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1529FFF1" w:rsidR="00EC0B56" w:rsidRPr="00313EA5" w:rsidRDefault="00917EBF" w:rsidP="00EC0B56">
      <w:pPr>
        <w:widowControl w:val="0"/>
        <w:autoSpaceDE w:val="0"/>
        <w:autoSpaceDN w:val="0"/>
        <w:adjustRightInd w:val="0"/>
        <w:spacing w:after="0" w:line="240" w:lineRule="auto"/>
        <w:jc w:val="center"/>
        <w:rPr>
          <w:rFonts w:ascii="Tahoma" w:hAnsi="Tahoma" w:cs="Tahoma"/>
          <w:b/>
          <w:color w:val="0000CC"/>
          <w:sz w:val="20"/>
          <w:szCs w:val="20"/>
        </w:rPr>
      </w:pPr>
      <w:r w:rsidRPr="00FD380D">
        <w:rPr>
          <w:rFonts w:ascii="Tahoma" w:hAnsi="Tahoma" w:cs="Tahoma"/>
          <w:b/>
          <w:color w:val="0000CC"/>
          <w:sz w:val="20"/>
          <w:szCs w:val="20"/>
        </w:rPr>
        <w:t>ПРИГЛАШЕНИЕ №</w:t>
      </w:r>
      <w:r w:rsidR="00437952">
        <w:rPr>
          <w:rFonts w:ascii="Tahoma" w:hAnsi="Tahoma" w:cs="Tahoma"/>
          <w:b/>
          <w:color w:val="0000CC"/>
          <w:sz w:val="20"/>
          <w:szCs w:val="20"/>
        </w:rPr>
        <w:t>39</w:t>
      </w:r>
    </w:p>
    <w:p w14:paraId="63C49F0F" w14:textId="659E68A8" w:rsidR="005E3C5B" w:rsidRPr="00FD380D" w:rsidRDefault="00EC0B56" w:rsidP="009D6D88">
      <w:pPr>
        <w:widowControl w:val="0"/>
        <w:autoSpaceDE w:val="0"/>
        <w:autoSpaceDN w:val="0"/>
        <w:adjustRightInd w:val="0"/>
        <w:spacing w:after="0" w:line="240" w:lineRule="auto"/>
        <w:jc w:val="center"/>
        <w:rPr>
          <w:rFonts w:ascii="Tahoma" w:hAnsi="Tahoma" w:cs="Tahoma"/>
          <w:b/>
          <w:sz w:val="20"/>
          <w:szCs w:val="20"/>
        </w:rPr>
      </w:pPr>
      <w:r w:rsidRPr="00FD380D">
        <w:rPr>
          <w:rFonts w:ascii="Tahoma" w:hAnsi="Tahoma" w:cs="Tahoma"/>
          <w:b/>
          <w:sz w:val="20"/>
          <w:szCs w:val="20"/>
        </w:rPr>
        <w:t xml:space="preserve">к участию в конкурсе </w:t>
      </w:r>
      <w:r w:rsidR="007D12BA" w:rsidRPr="00FD380D">
        <w:rPr>
          <w:rFonts w:ascii="Tahoma" w:hAnsi="Tahoma" w:cs="Tahoma"/>
          <w:b/>
          <w:sz w:val="20"/>
          <w:szCs w:val="20"/>
        </w:rPr>
        <w:t xml:space="preserve">с неограниченным участием </w:t>
      </w:r>
    </w:p>
    <w:p w14:paraId="57FC261A" w14:textId="77777777" w:rsidR="007B48F5" w:rsidRPr="00FD380D" w:rsidRDefault="007B48F5" w:rsidP="00EC0B56">
      <w:pPr>
        <w:widowControl w:val="0"/>
        <w:autoSpaceDE w:val="0"/>
        <w:autoSpaceDN w:val="0"/>
        <w:adjustRightInd w:val="0"/>
        <w:spacing w:after="0" w:line="240" w:lineRule="auto"/>
        <w:jc w:val="center"/>
        <w:rPr>
          <w:rFonts w:ascii="Tahoma" w:hAnsi="Tahoma" w:cs="Tahoma"/>
          <w:b/>
          <w:sz w:val="20"/>
          <w:szCs w:val="20"/>
        </w:rPr>
      </w:pPr>
    </w:p>
    <w:p w14:paraId="4E75DC97" w14:textId="3EE6B2EA" w:rsidR="00EC0B56" w:rsidRPr="00FD380D" w:rsidRDefault="00EC0B56" w:rsidP="005D652B">
      <w:pPr>
        <w:pStyle w:val="af3"/>
        <w:jc w:val="right"/>
        <w:rPr>
          <w:rFonts w:ascii="Tahoma" w:hAnsi="Tahoma" w:cs="Tahoma"/>
          <w:sz w:val="20"/>
          <w:szCs w:val="20"/>
        </w:rPr>
      </w:pPr>
      <w:r w:rsidRPr="00FD380D">
        <w:rPr>
          <w:rFonts w:ascii="Tahoma" w:hAnsi="Tahoma" w:cs="Tahoma"/>
          <w:sz w:val="20"/>
          <w:szCs w:val="20"/>
        </w:rPr>
        <w:t>Дата: «</w:t>
      </w:r>
      <w:r w:rsidR="00437952">
        <w:rPr>
          <w:rFonts w:ascii="Tahoma" w:hAnsi="Tahoma" w:cs="Tahoma"/>
          <w:sz w:val="20"/>
          <w:szCs w:val="20"/>
        </w:rPr>
        <w:t>13</w:t>
      </w:r>
      <w:r w:rsidR="00BE7EFE" w:rsidRPr="00FD380D">
        <w:rPr>
          <w:rFonts w:ascii="Tahoma" w:hAnsi="Tahoma" w:cs="Tahoma"/>
          <w:sz w:val="20"/>
          <w:szCs w:val="20"/>
        </w:rPr>
        <w:t xml:space="preserve">» </w:t>
      </w:r>
      <w:r w:rsidR="00D53534">
        <w:rPr>
          <w:rFonts w:ascii="Tahoma" w:hAnsi="Tahoma" w:cs="Tahoma"/>
          <w:sz w:val="20"/>
          <w:szCs w:val="20"/>
        </w:rPr>
        <w:t>марта</w:t>
      </w:r>
      <w:r w:rsidRPr="00FD380D">
        <w:rPr>
          <w:rFonts w:ascii="Tahoma" w:hAnsi="Tahoma" w:cs="Tahoma"/>
          <w:sz w:val="20"/>
          <w:szCs w:val="20"/>
        </w:rPr>
        <w:t xml:space="preserve"> </w:t>
      </w:r>
      <w:r w:rsidR="009601C6">
        <w:rPr>
          <w:rFonts w:ascii="Tahoma" w:hAnsi="Tahoma" w:cs="Tahoma"/>
          <w:color w:val="0000CC"/>
          <w:sz w:val="20"/>
          <w:szCs w:val="20"/>
        </w:rPr>
        <w:t>2023</w:t>
      </w:r>
      <w:r w:rsidR="00343787" w:rsidRPr="00FD380D">
        <w:rPr>
          <w:rFonts w:ascii="Tahoma" w:hAnsi="Tahoma" w:cs="Tahoma"/>
          <w:color w:val="0000CC"/>
          <w:sz w:val="20"/>
          <w:szCs w:val="20"/>
        </w:rPr>
        <w:t xml:space="preserve"> </w:t>
      </w:r>
      <w:r w:rsidRPr="00FD380D">
        <w:rPr>
          <w:rFonts w:ascii="Tahoma" w:hAnsi="Tahoma" w:cs="Tahoma"/>
          <w:color w:val="0000CC"/>
          <w:sz w:val="20"/>
          <w:szCs w:val="20"/>
        </w:rPr>
        <w:t>г.</w:t>
      </w:r>
    </w:p>
    <w:p w14:paraId="0D33FBD5" w14:textId="77777777" w:rsidR="00EC0B56" w:rsidRPr="00FD380D" w:rsidRDefault="00EC0B56" w:rsidP="00EC0B56">
      <w:pPr>
        <w:widowControl w:val="0"/>
        <w:autoSpaceDE w:val="0"/>
        <w:autoSpaceDN w:val="0"/>
        <w:adjustRightInd w:val="0"/>
        <w:spacing w:after="0" w:line="240" w:lineRule="auto"/>
        <w:rPr>
          <w:rFonts w:ascii="Tahoma" w:hAnsi="Tahoma" w:cs="Tahoma"/>
          <w:sz w:val="20"/>
          <w:szCs w:val="20"/>
        </w:rPr>
      </w:pPr>
    </w:p>
    <w:p w14:paraId="5EC2BA5B" w14:textId="6132FD38" w:rsidR="004C59D9" w:rsidRPr="001B22BD" w:rsidRDefault="009B088A" w:rsidP="00EC69C7">
      <w:pPr>
        <w:widowControl w:val="0"/>
        <w:autoSpaceDE w:val="0"/>
        <w:autoSpaceDN w:val="0"/>
        <w:adjustRightInd w:val="0"/>
        <w:spacing w:after="0" w:line="240" w:lineRule="auto"/>
        <w:ind w:firstLine="426"/>
        <w:jc w:val="both"/>
        <w:rPr>
          <w:rFonts w:ascii="Tahoma" w:hAnsi="Tahoma" w:cs="Tahoma"/>
          <w:b/>
          <w:sz w:val="20"/>
          <w:szCs w:val="20"/>
        </w:rPr>
      </w:pPr>
      <w:r w:rsidRPr="00FD380D">
        <w:rPr>
          <w:rFonts w:ascii="Tahoma" w:hAnsi="Tahoma" w:cs="Tahoma"/>
          <w:b/>
          <w:sz w:val="20"/>
          <w:szCs w:val="20"/>
        </w:rPr>
        <w:t>ЗАО «Альфа телеком»</w:t>
      </w:r>
      <w:r w:rsidRPr="00FD380D">
        <w:rPr>
          <w:rFonts w:ascii="Tahoma" w:hAnsi="Tahoma" w:cs="Tahoma"/>
          <w:sz w:val="20"/>
          <w:szCs w:val="20"/>
        </w:rPr>
        <w:t xml:space="preserve"> (далее - Компания) приглашает правомочных </w:t>
      </w:r>
      <w:r w:rsidR="009D6D88" w:rsidRPr="00FD380D">
        <w:rPr>
          <w:rFonts w:ascii="Tahoma" w:hAnsi="Tahoma" w:cs="Tahoma"/>
          <w:sz w:val="20"/>
          <w:szCs w:val="20"/>
        </w:rPr>
        <w:t xml:space="preserve">поставщиков </w:t>
      </w:r>
      <w:r w:rsidRPr="00FD380D">
        <w:rPr>
          <w:rFonts w:ascii="Tahoma" w:hAnsi="Tahoma" w:cs="Tahoma"/>
          <w:sz w:val="20"/>
          <w:szCs w:val="20"/>
        </w:rPr>
        <w:t>представить свои конкурсные заявки</w:t>
      </w:r>
      <w:r w:rsidR="009A2881" w:rsidRPr="00FD380D">
        <w:rPr>
          <w:rFonts w:ascii="Tahoma" w:hAnsi="Tahoma" w:cs="Tahoma"/>
          <w:sz w:val="20"/>
          <w:szCs w:val="20"/>
        </w:rPr>
        <w:t xml:space="preserve"> на</w:t>
      </w:r>
      <w:r w:rsidR="00F71B09" w:rsidRPr="00FD380D">
        <w:rPr>
          <w:rFonts w:ascii="Tahoma" w:hAnsi="Tahoma" w:cs="Tahoma"/>
          <w:sz w:val="20"/>
          <w:szCs w:val="20"/>
        </w:rPr>
        <w:t xml:space="preserve"> </w:t>
      </w:r>
      <w:r w:rsidR="007D12BA" w:rsidRPr="00FD380D">
        <w:rPr>
          <w:rFonts w:ascii="Tahoma" w:hAnsi="Tahoma" w:cs="Tahoma"/>
          <w:sz w:val="20"/>
          <w:szCs w:val="20"/>
        </w:rPr>
        <w:t>закупку</w:t>
      </w:r>
      <w:r w:rsidR="006875C6">
        <w:rPr>
          <w:rFonts w:ascii="Tahoma" w:hAnsi="Tahoma" w:cs="Tahoma"/>
          <w:sz w:val="20"/>
          <w:szCs w:val="20"/>
        </w:rPr>
        <w:t xml:space="preserve"> </w:t>
      </w:r>
      <w:r w:rsidR="00D53534" w:rsidRPr="00D53534">
        <w:rPr>
          <w:rFonts w:ascii="Tahoma" w:hAnsi="Tahoma" w:cs="Tahoma"/>
          <w:b/>
          <w:sz w:val="20"/>
          <w:szCs w:val="20"/>
        </w:rPr>
        <w:t>Дизель генераторн</w:t>
      </w:r>
      <w:r w:rsidR="00D53534">
        <w:rPr>
          <w:rFonts w:ascii="Tahoma" w:hAnsi="Tahoma" w:cs="Tahoma"/>
          <w:b/>
          <w:sz w:val="20"/>
          <w:szCs w:val="20"/>
        </w:rPr>
        <w:t>ой</w:t>
      </w:r>
      <w:r w:rsidR="00D53534" w:rsidRPr="00D53534">
        <w:rPr>
          <w:rFonts w:ascii="Tahoma" w:hAnsi="Tahoma" w:cs="Tahoma"/>
          <w:b/>
          <w:sz w:val="20"/>
          <w:szCs w:val="20"/>
        </w:rPr>
        <w:t xml:space="preserve"> установк</w:t>
      </w:r>
      <w:r w:rsidR="00D53534">
        <w:rPr>
          <w:rFonts w:ascii="Tahoma" w:hAnsi="Tahoma" w:cs="Tahoma"/>
          <w:b/>
          <w:sz w:val="20"/>
          <w:szCs w:val="20"/>
        </w:rPr>
        <w:t>и</w:t>
      </w:r>
      <w:r w:rsidR="00D53534" w:rsidRPr="00D53534">
        <w:rPr>
          <w:rFonts w:ascii="Tahoma" w:hAnsi="Tahoma" w:cs="Tahoma"/>
          <w:b/>
          <w:sz w:val="20"/>
          <w:szCs w:val="20"/>
        </w:rPr>
        <w:t xml:space="preserve"> в </w:t>
      </w:r>
      <w:proofErr w:type="spellStart"/>
      <w:r w:rsidR="00D53534" w:rsidRPr="00D53534">
        <w:rPr>
          <w:rFonts w:ascii="Tahoma" w:hAnsi="Tahoma" w:cs="Tahoma"/>
          <w:b/>
          <w:sz w:val="20"/>
          <w:szCs w:val="20"/>
        </w:rPr>
        <w:t>шумо</w:t>
      </w:r>
      <w:proofErr w:type="spellEnd"/>
      <w:r w:rsidR="00D53534" w:rsidRPr="00D53534">
        <w:rPr>
          <w:rFonts w:ascii="Tahoma" w:hAnsi="Tahoma" w:cs="Tahoma"/>
          <w:b/>
          <w:sz w:val="20"/>
          <w:szCs w:val="20"/>
        </w:rPr>
        <w:t>-защитном кожухе мощностью не менее 1000кВА</w:t>
      </w:r>
    </w:p>
    <w:p w14:paraId="5B109032" w14:textId="7EF5E43A" w:rsidR="00C6776F" w:rsidRPr="00FD380D" w:rsidRDefault="00C6776F" w:rsidP="005D652B">
      <w:pPr>
        <w:widowControl w:val="0"/>
        <w:autoSpaceDE w:val="0"/>
        <w:autoSpaceDN w:val="0"/>
        <w:adjustRightInd w:val="0"/>
        <w:spacing w:after="0" w:line="240" w:lineRule="auto"/>
        <w:ind w:firstLine="426"/>
        <w:jc w:val="both"/>
        <w:rPr>
          <w:rFonts w:ascii="Tahoma" w:hAnsi="Tahoma" w:cs="Tahoma"/>
          <w:sz w:val="20"/>
          <w:szCs w:val="20"/>
        </w:rPr>
      </w:pPr>
      <w:r w:rsidRPr="00FD380D">
        <w:rPr>
          <w:rFonts w:ascii="Tahoma" w:hAnsi="Tahoma" w:cs="Tahoma"/>
          <w:sz w:val="20"/>
          <w:szCs w:val="20"/>
        </w:rPr>
        <w:t xml:space="preserve">Описание предмета закупки, характер, перечень, количество, место и сроки поставки, требования, предъявляемые к </w:t>
      </w:r>
      <w:r w:rsidR="00657DBA" w:rsidRPr="00FD380D">
        <w:rPr>
          <w:rFonts w:ascii="Tahoma" w:hAnsi="Tahoma" w:cs="Tahoma"/>
          <w:sz w:val="20"/>
          <w:szCs w:val="20"/>
        </w:rPr>
        <w:t xml:space="preserve">поставщикам </w:t>
      </w:r>
      <w:r w:rsidR="00166D40" w:rsidRPr="00FD380D">
        <w:rPr>
          <w:rFonts w:ascii="Tahoma" w:hAnsi="Tahoma" w:cs="Tahoma"/>
          <w:sz w:val="20"/>
          <w:szCs w:val="20"/>
        </w:rPr>
        <w:t xml:space="preserve">и иные требования </w:t>
      </w:r>
      <w:r w:rsidRPr="00FD380D">
        <w:rPr>
          <w:rFonts w:ascii="Tahoma" w:hAnsi="Tahoma" w:cs="Tahoma"/>
          <w:sz w:val="20"/>
          <w:szCs w:val="20"/>
        </w:rPr>
        <w:t xml:space="preserve">установлены </w:t>
      </w:r>
      <w:r w:rsidRPr="00FD380D">
        <w:rPr>
          <w:rFonts w:ascii="Tahoma" w:hAnsi="Tahoma" w:cs="Tahoma"/>
          <w:b/>
          <w:sz w:val="20"/>
          <w:szCs w:val="20"/>
        </w:rPr>
        <w:t>в Требованиях к закупке (приложение 1</w:t>
      </w:r>
      <w:r w:rsidR="00596EA7" w:rsidRPr="00FD380D">
        <w:rPr>
          <w:rFonts w:ascii="Tahoma" w:hAnsi="Tahoma" w:cs="Tahoma"/>
          <w:b/>
          <w:sz w:val="20"/>
          <w:szCs w:val="20"/>
        </w:rPr>
        <w:t xml:space="preserve"> к Приглашению</w:t>
      </w:r>
      <w:r w:rsidRPr="00FD380D">
        <w:rPr>
          <w:rFonts w:ascii="Tahoma" w:hAnsi="Tahoma" w:cs="Tahoma"/>
          <w:sz w:val="20"/>
          <w:szCs w:val="20"/>
        </w:rPr>
        <w:t>).</w:t>
      </w:r>
    </w:p>
    <w:p w14:paraId="0B450277" w14:textId="77777777" w:rsidR="00CA5E8D" w:rsidRPr="00CF333A" w:rsidRDefault="00CA5E8D" w:rsidP="00CA5E8D">
      <w:pPr>
        <w:pStyle w:val="a4"/>
        <w:widowControl w:val="0"/>
        <w:numPr>
          <w:ilvl w:val="0"/>
          <w:numId w:val="4"/>
        </w:numPr>
        <w:autoSpaceDE w:val="0"/>
        <w:autoSpaceDN w:val="0"/>
        <w:adjustRightInd w:val="0"/>
        <w:rPr>
          <w:rFonts w:ascii="Tahoma" w:hAnsi="Tahoma" w:cs="Tahoma"/>
          <w:sz w:val="19"/>
          <w:szCs w:val="19"/>
        </w:rPr>
      </w:pPr>
      <w:r w:rsidRPr="00CF333A">
        <w:rPr>
          <w:rFonts w:ascii="Tahoma" w:hAnsi="Tahoma" w:cs="Tahoma"/>
          <w:sz w:val="19"/>
          <w:szCs w:val="19"/>
        </w:rPr>
        <w:t>Для участия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551"/>
        <w:gridCol w:w="3544"/>
      </w:tblGrid>
      <w:tr w:rsidR="00CA5E8D" w:rsidRPr="00CF333A" w14:paraId="4D74A74C" w14:textId="77777777" w:rsidTr="00D74346">
        <w:trPr>
          <w:trHeight w:val="748"/>
        </w:trPr>
        <w:tc>
          <w:tcPr>
            <w:tcW w:w="567" w:type="dxa"/>
            <w:shd w:val="clear" w:color="auto" w:fill="DBDBDB" w:themeFill="accent3" w:themeFillTint="66"/>
            <w:vAlign w:val="center"/>
          </w:tcPr>
          <w:p w14:paraId="492BB380"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w:t>
            </w:r>
          </w:p>
        </w:tc>
        <w:tc>
          <w:tcPr>
            <w:tcW w:w="3686" w:type="dxa"/>
            <w:shd w:val="clear" w:color="auto" w:fill="DBDBDB" w:themeFill="accent3" w:themeFillTint="66"/>
            <w:vAlign w:val="center"/>
          </w:tcPr>
          <w:p w14:paraId="2C9213D6"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b/>
                <w:sz w:val="19"/>
                <w:szCs w:val="19"/>
              </w:rPr>
            </w:pPr>
            <w:r w:rsidRPr="00CF333A">
              <w:rPr>
                <w:rFonts w:ascii="Tahoma" w:hAnsi="Tahoma" w:cs="Tahoma"/>
                <w:b/>
                <w:sz w:val="19"/>
                <w:szCs w:val="19"/>
              </w:rPr>
              <w:t>Подать конкурсную заявку</w:t>
            </w:r>
          </w:p>
          <w:p w14:paraId="7B0FC684"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sz w:val="19"/>
                <w:szCs w:val="19"/>
              </w:rPr>
            </w:pPr>
            <w:r w:rsidRPr="00CF333A">
              <w:rPr>
                <w:rFonts w:ascii="Tahoma" w:hAnsi="Tahoma" w:cs="Tahoma"/>
                <w:sz w:val="19"/>
                <w:szCs w:val="19"/>
              </w:rPr>
              <w:t>в электронном виде согласно Требованиям к закупке (приложение 1)</w:t>
            </w:r>
          </w:p>
          <w:p w14:paraId="273FA4A0"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sz w:val="19"/>
                <w:szCs w:val="19"/>
              </w:rPr>
            </w:pPr>
            <w:r w:rsidRPr="00CF333A">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4F9B4C8A"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rPr>
              <w:t>По эл. адресу:</w:t>
            </w:r>
          </w:p>
          <w:p w14:paraId="13D42FBD" w14:textId="77777777" w:rsidR="00CA5E8D" w:rsidRPr="00CF333A" w:rsidDel="00E11396"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lang w:val="en-US"/>
              </w:rPr>
              <w:t>tender</w:t>
            </w:r>
            <w:r w:rsidRPr="00CF333A">
              <w:rPr>
                <w:rFonts w:ascii="Tahoma" w:hAnsi="Tahoma" w:cs="Tahoma"/>
                <w:b/>
                <w:sz w:val="19"/>
                <w:szCs w:val="19"/>
              </w:rPr>
              <w:t>@</w:t>
            </w:r>
            <w:proofErr w:type="spellStart"/>
            <w:r w:rsidRPr="00CF333A">
              <w:rPr>
                <w:rFonts w:ascii="Tahoma" w:hAnsi="Tahoma" w:cs="Tahoma"/>
                <w:b/>
                <w:sz w:val="19"/>
                <w:szCs w:val="19"/>
                <w:lang w:val="en-US"/>
              </w:rPr>
              <w:t>megacom</w:t>
            </w:r>
            <w:proofErr w:type="spellEnd"/>
            <w:r w:rsidRPr="00CF333A">
              <w:rPr>
                <w:rFonts w:ascii="Tahoma" w:hAnsi="Tahoma" w:cs="Tahoma"/>
                <w:b/>
                <w:sz w:val="19"/>
                <w:szCs w:val="19"/>
              </w:rPr>
              <w:t>.</w:t>
            </w:r>
            <w:r w:rsidRPr="00CF333A">
              <w:rPr>
                <w:rFonts w:ascii="Tahoma" w:hAnsi="Tahoma" w:cs="Tahoma"/>
                <w:b/>
                <w:sz w:val="19"/>
                <w:szCs w:val="19"/>
                <w:lang w:val="en-US"/>
              </w:rPr>
              <w:t>kg</w:t>
            </w:r>
          </w:p>
        </w:tc>
        <w:tc>
          <w:tcPr>
            <w:tcW w:w="3544" w:type="dxa"/>
            <w:shd w:val="clear" w:color="auto" w:fill="DBDBDB" w:themeFill="accent3" w:themeFillTint="66"/>
          </w:tcPr>
          <w:p w14:paraId="4E3824D3" w14:textId="77777777" w:rsidR="00CA5E8D" w:rsidRPr="00C32117"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Дата окончания приема конкурсных заявок:</w:t>
            </w:r>
          </w:p>
          <w:p w14:paraId="5AE99136" w14:textId="7B9FF018" w:rsidR="00CA5E8D" w:rsidRPr="00C32117" w:rsidRDefault="00437952" w:rsidP="0043795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25</w:t>
            </w:r>
            <w:r w:rsidR="00CA5E8D" w:rsidRPr="00C32117">
              <w:rPr>
                <w:rFonts w:ascii="Tahoma" w:hAnsi="Tahoma" w:cs="Tahoma"/>
                <w:b/>
                <w:sz w:val="19"/>
                <w:szCs w:val="19"/>
              </w:rPr>
              <w:t>.</w:t>
            </w:r>
            <w:r>
              <w:rPr>
                <w:rFonts w:ascii="Tahoma" w:hAnsi="Tahoma" w:cs="Tahoma"/>
                <w:b/>
                <w:sz w:val="19"/>
                <w:szCs w:val="19"/>
              </w:rPr>
              <w:t>03</w:t>
            </w:r>
            <w:r w:rsidR="00CA5E8D" w:rsidRPr="00C32117">
              <w:rPr>
                <w:rFonts w:ascii="Tahoma" w:hAnsi="Tahoma" w:cs="Tahoma"/>
                <w:b/>
                <w:sz w:val="19"/>
                <w:szCs w:val="19"/>
              </w:rPr>
              <w:t>.202</w:t>
            </w:r>
            <w:r w:rsidR="001B22BD" w:rsidRPr="002E6E89">
              <w:rPr>
                <w:rFonts w:ascii="Tahoma" w:hAnsi="Tahoma" w:cs="Tahoma"/>
                <w:b/>
                <w:sz w:val="19"/>
                <w:szCs w:val="19"/>
              </w:rPr>
              <w:t>3</w:t>
            </w:r>
            <w:r w:rsidR="00CA5E8D" w:rsidRPr="00C32117">
              <w:rPr>
                <w:rFonts w:ascii="Tahoma" w:hAnsi="Tahoma" w:cs="Tahoma"/>
                <w:b/>
                <w:sz w:val="19"/>
                <w:szCs w:val="19"/>
              </w:rPr>
              <w:t>г.</w:t>
            </w:r>
            <w:r w:rsidR="00FA7F67">
              <w:rPr>
                <w:rFonts w:ascii="Tahoma" w:hAnsi="Tahoma" w:cs="Tahoma"/>
                <w:b/>
                <w:sz w:val="19"/>
                <w:szCs w:val="19"/>
              </w:rPr>
              <w:t xml:space="preserve"> </w:t>
            </w:r>
            <w:r>
              <w:rPr>
                <w:rFonts w:ascii="Tahoma" w:hAnsi="Tahoma" w:cs="Tahoma"/>
                <w:b/>
                <w:sz w:val="19"/>
                <w:szCs w:val="19"/>
              </w:rPr>
              <w:t>10</w:t>
            </w:r>
            <w:r w:rsidR="00CA5E8D" w:rsidRPr="00C32117">
              <w:rPr>
                <w:rFonts w:ascii="Tahoma" w:hAnsi="Tahoma" w:cs="Tahoma"/>
                <w:b/>
                <w:sz w:val="19"/>
                <w:szCs w:val="19"/>
              </w:rPr>
              <w:t>:</w:t>
            </w:r>
            <w:r>
              <w:rPr>
                <w:rFonts w:ascii="Tahoma" w:hAnsi="Tahoma" w:cs="Tahoma"/>
                <w:b/>
                <w:sz w:val="19"/>
                <w:szCs w:val="19"/>
              </w:rPr>
              <w:t>59</w:t>
            </w:r>
            <w:r w:rsidR="00CA5E8D" w:rsidRPr="00C32117">
              <w:rPr>
                <w:rFonts w:ascii="Tahoma" w:hAnsi="Tahoma" w:cs="Tahoma"/>
                <w:b/>
                <w:sz w:val="19"/>
                <w:szCs w:val="19"/>
              </w:rPr>
              <w:t xml:space="preserve"> часов (GMT+6)</w:t>
            </w:r>
          </w:p>
        </w:tc>
      </w:tr>
      <w:tr w:rsidR="00CA5E8D" w:rsidRPr="00CF333A" w14:paraId="4220FD01" w14:textId="77777777" w:rsidTr="00D74346">
        <w:trPr>
          <w:trHeight w:val="677"/>
        </w:trPr>
        <w:tc>
          <w:tcPr>
            <w:tcW w:w="567" w:type="dxa"/>
            <w:shd w:val="clear" w:color="auto" w:fill="DBDBDB" w:themeFill="accent3" w:themeFillTint="66"/>
            <w:vAlign w:val="center"/>
          </w:tcPr>
          <w:p w14:paraId="0F42F0EB"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w:t>
            </w:r>
          </w:p>
        </w:tc>
        <w:tc>
          <w:tcPr>
            <w:tcW w:w="3686" w:type="dxa"/>
            <w:shd w:val="clear" w:color="auto" w:fill="DBDBDB" w:themeFill="accent3" w:themeFillTint="66"/>
            <w:vAlign w:val="center"/>
          </w:tcPr>
          <w:p w14:paraId="162126D7"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b/>
                <w:sz w:val="19"/>
                <w:szCs w:val="19"/>
              </w:rPr>
            </w:pPr>
            <w:r w:rsidRPr="00CF333A">
              <w:rPr>
                <w:rFonts w:ascii="Tahoma" w:hAnsi="Tahoma" w:cs="Tahoma"/>
                <w:b/>
                <w:sz w:val="19"/>
                <w:szCs w:val="19"/>
              </w:rPr>
              <w:t xml:space="preserve">Направить пароль </w:t>
            </w:r>
            <w:r w:rsidRPr="00CF333A">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10DBB3D1"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rPr>
              <w:t>По электронному адресу:</w:t>
            </w:r>
          </w:p>
          <w:p w14:paraId="578E04C2"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lang w:val="en-US"/>
              </w:rPr>
              <w:t>tender</w:t>
            </w:r>
            <w:r w:rsidRPr="00CF333A">
              <w:rPr>
                <w:rFonts w:ascii="Tahoma" w:hAnsi="Tahoma" w:cs="Tahoma"/>
                <w:b/>
                <w:sz w:val="19"/>
                <w:szCs w:val="19"/>
              </w:rPr>
              <w:t>@</w:t>
            </w:r>
            <w:proofErr w:type="spellStart"/>
            <w:r w:rsidRPr="00CF333A">
              <w:rPr>
                <w:rFonts w:ascii="Tahoma" w:hAnsi="Tahoma" w:cs="Tahoma"/>
                <w:b/>
                <w:sz w:val="19"/>
                <w:szCs w:val="19"/>
                <w:lang w:val="en-US"/>
              </w:rPr>
              <w:t>megacom</w:t>
            </w:r>
            <w:proofErr w:type="spellEnd"/>
            <w:r w:rsidRPr="00CF333A">
              <w:rPr>
                <w:rFonts w:ascii="Tahoma" w:hAnsi="Tahoma" w:cs="Tahoma"/>
                <w:b/>
                <w:sz w:val="19"/>
                <w:szCs w:val="19"/>
              </w:rPr>
              <w:t>.</w:t>
            </w:r>
            <w:r w:rsidRPr="00CF333A">
              <w:rPr>
                <w:rFonts w:ascii="Tahoma" w:hAnsi="Tahoma" w:cs="Tahoma"/>
                <w:b/>
                <w:sz w:val="19"/>
                <w:szCs w:val="19"/>
                <w:lang w:val="en-US"/>
              </w:rPr>
              <w:t>kg</w:t>
            </w:r>
          </w:p>
        </w:tc>
        <w:tc>
          <w:tcPr>
            <w:tcW w:w="3544" w:type="dxa"/>
            <w:shd w:val="clear" w:color="auto" w:fill="DBDBDB" w:themeFill="accent3" w:themeFillTint="66"/>
          </w:tcPr>
          <w:p w14:paraId="7E596A47" w14:textId="77777777" w:rsidR="00CA5E8D" w:rsidRPr="00C32117"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Дата окончания приема паролей к конкурсным заявкам:</w:t>
            </w:r>
          </w:p>
          <w:p w14:paraId="474F23E6" w14:textId="065427B9" w:rsidR="00CA5E8D" w:rsidRPr="00C32117" w:rsidRDefault="00437952" w:rsidP="0043795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25</w:t>
            </w:r>
            <w:r w:rsidR="005760D6" w:rsidRPr="00C32117">
              <w:rPr>
                <w:rFonts w:ascii="Tahoma" w:hAnsi="Tahoma" w:cs="Tahoma"/>
                <w:b/>
                <w:sz w:val="19"/>
                <w:szCs w:val="19"/>
              </w:rPr>
              <w:t>.</w:t>
            </w:r>
            <w:r>
              <w:rPr>
                <w:rFonts w:ascii="Tahoma" w:hAnsi="Tahoma" w:cs="Tahoma"/>
                <w:b/>
                <w:sz w:val="19"/>
                <w:szCs w:val="19"/>
              </w:rPr>
              <w:t>03</w:t>
            </w:r>
            <w:r w:rsidR="005760D6" w:rsidRPr="00C32117">
              <w:rPr>
                <w:rFonts w:ascii="Tahoma" w:hAnsi="Tahoma" w:cs="Tahoma"/>
                <w:b/>
                <w:sz w:val="19"/>
                <w:szCs w:val="19"/>
              </w:rPr>
              <w:t>.202</w:t>
            </w:r>
            <w:r w:rsidR="005760D6" w:rsidRPr="002E6E89">
              <w:rPr>
                <w:rFonts w:ascii="Tahoma" w:hAnsi="Tahoma" w:cs="Tahoma"/>
                <w:b/>
                <w:sz w:val="19"/>
                <w:szCs w:val="19"/>
              </w:rPr>
              <w:t>3</w:t>
            </w:r>
            <w:r w:rsidR="005760D6" w:rsidRPr="00C32117">
              <w:rPr>
                <w:rFonts w:ascii="Tahoma" w:hAnsi="Tahoma" w:cs="Tahoma"/>
                <w:b/>
                <w:sz w:val="19"/>
                <w:szCs w:val="19"/>
              </w:rPr>
              <w:t>г.</w:t>
            </w:r>
            <w:r w:rsidR="00E77A35">
              <w:rPr>
                <w:rFonts w:ascii="Tahoma" w:hAnsi="Tahoma" w:cs="Tahoma"/>
                <w:b/>
                <w:sz w:val="19"/>
                <w:szCs w:val="19"/>
              </w:rPr>
              <w:t xml:space="preserve"> </w:t>
            </w:r>
            <w:r w:rsidR="00CA5E8D" w:rsidRPr="00C32117">
              <w:rPr>
                <w:rFonts w:ascii="Tahoma" w:hAnsi="Tahoma" w:cs="Tahoma"/>
                <w:b/>
                <w:sz w:val="19"/>
                <w:szCs w:val="19"/>
              </w:rPr>
              <w:t xml:space="preserve">с </w:t>
            </w:r>
            <w:r>
              <w:rPr>
                <w:rFonts w:ascii="Tahoma" w:hAnsi="Tahoma" w:cs="Tahoma"/>
                <w:b/>
                <w:sz w:val="19"/>
                <w:szCs w:val="19"/>
              </w:rPr>
              <w:t>11</w:t>
            </w:r>
            <w:r w:rsidR="00AA44ED" w:rsidRPr="00C32117">
              <w:rPr>
                <w:rFonts w:ascii="Tahoma" w:hAnsi="Tahoma" w:cs="Tahoma"/>
                <w:b/>
                <w:sz w:val="19"/>
                <w:szCs w:val="19"/>
              </w:rPr>
              <w:t>:</w:t>
            </w:r>
            <w:r>
              <w:rPr>
                <w:rFonts w:ascii="Tahoma" w:hAnsi="Tahoma" w:cs="Tahoma"/>
                <w:b/>
                <w:sz w:val="19"/>
                <w:szCs w:val="19"/>
              </w:rPr>
              <w:t>00</w:t>
            </w:r>
            <w:r w:rsidR="00CA5E8D" w:rsidRPr="00C32117">
              <w:rPr>
                <w:rFonts w:ascii="Tahoma" w:hAnsi="Tahoma" w:cs="Tahoma"/>
                <w:b/>
                <w:sz w:val="19"/>
                <w:szCs w:val="19"/>
              </w:rPr>
              <w:t xml:space="preserve"> до </w:t>
            </w:r>
            <w:r>
              <w:rPr>
                <w:rFonts w:ascii="Tahoma" w:hAnsi="Tahoma" w:cs="Tahoma"/>
                <w:b/>
                <w:sz w:val="19"/>
                <w:szCs w:val="19"/>
              </w:rPr>
              <w:t>13</w:t>
            </w:r>
            <w:r w:rsidR="00AA44ED" w:rsidRPr="00C32117">
              <w:rPr>
                <w:rFonts w:ascii="Tahoma" w:hAnsi="Tahoma" w:cs="Tahoma"/>
                <w:b/>
                <w:sz w:val="19"/>
                <w:szCs w:val="19"/>
              </w:rPr>
              <w:t>:</w:t>
            </w:r>
            <w:r>
              <w:rPr>
                <w:rFonts w:ascii="Tahoma" w:hAnsi="Tahoma" w:cs="Tahoma"/>
                <w:b/>
                <w:sz w:val="19"/>
                <w:szCs w:val="19"/>
              </w:rPr>
              <w:t>59</w:t>
            </w:r>
            <w:r w:rsidR="00CA5E8D" w:rsidRPr="00C32117">
              <w:rPr>
                <w:rFonts w:ascii="Tahoma" w:hAnsi="Tahoma" w:cs="Tahoma"/>
                <w:b/>
                <w:sz w:val="19"/>
                <w:szCs w:val="19"/>
              </w:rPr>
              <w:t xml:space="preserve"> часов (GMT+6)</w:t>
            </w:r>
          </w:p>
        </w:tc>
      </w:tr>
      <w:tr w:rsidR="00CA5E8D" w:rsidRPr="00CF333A" w14:paraId="35092CBB" w14:textId="77777777" w:rsidTr="00AA44ED">
        <w:trPr>
          <w:trHeight w:val="726"/>
        </w:trPr>
        <w:tc>
          <w:tcPr>
            <w:tcW w:w="567" w:type="dxa"/>
            <w:vAlign w:val="center"/>
          </w:tcPr>
          <w:p w14:paraId="0696F006" w14:textId="77777777" w:rsidR="00CA5E8D" w:rsidRPr="00CF333A" w:rsidRDefault="00CA5E8D" w:rsidP="00D74346">
            <w:pPr>
              <w:spacing w:after="0" w:line="240" w:lineRule="auto"/>
              <w:ind w:left="-57" w:right="-57"/>
              <w:jc w:val="center"/>
              <w:rPr>
                <w:rFonts w:ascii="Tahoma" w:hAnsi="Tahoma" w:cs="Tahoma"/>
                <w:b/>
                <w:sz w:val="19"/>
                <w:szCs w:val="19"/>
              </w:rPr>
            </w:pPr>
            <w:r>
              <w:rPr>
                <w:rFonts w:ascii="Tahoma" w:hAnsi="Tahoma" w:cs="Tahoma"/>
                <w:b/>
                <w:sz w:val="19"/>
                <w:szCs w:val="19"/>
              </w:rPr>
              <w:t>3.</w:t>
            </w:r>
          </w:p>
        </w:tc>
        <w:tc>
          <w:tcPr>
            <w:tcW w:w="3686" w:type="dxa"/>
            <w:shd w:val="clear" w:color="auto" w:fill="auto"/>
            <w:vAlign w:val="center"/>
          </w:tcPr>
          <w:p w14:paraId="6782D5CB" w14:textId="77777777" w:rsidR="00CA5E8D" w:rsidRPr="00CF333A" w:rsidRDefault="00CA5E8D" w:rsidP="00D74346">
            <w:pPr>
              <w:spacing w:after="0" w:line="240" w:lineRule="auto"/>
              <w:ind w:left="-57" w:right="-57"/>
              <w:rPr>
                <w:rFonts w:ascii="Tahoma" w:hAnsi="Tahoma" w:cs="Tahoma"/>
                <w:b/>
                <w:sz w:val="19"/>
                <w:szCs w:val="19"/>
              </w:rPr>
            </w:pPr>
            <w:r w:rsidRPr="00CF333A">
              <w:rPr>
                <w:rFonts w:ascii="Tahoma" w:hAnsi="Tahoma" w:cs="Tahoma"/>
                <w:b/>
                <w:sz w:val="19"/>
                <w:szCs w:val="19"/>
              </w:rPr>
              <w:t>Вскрытие конкурсных заявок состоится:</w:t>
            </w:r>
          </w:p>
        </w:tc>
        <w:tc>
          <w:tcPr>
            <w:tcW w:w="2551" w:type="dxa"/>
            <w:shd w:val="clear" w:color="auto" w:fill="auto"/>
            <w:vAlign w:val="center"/>
          </w:tcPr>
          <w:p w14:paraId="2150AEC1"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sz w:val="19"/>
                <w:szCs w:val="19"/>
              </w:rPr>
            </w:pPr>
            <w:r w:rsidRPr="00CF333A">
              <w:rPr>
                <w:rFonts w:ascii="Tahoma" w:hAnsi="Tahoma" w:cs="Tahoma"/>
                <w:sz w:val="19"/>
                <w:szCs w:val="19"/>
              </w:rPr>
              <w:t xml:space="preserve">по адресу: г. Бишкек, ул. </w:t>
            </w:r>
            <w:proofErr w:type="spellStart"/>
            <w:r w:rsidRPr="00CF333A">
              <w:rPr>
                <w:rFonts w:ascii="Tahoma" w:hAnsi="Tahoma" w:cs="Tahoma"/>
                <w:sz w:val="19"/>
                <w:szCs w:val="19"/>
              </w:rPr>
              <w:t>Суюмбаева</w:t>
            </w:r>
            <w:proofErr w:type="spellEnd"/>
            <w:r w:rsidRPr="00CF333A">
              <w:rPr>
                <w:rFonts w:ascii="Tahoma" w:hAnsi="Tahoma" w:cs="Tahoma"/>
                <w:sz w:val="19"/>
                <w:szCs w:val="19"/>
              </w:rPr>
              <w:t>, 123;</w:t>
            </w:r>
          </w:p>
        </w:tc>
        <w:tc>
          <w:tcPr>
            <w:tcW w:w="3544" w:type="dxa"/>
            <w:shd w:val="clear" w:color="auto" w:fill="auto"/>
          </w:tcPr>
          <w:p w14:paraId="2F4CEC12" w14:textId="0D2F17A8" w:rsidR="00CA5E8D" w:rsidRPr="00C32117" w:rsidRDefault="00CA5E8D" w:rsidP="00437952">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 xml:space="preserve">ДАТА и Время вскрытия конкурсных заявок: </w:t>
            </w:r>
            <w:r w:rsidR="00437952">
              <w:rPr>
                <w:rFonts w:ascii="Tahoma" w:hAnsi="Tahoma" w:cs="Tahoma"/>
                <w:b/>
                <w:sz w:val="19"/>
                <w:szCs w:val="19"/>
              </w:rPr>
              <w:t>25</w:t>
            </w:r>
            <w:r w:rsidR="005760D6" w:rsidRPr="00C32117">
              <w:rPr>
                <w:rFonts w:ascii="Tahoma" w:hAnsi="Tahoma" w:cs="Tahoma"/>
                <w:b/>
                <w:sz w:val="19"/>
                <w:szCs w:val="19"/>
              </w:rPr>
              <w:t>.</w:t>
            </w:r>
            <w:r w:rsidR="00437952">
              <w:rPr>
                <w:rFonts w:ascii="Tahoma" w:hAnsi="Tahoma" w:cs="Tahoma"/>
                <w:b/>
                <w:sz w:val="19"/>
                <w:szCs w:val="19"/>
              </w:rPr>
              <w:t>03</w:t>
            </w:r>
            <w:r w:rsidR="005760D6" w:rsidRPr="00C32117">
              <w:rPr>
                <w:rFonts w:ascii="Tahoma" w:hAnsi="Tahoma" w:cs="Tahoma"/>
                <w:b/>
                <w:sz w:val="19"/>
                <w:szCs w:val="19"/>
              </w:rPr>
              <w:t>.202</w:t>
            </w:r>
            <w:r w:rsidR="005760D6" w:rsidRPr="002E6E89">
              <w:rPr>
                <w:rFonts w:ascii="Tahoma" w:hAnsi="Tahoma" w:cs="Tahoma"/>
                <w:b/>
                <w:sz w:val="19"/>
                <w:szCs w:val="19"/>
              </w:rPr>
              <w:t>3</w:t>
            </w:r>
            <w:r w:rsidR="005760D6" w:rsidRPr="00C32117">
              <w:rPr>
                <w:rFonts w:ascii="Tahoma" w:hAnsi="Tahoma" w:cs="Tahoma"/>
                <w:b/>
                <w:sz w:val="19"/>
                <w:szCs w:val="19"/>
              </w:rPr>
              <w:t>г.</w:t>
            </w:r>
            <w:r w:rsidR="00E77A35" w:rsidRPr="00C32117">
              <w:rPr>
                <w:rFonts w:ascii="Tahoma" w:hAnsi="Tahoma" w:cs="Tahoma"/>
                <w:b/>
                <w:sz w:val="19"/>
                <w:szCs w:val="19"/>
              </w:rPr>
              <w:t xml:space="preserve"> </w:t>
            </w:r>
            <w:r w:rsidRPr="00C32117">
              <w:rPr>
                <w:rFonts w:ascii="Tahoma" w:hAnsi="Tahoma" w:cs="Tahoma"/>
                <w:b/>
                <w:sz w:val="19"/>
                <w:szCs w:val="19"/>
              </w:rPr>
              <w:t xml:space="preserve">в </w:t>
            </w:r>
            <w:r w:rsidR="00437952">
              <w:rPr>
                <w:rFonts w:ascii="Tahoma" w:hAnsi="Tahoma" w:cs="Tahoma"/>
                <w:b/>
                <w:sz w:val="19"/>
                <w:szCs w:val="19"/>
              </w:rPr>
              <w:t>14</w:t>
            </w:r>
            <w:r w:rsidR="00AA44ED" w:rsidRPr="00C32117">
              <w:rPr>
                <w:rFonts w:ascii="Tahoma" w:hAnsi="Tahoma" w:cs="Tahoma"/>
                <w:b/>
                <w:sz w:val="19"/>
                <w:szCs w:val="19"/>
              </w:rPr>
              <w:t>:</w:t>
            </w:r>
            <w:r w:rsidR="00437952">
              <w:rPr>
                <w:rFonts w:ascii="Tahoma" w:hAnsi="Tahoma" w:cs="Tahoma"/>
                <w:b/>
                <w:sz w:val="19"/>
                <w:szCs w:val="19"/>
              </w:rPr>
              <w:t>00</w:t>
            </w:r>
            <w:bookmarkStart w:id="0" w:name="_GoBack"/>
            <w:bookmarkEnd w:id="0"/>
            <w:r w:rsidR="00AA44ED" w:rsidRPr="00C32117">
              <w:rPr>
                <w:rFonts w:ascii="Tahoma" w:hAnsi="Tahoma" w:cs="Tahoma"/>
                <w:b/>
                <w:sz w:val="19"/>
                <w:szCs w:val="19"/>
              </w:rPr>
              <w:t xml:space="preserve"> часов (GMT+6)</w:t>
            </w:r>
          </w:p>
        </w:tc>
      </w:tr>
    </w:tbl>
    <w:p w14:paraId="1EECBBF1" w14:textId="77777777" w:rsidR="006345C4" w:rsidRPr="003F638C" w:rsidRDefault="006345C4" w:rsidP="006345C4">
      <w:pPr>
        <w:widowControl w:val="0"/>
        <w:autoSpaceDE w:val="0"/>
        <w:autoSpaceDN w:val="0"/>
        <w:adjustRightInd w:val="0"/>
        <w:spacing w:after="0"/>
        <w:jc w:val="both"/>
        <w:rPr>
          <w:rFonts w:ascii="Tahoma" w:hAnsi="Tahoma" w:cs="Tahoma"/>
          <w:color w:val="FF0000"/>
          <w:sz w:val="18"/>
          <w:szCs w:val="18"/>
        </w:rPr>
      </w:pPr>
      <w:r>
        <w:rPr>
          <w:rFonts w:ascii="Tahoma" w:hAnsi="Tahoma" w:cs="Tahoma"/>
          <w:b/>
          <w:bCs/>
          <w:i/>
          <w:iCs/>
          <w:color w:val="FF0000"/>
          <w:sz w:val="18"/>
          <w:szCs w:val="18"/>
        </w:rPr>
        <w:t xml:space="preserve">!. </w:t>
      </w:r>
      <w:r w:rsidRPr="003F638C">
        <w:rPr>
          <w:rFonts w:ascii="Tahoma" w:hAnsi="Tahoma" w:cs="Tahoma"/>
          <w:b/>
          <w:bCs/>
          <w:i/>
          <w:iCs/>
          <w:color w:val="FF0000"/>
          <w:sz w:val="18"/>
          <w:szCs w:val="18"/>
        </w:rPr>
        <w:t xml:space="preserve">Вложенный файл (конкурсная заявка) не должен превышать 10мб, в случае превышение рекомендуется разделить и отправить несколькими сообщениями (письмами) или воспользоваться облачными </w:t>
      </w:r>
      <w:proofErr w:type="spellStart"/>
      <w:r w:rsidRPr="003F638C">
        <w:rPr>
          <w:rFonts w:ascii="Tahoma" w:hAnsi="Tahoma" w:cs="Tahoma"/>
          <w:b/>
          <w:bCs/>
          <w:i/>
          <w:iCs/>
          <w:color w:val="FF0000"/>
          <w:sz w:val="18"/>
          <w:szCs w:val="18"/>
        </w:rPr>
        <w:t>файлообменниками</w:t>
      </w:r>
      <w:proofErr w:type="spellEnd"/>
    </w:p>
    <w:p w14:paraId="0F7F76D6" w14:textId="77777777" w:rsidR="006345C4" w:rsidRDefault="006345C4" w:rsidP="006345C4">
      <w:pPr>
        <w:pStyle w:val="a4"/>
        <w:tabs>
          <w:tab w:val="left" w:pos="851"/>
          <w:tab w:val="left" w:pos="993"/>
        </w:tabs>
        <w:ind w:left="567"/>
        <w:jc w:val="both"/>
        <w:rPr>
          <w:rFonts w:ascii="Tahoma" w:hAnsi="Tahoma" w:cs="Tahoma"/>
          <w:sz w:val="19"/>
          <w:szCs w:val="19"/>
        </w:rPr>
      </w:pPr>
    </w:p>
    <w:p w14:paraId="466E5C61" w14:textId="6C86EEAE" w:rsidR="00CA5E8D" w:rsidRPr="00CF333A" w:rsidRDefault="00CA5E8D" w:rsidP="00CA5E8D">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2DAD2AD" w14:textId="77777777" w:rsidR="00CA5E8D" w:rsidRPr="00CF333A" w:rsidRDefault="00CA5E8D" w:rsidP="00CA5E8D">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6FD0FDBA" w14:textId="77777777" w:rsidR="00CA5E8D" w:rsidRPr="00CF333A" w:rsidRDefault="00CA5E8D" w:rsidP="00CA5E8D">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3FA2C254" w14:textId="77777777" w:rsidR="00CA5E8D" w:rsidRPr="00CF333A" w:rsidRDefault="00CA5E8D" w:rsidP="00CA5E8D">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205F0CC" w14:textId="77777777" w:rsidR="00CA5E8D" w:rsidRPr="00CF333A" w:rsidRDefault="00CA5E8D" w:rsidP="00CA5E8D">
      <w:pPr>
        <w:pStyle w:val="a4"/>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8F3AB9C" w14:textId="77777777" w:rsidR="00CA5E8D" w:rsidRPr="00CF333A" w:rsidRDefault="00CA5E8D" w:rsidP="00CA5E8D">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0B4FEB" w14:textId="77777777" w:rsidR="00CA5E8D" w:rsidRPr="00CF333A" w:rsidRDefault="00CA5E8D" w:rsidP="000C11FF">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6805D8D0" w14:textId="77777777" w:rsidR="00CA5E8D" w:rsidRPr="00CF333A" w:rsidRDefault="00CA5E8D" w:rsidP="000C11FF">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435B99B9" w14:textId="77777777" w:rsidR="00CA5E8D" w:rsidRPr="00CF333A" w:rsidRDefault="00CA5E8D" w:rsidP="000C11FF">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2C253935" w14:textId="77777777" w:rsidR="00CA5E8D" w:rsidRPr="00CF333A" w:rsidRDefault="00CA5E8D" w:rsidP="000C11FF">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B10686B" w14:textId="77777777" w:rsidR="00CA5E8D" w:rsidRPr="00CF333A" w:rsidRDefault="00CA5E8D" w:rsidP="000C11FF">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2F829342" w14:textId="77777777" w:rsidR="00CA5E8D" w:rsidRPr="00CF333A" w:rsidRDefault="00CA5E8D" w:rsidP="000C11FF">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3F582245" w14:textId="77777777" w:rsidR="00CA5E8D" w:rsidRPr="00CF333A" w:rsidRDefault="00CA5E8D" w:rsidP="000C11FF">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33277BFF" w14:textId="77777777" w:rsidR="00CA5E8D" w:rsidRPr="00CF333A" w:rsidRDefault="00CA5E8D" w:rsidP="000C11FF">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0CCCB1B1" w14:textId="77777777" w:rsidR="00CA5E8D" w:rsidRPr="00CF333A" w:rsidRDefault="00CA5E8D" w:rsidP="000C11FF">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3C994CA" w14:textId="77777777" w:rsidR="00CA5E8D" w:rsidRPr="00CF333A" w:rsidRDefault="00CA5E8D" w:rsidP="000C11FF">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075DD9C9" w14:textId="77777777" w:rsidR="00CA5E8D" w:rsidRPr="00CF333A" w:rsidRDefault="00CA5E8D" w:rsidP="000C11FF">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D2BEB67" w14:textId="77777777" w:rsidR="00CA5E8D" w:rsidRPr="00711A62" w:rsidRDefault="00CA5E8D" w:rsidP="00CA5E8D">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8F2BA2B" w14:textId="77777777" w:rsidR="00CA5E8D" w:rsidRPr="00CF333A" w:rsidRDefault="00CA5E8D" w:rsidP="00CA5E8D">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02DCBEBE" w14:textId="77777777" w:rsidR="00CA5E8D" w:rsidRPr="00711A62" w:rsidRDefault="00CA5E8D" w:rsidP="00CA5E8D">
      <w:pPr>
        <w:pStyle w:val="a4"/>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98E3E8F" w14:textId="77777777" w:rsidR="00CA5E8D" w:rsidRPr="00CF333A" w:rsidRDefault="00CA5E8D" w:rsidP="00CA5E8D">
      <w:pPr>
        <w:pStyle w:val="a4"/>
        <w:numPr>
          <w:ilvl w:val="0"/>
          <w:numId w:val="4"/>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1102F55B" w14:textId="77777777" w:rsidR="00CA5E8D" w:rsidRPr="00CF333A" w:rsidRDefault="00CA5E8D" w:rsidP="00CA5E8D">
      <w:pPr>
        <w:pStyle w:val="a4"/>
        <w:numPr>
          <w:ilvl w:val="0"/>
          <w:numId w:val="4"/>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398B62C6" w14:textId="77777777" w:rsidR="00CA5E8D" w:rsidRPr="00CF333A" w:rsidRDefault="00CA5E8D" w:rsidP="00CA5E8D">
      <w:pPr>
        <w:pStyle w:val="a4"/>
        <w:numPr>
          <w:ilvl w:val="0"/>
          <w:numId w:val="4"/>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359210B" w14:textId="77777777" w:rsidR="00CA5E8D" w:rsidRPr="00CF333A" w:rsidRDefault="00CA5E8D" w:rsidP="00CA5E8D">
      <w:pPr>
        <w:pStyle w:val="a4"/>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D557809" w14:textId="77777777" w:rsidR="00CA5E8D" w:rsidRPr="00CF333A" w:rsidRDefault="00CA5E8D" w:rsidP="00CA5E8D">
      <w:pPr>
        <w:pStyle w:val="a4"/>
        <w:numPr>
          <w:ilvl w:val="0"/>
          <w:numId w:val="4"/>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2EAF7B1" w14:textId="77777777" w:rsidR="00CA5E8D" w:rsidRDefault="00CA5E8D" w:rsidP="00CA5E8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1B2D160C" w14:textId="77777777" w:rsidR="00CA5E8D" w:rsidRPr="00CF333A" w:rsidRDefault="00CA5E8D" w:rsidP="00CA5E8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2BB38E8C" w14:textId="77777777" w:rsidR="00CA5E8D" w:rsidRPr="00CF333A" w:rsidRDefault="00CA5E8D" w:rsidP="00CA5E8D">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22704F94" w14:textId="77777777" w:rsidR="00CA5E8D" w:rsidRDefault="00CA5E8D" w:rsidP="00CA5E8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A99584" w14:textId="77777777" w:rsidR="00CA5E8D" w:rsidRDefault="00CA5E8D" w:rsidP="00CA5E8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09D9BE00" w14:textId="77777777" w:rsidR="00CA5E8D" w:rsidRDefault="00CA5E8D" w:rsidP="00CA5E8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015ABFB3" w14:textId="77777777" w:rsidR="00CA5E8D" w:rsidRPr="00CF333A" w:rsidRDefault="00CA5E8D" w:rsidP="00CA5E8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178E443" w14:textId="77777777" w:rsidR="00CA5E8D" w:rsidRPr="00E04E82" w:rsidRDefault="00CA5E8D" w:rsidP="00CA5E8D">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65D99496" w14:textId="77777777" w:rsidR="00CA5E8D" w:rsidRPr="00E04E82" w:rsidRDefault="00CA5E8D" w:rsidP="00CA5E8D">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7263750" w14:textId="77777777" w:rsidR="00CA5E8D" w:rsidRPr="00CF333A" w:rsidRDefault="00CA5E8D" w:rsidP="00CA5E8D">
      <w:pPr>
        <w:pStyle w:val="a4"/>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4024E11D" w14:textId="77777777" w:rsidR="00CA5E8D" w:rsidRPr="00CF333A" w:rsidRDefault="00CA5E8D" w:rsidP="00CA5E8D">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1DCE256" w14:textId="77777777" w:rsidR="00CA5E8D" w:rsidRPr="00CF333A" w:rsidRDefault="00CA5E8D" w:rsidP="00CA5E8D">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1E3DE0C" w14:textId="59FB4EA5" w:rsidR="00CA5E8D" w:rsidRDefault="00CA5E8D" w:rsidP="00CA5E8D">
      <w:pPr>
        <w:pStyle w:val="a4"/>
        <w:numPr>
          <w:ilvl w:val="0"/>
          <w:numId w:val="4"/>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5A526DF1" w14:textId="3EAB9AC6" w:rsidR="00BC294B" w:rsidRPr="00BC294B" w:rsidRDefault="00BC294B" w:rsidP="00BC294B">
      <w:pPr>
        <w:pStyle w:val="a4"/>
        <w:numPr>
          <w:ilvl w:val="0"/>
          <w:numId w:val="4"/>
        </w:numPr>
        <w:tabs>
          <w:tab w:val="left" w:pos="993"/>
        </w:tabs>
        <w:spacing w:line="259" w:lineRule="auto"/>
        <w:ind w:left="0" w:firstLine="567"/>
        <w:jc w:val="both"/>
        <w:rPr>
          <w:rFonts w:ascii="Tahoma" w:eastAsiaTheme="minorHAnsi" w:hAnsi="Tahoma" w:cs="Tahoma"/>
          <w:sz w:val="19"/>
          <w:szCs w:val="19"/>
        </w:rPr>
      </w:pPr>
      <w:r w:rsidRPr="00BC294B">
        <w:rPr>
          <w:rFonts w:ascii="Tahoma" w:eastAsiaTheme="minorHAnsi" w:hAnsi="Tahoma" w:cs="Tahoma"/>
          <w:sz w:val="19"/>
          <w:szCs w:val="19"/>
        </w:rPr>
        <w:t xml:space="preserve">Компания вправе включить в Базу данных ненадежных (недобросовестных) поставщиков Компании </w:t>
      </w:r>
      <w:r>
        <w:rPr>
          <w:rFonts w:ascii="Tahoma" w:eastAsiaTheme="minorHAnsi" w:hAnsi="Tahoma" w:cs="Tahoma"/>
          <w:sz w:val="19"/>
          <w:szCs w:val="19"/>
        </w:rPr>
        <w:t>на 2 года, с которым расторгнут</w:t>
      </w:r>
      <w:r w:rsidRPr="00BC294B">
        <w:rPr>
          <w:rFonts w:ascii="Tahoma" w:eastAsiaTheme="minorHAnsi" w:hAnsi="Tahoma" w:cs="Tahoma"/>
          <w:sz w:val="19"/>
          <w:szCs w:val="19"/>
        </w:rPr>
        <w:t xml:space="preserve"> </w:t>
      </w:r>
      <w:r>
        <w:rPr>
          <w:rFonts w:ascii="Tahoma" w:eastAsiaTheme="minorHAnsi" w:hAnsi="Tahoma" w:cs="Tahoma"/>
          <w:sz w:val="19"/>
          <w:szCs w:val="19"/>
        </w:rPr>
        <w:t>договор</w:t>
      </w:r>
      <w:r w:rsidRPr="00BC294B">
        <w:rPr>
          <w:rFonts w:ascii="Tahoma" w:eastAsiaTheme="minorHAnsi" w:hAnsi="Tahoma" w:cs="Tahoma"/>
          <w:sz w:val="19"/>
          <w:szCs w:val="19"/>
        </w:rPr>
        <w:t xml:space="preserve"> по инициативе Компании ввиду неисполнения или ненадлежащего исполнения поставщиком </w:t>
      </w:r>
      <w:r>
        <w:rPr>
          <w:rFonts w:ascii="Tahoma" w:eastAsiaTheme="minorHAnsi" w:hAnsi="Tahoma" w:cs="Tahoma"/>
          <w:sz w:val="19"/>
          <w:szCs w:val="19"/>
        </w:rPr>
        <w:t>договора</w:t>
      </w:r>
      <w:r w:rsidRPr="00BC294B">
        <w:rPr>
          <w:rFonts w:ascii="Tahoma" w:eastAsiaTheme="minorHAnsi" w:hAnsi="Tahoma" w:cs="Tahoma"/>
          <w:sz w:val="19"/>
          <w:szCs w:val="19"/>
        </w:rPr>
        <w:t>.</w:t>
      </w:r>
    </w:p>
    <w:p w14:paraId="1904F399" w14:textId="27509929" w:rsidR="00BC294B" w:rsidRPr="00CF333A" w:rsidRDefault="00BC294B" w:rsidP="00BC294B">
      <w:pPr>
        <w:pStyle w:val="a4"/>
        <w:tabs>
          <w:tab w:val="left" w:pos="993"/>
        </w:tabs>
        <w:spacing w:line="259" w:lineRule="auto"/>
        <w:ind w:left="0" w:firstLine="567"/>
        <w:jc w:val="both"/>
        <w:rPr>
          <w:rFonts w:ascii="Tahoma" w:eastAsiaTheme="minorHAnsi" w:hAnsi="Tahoma" w:cs="Tahoma"/>
          <w:sz w:val="19"/>
          <w:szCs w:val="19"/>
        </w:rPr>
      </w:pPr>
      <w:r w:rsidRPr="00BC294B">
        <w:rPr>
          <w:rFonts w:ascii="Tahoma" w:eastAsiaTheme="minorHAnsi"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570B9D3B" w14:textId="28D404E5" w:rsidR="001A06B4" w:rsidRPr="00FD380D" w:rsidRDefault="00816834" w:rsidP="004E6D7C">
      <w:pPr>
        <w:pStyle w:val="a4"/>
        <w:tabs>
          <w:tab w:val="left" w:pos="993"/>
        </w:tabs>
        <w:spacing w:line="259" w:lineRule="auto"/>
        <w:ind w:left="567"/>
        <w:jc w:val="both"/>
        <w:rPr>
          <w:rFonts w:ascii="Tahoma" w:hAnsi="Tahoma" w:cs="Tahoma"/>
          <w:sz w:val="20"/>
          <w:szCs w:val="20"/>
        </w:rPr>
      </w:pPr>
      <w:r w:rsidRPr="00FD380D">
        <w:rPr>
          <w:rFonts w:ascii="Tahoma" w:hAnsi="Tahoma" w:cs="Tahoma"/>
          <w:sz w:val="20"/>
          <w:szCs w:val="20"/>
        </w:rPr>
        <w:t>Приложение</w:t>
      </w:r>
      <w:r w:rsidR="001A06B4" w:rsidRPr="00FD380D">
        <w:rPr>
          <w:rFonts w:ascii="Tahoma" w:hAnsi="Tahoma" w:cs="Tahoma"/>
          <w:sz w:val="20"/>
          <w:szCs w:val="20"/>
        </w:rPr>
        <w:t>:</w:t>
      </w:r>
    </w:p>
    <w:p w14:paraId="66CAA2F5" w14:textId="5CB76189" w:rsidR="001A06B4" w:rsidRPr="00FD380D" w:rsidRDefault="001A06B4" w:rsidP="00EE71AB">
      <w:pPr>
        <w:pStyle w:val="a4"/>
        <w:numPr>
          <w:ilvl w:val="0"/>
          <w:numId w:val="5"/>
        </w:numPr>
        <w:tabs>
          <w:tab w:val="left" w:pos="993"/>
        </w:tabs>
        <w:spacing w:line="259" w:lineRule="auto"/>
        <w:jc w:val="both"/>
        <w:rPr>
          <w:rFonts w:ascii="Tahoma" w:hAnsi="Tahoma" w:cs="Tahoma"/>
          <w:sz w:val="20"/>
          <w:szCs w:val="20"/>
        </w:rPr>
      </w:pPr>
      <w:r w:rsidRPr="00FD380D">
        <w:rPr>
          <w:rFonts w:ascii="Tahoma" w:hAnsi="Tahoma" w:cs="Tahoma"/>
          <w:sz w:val="20"/>
          <w:szCs w:val="20"/>
        </w:rPr>
        <w:t>Требования к закупке</w:t>
      </w:r>
      <w:r w:rsidR="00A2049B" w:rsidRPr="00FD380D">
        <w:rPr>
          <w:rFonts w:ascii="Tahoma" w:hAnsi="Tahoma" w:cs="Tahoma"/>
          <w:sz w:val="20"/>
          <w:szCs w:val="20"/>
        </w:rPr>
        <w:t xml:space="preserve"> - Приложение №1</w:t>
      </w:r>
      <w:r w:rsidRPr="00FD380D">
        <w:rPr>
          <w:rFonts w:ascii="Tahoma" w:hAnsi="Tahoma" w:cs="Tahoma"/>
          <w:sz w:val="20"/>
          <w:szCs w:val="20"/>
        </w:rPr>
        <w:t>;</w:t>
      </w:r>
    </w:p>
    <w:p w14:paraId="21E0CA5D" w14:textId="1DFDC7CA" w:rsidR="001A06B4" w:rsidRPr="00FD380D" w:rsidRDefault="001A06B4" w:rsidP="00EE71AB">
      <w:pPr>
        <w:pStyle w:val="a4"/>
        <w:numPr>
          <w:ilvl w:val="0"/>
          <w:numId w:val="5"/>
        </w:numPr>
        <w:tabs>
          <w:tab w:val="left" w:pos="993"/>
        </w:tabs>
        <w:spacing w:line="259" w:lineRule="auto"/>
        <w:jc w:val="both"/>
        <w:rPr>
          <w:rFonts w:ascii="Tahoma" w:hAnsi="Tahoma" w:cs="Tahoma"/>
          <w:sz w:val="20"/>
          <w:szCs w:val="20"/>
        </w:rPr>
      </w:pPr>
      <w:r w:rsidRPr="00FD380D">
        <w:rPr>
          <w:rFonts w:ascii="Tahoma" w:hAnsi="Tahoma" w:cs="Tahoma"/>
          <w:sz w:val="20"/>
          <w:szCs w:val="20"/>
        </w:rPr>
        <w:t>Форма конкурсной заявки</w:t>
      </w:r>
      <w:r w:rsidR="00A2049B" w:rsidRPr="00FD380D">
        <w:rPr>
          <w:rFonts w:ascii="Tahoma" w:hAnsi="Tahoma" w:cs="Tahoma"/>
          <w:sz w:val="20"/>
          <w:szCs w:val="20"/>
        </w:rPr>
        <w:t xml:space="preserve"> - Приложение №2;</w:t>
      </w:r>
    </w:p>
    <w:p w14:paraId="3D6BB1BE" w14:textId="63FFAB14" w:rsidR="001A06B4" w:rsidRDefault="001A06B4" w:rsidP="00EE71AB">
      <w:pPr>
        <w:pStyle w:val="a4"/>
        <w:numPr>
          <w:ilvl w:val="0"/>
          <w:numId w:val="5"/>
        </w:numPr>
        <w:tabs>
          <w:tab w:val="left" w:pos="993"/>
        </w:tabs>
        <w:spacing w:line="259" w:lineRule="auto"/>
        <w:jc w:val="both"/>
        <w:rPr>
          <w:rFonts w:ascii="Tahoma" w:hAnsi="Tahoma" w:cs="Tahoma"/>
          <w:sz w:val="20"/>
          <w:szCs w:val="20"/>
        </w:rPr>
      </w:pPr>
      <w:r w:rsidRPr="00FD380D">
        <w:rPr>
          <w:rFonts w:ascii="Tahoma" w:hAnsi="Tahoma" w:cs="Tahoma"/>
          <w:sz w:val="20"/>
          <w:szCs w:val="20"/>
        </w:rPr>
        <w:t>Проект договора</w:t>
      </w:r>
      <w:r w:rsidR="00A2049B" w:rsidRPr="00FD380D">
        <w:rPr>
          <w:rFonts w:ascii="Tahoma" w:hAnsi="Tahoma" w:cs="Tahoma"/>
          <w:sz w:val="20"/>
          <w:szCs w:val="20"/>
        </w:rPr>
        <w:t xml:space="preserve"> - Приложение №3.</w:t>
      </w:r>
    </w:p>
    <w:p w14:paraId="62531A7F" w14:textId="0CF4C276" w:rsidR="00826B69" w:rsidRPr="00FD380D" w:rsidRDefault="00826B69" w:rsidP="00EE71AB">
      <w:pPr>
        <w:pStyle w:val="a4"/>
        <w:numPr>
          <w:ilvl w:val="0"/>
          <w:numId w:val="5"/>
        </w:numPr>
        <w:tabs>
          <w:tab w:val="left" w:pos="993"/>
        </w:tabs>
        <w:spacing w:line="259" w:lineRule="auto"/>
        <w:jc w:val="both"/>
        <w:rPr>
          <w:rFonts w:ascii="Tahoma" w:hAnsi="Tahoma" w:cs="Tahoma"/>
          <w:sz w:val="20"/>
          <w:szCs w:val="20"/>
        </w:rPr>
      </w:pPr>
      <w:r>
        <w:rPr>
          <w:rFonts w:ascii="Tahoma" w:hAnsi="Tahoma" w:cs="Tahoma"/>
          <w:sz w:val="20"/>
          <w:szCs w:val="20"/>
        </w:rPr>
        <w:t>Реквизиты для ГОИД</w:t>
      </w:r>
    </w:p>
    <w:p w14:paraId="46EC1BA3" w14:textId="77777777" w:rsidR="006345C4" w:rsidRDefault="006345C4" w:rsidP="009B157F">
      <w:pPr>
        <w:pStyle w:val="a4"/>
        <w:tabs>
          <w:tab w:val="left" w:pos="993"/>
        </w:tabs>
        <w:spacing w:line="259" w:lineRule="auto"/>
        <w:ind w:left="567"/>
        <w:jc w:val="both"/>
        <w:rPr>
          <w:rFonts w:ascii="Tahoma" w:eastAsiaTheme="minorHAnsi" w:hAnsi="Tahoma" w:cs="Tahoma"/>
          <w:b/>
          <w:sz w:val="20"/>
          <w:szCs w:val="20"/>
          <w:lang w:eastAsia="en-US"/>
        </w:rPr>
      </w:pPr>
    </w:p>
    <w:p w14:paraId="0FCBE52C" w14:textId="5987B9B4" w:rsidR="009B157F" w:rsidRPr="001B22BD" w:rsidRDefault="009B157F" w:rsidP="009B157F">
      <w:pPr>
        <w:pStyle w:val="a4"/>
        <w:tabs>
          <w:tab w:val="left" w:pos="993"/>
        </w:tabs>
        <w:spacing w:line="259" w:lineRule="auto"/>
        <w:ind w:left="567"/>
        <w:jc w:val="both"/>
        <w:rPr>
          <w:rFonts w:ascii="Tahoma" w:eastAsiaTheme="minorHAnsi" w:hAnsi="Tahoma" w:cs="Tahoma"/>
          <w:b/>
          <w:sz w:val="20"/>
          <w:szCs w:val="20"/>
          <w:lang w:eastAsia="en-US"/>
        </w:rPr>
      </w:pPr>
      <w:r w:rsidRPr="00B77C7E">
        <w:rPr>
          <w:rFonts w:ascii="Tahoma" w:eastAsiaTheme="minorHAnsi" w:hAnsi="Tahoma" w:cs="Tahoma"/>
          <w:b/>
          <w:sz w:val="20"/>
          <w:szCs w:val="20"/>
          <w:lang w:eastAsia="en-US"/>
        </w:rPr>
        <w:t>Руководитель отдела по закупкам</w:t>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001B22BD">
        <w:rPr>
          <w:rFonts w:ascii="Tahoma" w:eastAsiaTheme="minorHAnsi" w:hAnsi="Tahoma" w:cs="Tahoma"/>
          <w:b/>
          <w:sz w:val="20"/>
          <w:szCs w:val="20"/>
          <w:lang w:eastAsia="en-US"/>
        </w:rPr>
        <w:t>Таалайбек кызы А.</w:t>
      </w:r>
    </w:p>
    <w:p w14:paraId="1F07E187" w14:textId="319D6ED4" w:rsidR="005A2B3F" w:rsidRDefault="005A2B3F" w:rsidP="004E6D7C">
      <w:pPr>
        <w:pStyle w:val="a4"/>
        <w:tabs>
          <w:tab w:val="left" w:pos="993"/>
        </w:tabs>
        <w:spacing w:line="259" w:lineRule="auto"/>
        <w:ind w:left="567"/>
        <w:jc w:val="both"/>
        <w:rPr>
          <w:rFonts w:ascii="Tahoma" w:eastAsiaTheme="minorHAnsi" w:hAnsi="Tahoma" w:cs="Tahoma"/>
          <w:sz w:val="20"/>
          <w:szCs w:val="20"/>
        </w:rPr>
      </w:pPr>
    </w:p>
    <w:p w14:paraId="269F4845" w14:textId="77777777" w:rsidR="000C11FF" w:rsidRPr="009B157F" w:rsidRDefault="000C11FF" w:rsidP="00AA44ED">
      <w:pPr>
        <w:pStyle w:val="a4"/>
        <w:tabs>
          <w:tab w:val="left" w:pos="993"/>
        </w:tabs>
        <w:spacing w:line="259" w:lineRule="auto"/>
        <w:ind w:left="0"/>
        <w:jc w:val="both"/>
        <w:rPr>
          <w:rFonts w:ascii="Tahoma" w:eastAsiaTheme="minorHAnsi" w:hAnsi="Tahoma" w:cs="Tahoma"/>
          <w:sz w:val="20"/>
          <w:szCs w:val="20"/>
        </w:rPr>
      </w:pPr>
    </w:p>
    <w:p w14:paraId="29B12CC1" w14:textId="782429D0" w:rsidR="00CC7080" w:rsidRPr="00FD380D" w:rsidRDefault="00CC7080" w:rsidP="00AA44ED">
      <w:pPr>
        <w:pStyle w:val="ad"/>
        <w:rPr>
          <w:rFonts w:ascii="Tahoma" w:hAnsi="Tahoma" w:cs="Tahoma"/>
          <w:sz w:val="16"/>
          <w:szCs w:val="20"/>
        </w:rPr>
      </w:pPr>
      <w:r w:rsidRPr="00FD380D">
        <w:rPr>
          <w:rFonts w:ascii="Tahoma" w:hAnsi="Tahoma" w:cs="Tahoma"/>
          <w:sz w:val="16"/>
          <w:szCs w:val="20"/>
        </w:rPr>
        <w:t xml:space="preserve">Исп.: </w:t>
      </w:r>
      <w:r w:rsidR="00337DBB" w:rsidRPr="00FD380D">
        <w:rPr>
          <w:rFonts w:ascii="Tahoma" w:hAnsi="Tahoma" w:cs="Tahoma"/>
          <w:sz w:val="16"/>
          <w:szCs w:val="20"/>
        </w:rPr>
        <w:t>Шапаков Н.Т.</w:t>
      </w:r>
    </w:p>
    <w:p w14:paraId="043E7092" w14:textId="1CDAFE95" w:rsidR="006C4A99" w:rsidRDefault="00CC7080" w:rsidP="006C4A99">
      <w:pPr>
        <w:pStyle w:val="ad"/>
        <w:rPr>
          <w:rFonts w:ascii="Tahoma" w:hAnsi="Tahoma" w:cs="Tahoma"/>
          <w:sz w:val="16"/>
          <w:szCs w:val="20"/>
        </w:rPr>
      </w:pPr>
      <w:r w:rsidRPr="00FD380D">
        <w:rPr>
          <w:rFonts w:ascii="Tahoma" w:hAnsi="Tahoma" w:cs="Tahoma"/>
          <w:sz w:val="16"/>
          <w:szCs w:val="20"/>
        </w:rPr>
        <w:t>Тел:0312 905 244</w:t>
      </w:r>
      <w:r w:rsidR="006C4A99">
        <w:rPr>
          <w:rFonts w:ascii="Tahoma" w:hAnsi="Tahoma" w:cs="Tahoma"/>
          <w:sz w:val="16"/>
          <w:szCs w:val="20"/>
        </w:rPr>
        <w:br w:type="page"/>
      </w:r>
    </w:p>
    <w:p w14:paraId="5309846E" w14:textId="77777777" w:rsidR="006F1D15" w:rsidRDefault="006F1D15" w:rsidP="00BC294B">
      <w:pPr>
        <w:pStyle w:val="ad"/>
        <w:rPr>
          <w:rFonts w:ascii="Tahoma" w:hAnsi="Tahoma" w:cs="Tahoma"/>
          <w:sz w:val="16"/>
          <w:szCs w:val="20"/>
        </w:rPr>
      </w:pPr>
    </w:p>
    <w:p w14:paraId="0E793369" w14:textId="242568C8" w:rsidR="00CE3B92" w:rsidRPr="00FD380D"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1FAC309B" w14:textId="77777777" w:rsidR="003B0C1B" w:rsidRPr="00FD380D"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207" w:type="dxa"/>
        <w:tblInd w:w="-147" w:type="dxa"/>
        <w:tblLayout w:type="fixed"/>
        <w:tblLook w:val="04A0" w:firstRow="1" w:lastRow="0" w:firstColumn="1" w:lastColumn="0" w:noHBand="0" w:noVBand="1"/>
      </w:tblPr>
      <w:tblGrid>
        <w:gridCol w:w="567"/>
        <w:gridCol w:w="4253"/>
        <w:gridCol w:w="5387"/>
      </w:tblGrid>
      <w:tr w:rsidR="003B0C1B" w:rsidRPr="00FD380D" w14:paraId="1BF063B5" w14:textId="77777777" w:rsidTr="003B0C1B">
        <w:trPr>
          <w:trHeight w:val="107"/>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16A86" w14:textId="77777777" w:rsidR="003B0C1B" w:rsidRPr="00FD380D" w:rsidRDefault="003B0C1B" w:rsidP="003B0C1B">
            <w:pPr>
              <w:pStyle w:val="af3"/>
              <w:jc w:val="center"/>
              <w:rPr>
                <w:rFonts w:ascii="Tahoma" w:hAnsi="Tahoma" w:cs="Tahoma"/>
                <w:sz w:val="20"/>
                <w:szCs w:val="20"/>
              </w:rPr>
            </w:pPr>
            <w:r w:rsidRPr="00FD380D">
              <w:rPr>
                <w:rFonts w:ascii="Tahoma" w:hAnsi="Tahoma" w:cs="Tahoma"/>
                <w:b/>
                <w:bCs/>
                <w:color w:val="0000CC"/>
                <w:sz w:val="20"/>
                <w:szCs w:val="20"/>
              </w:rPr>
              <w:t>1. Общие требования:</w:t>
            </w:r>
          </w:p>
        </w:tc>
      </w:tr>
      <w:tr w:rsidR="003B0C1B" w:rsidRPr="00FD380D" w14:paraId="0A9B91ED" w14:textId="77777777" w:rsidTr="003B0C1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2DE61A"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2BE15AFF" w14:textId="77777777" w:rsidR="003B0C1B" w:rsidRPr="00FD380D" w:rsidRDefault="003B0C1B" w:rsidP="003B0C1B">
            <w:pPr>
              <w:pStyle w:val="af3"/>
              <w:rPr>
                <w:rFonts w:ascii="Tahoma" w:hAnsi="Tahoma" w:cs="Tahoma"/>
                <w:sz w:val="20"/>
                <w:szCs w:val="20"/>
              </w:rPr>
            </w:pPr>
            <w:r w:rsidRPr="00FD380D">
              <w:rPr>
                <w:rFonts w:ascii="Tahoma" w:hAnsi="Tahoma" w:cs="Tahoma"/>
                <w:sz w:val="20"/>
                <w:szCs w:val="20"/>
              </w:rPr>
              <w:t>Язык конкурсной заявки</w:t>
            </w:r>
          </w:p>
        </w:tc>
        <w:tc>
          <w:tcPr>
            <w:tcW w:w="5387" w:type="dxa"/>
            <w:tcBorders>
              <w:top w:val="nil"/>
              <w:left w:val="nil"/>
              <w:bottom w:val="single" w:sz="4" w:space="0" w:color="auto"/>
              <w:right w:val="single" w:sz="4" w:space="0" w:color="auto"/>
            </w:tcBorders>
            <w:shd w:val="clear" w:color="auto" w:fill="auto"/>
            <w:noWrap/>
            <w:vAlign w:val="center"/>
            <w:hideMark/>
          </w:tcPr>
          <w:p w14:paraId="7F6CC3AC" w14:textId="77777777" w:rsidR="003B0C1B" w:rsidRPr="00FD380D" w:rsidRDefault="003B0C1B" w:rsidP="003B0C1B">
            <w:pPr>
              <w:pStyle w:val="af3"/>
              <w:jc w:val="both"/>
              <w:rPr>
                <w:rFonts w:ascii="Tahoma" w:hAnsi="Tahoma" w:cs="Tahoma"/>
                <w:sz w:val="20"/>
                <w:szCs w:val="20"/>
              </w:rPr>
            </w:pPr>
            <w:r w:rsidRPr="00FD380D">
              <w:rPr>
                <w:rFonts w:ascii="Tahoma" w:hAnsi="Tahoma" w:cs="Tahoma"/>
                <w:sz w:val="20"/>
                <w:szCs w:val="20"/>
              </w:rPr>
              <w:t>Русский</w:t>
            </w:r>
          </w:p>
        </w:tc>
      </w:tr>
      <w:tr w:rsidR="003B0C1B" w:rsidRPr="00FD380D" w14:paraId="69C666DC"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9EF11"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2951AF9" w14:textId="07173240" w:rsidR="003B0C1B" w:rsidRPr="00FD380D" w:rsidRDefault="003B0C1B" w:rsidP="003B0C1B">
            <w:pPr>
              <w:pStyle w:val="af3"/>
              <w:rPr>
                <w:rFonts w:ascii="Tahoma" w:hAnsi="Tahoma" w:cs="Tahoma"/>
                <w:sz w:val="20"/>
                <w:szCs w:val="20"/>
              </w:rPr>
            </w:pPr>
            <w:r w:rsidRPr="00FD380D">
              <w:rPr>
                <w:rFonts w:ascii="Tahoma" w:hAnsi="Tahoma" w:cs="Tahoma"/>
                <w:sz w:val="20"/>
                <w:szCs w:val="20"/>
              </w:rPr>
              <w:t xml:space="preserve">Дата начала </w:t>
            </w:r>
            <w:r w:rsidR="00EC69C7" w:rsidRPr="00EC69C7">
              <w:rPr>
                <w:rFonts w:ascii="Tahoma" w:hAnsi="Tahoma" w:cs="Tahoma"/>
                <w:sz w:val="20"/>
                <w:szCs w:val="20"/>
              </w:rPr>
              <w:t>поставки</w:t>
            </w:r>
          </w:p>
        </w:tc>
        <w:tc>
          <w:tcPr>
            <w:tcW w:w="5387" w:type="dxa"/>
            <w:tcBorders>
              <w:top w:val="nil"/>
              <w:left w:val="nil"/>
              <w:bottom w:val="single" w:sz="4" w:space="0" w:color="auto"/>
              <w:right w:val="single" w:sz="4" w:space="0" w:color="auto"/>
            </w:tcBorders>
            <w:shd w:val="clear" w:color="auto" w:fill="auto"/>
            <w:vAlign w:val="center"/>
            <w:hideMark/>
          </w:tcPr>
          <w:p w14:paraId="2D3873FC" w14:textId="29A91433" w:rsidR="003B0C1B" w:rsidRPr="000865E8" w:rsidRDefault="000865E8" w:rsidP="003B0C1B">
            <w:pPr>
              <w:pStyle w:val="af3"/>
              <w:jc w:val="both"/>
              <w:rPr>
                <w:rFonts w:ascii="Tahoma" w:hAnsi="Tahoma" w:cs="Tahoma"/>
                <w:color w:val="000000"/>
                <w:sz w:val="20"/>
                <w:szCs w:val="20"/>
              </w:rPr>
            </w:pPr>
            <w:r w:rsidRPr="000865E8">
              <w:rPr>
                <w:rFonts w:ascii="Tahoma" w:hAnsi="Tahoma" w:cs="Tahoma"/>
                <w:color w:val="000000"/>
                <w:sz w:val="20"/>
                <w:szCs w:val="20"/>
              </w:rPr>
              <w:t xml:space="preserve">С момента </w:t>
            </w:r>
            <w:r w:rsidR="009B157F" w:rsidRPr="009B157F">
              <w:rPr>
                <w:rFonts w:ascii="Tahoma" w:hAnsi="Tahoma" w:cs="Tahoma"/>
                <w:color w:val="000000"/>
                <w:sz w:val="20"/>
                <w:szCs w:val="20"/>
              </w:rPr>
              <w:t>заключения Договора;</w:t>
            </w:r>
          </w:p>
        </w:tc>
      </w:tr>
      <w:tr w:rsidR="003B0C1B" w:rsidRPr="00FD380D" w14:paraId="22D2E9D2"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64EE5E"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6A19944A" w14:textId="76D1C9A7"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Срок поставки товара</w:t>
            </w:r>
          </w:p>
        </w:tc>
        <w:tc>
          <w:tcPr>
            <w:tcW w:w="5387" w:type="dxa"/>
            <w:tcBorders>
              <w:top w:val="nil"/>
              <w:left w:val="nil"/>
              <w:bottom w:val="single" w:sz="4" w:space="0" w:color="auto"/>
              <w:right w:val="single" w:sz="4" w:space="0" w:color="auto"/>
            </w:tcBorders>
            <w:shd w:val="clear" w:color="auto" w:fill="auto"/>
            <w:vAlign w:val="center"/>
          </w:tcPr>
          <w:p w14:paraId="725ADCBB" w14:textId="73C98FBC" w:rsidR="003B0C1B" w:rsidRPr="00FD380D" w:rsidRDefault="00D53534" w:rsidP="004B30B2">
            <w:pPr>
              <w:pStyle w:val="af3"/>
              <w:jc w:val="both"/>
              <w:rPr>
                <w:rFonts w:ascii="Tahoma" w:hAnsi="Tahoma" w:cs="Tahoma"/>
                <w:color w:val="000000"/>
                <w:sz w:val="20"/>
                <w:szCs w:val="20"/>
                <w:highlight w:val="yellow"/>
              </w:rPr>
            </w:pPr>
            <w:r>
              <w:rPr>
                <w:rFonts w:ascii="Tahoma" w:hAnsi="Tahoma" w:cs="Tahoma"/>
                <w:sz w:val="20"/>
                <w:szCs w:val="20"/>
              </w:rPr>
              <w:t>не более 90 календарных дней с даты заключения Договора;</w:t>
            </w:r>
          </w:p>
        </w:tc>
      </w:tr>
      <w:tr w:rsidR="003B0C1B" w:rsidRPr="00FD380D" w14:paraId="16EDB0AA" w14:textId="77777777" w:rsidTr="003B0C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60E8B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70CD977D" w14:textId="4F27BA1D"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Условия и место поставки</w:t>
            </w:r>
          </w:p>
        </w:tc>
        <w:tc>
          <w:tcPr>
            <w:tcW w:w="5387" w:type="dxa"/>
            <w:tcBorders>
              <w:top w:val="nil"/>
              <w:left w:val="nil"/>
              <w:bottom w:val="single" w:sz="4" w:space="0" w:color="auto"/>
              <w:right w:val="single" w:sz="4" w:space="0" w:color="auto"/>
            </w:tcBorders>
            <w:shd w:val="clear" w:color="auto" w:fill="auto"/>
            <w:vAlign w:val="center"/>
          </w:tcPr>
          <w:p w14:paraId="7478F1A7" w14:textId="77777777" w:rsidR="00D53534" w:rsidRPr="00D53534" w:rsidRDefault="00D53534" w:rsidP="00D53534">
            <w:pPr>
              <w:spacing w:after="0" w:line="240" w:lineRule="auto"/>
              <w:rPr>
                <w:rFonts w:ascii="Tahoma" w:hAnsi="Tahoma" w:cs="Tahoma"/>
                <w:sz w:val="20"/>
                <w:szCs w:val="20"/>
              </w:rPr>
            </w:pPr>
            <w:r w:rsidRPr="00D53534">
              <w:rPr>
                <w:rFonts w:ascii="Tahoma" w:hAnsi="Tahoma" w:cs="Tahoma"/>
                <w:b/>
                <w:sz w:val="20"/>
                <w:szCs w:val="20"/>
              </w:rPr>
              <w:t>Для резидентов КР (в том числе страны-участницы ЕАЭС)</w:t>
            </w:r>
            <w:r w:rsidRPr="00D53534">
              <w:rPr>
                <w:rFonts w:ascii="Tahoma" w:hAnsi="Tahoma" w:cs="Tahoma"/>
                <w:sz w:val="20"/>
                <w:szCs w:val="20"/>
              </w:rPr>
              <w:t xml:space="preserve"> – Доставка и разгрузка продукции до технического склада ЗАО «Альфа Телеком» за счет и транспортом Поставщика по адресу: </w:t>
            </w:r>
            <w:r w:rsidRPr="00D53534">
              <w:rPr>
                <w:rFonts w:ascii="Tahoma" w:hAnsi="Tahoma" w:cs="Tahoma"/>
                <w:color w:val="0000CC"/>
                <w:sz w:val="20"/>
                <w:szCs w:val="20"/>
              </w:rPr>
              <w:t>КР, Чуйская область, с. Новопокровка, ул. Ленина, 248;</w:t>
            </w:r>
          </w:p>
          <w:p w14:paraId="2C1AB064" w14:textId="4EE0E7DC" w:rsidR="00D53534" w:rsidRPr="00FD380D" w:rsidRDefault="00D53534" w:rsidP="00D53534">
            <w:pPr>
              <w:spacing w:after="0" w:line="240" w:lineRule="auto"/>
              <w:rPr>
                <w:rFonts w:ascii="Tahoma" w:hAnsi="Tahoma" w:cs="Tahoma"/>
                <w:color w:val="000000"/>
                <w:sz w:val="20"/>
                <w:szCs w:val="20"/>
              </w:rPr>
            </w:pPr>
            <w:r w:rsidRPr="00D53534">
              <w:rPr>
                <w:rFonts w:ascii="Tahoma" w:hAnsi="Tahoma" w:cs="Tahoma"/>
                <w:b/>
                <w:sz w:val="20"/>
                <w:szCs w:val="20"/>
              </w:rPr>
              <w:t>Для не резидентов КР</w:t>
            </w:r>
            <w:r w:rsidRPr="00D53534">
              <w:rPr>
                <w:rFonts w:ascii="Tahoma" w:hAnsi="Tahoma" w:cs="Tahoma"/>
                <w:sz w:val="20"/>
                <w:szCs w:val="20"/>
              </w:rPr>
              <w:t xml:space="preserve"> – на условиях CIP - г. Бишкек (</w:t>
            </w:r>
            <w:proofErr w:type="spellStart"/>
            <w:r w:rsidRPr="00D53534">
              <w:rPr>
                <w:rFonts w:ascii="Tahoma" w:hAnsi="Tahoma" w:cs="Tahoma"/>
                <w:sz w:val="20"/>
                <w:szCs w:val="20"/>
              </w:rPr>
              <w:t>Инкотермс</w:t>
            </w:r>
            <w:proofErr w:type="spellEnd"/>
            <w:r w:rsidRPr="00D53534">
              <w:rPr>
                <w:rFonts w:ascii="Tahoma" w:hAnsi="Tahoma" w:cs="Tahoma"/>
                <w:sz w:val="20"/>
                <w:szCs w:val="20"/>
              </w:rPr>
              <w:t xml:space="preserve"> 2010) – таможенные терминалы г. Бишкек.</w:t>
            </w:r>
          </w:p>
        </w:tc>
      </w:tr>
      <w:tr w:rsidR="003B0C1B" w:rsidRPr="00FD380D" w14:paraId="66533ABC"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9F3669"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1F72D03"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Условия и срок оплаты:</w:t>
            </w:r>
          </w:p>
        </w:tc>
        <w:tc>
          <w:tcPr>
            <w:tcW w:w="5387" w:type="dxa"/>
            <w:tcBorders>
              <w:top w:val="nil"/>
              <w:left w:val="nil"/>
              <w:bottom w:val="single" w:sz="4" w:space="0" w:color="auto"/>
              <w:right w:val="single" w:sz="4" w:space="0" w:color="auto"/>
            </w:tcBorders>
            <w:shd w:val="clear" w:color="auto" w:fill="auto"/>
            <w:vAlign w:val="center"/>
            <w:hideMark/>
          </w:tcPr>
          <w:p w14:paraId="3286C83F" w14:textId="77777777" w:rsidR="003B0C1B" w:rsidRPr="00FD380D" w:rsidRDefault="003B0C1B" w:rsidP="003B0C1B">
            <w:pPr>
              <w:spacing w:after="0" w:line="240" w:lineRule="auto"/>
              <w:jc w:val="both"/>
              <w:rPr>
                <w:rFonts w:ascii="Tahoma" w:hAnsi="Tahoma" w:cs="Tahoma"/>
                <w:b/>
                <w:color w:val="000000"/>
                <w:sz w:val="20"/>
                <w:szCs w:val="20"/>
              </w:rPr>
            </w:pPr>
            <w:r w:rsidRPr="00FD380D">
              <w:rPr>
                <w:rFonts w:ascii="Tahoma" w:hAnsi="Tahoma" w:cs="Tahoma"/>
                <w:b/>
                <w:color w:val="000000"/>
                <w:sz w:val="20"/>
                <w:szCs w:val="20"/>
              </w:rPr>
              <w:t>Авансовый платеж не предусмотрен.</w:t>
            </w:r>
          </w:p>
          <w:p w14:paraId="2E4FAE12" w14:textId="77777777" w:rsidR="00D53534" w:rsidRDefault="00D53534" w:rsidP="00D53534">
            <w:pPr>
              <w:pStyle w:val="af3"/>
              <w:rPr>
                <w:rFonts w:ascii="Tahoma" w:hAnsi="Tahoma" w:cs="Tahoma"/>
                <w:sz w:val="20"/>
                <w:szCs w:val="20"/>
              </w:rPr>
            </w:pPr>
            <w:r w:rsidRPr="00260581">
              <w:rPr>
                <w:rFonts w:ascii="Tahoma" w:hAnsi="Tahoma" w:cs="Tahoma"/>
                <w:sz w:val="20"/>
                <w:szCs w:val="20"/>
              </w:rPr>
              <w:t>Оплата 100 % от стоимости Договора выплачиваются в течение 10 банковских дней со дня подписания сторонами акта п</w:t>
            </w:r>
            <w:r>
              <w:rPr>
                <w:rFonts w:ascii="Tahoma" w:hAnsi="Tahoma" w:cs="Tahoma"/>
                <w:sz w:val="20"/>
                <w:szCs w:val="20"/>
              </w:rPr>
              <w:t>риема передачи товаров</w:t>
            </w:r>
            <w:r w:rsidRPr="00260581">
              <w:rPr>
                <w:rFonts w:ascii="Tahoma" w:hAnsi="Tahoma" w:cs="Tahoma"/>
                <w:sz w:val="20"/>
                <w:szCs w:val="20"/>
              </w:rPr>
              <w:t xml:space="preserve"> и предоставления счет-фактуры.</w:t>
            </w:r>
          </w:p>
          <w:p w14:paraId="41D5BCD5" w14:textId="77777777" w:rsidR="00D53534" w:rsidRPr="00D81A93" w:rsidRDefault="00D53534" w:rsidP="00D53534">
            <w:pPr>
              <w:pStyle w:val="af3"/>
              <w:rPr>
                <w:rFonts w:ascii="Tahoma" w:hAnsi="Tahoma" w:cs="Tahoma"/>
                <w:b/>
                <w:color w:val="FF0000"/>
                <w:sz w:val="20"/>
                <w:szCs w:val="20"/>
              </w:rPr>
            </w:pPr>
            <w:r w:rsidRPr="00D81A93">
              <w:rPr>
                <w:rFonts w:ascii="Tahoma" w:hAnsi="Tahoma" w:cs="Tahoma"/>
                <w:b/>
                <w:color w:val="FF0000"/>
                <w:sz w:val="20"/>
                <w:szCs w:val="20"/>
              </w:rPr>
              <w:t>Примечание: Дата Акта приема-передачи и Счет фактуры должны совпадать</w:t>
            </w:r>
            <w:r>
              <w:rPr>
                <w:rFonts w:ascii="Tahoma" w:hAnsi="Tahoma" w:cs="Tahoma"/>
                <w:b/>
                <w:color w:val="FF0000"/>
                <w:sz w:val="20"/>
                <w:szCs w:val="20"/>
              </w:rPr>
              <w:t>.</w:t>
            </w:r>
          </w:p>
          <w:p w14:paraId="59F6A636" w14:textId="15B91468" w:rsidR="003B0C1B" w:rsidRPr="00FD380D" w:rsidRDefault="00D53534" w:rsidP="00D53534">
            <w:pPr>
              <w:spacing w:after="0" w:line="240" w:lineRule="auto"/>
              <w:jc w:val="both"/>
              <w:rPr>
                <w:rFonts w:ascii="Tahoma" w:hAnsi="Tahoma" w:cs="Tahoma"/>
                <w:color w:val="000000"/>
                <w:sz w:val="20"/>
                <w:szCs w:val="20"/>
              </w:rPr>
            </w:pPr>
            <w:r w:rsidRPr="00260581">
              <w:rPr>
                <w:rFonts w:ascii="Tahoma" w:hAnsi="Tahoma" w:cs="Tahoma"/>
                <w:sz w:val="20"/>
                <w:szCs w:val="20"/>
              </w:rPr>
              <w:t xml:space="preserve">Оплата осуществляется </w:t>
            </w:r>
            <w:r>
              <w:rPr>
                <w:rFonts w:ascii="Tahoma" w:hAnsi="Tahoma" w:cs="Tahoma"/>
                <w:sz w:val="20"/>
                <w:szCs w:val="20"/>
              </w:rPr>
              <w:t xml:space="preserve">для резидентов </w:t>
            </w:r>
            <w:r w:rsidRPr="00260581">
              <w:rPr>
                <w:rFonts w:ascii="Tahoma" w:hAnsi="Tahoma" w:cs="Tahoma"/>
                <w:sz w:val="20"/>
                <w:szCs w:val="20"/>
              </w:rPr>
              <w:t>в сомах КР,</w:t>
            </w:r>
            <w:r>
              <w:rPr>
                <w:rFonts w:ascii="Tahoma" w:hAnsi="Tahoma" w:cs="Tahoma"/>
                <w:sz w:val="20"/>
                <w:szCs w:val="20"/>
              </w:rPr>
              <w:t xml:space="preserve"> для нерезидентов КР – в другой иностранной валюте</w:t>
            </w:r>
            <w:r w:rsidRPr="00260581">
              <w:rPr>
                <w:rFonts w:ascii="Tahoma" w:hAnsi="Tahoma" w:cs="Tahoma"/>
                <w:sz w:val="20"/>
                <w:szCs w:val="20"/>
              </w:rPr>
              <w:t xml:space="preserve"> путем перечисления денежных средст</w:t>
            </w:r>
            <w:r>
              <w:rPr>
                <w:rFonts w:ascii="Tahoma" w:hAnsi="Tahoma" w:cs="Tahoma"/>
                <w:sz w:val="20"/>
                <w:szCs w:val="20"/>
              </w:rPr>
              <w:t>в на расчетный счет Поставщика</w:t>
            </w:r>
          </w:p>
        </w:tc>
      </w:tr>
      <w:tr w:rsidR="003B0C1B" w:rsidRPr="00FD380D" w14:paraId="285E2FF9"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012553"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2101B1A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sz w:val="20"/>
                <w:szCs w:val="20"/>
              </w:rPr>
              <w:t>Валюта конкурсной заявки</w:t>
            </w:r>
          </w:p>
        </w:tc>
        <w:tc>
          <w:tcPr>
            <w:tcW w:w="5387" w:type="dxa"/>
            <w:tcBorders>
              <w:top w:val="nil"/>
              <w:left w:val="nil"/>
              <w:bottom w:val="single" w:sz="4" w:space="0" w:color="auto"/>
              <w:right w:val="single" w:sz="4" w:space="0" w:color="auto"/>
            </w:tcBorders>
            <w:shd w:val="clear" w:color="auto" w:fill="auto"/>
            <w:vAlign w:val="center"/>
          </w:tcPr>
          <w:p w14:paraId="29E42F43" w14:textId="77777777" w:rsidR="00D53534" w:rsidRPr="004B0574" w:rsidRDefault="00D53534" w:rsidP="00D53534">
            <w:pPr>
              <w:spacing w:after="0" w:line="240" w:lineRule="auto"/>
              <w:rPr>
                <w:rFonts w:ascii="Tahoma" w:hAnsi="Tahoma" w:cs="Tahoma"/>
                <w:iCs/>
                <w:sz w:val="20"/>
                <w:szCs w:val="20"/>
              </w:rPr>
            </w:pPr>
            <w:r w:rsidRPr="004B0574">
              <w:rPr>
                <w:rFonts w:ascii="Tahoma" w:hAnsi="Tahoma" w:cs="Tahoma"/>
                <w:iCs/>
                <w:sz w:val="20"/>
                <w:szCs w:val="20"/>
              </w:rPr>
              <w:t>Оплата осуществляется путем перечисления денежных средств на расчетный счет Поставщика.</w:t>
            </w:r>
          </w:p>
          <w:p w14:paraId="31F5F3E2" w14:textId="77777777" w:rsidR="00D53534" w:rsidRPr="004B0574" w:rsidRDefault="00D53534" w:rsidP="00D53534">
            <w:pPr>
              <w:spacing w:after="0" w:line="240" w:lineRule="auto"/>
              <w:rPr>
                <w:rFonts w:ascii="Tahoma" w:hAnsi="Tahoma" w:cs="Tahoma"/>
                <w:sz w:val="20"/>
                <w:szCs w:val="20"/>
              </w:rPr>
            </w:pPr>
            <w:r w:rsidRPr="004B0574">
              <w:rPr>
                <w:rFonts w:ascii="Tahoma" w:hAnsi="Tahoma" w:cs="Tahoma"/>
                <w:b/>
                <w:sz w:val="20"/>
                <w:szCs w:val="20"/>
              </w:rPr>
              <w:t>Для резидентов КР:</w:t>
            </w:r>
            <w:r w:rsidRPr="004B0574">
              <w:rPr>
                <w:rFonts w:ascii="Tahoma" w:hAnsi="Tahoma" w:cs="Tahoma"/>
                <w:sz w:val="20"/>
                <w:szCs w:val="20"/>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4399F713" w14:textId="77777777" w:rsidR="00D53534" w:rsidRPr="004B0574" w:rsidRDefault="00D53534" w:rsidP="00D53534">
            <w:pPr>
              <w:spacing w:after="0" w:line="240" w:lineRule="auto"/>
              <w:rPr>
                <w:rFonts w:ascii="Tahoma" w:hAnsi="Tahoma" w:cs="Tahoma"/>
                <w:sz w:val="20"/>
                <w:szCs w:val="20"/>
              </w:rPr>
            </w:pPr>
            <w:r w:rsidRPr="004B0574">
              <w:rPr>
                <w:rFonts w:ascii="Tahoma" w:hAnsi="Tahoma" w:cs="Tahoma"/>
                <w:b/>
                <w:sz w:val="20"/>
                <w:szCs w:val="20"/>
              </w:rPr>
              <w:t>Для нерезидентов КР:</w:t>
            </w:r>
            <w:r w:rsidRPr="004B0574">
              <w:rPr>
                <w:rFonts w:ascii="Tahoma" w:hAnsi="Tahoma" w:cs="Tahoma"/>
                <w:sz w:val="20"/>
                <w:szCs w:val="20"/>
              </w:rPr>
              <w:t xml:space="preserve"> </w:t>
            </w:r>
            <w:r>
              <w:rPr>
                <w:rFonts w:ascii="Tahoma" w:hAnsi="Tahoma" w:cs="Tahoma"/>
                <w:sz w:val="20"/>
                <w:szCs w:val="20"/>
              </w:rPr>
              <w:t>иностранная валюта</w:t>
            </w:r>
            <w:r w:rsidRPr="004B0574">
              <w:rPr>
                <w:rFonts w:ascii="Tahoma" w:hAnsi="Tahoma" w:cs="Tahoma"/>
                <w:sz w:val="20"/>
                <w:szCs w:val="20"/>
              </w:rPr>
              <w:t>.</w:t>
            </w:r>
          </w:p>
          <w:p w14:paraId="04A862CE" w14:textId="77777777" w:rsidR="00D53534" w:rsidRPr="004B0574" w:rsidRDefault="00D53534" w:rsidP="00D53534">
            <w:pPr>
              <w:spacing w:after="0" w:line="240" w:lineRule="auto"/>
              <w:rPr>
                <w:rFonts w:ascii="Tahoma" w:hAnsi="Tahoma" w:cs="Tahoma"/>
                <w:sz w:val="20"/>
                <w:szCs w:val="20"/>
              </w:rPr>
            </w:pPr>
            <w:r w:rsidRPr="004B0574">
              <w:rPr>
                <w:rFonts w:ascii="Tahoma" w:hAnsi="Tahoma" w:cs="Tahoma"/>
                <w:sz w:val="20"/>
                <w:szCs w:val="20"/>
              </w:rPr>
              <w:t>*Оценка будет производиться в национальной валюте - сом по курсу Национального банка КР на день вскрытия конкурсных заявок.</w:t>
            </w:r>
          </w:p>
          <w:p w14:paraId="4AE33694" w14:textId="77777777" w:rsidR="00D53534" w:rsidRPr="004B0574" w:rsidRDefault="00D53534" w:rsidP="00D53534">
            <w:pPr>
              <w:spacing w:after="0" w:line="240" w:lineRule="auto"/>
              <w:rPr>
                <w:rFonts w:ascii="Tahoma" w:hAnsi="Tahoma" w:cs="Tahoma"/>
                <w:b/>
                <w:sz w:val="20"/>
                <w:szCs w:val="20"/>
              </w:rPr>
            </w:pPr>
            <w:r w:rsidRPr="004B0574">
              <w:rPr>
                <w:rFonts w:ascii="Tahoma" w:hAnsi="Tahoma" w:cs="Tahoma"/>
                <w:b/>
                <w:sz w:val="20"/>
                <w:szCs w:val="20"/>
              </w:rPr>
              <w:t xml:space="preserve">Оплата осуществляется:    </w:t>
            </w:r>
          </w:p>
          <w:p w14:paraId="09B19905" w14:textId="77777777" w:rsidR="00D53534" w:rsidRPr="004B0574" w:rsidRDefault="00D53534" w:rsidP="00D53534">
            <w:pPr>
              <w:spacing w:after="0" w:line="240" w:lineRule="auto"/>
              <w:rPr>
                <w:rFonts w:ascii="Tahoma" w:hAnsi="Tahoma" w:cs="Tahoma"/>
                <w:sz w:val="20"/>
                <w:szCs w:val="20"/>
              </w:rPr>
            </w:pPr>
            <w:r w:rsidRPr="004B0574">
              <w:rPr>
                <w:rFonts w:ascii="Tahoma" w:hAnsi="Tahoma" w:cs="Tahoma"/>
                <w:sz w:val="20"/>
                <w:szCs w:val="20"/>
              </w:rPr>
              <w:t xml:space="preserve">Исполнителю-резиденту КР -  в </w:t>
            </w:r>
            <w:r>
              <w:rPr>
                <w:rFonts w:ascii="Tahoma" w:hAnsi="Tahoma" w:cs="Tahoma"/>
                <w:sz w:val="20"/>
                <w:szCs w:val="20"/>
              </w:rPr>
              <w:t>С</w:t>
            </w:r>
            <w:r w:rsidRPr="004B0574">
              <w:rPr>
                <w:rFonts w:ascii="Tahoma" w:hAnsi="Tahoma" w:cs="Tahoma"/>
                <w:sz w:val="20"/>
                <w:szCs w:val="20"/>
              </w:rPr>
              <w:t xml:space="preserve">омах КР.                 </w:t>
            </w:r>
          </w:p>
          <w:p w14:paraId="7D4812B4" w14:textId="77777777" w:rsidR="00D53534" w:rsidRDefault="00D53534" w:rsidP="00D53534">
            <w:pPr>
              <w:spacing w:after="0" w:line="240" w:lineRule="auto"/>
              <w:rPr>
                <w:rFonts w:ascii="Tahoma" w:hAnsi="Tahoma" w:cs="Tahoma"/>
                <w:sz w:val="20"/>
                <w:szCs w:val="20"/>
              </w:rPr>
            </w:pPr>
            <w:r w:rsidRPr="004B0574">
              <w:rPr>
                <w:rFonts w:ascii="Tahoma" w:hAnsi="Tahoma" w:cs="Tahoma"/>
                <w:sz w:val="20"/>
                <w:szCs w:val="20"/>
              </w:rPr>
              <w:t xml:space="preserve">Исполнителю-нерезиденту КР – в </w:t>
            </w:r>
            <w:r>
              <w:rPr>
                <w:rFonts w:ascii="Tahoma" w:hAnsi="Tahoma" w:cs="Tahoma"/>
                <w:sz w:val="20"/>
                <w:szCs w:val="20"/>
              </w:rPr>
              <w:t>иностранной валюте</w:t>
            </w:r>
            <w:r w:rsidRPr="004B0574">
              <w:rPr>
                <w:rFonts w:ascii="Tahoma" w:hAnsi="Tahoma" w:cs="Tahoma"/>
                <w:sz w:val="20"/>
                <w:szCs w:val="20"/>
              </w:rPr>
              <w:t>.</w:t>
            </w:r>
          </w:p>
          <w:p w14:paraId="5908241C" w14:textId="510284F1" w:rsidR="003B0C1B" w:rsidRPr="00FD380D" w:rsidRDefault="00D53534" w:rsidP="00D53534">
            <w:pPr>
              <w:spacing w:after="0" w:line="240" w:lineRule="auto"/>
              <w:rPr>
                <w:rFonts w:ascii="Tahoma" w:hAnsi="Tahoma" w:cs="Tahoma"/>
                <w:b/>
                <w:color w:val="000000"/>
                <w:sz w:val="20"/>
                <w:szCs w:val="20"/>
              </w:rPr>
            </w:pPr>
            <w:r w:rsidRPr="00647F1B">
              <w:rPr>
                <w:rFonts w:ascii="Tahoma" w:hAnsi="Tahoma" w:cs="Tahoma"/>
                <w:color w:val="FF0000"/>
                <w:sz w:val="20"/>
                <w:szCs w:val="20"/>
              </w:rPr>
              <w:t>*При оплате нерезидентам КР за 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3B0C1B" w:rsidRPr="00FD380D" w14:paraId="26149B46"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632937"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373100F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 xml:space="preserve">Цена конкурсной заявки (коммерческое предложение) </w:t>
            </w:r>
          </w:p>
        </w:tc>
        <w:tc>
          <w:tcPr>
            <w:tcW w:w="5387" w:type="dxa"/>
            <w:tcBorders>
              <w:top w:val="nil"/>
              <w:left w:val="nil"/>
              <w:bottom w:val="single" w:sz="4" w:space="0" w:color="auto"/>
              <w:right w:val="single" w:sz="4" w:space="0" w:color="auto"/>
            </w:tcBorders>
            <w:shd w:val="clear" w:color="auto" w:fill="auto"/>
            <w:vAlign w:val="center"/>
          </w:tcPr>
          <w:p w14:paraId="04D97971" w14:textId="1EE79EFE" w:rsidR="001B22BD" w:rsidRPr="00FD380D" w:rsidRDefault="00EC69C7" w:rsidP="001B22BD">
            <w:pPr>
              <w:pStyle w:val="af3"/>
              <w:jc w:val="both"/>
              <w:rPr>
                <w:rFonts w:ascii="Tahoma" w:hAnsi="Tahoma" w:cs="Tahoma"/>
                <w:color w:val="000000"/>
                <w:sz w:val="20"/>
                <w:szCs w:val="20"/>
              </w:rPr>
            </w:pPr>
            <w:r w:rsidRPr="00EC69C7">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C69C7">
              <w:rPr>
                <w:rFonts w:ascii="Tahoma" w:hAnsi="Tahoma" w:cs="Tahoma"/>
                <w:color w:val="000000"/>
                <w:sz w:val="20"/>
                <w:szCs w:val="20"/>
              </w:rPr>
              <w:t>Кыргызской</w:t>
            </w:r>
            <w:proofErr w:type="spellEnd"/>
            <w:r w:rsidRPr="00EC69C7">
              <w:rPr>
                <w:rFonts w:ascii="Tahoma" w:hAnsi="Tahoma" w:cs="Tahoma"/>
                <w:color w:val="000000"/>
                <w:sz w:val="20"/>
                <w:szCs w:val="20"/>
              </w:rPr>
              <w:t xml:space="preserve"> Республики, а также транспортные расходы с учетом доставки и разгрузки Продукции до склада Покупателя.</w:t>
            </w:r>
          </w:p>
        </w:tc>
      </w:tr>
      <w:tr w:rsidR="003B0C1B" w:rsidRPr="00FD380D" w14:paraId="27E8453C"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95A13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AFAB5B4" w14:textId="77777777" w:rsidR="00EC69C7" w:rsidRPr="00A676E9" w:rsidRDefault="00EC69C7" w:rsidP="00EC69C7">
            <w:pPr>
              <w:pStyle w:val="a4"/>
              <w:numPr>
                <w:ilvl w:val="0"/>
                <w:numId w:val="29"/>
              </w:numPr>
              <w:tabs>
                <w:tab w:val="left" w:pos="121"/>
              </w:tabs>
              <w:ind w:left="-21" w:hanging="11"/>
              <w:contextualSpacing/>
              <w:rPr>
                <w:rFonts w:ascii="Tahoma" w:hAnsi="Tahoma" w:cs="Tahoma"/>
                <w:sz w:val="19"/>
                <w:szCs w:val="19"/>
              </w:rPr>
            </w:pPr>
            <w:r w:rsidRPr="00A676E9">
              <w:rPr>
                <w:rFonts w:ascii="Tahoma" w:hAnsi="Tahoma" w:cs="Tahoma"/>
                <w:b/>
                <w:sz w:val="19"/>
                <w:szCs w:val="19"/>
              </w:rPr>
              <w:t>Для юридических лиц:</w:t>
            </w:r>
            <w:r w:rsidRPr="00A676E9">
              <w:rPr>
                <w:rFonts w:ascii="Tahoma" w:hAnsi="Tahoma" w:cs="Tahoma"/>
                <w:sz w:val="19"/>
                <w:szCs w:val="19"/>
              </w:rPr>
              <w:t xml:space="preserve"> Предоставить сканированную копию оригинала:</w:t>
            </w:r>
          </w:p>
          <w:p w14:paraId="2F19AB9C"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Свидетельство о регистрации/ перерегистрации;</w:t>
            </w:r>
          </w:p>
          <w:p w14:paraId="06D944D6"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Устав;</w:t>
            </w:r>
          </w:p>
          <w:p w14:paraId="58326BF4"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Приказа/решение об избрании/назначении исполнительного органа </w:t>
            </w:r>
            <w:proofErr w:type="spellStart"/>
            <w:proofErr w:type="gramStart"/>
            <w:r w:rsidRPr="00A676E9">
              <w:rPr>
                <w:rFonts w:ascii="Tahoma" w:hAnsi="Tahoma" w:cs="Tahoma"/>
                <w:sz w:val="19"/>
                <w:szCs w:val="19"/>
              </w:rPr>
              <w:t>юр.лица</w:t>
            </w:r>
            <w:proofErr w:type="spellEnd"/>
            <w:proofErr w:type="gramEnd"/>
            <w:r w:rsidRPr="00A676E9">
              <w:rPr>
                <w:rFonts w:ascii="Tahoma" w:hAnsi="Tahoma" w:cs="Tahoma"/>
                <w:sz w:val="19"/>
                <w:szCs w:val="19"/>
              </w:rPr>
              <w:t xml:space="preserve"> (1-го лица)</w:t>
            </w:r>
          </w:p>
          <w:p w14:paraId="216461E9" w14:textId="77777777" w:rsidR="00EC69C7" w:rsidRPr="00A676E9" w:rsidRDefault="00EC69C7" w:rsidP="00EC69C7">
            <w:pPr>
              <w:pStyle w:val="a4"/>
              <w:numPr>
                <w:ilvl w:val="0"/>
                <w:numId w:val="29"/>
              </w:numPr>
              <w:tabs>
                <w:tab w:val="left" w:pos="121"/>
              </w:tabs>
              <w:ind w:left="-21" w:hanging="11"/>
              <w:contextualSpacing/>
              <w:rPr>
                <w:rFonts w:ascii="Tahoma" w:hAnsi="Tahoma" w:cs="Tahoma"/>
                <w:sz w:val="19"/>
                <w:szCs w:val="19"/>
              </w:rPr>
            </w:pPr>
            <w:r w:rsidRPr="00A676E9">
              <w:rPr>
                <w:rFonts w:ascii="Tahoma" w:hAnsi="Tahoma" w:cs="Tahoma"/>
                <w:b/>
                <w:sz w:val="19"/>
                <w:szCs w:val="19"/>
              </w:rPr>
              <w:t>Для Индивидуальных предпринимателей:</w:t>
            </w:r>
            <w:r w:rsidRPr="00A676E9">
              <w:rPr>
                <w:rFonts w:ascii="Tahoma" w:hAnsi="Tahoma" w:cs="Tahoma"/>
                <w:sz w:val="19"/>
                <w:szCs w:val="19"/>
              </w:rPr>
              <w:t xml:space="preserve"> предоставить копию:</w:t>
            </w:r>
          </w:p>
          <w:p w14:paraId="230CDB33"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Свидетельства о регистрации в качестве индивидуального предпринимателя;</w:t>
            </w:r>
          </w:p>
          <w:p w14:paraId="2A57DF68" w14:textId="3F41E5CE" w:rsidR="003B0C1B" w:rsidRPr="00FD380D" w:rsidRDefault="00EC69C7" w:rsidP="00EC69C7">
            <w:pPr>
              <w:pStyle w:val="af3"/>
              <w:jc w:val="both"/>
              <w:rPr>
                <w:rFonts w:ascii="Tahoma" w:hAnsi="Tahoma" w:cs="Tahoma"/>
                <w:color w:val="000000"/>
                <w:sz w:val="20"/>
                <w:szCs w:val="20"/>
              </w:rPr>
            </w:pPr>
            <w:r w:rsidRPr="00A676E9">
              <w:rPr>
                <w:rFonts w:ascii="Tahoma" w:hAnsi="Tahoma" w:cs="Tahoma"/>
                <w:b/>
                <w:sz w:val="19"/>
                <w:szCs w:val="19"/>
              </w:rPr>
              <w:lastRenderedPageBreak/>
              <w:t>-</w:t>
            </w:r>
            <w:r w:rsidRPr="00A676E9">
              <w:rPr>
                <w:rFonts w:ascii="Tahoma" w:hAnsi="Tahoma" w:cs="Tahoma"/>
                <w:sz w:val="19"/>
                <w:szCs w:val="19"/>
              </w:rPr>
              <w:t xml:space="preserve"> Копию действующего патента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387" w:type="dxa"/>
            <w:tcBorders>
              <w:top w:val="nil"/>
              <w:left w:val="nil"/>
              <w:bottom w:val="single" w:sz="4" w:space="0" w:color="auto"/>
              <w:right w:val="single" w:sz="4" w:space="0" w:color="auto"/>
            </w:tcBorders>
            <w:shd w:val="clear" w:color="auto" w:fill="auto"/>
            <w:vAlign w:val="center"/>
          </w:tcPr>
          <w:p w14:paraId="08225374" w14:textId="1889A46F" w:rsidR="003B0C1B" w:rsidRPr="00FD380D" w:rsidRDefault="00EC69C7" w:rsidP="003B0C1B">
            <w:pPr>
              <w:pStyle w:val="af3"/>
              <w:rPr>
                <w:rFonts w:ascii="Tahoma" w:hAnsi="Tahoma" w:cs="Tahoma"/>
                <w:sz w:val="20"/>
                <w:szCs w:val="20"/>
              </w:rPr>
            </w:pPr>
            <w:r w:rsidRPr="00A676E9">
              <w:rPr>
                <w:rFonts w:ascii="Tahoma" w:hAnsi="Tahoma" w:cs="Tahoma"/>
                <w:sz w:val="19"/>
                <w:szCs w:val="19"/>
              </w:rPr>
              <w:lastRenderedPageBreak/>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865BEA" w:rsidRPr="00FD380D" w14:paraId="61700F54" w14:textId="77777777" w:rsidTr="003B0C1B">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B4DC33" w14:textId="77777777" w:rsidR="00865BEA" w:rsidRPr="00FD380D" w:rsidRDefault="00865BEA" w:rsidP="00865BEA">
            <w:pPr>
              <w:pStyle w:val="af3"/>
              <w:jc w:val="center"/>
              <w:rPr>
                <w:rFonts w:ascii="Tahoma" w:hAnsi="Tahoma" w:cs="Tahoma"/>
                <w:color w:val="000000"/>
                <w:sz w:val="20"/>
                <w:szCs w:val="20"/>
              </w:rPr>
            </w:pPr>
            <w:r w:rsidRPr="00FD380D">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52521D33" w14:textId="15EBEC2B" w:rsidR="00865BEA" w:rsidRPr="00FD380D" w:rsidRDefault="00865BEA" w:rsidP="00865BEA">
            <w:pPr>
              <w:pStyle w:val="af3"/>
              <w:jc w:val="both"/>
              <w:rPr>
                <w:rFonts w:ascii="Tahoma" w:hAnsi="Tahoma" w:cs="Tahoma"/>
                <w:sz w:val="20"/>
                <w:szCs w:val="20"/>
              </w:rPr>
            </w:pPr>
            <w:r w:rsidRPr="00FD380D">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FD380D">
              <w:rPr>
                <w:rFonts w:ascii="Tahoma" w:hAnsi="Tahoma" w:cs="Tahoma"/>
                <w:sz w:val="20"/>
                <w:szCs w:val="20"/>
              </w:rPr>
              <w:t>(в случае если конкурсная заявка подписана не исполнительным органом - руководителем)</w:t>
            </w:r>
            <w:r w:rsidRPr="00FD380D">
              <w:rPr>
                <w:rFonts w:ascii="Tahoma" w:hAnsi="Tahoma" w:cs="Tahoma"/>
                <w:color w:val="000000"/>
                <w:sz w:val="20"/>
                <w:szCs w:val="20"/>
              </w:rPr>
              <w:t>;</w:t>
            </w:r>
          </w:p>
        </w:tc>
        <w:tc>
          <w:tcPr>
            <w:tcW w:w="5387" w:type="dxa"/>
            <w:tcBorders>
              <w:top w:val="nil"/>
              <w:left w:val="nil"/>
              <w:bottom w:val="single" w:sz="4" w:space="0" w:color="auto"/>
              <w:right w:val="single" w:sz="4" w:space="0" w:color="auto"/>
            </w:tcBorders>
            <w:shd w:val="clear" w:color="auto" w:fill="auto"/>
            <w:vAlign w:val="center"/>
          </w:tcPr>
          <w:p w14:paraId="33370964" w14:textId="16CFE093" w:rsidR="00865BEA" w:rsidRPr="00FD380D" w:rsidRDefault="00865BEA" w:rsidP="00865BEA">
            <w:pPr>
              <w:pStyle w:val="af3"/>
              <w:rPr>
                <w:rFonts w:ascii="Tahoma" w:hAnsi="Tahoma" w:cs="Tahoma"/>
                <w:sz w:val="20"/>
                <w:szCs w:val="20"/>
              </w:rPr>
            </w:pPr>
            <w:r w:rsidRPr="00FD380D">
              <w:rPr>
                <w:rFonts w:ascii="Tahoma" w:hAnsi="Tahoma" w:cs="Tahoma"/>
                <w:sz w:val="20"/>
                <w:szCs w:val="20"/>
              </w:rPr>
              <w:t xml:space="preserve">Приложить копии доверенности </w:t>
            </w:r>
            <w:r w:rsidRPr="00FD380D">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14B4A" w:rsidRPr="00FD380D" w14:paraId="3363DD81"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8E6BA"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278845EA" w14:textId="6A090E25" w:rsidR="00E14B4A" w:rsidRPr="00FD380D" w:rsidRDefault="00E14B4A" w:rsidP="00E14B4A">
            <w:pPr>
              <w:pStyle w:val="af3"/>
              <w:jc w:val="both"/>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387" w:type="dxa"/>
            <w:tcBorders>
              <w:top w:val="nil"/>
              <w:left w:val="nil"/>
              <w:bottom w:val="single" w:sz="4" w:space="0" w:color="auto"/>
              <w:right w:val="single" w:sz="4" w:space="0" w:color="auto"/>
            </w:tcBorders>
            <w:shd w:val="clear" w:color="auto" w:fill="auto"/>
            <w:vAlign w:val="center"/>
          </w:tcPr>
          <w:p w14:paraId="31EEDB67" w14:textId="78708BD6" w:rsidR="00E14B4A" w:rsidRPr="00FD380D" w:rsidRDefault="00E14B4A" w:rsidP="00E14B4A">
            <w:pPr>
              <w:pStyle w:val="af3"/>
              <w:rPr>
                <w:rFonts w:ascii="Tahoma" w:hAnsi="Tahoma" w:cs="Tahoma"/>
                <w:sz w:val="20"/>
                <w:szCs w:val="20"/>
              </w:rPr>
            </w:pPr>
            <w:r w:rsidRPr="00FD380D">
              <w:rPr>
                <w:rFonts w:ascii="Tahoma" w:hAnsi="Tahoma" w:cs="Tahoma"/>
                <w:iCs/>
                <w:sz w:val="20"/>
                <w:szCs w:val="20"/>
              </w:rPr>
              <w:t>60 календарных дней с даты вскрытия конкурсных заявок</w:t>
            </w:r>
          </w:p>
        </w:tc>
      </w:tr>
      <w:tr w:rsidR="00E14B4A" w:rsidRPr="00FD380D" w14:paraId="6A154E68"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356499"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3061070B" w14:textId="10B18E40" w:rsidR="00E14B4A" w:rsidRPr="00FD380D" w:rsidRDefault="00E14B4A" w:rsidP="00E14B4A">
            <w:pPr>
              <w:pStyle w:val="af3"/>
              <w:jc w:val="both"/>
              <w:rPr>
                <w:rFonts w:ascii="Tahoma" w:hAnsi="Tahoma" w:cs="Tahoma"/>
                <w:color w:val="000000"/>
                <w:sz w:val="20"/>
                <w:szCs w:val="20"/>
              </w:rPr>
            </w:pPr>
            <w:r w:rsidRPr="00FD380D">
              <w:rPr>
                <w:rFonts w:ascii="Tahoma" w:hAnsi="Tahoma" w:cs="Tahoma"/>
                <w:sz w:val="20"/>
                <w:szCs w:val="20"/>
              </w:rPr>
              <w:t>Размер и форма гарантийного обеспечения исполнения договора (ГОИД)</w:t>
            </w:r>
          </w:p>
        </w:tc>
        <w:tc>
          <w:tcPr>
            <w:tcW w:w="5387" w:type="dxa"/>
            <w:tcBorders>
              <w:top w:val="nil"/>
              <w:left w:val="nil"/>
              <w:bottom w:val="single" w:sz="4" w:space="0" w:color="auto"/>
              <w:right w:val="single" w:sz="4" w:space="0" w:color="auto"/>
            </w:tcBorders>
            <w:shd w:val="clear" w:color="auto" w:fill="auto"/>
            <w:vAlign w:val="center"/>
          </w:tcPr>
          <w:p w14:paraId="1557F316" w14:textId="13D66075" w:rsidR="00E14B4A" w:rsidRPr="00FD380D" w:rsidRDefault="00E14B4A" w:rsidP="00D53534">
            <w:pPr>
              <w:pStyle w:val="af3"/>
              <w:rPr>
                <w:rFonts w:ascii="Tahoma" w:hAnsi="Tahoma" w:cs="Tahoma"/>
                <w:iCs/>
                <w:sz w:val="20"/>
                <w:szCs w:val="20"/>
              </w:rPr>
            </w:pPr>
            <w:r w:rsidRPr="00FD380D">
              <w:rPr>
                <w:rFonts w:ascii="Tahoma" w:hAnsi="Tahoma" w:cs="Tahoma"/>
                <w:sz w:val="20"/>
                <w:szCs w:val="20"/>
              </w:rPr>
              <w:t>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w:t>
            </w:r>
            <w:r>
              <w:rPr>
                <w:rFonts w:ascii="Tahoma" w:hAnsi="Tahoma" w:cs="Tahoma"/>
                <w:sz w:val="20"/>
                <w:szCs w:val="20"/>
              </w:rPr>
              <w:t>:</w:t>
            </w:r>
            <w:r w:rsidR="00D53534">
              <w:rPr>
                <w:rFonts w:ascii="Tahoma" w:hAnsi="Tahoma" w:cs="Tahoma"/>
                <w:b/>
                <w:sz w:val="20"/>
                <w:szCs w:val="20"/>
              </w:rPr>
              <w:t>2</w:t>
            </w:r>
            <w:r w:rsidRPr="00865BEA">
              <w:rPr>
                <w:rFonts w:ascii="Tahoma" w:hAnsi="Tahoma" w:cs="Tahoma"/>
                <w:b/>
                <w:sz w:val="20"/>
                <w:szCs w:val="20"/>
              </w:rPr>
              <w:t>.</w:t>
            </w:r>
            <w:r>
              <w:rPr>
                <w:rFonts w:ascii="Tahoma" w:hAnsi="Tahoma" w:cs="Tahoma"/>
                <w:b/>
                <w:sz w:val="20"/>
                <w:szCs w:val="20"/>
              </w:rPr>
              <w:t>5</w:t>
            </w:r>
            <w:r w:rsidRPr="00FD380D">
              <w:rPr>
                <w:rFonts w:ascii="Tahoma" w:hAnsi="Tahoma" w:cs="Tahoma"/>
                <w:b/>
                <w:sz w:val="20"/>
                <w:szCs w:val="20"/>
              </w:rPr>
              <w:t>%</w:t>
            </w:r>
            <w:r w:rsidRPr="00FD380D">
              <w:rPr>
                <w:rFonts w:ascii="Tahoma" w:hAnsi="Tahoma" w:cs="Tahoma"/>
                <w:sz w:val="20"/>
                <w:szCs w:val="20"/>
              </w:rPr>
              <w:t xml:space="preserve">. </w:t>
            </w:r>
            <w:r>
              <w:rPr>
                <w:rFonts w:ascii="Tahoma" w:hAnsi="Tahoma" w:cs="Tahoma"/>
                <w:sz w:val="20"/>
                <w:szCs w:val="20"/>
              </w:rPr>
              <w:t>Порядок и условия возврата ГОИД указаны в проекте договора (Приложение №3)</w:t>
            </w:r>
          </w:p>
        </w:tc>
      </w:tr>
      <w:tr w:rsidR="00E14B4A" w:rsidRPr="00FD380D" w14:paraId="54A64BC7"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DED8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center"/>
          </w:tcPr>
          <w:p w14:paraId="6A3F5180" w14:textId="65EC00B0" w:rsidR="00E14B4A" w:rsidRPr="00FD380D" w:rsidRDefault="00E14B4A" w:rsidP="00E14B4A">
            <w:pPr>
              <w:pStyle w:val="af3"/>
              <w:jc w:val="both"/>
              <w:rPr>
                <w:rFonts w:ascii="Tahoma" w:hAnsi="Tahoma" w:cs="Tahoma"/>
                <w:sz w:val="20"/>
                <w:szCs w:val="20"/>
              </w:rPr>
            </w:pPr>
            <w:r w:rsidRPr="00865BEA">
              <w:rPr>
                <w:rFonts w:ascii="Tahoma" w:hAnsi="Tahoma" w:cs="Tahoma"/>
                <w:sz w:val="20"/>
                <w:szCs w:val="20"/>
              </w:rPr>
              <w:t>Процедуры технического контроля и испытаний, а также любые испытания до отгрузки Продукции и при окончательной приемке:</w:t>
            </w:r>
          </w:p>
        </w:tc>
        <w:tc>
          <w:tcPr>
            <w:tcW w:w="5387" w:type="dxa"/>
            <w:tcBorders>
              <w:top w:val="nil"/>
              <w:left w:val="nil"/>
              <w:bottom w:val="single" w:sz="4" w:space="0" w:color="auto"/>
              <w:right w:val="single" w:sz="4" w:space="0" w:color="auto"/>
            </w:tcBorders>
            <w:shd w:val="clear" w:color="auto" w:fill="auto"/>
            <w:vAlign w:val="center"/>
          </w:tcPr>
          <w:p w14:paraId="1A269171" w14:textId="29E342EB" w:rsidR="00E14B4A" w:rsidRPr="006875C6" w:rsidRDefault="00E14B4A" w:rsidP="00E14B4A">
            <w:pPr>
              <w:pStyle w:val="af3"/>
              <w:jc w:val="both"/>
              <w:rPr>
                <w:rFonts w:ascii="Tahoma" w:hAnsi="Tahoma" w:cs="Tahoma"/>
                <w:iCs/>
                <w:sz w:val="20"/>
                <w:szCs w:val="20"/>
              </w:rPr>
            </w:pPr>
            <w:r w:rsidRPr="00865BEA">
              <w:rPr>
                <w:rFonts w:ascii="Tahoma" w:hAnsi="Tahoma" w:cs="Tahoma"/>
                <w:sz w:val="20"/>
                <w:szCs w:val="20"/>
              </w:rPr>
              <w:t>Визуальный и поверхностный осмотр на соответствие товара, отсутствие брака и повреждений. Согласно техническим спецификациям.</w:t>
            </w:r>
          </w:p>
        </w:tc>
      </w:tr>
      <w:tr w:rsidR="00E14B4A" w:rsidRPr="00FD380D" w14:paraId="37107C77" w14:textId="77777777" w:rsidTr="00D5353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B6062F"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1.13</w:t>
            </w:r>
          </w:p>
        </w:tc>
        <w:tc>
          <w:tcPr>
            <w:tcW w:w="4253" w:type="dxa"/>
            <w:tcBorders>
              <w:top w:val="nil"/>
              <w:left w:val="nil"/>
              <w:bottom w:val="single" w:sz="4" w:space="0" w:color="auto"/>
              <w:right w:val="single" w:sz="4" w:space="0" w:color="auto"/>
            </w:tcBorders>
            <w:shd w:val="clear" w:color="auto" w:fill="auto"/>
            <w:vAlign w:val="center"/>
          </w:tcPr>
          <w:p w14:paraId="0417FA57" w14:textId="0E8B0931" w:rsidR="00E14B4A" w:rsidRPr="00FD380D" w:rsidRDefault="00E14B4A" w:rsidP="00E14B4A">
            <w:pPr>
              <w:pStyle w:val="af3"/>
              <w:jc w:val="both"/>
              <w:rPr>
                <w:rFonts w:ascii="Tahoma" w:hAnsi="Tahoma" w:cs="Tahoma"/>
                <w:sz w:val="20"/>
                <w:szCs w:val="20"/>
              </w:rPr>
            </w:pPr>
            <w:r w:rsidRPr="00FD380D">
              <w:rPr>
                <w:rFonts w:ascii="Tahoma" w:hAnsi="Tahoma" w:cs="Tahoma"/>
                <w:b/>
                <w:color w:val="000000"/>
                <w:sz w:val="20"/>
                <w:szCs w:val="20"/>
              </w:rPr>
              <w:t>Критерии оценки:</w:t>
            </w:r>
          </w:p>
        </w:tc>
        <w:tc>
          <w:tcPr>
            <w:tcW w:w="5387" w:type="dxa"/>
            <w:tcBorders>
              <w:top w:val="nil"/>
              <w:left w:val="nil"/>
              <w:bottom w:val="single" w:sz="4" w:space="0" w:color="auto"/>
              <w:right w:val="single" w:sz="4" w:space="0" w:color="auto"/>
            </w:tcBorders>
            <w:shd w:val="clear" w:color="auto" w:fill="auto"/>
            <w:vAlign w:val="center"/>
          </w:tcPr>
          <w:p w14:paraId="06EC4BC9"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32240D3A"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2C1C2E2F" w14:textId="77777777" w:rsidR="00E14B4A" w:rsidRPr="00A676E9" w:rsidRDefault="00E14B4A" w:rsidP="00E14B4A">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proofErr w:type="gramStart"/>
            <w:r w:rsidRPr="00A676E9">
              <w:rPr>
                <w:rFonts w:ascii="Tahoma" w:hAnsi="Tahoma" w:cs="Tahoma"/>
                <w:b/>
                <w:color w:val="000000"/>
                <w:sz w:val="19"/>
                <w:szCs w:val="19"/>
                <w:u w:val="single"/>
              </w:rPr>
              <w:t>конкурсной  документации</w:t>
            </w:r>
            <w:proofErr w:type="gramEnd"/>
            <w:r w:rsidRPr="00A676E9">
              <w:rPr>
                <w:rFonts w:ascii="Tahoma" w:hAnsi="Tahoma" w:cs="Tahoma"/>
                <w:b/>
                <w:color w:val="000000"/>
                <w:sz w:val="19"/>
                <w:szCs w:val="19"/>
                <w:u w:val="single"/>
              </w:rPr>
              <w:t>, квалификационным требованиям, техническим параметрам и имеющая наименьшую оцененную стоимость</w:t>
            </w:r>
            <w:r w:rsidRPr="00A676E9">
              <w:rPr>
                <w:rFonts w:ascii="Tahoma" w:hAnsi="Tahoma" w:cs="Tahoma"/>
                <w:color w:val="000000"/>
                <w:sz w:val="19"/>
                <w:szCs w:val="19"/>
              </w:rPr>
              <w:t xml:space="preserve">, которая  в переводе на Сом КР по курсу Национального банка </w:t>
            </w:r>
            <w:proofErr w:type="spellStart"/>
            <w:r w:rsidRPr="00A676E9">
              <w:rPr>
                <w:rFonts w:ascii="Tahoma" w:hAnsi="Tahoma" w:cs="Tahoma"/>
                <w:color w:val="000000"/>
                <w:sz w:val="19"/>
                <w:szCs w:val="19"/>
              </w:rPr>
              <w:t>Кыргызской</w:t>
            </w:r>
            <w:proofErr w:type="spellEnd"/>
            <w:r w:rsidRPr="00A676E9">
              <w:rPr>
                <w:rFonts w:ascii="Tahoma" w:hAnsi="Tahoma" w:cs="Tahoma"/>
                <w:color w:val="000000"/>
                <w:sz w:val="19"/>
                <w:szCs w:val="19"/>
              </w:rPr>
              <w:t xml:space="preserve"> Республики  на дату вскрытия  не будет превышать выделяемую Компанией сумму  на данную закупку.  </w:t>
            </w:r>
          </w:p>
          <w:p w14:paraId="26EB971A" w14:textId="6DDAD2C7" w:rsidR="00E14B4A" w:rsidRPr="00FD380D" w:rsidRDefault="00E14B4A" w:rsidP="000C03D5">
            <w:pPr>
              <w:spacing w:after="0" w:line="240" w:lineRule="auto"/>
              <w:ind w:left="-57" w:right="-57"/>
              <w:jc w:val="both"/>
              <w:rPr>
                <w:rFonts w:ascii="Tahoma" w:hAnsi="Tahoma" w:cs="Tahoma"/>
                <w:sz w:val="20"/>
                <w:szCs w:val="20"/>
              </w:rPr>
            </w:pPr>
            <w:r w:rsidRPr="00A676E9">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E14B4A" w:rsidRPr="00FD380D" w14:paraId="60B02190" w14:textId="77777777" w:rsidTr="009B157F">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83A7AB"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6BC3F4B4" w14:textId="6C38C8EF" w:rsidR="00E14B4A" w:rsidRPr="00FD380D" w:rsidRDefault="00E14B4A" w:rsidP="00E14B4A">
            <w:pPr>
              <w:pStyle w:val="af3"/>
              <w:jc w:val="both"/>
              <w:rPr>
                <w:rFonts w:ascii="Tahoma" w:hAnsi="Tahoma" w:cs="Tahoma"/>
                <w:sz w:val="20"/>
                <w:szCs w:val="20"/>
              </w:rPr>
            </w:pPr>
            <w:r w:rsidRPr="00E14B4A">
              <w:rPr>
                <w:rFonts w:ascii="Tahoma" w:hAnsi="Tahoma" w:cs="Tahoma"/>
                <w:sz w:val="20"/>
                <w:szCs w:val="20"/>
              </w:rPr>
              <w:t>Срок для устранения Дефектов, замены бракованного товара/время реагирования на устранение:</w:t>
            </w:r>
          </w:p>
        </w:tc>
        <w:tc>
          <w:tcPr>
            <w:tcW w:w="5387" w:type="dxa"/>
            <w:tcBorders>
              <w:top w:val="nil"/>
              <w:left w:val="nil"/>
              <w:bottom w:val="single" w:sz="4" w:space="0" w:color="auto"/>
              <w:right w:val="single" w:sz="4" w:space="0" w:color="auto"/>
            </w:tcBorders>
            <w:shd w:val="clear" w:color="auto" w:fill="auto"/>
            <w:vAlign w:val="center"/>
          </w:tcPr>
          <w:p w14:paraId="76216C5F" w14:textId="77777777" w:rsidR="00D53534" w:rsidRPr="00D53534" w:rsidRDefault="00D53534" w:rsidP="00D53534">
            <w:pPr>
              <w:pStyle w:val="af3"/>
              <w:jc w:val="both"/>
              <w:rPr>
                <w:rFonts w:ascii="Tahoma" w:hAnsi="Tahoma" w:cs="Tahoma"/>
                <w:sz w:val="20"/>
                <w:szCs w:val="20"/>
              </w:rPr>
            </w:pPr>
            <w:r w:rsidRPr="00D53534">
              <w:rPr>
                <w:rFonts w:ascii="Tahoma" w:hAnsi="Tahoma" w:cs="Tahoma"/>
                <w:sz w:val="20"/>
                <w:szCs w:val="20"/>
              </w:rPr>
              <w:t xml:space="preserve">В случае обнаружения при приемке Товара, дефектов </w:t>
            </w:r>
          </w:p>
          <w:p w14:paraId="7B476514" w14:textId="77777777" w:rsidR="00D53534" w:rsidRPr="00D53534" w:rsidRDefault="00D53534" w:rsidP="00D53534">
            <w:pPr>
              <w:pStyle w:val="af3"/>
              <w:jc w:val="both"/>
              <w:rPr>
                <w:rFonts w:ascii="Tahoma" w:hAnsi="Tahoma" w:cs="Tahoma"/>
                <w:sz w:val="20"/>
                <w:szCs w:val="20"/>
              </w:rPr>
            </w:pPr>
            <w:r w:rsidRPr="00D53534">
              <w:rPr>
                <w:rFonts w:ascii="Tahoma" w:hAnsi="Tahoma" w:cs="Tahoma"/>
                <w:sz w:val="20"/>
                <w:szCs w:val="20"/>
              </w:rPr>
              <w:t xml:space="preserve">или несоответствий требованиям договора: </w:t>
            </w:r>
          </w:p>
          <w:p w14:paraId="7CFDB81B" w14:textId="77777777" w:rsidR="00D53534" w:rsidRPr="00D53534" w:rsidRDefault="00D53534" w:rsidP="00D53534">
            <w:pPr>
              <w:pStyle w:val="af3"/>
              <w:jc w:val="both"/>
              <w:rPr>
                <w:rFonts w:ascii="Tahoma" w:hAnsi="Tahoma" w:cs="Tahoma"/>
                <w:sz w:val="20"/>
                <w:szCs w:val="20"/>
              </w:rPr>
            </w:pPr>
            <w:r w:rsidRPr="00D53534">
              <w:rPr>
                <w:rFonts w:ascii="Tahoma" w:hAnsi="Tahoma" w:cs="Tahoma"/>
                <w:sz w:val="20"/>
                <w:szCs w:val="20"/>
              </w:rPr>
              <w:t xml:space="preserve">- Поставщик в течение 30 календарных дней, с момента  </w:t>
            </w:r>
          </w:p>
          <w:p w14:paraId="2C8CF027" w14:textId="77777777" w:rsidR="00D53534" w:rsidRPr="00D53534" w:rsidRDefault="00D53534" w:rsidP="00D53534">
            <w:pPr>
              <w:pStyle w:val="af3"/>
              <w:jc w:val="both"/>
              <w:rPr>
                <w:rFonts w:ascii="Tahoma" w:hAnsi="Tahoma" w:cs="Tahoma"/>
                <w:sz w:val="20"/>
                <w:szCs w:val="20"/>
              </w:rPr>
            </w:pPr>
            <w:r w:rsidRPr="00D53534">
              <w:rPr>
                <w:rFonts w:ascii="Tahoma" w:hAnsi="Tahoma" w:cs="Tahoma"/>
                <w:sz w:val="20"/>
                <w:szCs w:val="20"/>
              </w:rPr>
              <w:t xml:space="preserve">получения претензии от Покупателя, обязан устранить не </w:t>
            </w:r>
          </w:p>
          <w:p w14:paraId="35E5C3E3" w14:textId="77777777" w:rsidR="00D53534" w:rsidRPr="00D53534" w:rsidRDefault="00D53534" w:rsidP="00D53534">
            <w:pPr>
              <w:pStyle w:val="af3"/>
              <w:jc w:val="both"/>
              <w:rPr>
                <w:rFonts w:ascii="Tahoma" w:hAnsi="Tahoma" w:cs="Tahoma"/>
                <w:sz w:val="20"/>
                <w:szCs w:val="20"/>
              </w:rPr>
            </w:pPr>
            <w:r w:rsidRPr="00D53534">
              <w:rPr>
                <w:rFonts w:ascii="Tahoma" w:hAnsi="Tahoma" w:cs="Tahoma"/>
                <w:sz w:val="20"/>
                <w:szCs w:val="20"/>
              </w:rPr>
              <w:t xml:space="preserve">соответствия или произвести замену на Товар </w:t>
            </w:r>
          </w:p>
          <w:p w14:paraId="4A98AC63" w14:textId="77777777" w:rsidR="00D53534" w:rsidRPr="00D53534" w:rsidRDefault="00D53534" w:rsidP="00D53534">
            <w:pPr>
              <w:pStyle w:val="af3"/>
              <w:jc w:val="both"/>
              <w:rPr>
                <w:rFonts w:ascii="Tahoma" w:hAnsi="Tahoma" w:cs="Tahoma"/>
                <w:sz w:val="20"/>
                <w:szCs w:val="20"/>
              </w:rPr>
            </w:pPr>
            <w:r w:rsidRPr="00D53534">
              <w:rPr>
                <w:rFonts w:ascii="Tahoma" w:hAnsi="Tahoma" w:cs="Tahoma"/>
                <w:sz w:val="20"/>
                <w:szCs w:val="20"/>
              </w:rPr>
              <w:t>отвечающий требованиям.</w:t>
            </w:r>
          </w:p>
          <w:p w14:paraId="5E1A3265" w14:textId="77777777" w:rsidR="00D53534" w:rsidRPr="00D53534" w:rsidRDefault="00D53534" w:rsidP="00D53534">
            <w:pPr>
              <w:pStyle w:val="af3"/>
              <w:jc w:val="both"/>
              <w:rPr>
                <w:rFonts w:ascii="Tahoma" w:hAnsi="Tahoma" w:cs="Tahoma"/>
                <w:sz w:val="20"/>
                <w:szCs w:val="20"/>
              </w:rPr>
            </w:pPr>
            <w:r w:rsidRPr="00D53534">
              <w:rPr>
                <w:rFonts w:ascii="Tahoma" w:hAnsi="Tahoma" w:cs="Tahoma"/>
                <w:sz w:val="20"/>
                <w:szCs w:val="20"/>
              </w:rPr>
              <w:t xml:space="preserve">В случае обнаружения дефектов/неисправности </w:t>
            </w:r>
          </w:p>
          <w:p w14:paraId="2E0C4421" w14:textId="77777777" w:rsidR="00D53534" w:rsidRPr="00D53534" w:rsidRDefault="00D53534" w:rsidP="00D53534">
            <w:pPr>
              <w:pStyle w:val="af3"/>
              <w:jc w:val="both"/>
              <w:rPr>
                <w:rFonts w:ascii="Tahoma" w:hAnsi="Tahoma" w:cs="Tahoma"/>
                <w:sz w:val="20"/>
                <w:szCs w:val="20"/>
              </w:rPr>
            </w:pPr>
            <w:r w:rsidRPr="00D53534">
              <w:rPr>
                <w:rFonts w:ascii="Tahoma" w:hAnsi="Tahoma" w:cs="Tahoma"/>
                <w:sz w:val="20"/>
                <w:szCs w:val="20"/>
              </w:rPr>
              <w:t xml:space="preserve">Товара в течение гарантийного срока – Поставщик в </w:t>
            </w:r>
          </w:p>
          <w:p w14:paraId="3A86CE96" w14:textId="279E6DFF" w:rsidR="00E14B4A" w:rsidRPr="00FD380D" w:rsidRDefault="00D53534" w:rsidP="00D53534">
            <w:pPr>
              <w:pStyle w:val="af3"/>
              <w:jc w:val="both"/>
              <w:rPr>
                <w:rFonts w:ascii="Tahoma" w:hAnsi="Tahoma" w:cs="Tahoma"/>
                <w:sz w:val="20"/>
                <w:szCs w:val="20"/>
                <w:highlight w:val="yellow"/>
              </w:rPr>
            </w:pPr>
            <w:r w:rsidRPr="00D53534">
              <w:rPr>
                <w:rFonts w:ascii="Tahoma" w:hAnsi="Tahoma" w:cs="Tahoma"/>
                <w:sz w:val="20"/>
                <w:szCs w:val="20"/>
              </w:rPr>
              <w:t>течение 30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tc>
      </w:tr>
      <w:tr w:rsidR="00E14B4A" w:rsidRPr="00FD380D" w14:paraId="56CCA2EB" w14:textId="77777777" w:rsidTr="009B4DC2">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047FA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27A32568" w14:textId="56ADF7A2" w:rsidR="00E14B4A" w:rsidRPr="00FD380D" w:rsidRDefault="00E14B4A" w:rsidP="00E14B4A">
            <w:pPr>
              <w:pStyle w:val="af3"/>
              <w:jc w:val="both"/>
              <w:rPr>
                <w:rFonts w:ascii="Tahoma" w:hAnsi="Tahoma" w:cs="Tahoma"/>
                <w:sz w:val="20"/>
                <w:szCs w:val="20"/>
              </w:rPr>
            </w:pPr>
            <w:r w:rsidRPr="00FD380D">
              <w:rPr>
                <w:rFonts w:ascii="Tahoma" w:hAnsi="Tahoma" w:cs="Tahoma"/>
                <w:color w:val="000000"/>
                <w:sz w:val="20"/>
                <w:szCs w:val="20"/>
              </w:rPr>
              <w:t>Условия Договора</w:t>
            </w:r>
          </w:p>
        </w:tc>
        <w:tc>
          <w:tcPr>
            <w:tcW w:w="5387" w:type="dxa"/>
            <w:tcBorders>
              <w:top w:val="nil"/>
              <w:left w:val="nil"/>
              <w:bottom w:val="single" w:sz="4" w:space="0" w:color="auto"/>
              <w:right w:val="single" w:sz="4" w:space="0" w:color="auto"/>
            </w:tcBorders>
            <w:shd w:val="clear" w:color="auto" w:fill="auto"/>
            <w:vAlign w:val="center"/>
          </w:tcPr>
          <w:p w14:paraId="38DECF8A" w14:textId="6B01D7B8" w:rsidR="00E14B4A" w:rsidRPr="001B22BD" w:rsidRDefault="00E14B4A" w:rsidP="00E14B4A">
            <w:pPr>
              <w:widowControl w:val="0"/>
              <w:autoSpaceDE w:val="0"/>
              <w:autoSpaceDN w:val="0"/>
              <w:adjustRightInd w:val="0"/>
              <w:spacing w:after="0" w:line="240" w:lineRule="auto"/>
              <w:contextualSpacing/>
              <w:jc w:val="both"/>
              <w:rPr>
                <w:rFonts w:ascii="Tahoma" w:hAnsi="Tahoma" w:cs="Tahoma"/>
                <w:sz w:val="20"/>
                <w:szCs w:val="20"/>
              </w:rPr>
            </w:pPr>
            <w:r w:rsidRPr="00FD380D">
              <w:rPr>
                <w:rFonts w:ascii="Tahoma" w:hAnsi="Tahoma" w:cs="Tahoma"/>
                <w:sz w:val="20"/>
                <w:szCs w:val="20"/>
              </w:rPr>
              <w:t>См. проект Договора (Приложение №3).</w:t>
            </w:r>
          </w:p>
        </w:tc>
      </w:tr>
      <w:tr w:rsidR="00E14B4A" w:rsidRPr="00FD380D" w14:paraId="5CF113A6" w14:textId="77777777" w:rsidTr="003B0C1B">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92FDA6" w14:textId="71C10BFD"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6</w:t>
            </w:r>
          </w:p>
        </w:tc>
        <w:tc>
          <w:tcPr>
            <w:tcW w:w="4253" w:type="dxa"/>
            <w:tcBorders>
              <w:top w:val="nil"/>
              <w:left w:val="nil"/>
              <w:bottom w:val="single" w:sz="4" w:space="0" w:color="auto"/>
              <w:right w:val="single" w:sz="4" w:space="0" w:color="auto"/>
            </w:tcBorders>
            <w:shd w:val="clear" w:color="auto" w:fill="auto"/>
            <w:vAlign w:val="center"/>
          </w:tcPr>
          <w:p w14:paraId="3919687A" w14:textId="50471302" w:rsidR="00E14B4A" w:rsidRPr="00FD380D" w:rsidRDefault="00E14B4A" w:rsidP="00E14B4A">
            <w:pPr>
              <w:pStyle w:val="af3"/>
              <w:rPr>
                <w:rFonts w:ascii="Tahoma" w:hAnsi="Tahoma" w:cs="Tahoma"/>
                <w:b/>
                <w:color w:val="000000"/>
                <w:sz w:val="20"/>
                <w:szCs w:val="20"/>
              </w:rPr>
            </w:pPr>
            <w:r w:rsidRPr="00260581">
              <w:rPr>
                <w:rFonts w:ascii="Tahoma" w:hAnsi="Tahoma" w:cs="Tahoma"/>
                <w:sz w:val="20"/>
                <w:szCs w:val="20"/>
              </w:rPr>
              <w:t>Гарантия</w:t>
            </w:r>
          </w:p>
        </w:tc>
        <w:tc>
          <w:tcPr>
            <w:tcW w:w="5387" w:type="dxa"/>
            <w:tcBorders>
              <w:top w:val="nil"/>
              <w:left w:val="nil"/>
              <w:bottom w:val="single" w:sz="4" w:space="0" w:color="auto"/>
              <w:right w:val="single" w:sz="4" w:space="0" w:color="auto"/>
            </w:tcBorders>
            <w:shd w:val="clear" w:color="auto" w:fill="auto"/>
            <w:vAlign w:val="center"/>
          </w:tcPr>
          <w:p w14:paraId="5DA34DEB" w14:textId="4FC70B27" w:rsidR="00E14B4A" w:rsidRPr="00FD380D" w:rsidRDefault="00D53534" w:rsidP="00E14B4A">
            <w:pPr>
              <w:pStyle w:val="af3"/>
              <w:jc w:val="both"/>
              <w:rPr>
                <w:rFonts w:ascii="Tahoma" w:hAnsi="Tahoma" w:cs="Tahoma"/>
                <w:sz w:val="20"/>
                <w:szCs w:val="20"/>
              </w:rPr>
            </w:pPr>
            <w:r>
              <w:rPr>
                <w:rFonts w:ascii="Tahoma" w:hAnsi="Tahoma" w:cs="Tahoma"/>
                <w:sz w:val="20"/>
                <w:szCs w:val="20"/>
              </w:rPr>
              <w:t xml:space="preserve">Гарантийный срок составляет </w:t>
            </w:r>
            <w:r w:rsidR="00B8565A" w:rsidRPr="00B8565A">
              <w:rPr>
                <w:rFonts w:ascii="Tahoma" w:hAnsi="Tahoma" w:cs="Tahoma"/>
                <w:sz w:val="20"/>
                <w:szCs w:val="20"/>
              </w:rPr>
              <w:t xml:space="preserve">2000 м\ч или 24 месяца </w:t>
            </w:r>
            <w:r>
              <w:rPr>
                <w:rFonts w:ascii="Tahoma" w:hAnsi="Tahoma" w:cs="Tahoma"/>
                <w:sz w:val="20"/>
                <w:szCs w:val="20"/>
              </w:rPr>
              <w:t>с даты подписания Акта ввода в эксплуатацию.</w:t>
            </w:r>
          </w:p>
        </w:tc>
      </w:tr>
      <w:tr w:rsidR="00E14B4A" w:rsidRPr="00FD380D" w14:paraId="31235F47"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8BBAFF" w14:textId="1EB9182E"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7</w:t>
            </w:r>
          </w:p>
        </w:tc>
        <w:tc>
          <w:tcPr>
            <w:tcW w:w="4253" w:type="dxa"/>
            <w:tcBorders>
              <w:top w:val="nil"/>
              <w:left w:val="nil"/>
              <w:bottom w:val="single" w:sz="4" w:space="0" w:color="auto"/>
              <w:right w:val="single" w:sz="4" w:space="0" w:color="auto"/>
            </w:tcBorders>
            <w:shd w:val="clear" w:color="auto" w:fill="auto"/>
            <w:vAlign w:val="center"/>
          </w:tcPr>
          <w:p w14:paraId="36918D7F" w14:textId="248ECC4C" w:rsidR="00E14B4A" w:rsidRPr="00FD380D" w:rsidRDefault="00E14B4A" w:rsidP="00E14B4A">
            <w:pPr>
              <w:pStyle w:val="af3"/>
              <w:rPr>
                <w:rFonts w:ascii="Tahoma" w:hAnsi="Tahoma" w:cs="Tahoma"/>
                <w:color w:val="000000"/>
                <w:sz w:val="20"/>
                <w:szCs w:val="20"/>
              </w:rPr>
            </w:pPr>
            <w:r w:rsidRPr="00E14B4A">
              <w:rPr>
                <w:rFonts w:ascii="Tahoma" w:hAnsi="Tahoma" w:cs="Tahoma"/>
                <w:sz w:val="20"/>
                <w:szCs w:val="20"/>
              </w:rPr>
              <w:t>Сопутствующие услуги</w:t>
            </w:r>
          </w:p>
        </w:tc>
        <w:tc>
          <w:tcPr>
            <w:tcW w:w="5387" w:type="dxa"/>
            <w:tcBorders>
              <w:top w:val="nil"/>
              <w:left w:val="nil"/>
              <w:bottom w:val="single" w:sz="4" w:space="0" w:color="auto"/>
              <w:right w:val="single" w:sz="4" w:space="0" w:color="auto"/>
            </w:tcBorders>
            <w:shd w:val="clear" w:color="auto" w:fill="auto"/>
            <w:vAlign w:val="center"/>
          </w:tcPr>
          <w:p w14:paraId="08EE1835" w14:textId="15403C28" w:rsidR="00E14B4A" w:rsidRPr="009B157F" w:rsidRDefault="00E14B4A" w:rsidP="00E14B4A">
            <w:pPr>
              <w:pStyle w:val="af3"/>
              <w:jc w:val="both"/>
              <w:rPr>
                <w:rFonts w:ascii="Tahoma" w:hAnsi="Tahoma" w:cs="Tahoma"/>
                <w:color w:val="000000"/>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E14B4A" w:rsidRPr="00FD380D" w14:paraId="1965D7EF"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D9D2BF4" w14:textId="1557490B" w:rsidR="00E14B4A" w:rsidRPr="00FD380D" w:rsidRDefault="00E14B4A" w:rsidP="00E14B4A">
            <w:pPr>
              <w:pStyle w:val="af3"/>
              <w:ind w:right="-113"/>
              <w:jc w:val="center"/>
              <w:rPr>
                <w:rFonts w:ascii="Tahoma" w:hAnsi="Tahoma" w:cs="Tahoma"/>
                <w:color w:val="000000"/>
                <w:sz w:val="20"/>
                <w:szCs w:val="20"/>
              </w:rPr>
            </w:pPr>
            <w:r w:rsidRPr="0091476B">
              <w:rPr>
                <w:rFonts w:ascii="Tahoma" w:hAnsi="Tahoma" w:cs="Tahoma"/>
                <w:color w:val="000000"/>
                <w:sz w:val="20"/>
                <w:szCs w:val="20"/>
              </w:rPr>
              <w:t>1.1</w:t>
            </w:r>
            <w:r>
              <w:rPr>
                <w:rFonts w:ascii="Tahoma" w:hAnsi="Tahoma" w:cs="Tahoma"/>
                <w:color w:val="000000"/>
                <w:sz w:val="20"/>
                <w:szCs w:val="20"/>
              </w:rPr>
              <w:t>8</w:t>
            </w:r>
          </w:p>
        </w:tc>
        <w:tc>
          <w:tcPr>
            <w:tcW w:w="4253" w:type="dxa"/>
            <w:tcBorders>
              <w:top w:val="nil"/>
              <w:left w:val="nil"/>
              <w:bottom w:val="single" w:sz="4" w:space="0" w:color="auto"/>
              <w:right w:val="single" w:sz="4" w:space="0" w:color="auto"/>
            </w:tcBorders>
            <w:shd w:val="clear" w:color="auto" w:fill="auto"/>
            <w:vAlign w:val="center"/>
          </w:tcPr>
          <w:p w14:paraId="21AC0669" w14:textId="5C507504" w:rsidR="00E14B4A" w:rsidRPr="009B157F" w:rsidRDefault="00E14B4A" w:rsidP="00E14B4A">
            <w:pPr>
              <w:pStyle w:val="af3"/>
              <w:rPr>
                <w:rFonts w:ascii="Tahoma" w:hAnsi="Tahoma" w:cs="Tahoma"/>
                <w:color w:val="000000"/>
                <w:sz w:val="20"/>
                <w:szCs w:val="20"/>
              </w:rPr>
            </w:pPr>
            <w:r w:rsidRPr="00C4363F">
              <w:rPr>
                <w:rFonts w:ascii="Tahoma" w:eastAsia="Times New Roman" w:hAnsi="Tahoma" w:cs="Tahoma"/>
                <w:sz w:val="20"/>
                <w:szCs w:val="20"/>
              </w:rPr>
              <w:t>Выделяемая сумму на закупку:</w:t>
            </w:r>
          </w:p>
        </w:tc>
        <w:tc>
          <w:tcPr>
            <w:tcW w:w="5387" w:type="dxa"/>
            <w:tcBorders>
              <w:top w:val="nil"/>
              <w:left w:val="nil"/>
              <w:bottom w:val="single" w:sz="4" w:space="0" w:color="auto"/>
              <w:right w:val="single" w:sz="4" w:space="0" w:color="auto"/>
            </w:tcBorders>
            <w:shd w:val="clear" w:color="auto" w:fill="auto"/>
            <w:vAlign w:val="center"/>
          </w:tcPr>
          <w:p w14:paraId="5F7EAAA8" w14:textId="4C385291" w:rsidR="00E14B4A" w:rsidRPr="00C4363F" w:rsidRDefault="00170EFC" w:rsidP="00E14B4A">
            <w:pPr>
              <w:pStyle w:val="af3"/>
              <w:jc w:val="both"/>
              <w:rPr>
                <w:rFonts w:ascii="Tahoma" w:hAnsi="Tahoma" w:cs="Tahoma"/>
                <w:color w:val="000000"/>
                <w:sz w:val="20"/>
                <w:szCs w:val="20"/>
              </w:rPr>
            </w:pPr>
            <w:r w:rsidRPr="00170EFC">
              <w:rPr>
                <w:rFonts w:ascii="Tahoma" w:eastAsia="Times New Roman" w:hAnsi="Tahoma" w:cs="Tahoma"/>
                <w:b/>
                <w:sz w:val="20"/>
                <w:szCs w:val="20"/>
              </w:rPr>
              <w:t xml:space="preserve">23 300 000,00 </w:t>
            </w:r>
            <w:r w:rsidR="000C03D5" w:rsidRPr="000C03D5">
              <w:rPr>
                <w:rFonts w:ascii="Tahoma" w:eastAsia="Times New Roman" w:hAnsi="Tahoma" w:cs="Tahoma"/>
                <w:b/>
                <w:sz w:val="20"/>
                <w:szCs w:val="20"/>
              </w:rPr>
              <w:t>сом</w:t>
            </w:r>
            <w:r w:rsidR="000C03D5" w:rsidRPr="000C03D5">
              <w:rPr>
                <w:rFonts w:ascii="Tahoma" w:eastAsia="Times New Roman" w:hAnsi="Tahoma" w:cs="Tahoma"/>
                <w:b/>
                <w:sz w:val="20"/>
                <w:szCs w:val="20"/>
              </w:rPr>
              <w:tab/>
            </w:r>
          </w:p>
        </w:tc>
      </w:tr>
      <w:tr w:rsidR="00E14B4A" w:rsidRPr="00FD380D" w14:paraId="76E0B936" w14:textId="77777777" w:rsidTr="003B0C1B">
        <w:trPr>
          <w:trHeight w:val="285"/>
        </w:trPr>
        <w:tc>
          <w:tcPr>
            <w:tcW w:w="10207"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B8817" w14:textId="77777777" w:rsidR="00E14B4A" w:rsidRPr="00FD380D" w:rsidRDefault="00E14B4A" w:rsidP="00E14B4A">
            <w:pPr>
              <w:pStyle w:val="af3"/>
              <w:jc w:val="center"/>
              <w:rPr>
                <w:rFonts w:ascii="Tahoma" w:hAnsi="Tahoma" w:cs="Tahoma"/>
                <w:b/>
                <w:color w:val="0000CC"/>
                <w:sz w:val="20"/>
                <w:szCs w:val="20"/>
              </w:rPr>
            </w:pPr>
            <w:r w:rsidRPr="00FD380D">
              <w:rPr>
                <w:rFonts w:ascii="Tahoma" w:hAnsi="Tahoma" w:cs="Tahoma"/>
                <w:b/>
                <w:color w:val="0000CC"/>
                <w:sz w:val="20"/>
                <w:szCs w:val="20"/>
              </w:rPr>
              <w:t xml:space="preserve">2. Квалификационные требования: </w:t>
            </w:r>
          </w:p>
        </w:tc>
      </w:tr>
      <w:tr w:rsidR="00B8565A" w:rsidRPr="00FD380D" w14:paraId="48BC1D76" w14:textId="77777777" w:rsidTr="00075A56">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E4B2C" w14:textId="77777777" w:rsidR="00B8565A" w:rsidRPr="00FD380D" w:rsidRDefault="00B8565A" w:rsidP="00B8565A">
            <w:pPr>
              <w:pStyle w:val="af3"/>
              <w:rPr>
                <w:rFonts w:ascii="Tahoma" w:hAnsi="Tahoma" w:cs="Tahoma"/>
                <w:color w:val="000000"/>
                <w:sz w:val="20"/>
                <w:szCs w:val="20"/>
              </w:rPr>
            </w:pPr>
            <w:r w:rsidRPr="00FD380D">
              <w:rPr>
                <w:rFonts w:ascii="Tahoma" w:hAnsi="Tahoma" w:cs="Tahoma"/>
                <w:color w:val="000000"/>
                <w:sz w:val="20"/>
                <w:szCs w:val="20"/>
              </w:rPr>
              <w:lastRenderedPageBreak/>
              <w:t>2.1</w:t>
            </w:r>
          </w:p>
        </w:tc>
        <w:tc>
          <w:tcPr>
            <w:tcW w:w="4253" w:type="dxa"/>
            <w:tcBorders>
              <w:top w:val="nil"/>
              <w:left w:val="nil"/>
              <w:bottom w:val="single" w:sz="4" w:space="0" w:color="auto"/>
              <w:right w:val="single" w:sz="4" w:space="0" w:color="auto"/>
            </w:tcBorders>
            <w:shd w:val="clear" w:color="auto" w:fill="auto"/>
            <w:vAlign w:val="center"/>
            <w:hideMark/>
          </w:tcPr>
          <w:p w14:paraId="2F01FF5D" w14:textId="77777777" w:rsidR="00B8565A" w:rsidRPr="00BF6111" w:rsidRDefault="00B8565A" w:rsidP="00B8565A">
            <w:pPr>
              <w:pStyle w:val="af3"/>
              <w:rPr>
                <w:rFonts w:ascii="Tahoma" w:hAnsi="Tahoma" w:cs="Tahoma"/>
                <w:sz w:val="20"/>
                <w:szCs w:val="20"/>
              </w:rPr>
            </w:pPr>
            <w:r w:rsidRPr="00BF6111">
              <w:rPr>
                <w:rFonts w:ascii="Tahoma" w:hAnsi="Tahoma" w:cs="Tahoma"/>
                <w:sz w:val="20"/>
                <w:szCs w:val="20"/>
              </w:rPr>
              <w:t xml:space="preserve">Объем предоставленных </w:t>
            </w:r>
          </w:p>
          <w:p w14:paraId="7AAE71A4" w14:textId="77777777" w:rsidR="00B8565A" w:rsidRPr="00BF6111" w:rsidRDefault="00B8565A" w:rsidP="00B8565A">
            <w:pPr>
              <w:pStyle w:val="af3"/>
              <w:rPr>
                <w:rFonts w:ascii="Tahoma" w:hAnsi="Tahoma" w:cs="Tahoma"/>
                <w:sz w:val="20"/>
                <w:szCs w:val="20"/>
              </w:rPr>
            </w:pPr>
            <w:r w:rsidRPr="00BF6111">
              <w:rPr>
                <w:rFonts w:ascii="Tahoma" w:hAnsi="Tahoma" w:cs="Tahoma"/>
                <w:sz w:val="20"/>
                <w:szCs w:val="20"/>
              </w:rPr>
              <w:t xml:space="preserve">поставок за последние два </w:t>
            </w:r>
          </w:p>
          <w:p w14:paraId="0D3942B8" w14:textId="114A9F23" w:rsidR="00B8565A" w:rsidRPr="00FD380D" w:rsidRDefault="00B8565A" w:rsidP="00B8565A">
            <w:pPr>
              <w:pStyle w:val="af3"/>
              <w:rPr>
                <w:rFonts w:ascii="Tahoma" w:hAnsi="Tahoma" w:cs="Tahoma"/>
                <w:sz w:val="20"/>
                <w:szCs w:val="20"/>
              </w:rPr>
            </w:pPr>
            <w:r w:rsidRPr="00BF6111">
              <w:rPr>
                <w:rFonts w:ascii="Tahoma" w:hAnsi="Tahoma" w:cs="Tahoma"/>
                <w:sz w:val="20"/>
                <w:szCs w:val="20"/>
              </w:rPr>
              <w:t>года</w:t>
            </w:r>
          </w:p>
        </w:tc>
        <w:tc>
          <w:tcPr>
            <w:tcW w:w="5387" w:type="dxa"/>
            <w:tcBorders>
              <w:top w:val="nil"/>
              <w:left w:val="nil"/>
              <w:bottom w:val="single" w:sz="4" w:space="0" w:color="auto"/>
              <w:right w:val="single" w:sz="4" w:space="0" w:color="auto"/>
            </w:tcBorders>
            <w:shd w:val="clear" w:color="auto" w:fill="auto"/>
            <w:vAlign w:val="center"/>
            <w:hideMark/>
          </w:tcPr>
          <w:p w14:paraId="654E382E" w14:textId="6B9D3817" w:rsidR="00B8565A" w:rsidRPr="00BF6111" w:rsidRDefault="00B8565A" w:rsidP="00B8565A">
            <w:pPr>
              <w:pStyle w:val="af3"/>
              <w:rPr>
                <w:rFonts w:ascii="Tahoma" w:hAnsi="Tahoma" w:cs="Tahoma"/>
                <w:sz w:val="20"/>
                <w:szCs w:val="20"/>
              </w:rPr>
            </w:pPr>
            <w:r w:rsidRPr="00BF6111">
              <w:rPr>
                <w:rFonts w:ascii="Tahoma" w:hAnsi="Tahoma" w:cs="Tahoma"/>
                <w:sz w:val="20"/>
                <w:szCs w:val="20"/>
              </w:rPr>
              <w:t>Поставка ана</w:t>
            </w:r>
            <w:r>
              <w:rPr>
                <w:rFonts w:ascii="Tahoma" w:hAnsi="Tahoma" w:cs="Tahoma"/>
                <w:sz w:val="20"/>
                <w:szCs w:val="20"/>
              </w:rPr>
              <w:t>логичных товаров</w:t>
            </w:r>
            <w:r w:rsidRPr="00BF6111">
              <w:rPr>
                <w:rFonts w:ascii="Tahoma" w:hAnsi="Tahoma" w:cs="Tahoma"/>
                <w:sz w:val="20"/>
                <w:szCs w:val="20"/>
              </w:rPr>
              <w:t xml:space="preserve"> за последние 2 (два) года: на сумму </w:t>
            </w:r>
            <w:r w:rsidRPr="006D1BA1">
              <w:rPr>
                <w:rFonts w:ascii="Tahoma" w:hAnsi="Tahoma" w:cs="Tahoma"/>
                <w:sz w:val="20"/>
                <w:szCs w:val="20"/>
              </w:rPr>
              <w:t xml:space="preserve">не менее </w:t>
            </w:r>
            <w:r>
              <w:rPr>
                <w:rFonts w:ascii="Tahoma" w:hAnsi="Tahoma" w:cs="Tahoma"/>
                <w:sz w:val="20"/>
                <w:szCs w:val="20"/>
              </w:rPr>
              <w:t>10 млн сом (десять миллион)</w:t>
            </w:r>
            <w:r w:rsidRPr="006D1BA1">
              <w:rPr>
                <w:rFonts w:ascii="Tahoma" w:hAnsi="Tahoma" w:cs="Tahoma"/>
                <w:sz w:val="20"/>
                <w:szCs w:val="20"/>
              </w:rPr>
              <w:t xml:space="preserve">. </w:t>
            </w:r>
          </w:p>
          <w:p w14:paraId="5EB1093C" w14:textId="320560F3" w:rsidR="00B8565A" w:rsidRPr="00FD380D" w:rsidRDefault="00B8565A" w:rsidP="00B8565A">
            <w:pPr>
              <w:pStyle w:val="af3"/>
              <w:rPr>
                <w:rFonts w:ascii="Tahoma" w:hAnsi="Tahoma" w:cs="Tahoma"/>
                <w:sz w:val="20"/>
                <w:szCs w:val="20"/>
              </w:rPr>
            </w:pPr>
            <w:r w:rsidRPr="00BF6111">
              <w:rPr>
                <w:rFonts w:ascii="Tahoma" w:hAnsi="Tahoma" w:cs="Tahoma"/>
                <w:sz w:val="20"/>
                <w:szCs w:val="20"/>
              </w:rPr>
              <w:t xml:space="preserve">Наличие опыта подтвердить соответствующими документами (приложить и\или </w:t>
            </w:r>
            <w:r>
              <w:rPr>
                <w:rFonts w:ascii="Tahoma" w:hAnsi="Tahoma" w:cs="Tahoma"/>
                <w:sz w:val="20"/>
                <w:szCs w:val="20"/>
              </w:rPr>
              <w:t>копии договоров</w:t>
            </w:r>
            <w:r w:rsidRPr="00BF6111">
              <w:rPr>
                <w:rFonts w:ascii="Tahoma" w:hAnsi="Tahoma" w:cs="Tahoma"/>
                <w:sz w:val="20"/>
                <w:szCs w:val="20"/>
              </w:rPr>
              <w:t>, акты приема-передачи,</w:t>
            </w:r>
            <w:r>
              <w:rPr>
                <w:rFonts w:ascii="Tahoma" w:hAnsi="Tahoma" w:cs="Tahoma"/>
                <w:sz w:val="20"/>
                <w:szCs w:val="20"/>
              </w:rPr>
              <w:t xml:space="preserve"> </w:t>
            </w:r>
            <w:r w:rsidRPr="00BF6111">
              <w:rPr>
                <w:rFonts w:ascii="Tahoma" w:hAnsi="Tahoma" w:cs="Tahoma"/>
                <w:sz w:val="20"/>
                <w:szCs w:val="20"/>
              </w:rPr>
              <w:t>счет-фактуры</w:t>
            </w:r>
            <w:r>
              <w:rPr>
                <w:rFonts w:ascii="Tahoma" w:hAnsi="Tahoma" w:cs="Tahoma"/>
                <w:sz w:val="20"/>
                <w:szCs w:val="20"/>
              </w:rPr>
              <w:t>).</w:t>
            </w:r>
          </w:p>
        </w:tc>
      </w:tr>
      <w:tr w:rsidR="00E14B4A" w:rsidRPr="00FD380D" w14:paraId="283685D5" w14:textId="77777777" w:rsidTr="00C4363F">
        <w:trPr>
          <w:trHeight w:val="132"/>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D99504" w14:textId="6070A63C" w:rsidR="00E14B4A" w:rsidRPr="008E6468" w:rsidRDefault="00E14B4A" w:rsidP="00E14B4A">
            <w:pPr>
              <w:spacing w:after="0" w:line="240" w:lineRule="auto"/>
              <w:jc w:val="both"/>
              <w:rPr>
                <w:rFonts w:ascii="Tahoma" w:hAnsi="Tahoma" w:cs="Tahoma"/>
                <w:sz w:val="20"/>
                <w:szCs w:val="20"/>
              </w:rPr>
            </w:pPr>
            <w:r w:rsidRPr="00CF33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2D539953" w14:textId="77777777" w:rsidR="00E14B4A" w:rsidRDefault="00E14B4A" w:rsidP="00510B43">
      <w:pPr>
        <w:spacing w:after="0"/>
        <w:jc w:val="right"/>
        <w:rPr>
          <w:rFonts w:ascii="Tahoma" w:hAnsi="Tahoma" w:cs="Tahoma"/>
          <w:b/>
          <w:sz w:val="20"/>
          <w:szCs w:val="20"/>
        </w:rPr>
      </w:pPr>
    </w:p>
    <w:p w14:paraId="0CB6C318" w14:textId="77777777" w:rsidR="00E14B4A" w:rsidRDefault="00E14B4A" w:rsidP="00510B43">
      <w:pPr>
        <w:spacing w:after="0"/>
        <w:jc w:val="right"/>
        <w:rPr>
          <w:rFonts w:ascii="Tahoma" w:hAnsi="Tahoma" w:cs="Tahoma"/>
          <w:b/>
          <w:sz w:val="20"/>
          <w:szCs w:val="20"/>
        </w:rPr>
      </w:pPr>
    </w:p>
    <w:p w14:paraId="40E390AA" w14:textId="5FF40BEC" w:rsidR="00E14B4A" w:rsidRDefault="00E14B4A" w:rsidP="00510B43">
      <w:pPr>
        <w:spacing w:after="0"/>
        <w:jc w:val="right"/>
        <w:rPr>
          <w:rFonts w:ascii="Tahoma" w:hAnsi="Tahoma" w:cs="Tahoma"/>
          <w:b/>
          <w:sz w:val="20"/>
          <w:szCs w:val="20"/>
        </w:rPr>
      </w:pPr>
    </w:p>
    <w:p w14:paraId="493910E1" w14:textId="77777777" w:rsidR="00B8565A" w:rsidRDefault="00E14B4A">
      <w:pPr>
        <w:spacing w:after="0" w:line="240" w:lineRule="auto"/>
        <w:rPr>
          <w:rFonts w:ascii="Tahoma" w:hAnsi="Tahoma" w:cs="Tahoma"/>
          <w:b/>
          <w:sz w:val="20"/>
          <w:szCs w:val="20"/>
        </w:rPr>
        <w:sectPr w:rsidR="00B8565A" w:rsidSect="008E6468">
          <w:footerReference w:type="default" r:id="rId8"/>
          <w:pgSz w:w="11906" w:h="16838"/>
          <w:pgMar w:top="720" w:right="720" w:bottom="720" w:left="993" w:header="708" w:footer="119" w:gutter="0"/>
          <w:cols w:space="720"/>
          <w:docGrid w:linePitch="299"/>
        </w:sectPr>
      </w:pPr>
      <w:r>
        <w:rPr>
          <w:rFonts w:ascii="Tahoma" w:hAnsi="Tahoma" w:cs="Tahoma"/>
          <w:b/>
          <w:sz w:val="20"/>
          <w:szCs w:val="20"/>
        </w:rPr>
        <w:br w:type="page"/>
      </w: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3"/>
        <w:gridCol w:w="3572"/>
        <w:gridCol w:w="2523"/>
      </w:tblGrid>
      <w:tr w:rsidR="00B8565A" w:rsidRPr="000B001C" w14:paraId="6BEE6BBB" w14:textId="77777777" w:rsidTr="00B8565A">
        <w:trPr>
          <w:trHeight w:val="417"/>
        </w:trPr>
        <w:tc>
          <w:tcPr>
            <w:tcW w:w="15025" w:type="dxa"/>
            <w:gridSpan w:val="4"/>
            <w:shd w:val="clear" w:color="auto" w:fill="8DB3E2"/>
            <w:vAlign w:val="center"/>
          </w:tcPr>
          <w:p w14:paraId="0CE94450" w14:textId="5FA7EB3B" w:rsidR="00B8565A" w:rsidRDefault="00B8565A" w:rsidP="00075A56">
            <w:pPr>
              <w:widowControl w:val="0"/>
              <w:autoSpaceDE w:val="0"/>
              <w:autoSpaceDN w:val="0"/>
              <w:adjustRightInd w:val="0"/>
              <w:spacing w:after="0" w:line="240" w:lineRule="auto"/>
              <w:ind w:left="360" w:hanging="360"/>
              <w:jc w:val="center"/>
              <w:rPr>
                <w:rFonts w:ascii="Tahoma" w:hAnsi="Tahoma" w:cs="Tahoma"/>
                <w:b/>
                <w:bCs/>
                <w:color w:val="000000"/>
                <w:sz w:val="24"/>
                <w:szCs w:val="24"/>
              </w:rPr>
            </w:pPr>
            <w:r w:rsidRPr="000B001C">
              <w:rPr>
                <w:rFonts w:ascii="Tahoma" w:hAnsi="Tahoma" w:cs="Tahoma"/>
                <w:b/>
                <w:color w:val="000000"/>
                <w:sz w:val="20"/>
                <w:szCs w:val="20"/>
              </w:rPr>
              <w:lastRenderedPageBreak/>
              <w:t>3. Существенные требования/технические спецификации</w:t>
            </w:r>
          </w:p>
        </w:tc>
      </w:tr>
      <w:tr w:rsidR="00B8565A" w:rsidRPr="000B001C" w14:paraId="5F400EBC" w14:textId="77777777" w:rsidTr="00B8565A">
        <w:trPr>
          <w:trHeight w:val="422"/>
        </w:trPr>
        <w:tc>
          <w:tcPr>
            <w:tcW w:w="15025" w:type="dxa"/>
            <w:gridSpan w:val="4"/>
            <w:shd w:val="clear" w:color="auto" w:fill="8DB3E2"/>
            <w:vAlign w:val="center"/>
          </w:tcPr>
          <w:p w14:paraId="50260FFC"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4"/>
                <w:szCs w:val="24"/>
              </w:rPr>
            </w:pPr>
            <w:r w:rsidRPr="00B8565A">
              <w:rPr>
                <w:rFonts w:ascii="Tahoma" w:hAnsi="Tahoma" w:cs="Tahoma"/>
                <w:b/>
                <w:bCs/>
                <w:color w:val="000000"/>
                <w:sz w:val="20"/>
                <w:szCs w:val="24"/>
              </w:rPr>
              <w:t xml:space="preserve">Лот № 1 – Дизель генераторная установка в </w:t>
            </w:r>
            <w:proofErr w:type="spellStart"/>
            <w:r w:rsidRPr="00B8565A">
              <w:rPr>
                <w:rFonts w:ascii="Tahoma" w:hAnsi="Tahoma" w:cs="Tahoma"/>
                <w:b/>
                <w:bCs/>
                <w:color w:val="000000"/>
                <w:sz w:val="20"/>
                <w:szCs w:val="24"/>
              </w:rPr>
              <w:t>шумо</w:t>
            </w:r>
            <w:proofErr w:type="spellEnd"/>
            <w:r w:rsidRPr="00B8565A">
              <w:rPr>
                <w:rFonts w:ascii="Tahoma" w:hAnsi="Tahoma" w:cs="Tahoma"/>
                <w:b/>
                <w:bCs/>
                <w:color w:val="000000"/>
                <w:sz w:val="20"/>
                <w:szCs w:val="24"/>
              </w:rPr>
              <w:t>-защитном кожухе мощностью не менее 1000кВА</w:t>
            </w:r>
          </w:p>
        </w:tc>
      </w:tr>
      <w:tr w:rsidR="00B8565A" w:rsidRPr="000B001C" w14:paraId="253414B8" w14:textId="77777777" w:rsidTr="00075A56">
        <w:tc>
          <w:tcPr>
            <w:tcW w:w="567" w:type="dxa"/>
            <w:shd w:val="clear" w:color="auto" w:fill="auto"/>
            <w:vAlign w:val="center"/>
          </w:tcPr>
          <w:p w14:paraId="37823A7C"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1</w:t>
            </w:r>
          </w:p>
        </w:tc>
        <w:tc>
          <w:tcPr>
            <w:tcW w:w="8363" w:type="dxa"/>
            <w:shd w:val="clear" w:color="auto" w:fill="auto"/>
            <w:vAlign w:val="center"/>
          </w:tcPr>
          <w:p w14:paraId="1A0A6803"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sidRPr="000B001C">
              <w:rPr>
                <w:rFonts w:ascii="Tahoma" w:hAnsi="Tahoma" w:cs="Tahoma"/>
                <w:color w:val="000000"/>
                <w:sz w:val="20"/>
                <w:szCs w:val="20"/>
              </w:rPr>
              <w:t>Топливо</w:t>
            </w:r>
          </w:p>
        </w:tc>
        <w:tc>
          <w:tcPr>
            <w:tcW w:w="3572" w:type="dxa"/>
            <w:shd w:val="clear" w:color="auto" w:fill="auto"/>
            <w:vAlign w:val="center"/>
          </w:tcPr>
          <w:p w14:paraId="1C450113"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Дизельное</w:t>
            </w:r>
          </w:p>
        </w:tc>
        <w:tc>
          <w:tcPr>
            <w:tcW w:w="2523" w:type="dxa"/>
            <w:vMerge w:val="restart"/>
            <w:vAlign w:val="center"/>
          </w:tcPr>
          <w:p w14:paraId="1B9C0BF5" w14:textId="45923F02" w:rsidR="00B8565A" w:rsidRPr="00B8565A" w:rsidRDefault="00B8565A" w:rsidP="00B8565A">
            <w:pPr>
              <w:widowControl w:val="0"/>
              <w:autoSpaceDE w:val="0"/>
              <w:autoSpaceDN w:val="0"/>
              <w:adjustRightInd w:val="0"/>
              <w:spacing w:after="0" w:line="240" w:lineRule="auto"/>
              <w:ind w:left="360" w:hanging="360"/>
              <w:jc w:val="center"/>
              <w:rPr>
                <w:rFonts w:ascii="Tahoma" w:hAnsi="Tahoma" w:cs="Tahoma"/>
                <w:b/>
                <w:bCs/>
                <w:color w:val="000000"/>
                <w:sz w:val="20"/>
                <w:szCs w:val="20"/>
              </w:rPr>
            </w:pPr>
            <w:r w:rsidRPr="000B001C">
              <w:rPr>
                <w:rFonts w:ascii="Tahoma" w:hAnsi="Tahoma" w:cs="Tahoma"/>
                <w:b/>
                <w:bCs/>
                <w:color w:val="000000"/>
                <w:sz w:val="20"/>
                <w:szCs w:val="20"/>
              </w:rPr>
              <w:t>Срок поставки</w:t>
            </w:r>
            <w:r>
              <w:rPr>
                <w:rFonts w:ascii="Tahoma" w:hAnsi="Tahoma" w:cs="Tahoma"/>
                <w:b/>
                <w:bCs/>
                <w:color w:val="000000"/>
                <w:sz w:val="20"/>
                <w:szCs w:val="20"/>
              </w:rPr>
              <w:t xml:space="preserve">: </w:t>
            </w:r>
            <w:r w:rsidRPr="00B8565A">
              <w:rPr>
                <w:rFonts w:ascii="Tahoma" w:hAnsi="Tahoma" w:cs="Tahoma"/>
                <w:b/>
                <w:bCs/>
                <w:color w:val="000000"/>
                <w:sz w:val="20"/>
                <w:szCs w:val="20"/>
              </w:rPr>
              <w:t xml:space="preserve">Не более 90 (девяносто) </w:t>
            </w:r>
          </w:p>
          <w:p w14:paraId="4C83741E" w14:textId="77777777" w:rsidR="00B8565A" w:rsidRPr="00B8565A" w:rsidRDefault="00B8565A" w:rsidP="00B8565A">
            <w:pPr>
              <w:widowControl w:val="0"/>
              <w:autoSpaceDE w:val="0"/>
              <w:autoSpaceDN w:val="0"/>
              <w:adjustRightInd w:val="0"/>
              <w:spacing w:after="0" w:line="240" w:lineRule="auto"/>
              <w:ind w:left="360" w:hanging="360"/>
              <w:jc w:val="center"/>
              <w:rPr>
                <w:rFonts w:ascii="Tahoma" w:hAnsi="Tahoma" w:cs="Tahoma"/>
                <w:b/>
                <w:bCs/>
                <w:color w:val="000000"/>
                <w:sz w:val="20"/>
                <w:szCs w:val="20"/>
              </w:rPr>
            </w:pPr>
            <w:r w:rsidRPr="00B8565A">
              <w:rPr>
                <w:rFonts w:ascii="Tahoma" w:hAnsi="Tahoma" w:cs="Tahoma"/>
                <w:b/>
                <w:bCs/>
                <w:color w:val="000000"/>
                <w:sz w:val="20"/>
                <w:szCs w:val="20"/>
              </w:rPr>
              <w:t xml:space="preserve">календарных дней </w:t>
            </w:r>
          </w:p>
          <w:p w14:paraId="6A0A92FD" w14:textId="77777777" w:rsidR="00B8565A" w:rsidRPr="00B8565A" w:rsidRDefault="00B8565A" w:rsidP="00B8565A">
            <w:pPr>
              <w:widowControl w:val="0"/>
              <w:autoSpaceDE w:val="0"/>
              <w:autoSpaceDN w:val="0"/>
              <w:adjustRightInd w:val="0"/>
              <w:spacing w:after="0" w:line="240" w:lineRule="auto"/>
              <w:ind w:left="360" w:hanging="360"/>
              <w:jc w:val="center"/>
              <w:rPr>
                <w:rFonts w:ascii="Tahoma" w:hAnsi="Tahoma" w:cs="Tahoma"/>
                <w:b/>
                <w:bCs/>
                <w:color w:val="000000"/>
                <w:sz w:val="20"/>
                <w:szCs w:val="20"/>
              </w:rPr>
            </w:pPr>
            <w:r w:rsidRPr="00B8565A">
              <w:rPr>
                <w:rFonts w:ascii="Tahoma" w:hAnsi="Tahoma" w:cs="Tahoma"/>
                <w:b/>
                <w:bCs/>
                <w:color w:val="000000"/>
                <w:sz w:val="20"/>
                <w:szCs w:val="20"/>
              </w:rPr>
              <w:t xml:space="preserve">с момента заключения </w:t>
            </w:r>
          </w:p>
          <w:p w14:paraId="1E470268" w14:textId="4FE589AB" w:rsidR="00B8565A" w:rsidRPr="00B8565A" w:rsidRDefault="00B8565A" w:rsidP="00B8565A">
            <w:pPr>
              <w:widowControl w:val="0"/>
              <w:autoSpaceDE w:val="0"/>
              <w:autoSpaceDN w:val="0"/>
              <w:adjustRightInd w:val="0"/>
              <w:spacing w:after="0" w:line="240" w:lineRule="auto"/>
              <w:ind w:left="360" w:hanging="360"/>
              <w:jc w:val="center"/>
              <w:rPr>
                <w:rFonts w:ascii="Tahoma" w:hAnsi="Tahoma" w:cs="Tahoma"/>
                <w:b/>
                <w:bCs/>
                <w:color w:val="000000"/>
                <w:sz w:val="20"/>
                <w:szCs w:val="20"/>
              </w:rPr>
            </w:pPr>
            <w:r>
              <w:rPr>
                <w:rFonts w:ascii="Tahoma" w:hAnsi="Tahoma" w:cs="Tahoma"/>
                <w:b/>
                <w:bCs/>
                <w:color w:val="000000"/>
                <w:sz w:val="20"/>
                <w:szCs w:val="20"/>
              </w:rPr>
              <w:t>договора</w:t>
            </w:r>
          </w:p>
        </w:tc>
      </w:tr>
      <w:tr w:rsidR="00B8565A" w:rsidRPr="000B001C" w14:paraId="5ED6564E" w14:textId="77777777" w:rsidTr="00075A56">
        <w:tc>
          <w:tcPr>
            <w:tcW w:w="567" w:type="dxa"/>
            <w:shd w:val="clear" w:color="auto" w:fill="auto"/>
            <w:vAlign w:val="center"/>
          </w:tcPr>
          <w:p w14:paraId="5A0B8E84"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2</w:t>
            </w:r>
          </w:p>
        </w:tc>
        <w:tc>
          <w:tcPr>
            <w:tcW w:w="8363" w:type="dxa"/>
            <w:shd w:val="clear" w:color="auto" w:fill="auto"/>
            <w:vAlign w:val="center"/>
          </w:tcPr>
          <w:p w14:paraId="08673639"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sidRPr="000B001C">
              <w:rPr>
                <w:rFonts w:ascii="Tahoma" w:hAnsi="Tahoma" w:cs="Tahoma"/>
                <w:color w:val="000000"/>
                <w:sz w:val="20"/>
                <w:szCs w:val="20"/>
              </w:rPr>
              <w:t>Частота вращения</w:t>
            </w:r>
          </w:p>
        </w:tc>
        <w:tc>
          <w:tcPr>
            <w:tcW w:w="3572" w:type="dxa"/>
            <w:shd w:val="clear" w:color="auto" w:fill="auto"/>
            <w:vAlign w:val="center"/>
          </w:tcPr>
          <w:p w14:paraId="7A97DB21"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1500 об\мин</w:t>
            </w:r>
          </w:p>
        </w:tc>
        <w:tc>
          <w:tcPr>
            <w:tcW w:w="2523" w:type="dxa"/>
            <w:vMerge/>
            <w:vAlign w:val="center"/>
          </w:tcPr>
          <w:p w14:paraId="2EBE8A8F"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48FC4957" w14:textId="77777777" w:rsidTr="00075A56">
        <w:tc>
          <w:tcPr>
            <w:tcW w:w="567" w:type="dxa"/>
            <w:shd w:val="clear" w:color="auto" w:fill="auto"/>
            <w:vAlign w:val="center"/>
          </w:tcPr>
          <w:p w14:paraId="5FB9DDAE"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3</w:t>
            </w:r>
          </w:p>
        </w:tc>
        <w:tc>
          <w:tcPr>
            <w:tcW w:w="8363" w:type="dxa"/>
            <w:shd w:val="clear" w:color="auto" w:fill="auto"/>
            <w:vAlign w:val="center"/>
          </w:tcPr>
          <w:p w14:paraId="787A32E6"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sidRPr="000B001C">
              <w:rPr>
                <w:rFonts w:ascii="Tahoma" w:hAnsi="Tahoma" w:cs="Tahoma"/>
                <w:color w:val="000000"/>
                <w:sz w:val="20"/>
                <w:szCs w:val="20"/>
              </w:rPr>
              <w:t>Охлаждение (двигатель/генератор)</w:t>
            </w:r>
          </w:p>
        </w:tc>
        <w:tc>
          <w:tcPr>
            <w:tcW w:w="3572" w:type="dxa"/>
            <w:shd w:val="clear" w:color="auto" w:fill="auto"/>
            <w:vAlign w:val="center"/>
          </w:tcPr>
          <w:p w14:paraId="02FFA7D5"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 xml:space="preserve">Жидкостное </w:t>
            </w:r>
            <w:r w:rsidRPr="000B001C">
              <w:rPr>
                <w:rFonts w:ascii="Tahoma" w:hAnsi="Tahoma" w:cs="Tahoma"/>
                <w:color w:val="000000"/>
                <w:sz w:val="20"/>
                <w:szCs w:val="20"/>
              </w:rPr>
              <w:t>/воздушное</w:t>
            </w:r>
          </w:p>
        </w:tc>
        <w:tc>
          <w:tcPr>
            <w:tcW w:w="2523" w:type="dxa"/>
            <w:vMerge/>
            <w:vAlign w:val="center"/>
          </w:tcPr>
          <w:p w14:paraId="24D636AD"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21AB4D60" w14:textId="77777777" w:rsidTr="00075A56">
        <w:tc>
          <w:tcPr>
            <w:tcW w:w="567" w:type="dxa"/>
            <w:shd w:val="clear" w:color="auto" w:fill="auto"/>
            <w:vAlign w:val="center"/>
          </w:tcPr>
          <w:p w14:paraId="11966BD2"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4</w:t>
            </w:r>
          </w:p>
        </w:tc>
        <w:tc>
          <w:tcPr>
            <w:tcW w:w="8363" w:type="dxa"/>
            <w:shd w:val="clear" w:color="auto" w:fill="auto"/>
            <w:vAlign w:val="center"/>
          </w:tcPr>
          <w:p w14:paraId="52B30944" w14:textId="77777777" w:rsidR="00B8565A" w:rsidRPr="00881641" w:rsidRDefault="00B8565A" w:rsidP="00075A56">
            <w:pPr>
              <w:autoSpaceDE w:val="0"/>
              <w:autoSpaceDN w:val="0"/>
              <w:adjustRightInd w:val="0"/>
              <w:spacing w:after="0" w:line="240" w:lineRule="auto"/>
              <w:ind w:left="360" w:hanging="360"/>
              <w:rPr>
                <w:rFonts w:ascii="Tahoma" w:hAnsi="Tahoma" w:cs="Tahoma"/>
                <w:color w:val="FF0000"/>
                <w:sz w:val="20"/>
                <w:szCs w:val="20"/>
              </w:rPr>
            </w:pPr>
            <w:r w:rsidRPr="00881641">
              <w:rPr>
                <w:rFonts w:ascii="Tahoma" w:hAnsi="Tahoma" w:cs="Tahoma"/>
                <w:color w:val="FF0000"/>
                <w:sz w:val="20"/>
                <w:szCs w:val="20"/>
              </w:rPr>
              <w:t xml:space="preserve">Двигатель </w:t>
            </w:r>
          </w:p>
        </w:tc>
        <w:tc>
          <w:tcPr>
            <w:tcW w:w="3572" w:type="dxa"/>
            <w:shd w:val="clear" w:color="auto" w:fill="auto"/>
            <w:vAlign w:val="center"/>
          </w:tcPr>
          <w:p w14:paraId="39775576" w14:textId="77777777" w:rsidR="00B8565A" w:rsidRPr="00731722" w:rsidRDefault="00B8565A" w:rsidP="00075A56">
            <w:pPr>
              <w:autoSpaceDE w:val="0"/>
              <w:autoSpaceDN w:val="0"/>
              <w:adjustRightInd w:val="0"/>
              <w:spacing w:after="0" w:line="240" w:lineRule="auto"/>
              <w:ind w:left="360" w:hanging="360"/>
              <w:jc w:val="center"/>
              <w:rPr>
                <w:rFonts w:ascii="Tahoma" w:hAnsi="Tahoma" w:cs="Tahoma"/>
                <w:b/>
                <w:bCs/>
                <w:sz w:val="20"/>
                <w:szCs w:val="20"/>
              </w:rPr>
            </w:pPr>
            <w:r w:rsidRPr="00805425">
              <w:rPr>
                <w:rFonts w:ascii="Tahoma" w:hAnsi="Tahoma" w:cs="Tahoma"/>
                <w:b/>
                <w:bCs/>
                <w:sz w:val="20"/>
                <w:szCs w:val="20"/>
              </w:rPr>
              <w:t xml:space="preserve">Указать модель: </w:t>
            </w:r>
            <w:r w:rsidRPr="00881641">
              <w:rPr>
                <w:rFonts w:ascii="Tahoma" w:hAnsi="Tahoma" w:cs="Tahoma"/>
                <w:bCs/>
                <w:color w:val="FF0000"/>
                <w:sz w:val="20"/>
                <w:szCs w:val="20"/>
                <w:lang w:val="en-US"/>
              </w:rPr>
              <w:t>PERKINS</w:t>
            </w:r>
            <w:r w:rsidRPr="00881641">
              <w:rPr>
                <w:rFonts w:ascii="Tahoma" w:hAnsi="Tahoma" w:cs="Tahoma"/>
                <w:bCs/>
                <w:color w:val="FF0000"/>
                <w:sz w:val="20"/>
                <w:szCs w:val="20"/>
              </w:rPr>
              <w:t xml:space="preserve">  либо </w:t>
            </w:r>
            <w:r w:rsidRPr="00881641">
              <w:rPr>
                <w:rFonts w:ascii="Tahoma" w:hAnsi="Tahoma" w:cs="Tahoma"/>
                <w:bCs/>
                <w:color w:val="FF0000"/>
                <w:sz w:val="20"/>
                <w:szCs w:val="20"/>
                <w:lang w:val="en-US"/>
              </w:rPr>
              <w:t>MTU</w:t>
            </w:r>
            <w:r w:rsidRPr="00881641">
              <w:rPr>
                <w:rFonts w:ascii="Tahoma" w:hAnsi="Tahoma" w:cs="Tahoma"/>
                <w:bCs/>
                <w:color w:val="FF0000"/>
                <w:sz w:val="20"/>
                <w:szCs w:val="20"/>
              </w:rPr>
              <w:t xml:space="preserve"> либо </w:t>
            </w:r>
            <w:proofErr w:type="spellStart"/>
            <w:r w:rsidRPr="00881641">
              <w:rPr>
                <w:rFonts w:ascii="Tahoma" w:hAnsi="Tahoma" w:cs="Tahoma"/>
                <w:bCs/>
                <w:color w:val="FF0000"/>
                <w:sz w:val="20"/>
                <w:szCs w:val="20"/>
              </w:rPr>
              <w:t>Cummins</w:t>
            </w:r>
            <w:proofErr w:type="spellEnd"/>
            <w:r w:rsidRPr="00881641">
              <w:rPr>
                <w:rFonts w:ascii="Tahoma" w:hAnsi="Tahoma" w:cs="Tahoma"/>
                <w:bCs/>
                <w:color w:val="FF0000"/>
                <w:sz w:val="20"/>
                <w:szCs w:val="20"/>
              </w:rPr>
              <w:t xml:space="preserve"> либо </w:t>
            </w:r>
            <w:r w:rsidRPr="00881641">
              <w:rPr>
                <w:rFonts w:ascii="Tahoma" w:hAnsi="Tahoma" w:cs="Tahoma"/>
                <w:bCs/>
                <w:color w:val="FF0000"/>
                <w:sz w:val="20"/>
                <w:szCs w:val="20"/>
                <w:lang w:val="en-US"/>
              </w:rPr>
              <w:t>MITSUBISHI</w:t>
            </w:r>
            <w:r w:rsidRPr="00881641">
              <w:rPr>
                <w:rFonts w:ascii="Tahoma" w:hAnsi="Tahoma" w:cs="Tahoma"/>
                <w:bCs/>
                <w:color w:val="FF0000"/>
                <w:sz w:val="20"/>
                <w:szCs w:val="20"/>
              </w:rPr>
              <w:t xml:space="preserve">  либо </w:t>
            </w:r>
            <w:r w:rsidRPr="00881641">
              <w:rPr>
                <w:rFonts w:ascii="Tahoma" w:hAnsi="Tahoma" w:cs="Tahoma"/>
                <w:bCs/>
                <w:color w:val="FF0000"/>
                <w:sz w:val="20"/>
                <w:szCs w:val="20"/>
                <w:lang w:val="en-US"/>
              </w:rPr>
              <w:t>CAT</w:t>
            </w:r>
            <w:r w:rsidRPr="00881641">
              <w:rPr>
                <w:rFonts w:ascii="Tahoma" w:hAnsi="Tahoma" w:cs="Tahoma"/>
                <w:bCs/>
                <w:color w:val="FF0000"/>
                <w:sz w:val="20"/>
                <w:szCs w:val="20"/>
              </w:rPr>
              <w:t xml:space="preserve"> </w:t>
            </w:r>
          </w:p>
        </w:tc>
        <w:tc>
          <w:tcPr>
            <w:tcW w:w="2523" w:type="dxa"/>
            <w:vMerge/>
            <w:vAlign w:val="center"/>
          </w:tcPr>
          <w:p w14:paraId="32166EF4"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F47C31" w14:paraId="149BF5BC" w14:textId="77777777" w:rsidTr="00075A56">
        <w:tc>
          <w:tcPr>
            <w:tcW w:w="567" w:type="dxa"/>
            <w:shd w:val="clear" w:color="auto" w:fill="auto"/>
            <w:vAlign w:val="center"/>
          </w:tcPr>
          <w:p w14:paraId="43C42155"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5</w:t>
            </w:r>
          </w:p>
        </w:tc>
        <w:tc>
          <w:tcPr>
            <w:tcW w:w="8363" w:type="dxa"/>
            <w:shd w:val="clear" w:color="auto" w:fill="auto"/>
            <w:vAlign w:val="center"/>
          </w:tcPr>
          <w:p w14:paraId="563FA254" w14:textId="77777777" w:rsidR="00B8565A" w:rsidRPr="00881641" w:rsidRDefault="00B8565A" w:rsidP="00075A56">
            <w:pPr>
              <w:autoSpaceDE w:val="0"/>
              <w:autoSpaceDN w:val="0"/>
              <w:adjustRightInd w:val="0"/>
              <w:spacing w:after="0" w:line="240" w:lineRule="auto"/>
              <w:ind w:left="360" w:hanging="360"/>
              <w:rPr>
                <w:rFonts w:ascii="Tahoma" w:hAnsi="Tahoma" w:cs="Tahoma"/>
                <w:color w:val="FF0000"/>
                <w:sz w:val="20"/>
                <w:szCs w:val="20"/>
              </w:rPr>
            </w:pPr>
            <w:r w:rsidRPr="00881641">
              <w:rPr>
                <w:rFonts w:ascii="Tahoma" w:hAnsi="Tahoma" w:cs="Tahoma"/>
                <w:color w:val="FF0000"/>
                <w:sz w:val="20"/>
                <w:szCs w:val="20"/>
              </w:rPr>
              <w:t xml:space="preserve">Альтернатор (3 ф ., </w:t>
            </w:r>
            <w:proofErr w:type="spellStart"/>
            <w:r w:rsidRPr="00881641">
              <w:rPr>
                <w:rFonts w:ascii="Tahoma" w:hAnsi="Tahoma" w:cs="Tahoma"/>
                <w:color w:val="FF0000"/>
                <w:sz w:val="20"/>
                <w:szCs w:val="20"/>
              </w:rPr>
              <w:t>cos</w:t>
            </w:r>
            <w:proofErr w:type="spellEnd"/>
            <w:r w:rsidRPr="00881641">
              <w:rPr>
                <w:rFonts w:ascii="Tahoma" w:hAnsi="Tahoma" w:cs="Tahoma"/>
                <w:color w:val="FF0000"/>
                <w:sz w:val="20"/>
                <w:szCs w:val="20"/>
              </w:rPr>
              <w:t xml:space="preserve"> =</w:t>
            </w:r>
            <w:r w:rsidRPr="00881641">
              <w:rPr>
                <w:rFonts w:ascii="Tahoma" w:hAnsi="Tahoma" w:cs="Tahoma"/>
                <w:color w:val="FF0000"/>
                <w:sz w:val="20"/>
                <w:szCs w:val="20"/>
                <w:lang w:val="de-DE"/>
              </w:rPr>
              <w:t xml:space="preserve"> 0</w:t>
            </w:r>
            <w:r w:rsidRPr="00881641">
              <w:rPr>
                <w:rFonts w:ascii="Tahoma" w:hAnsi="Tahoma" w:cs="Tahoma"/>
                <w:color w:val="FF0000"/>
                <w:sz w:val="20"/>
                <w:szCs w:val="20"/>
              </w:rPr>
              <w:t xml:space="preserve">,8 ) 230/400В, класс зашиты </w:t>
            </w:r>
            <w:r w:rsidRPr="00881641">
              <w:rPr>
                <w:rFonts w:ascii="Tahoma" w:hAnsi="Tahoma" w:cs="Tahoma"/>
                <w:color w:val="FF0000"/>
                <w:sz w:val="20"/>
                <w:szCs w:val="20"/>
                <w:lang w:val="de-DE"/>
              </w:rPr>
              <w:t>H</w:t>
            </w:r>
          </w:p>
        </w:tc>
        <w:tc>
          <w:tcPr>
            <w:tcW w:w="3572" w:type="dxa"/>
            <w:shd w:val="clear" w:color="auto" w:fill="auto"/>
            <w:vAlign w:val="center"/>
          </w:tcPr>
          <w:p w14:paraId="6243524C" w14:textId="77777777" w:rsidR="00B8565A" w:rsidRPr="00F47C31" w:rsidRDefault="00B8565A" w:rsidP="00075A56">
            <w:pPr>
              <w:autoSpaceDE w:val="0"/>
              <w:autoSpaceDN w:val="0"/>
              <w:adjustRightInd w:val="0"/>
              <w:spacing w:after="0" w:line="240" w:lineRule="auto"/>
              <w:ind w:left="360" w:hanging="360"/>
              <w:jc w:val="center"/>
              <w:rPr>
                <w:rFonts w:ascii="Tahoma" w:hAnsi="Tahoma" w:cs="Tahoma"/>
                <w:bCs/>
                <w:color w:val="000000"/>
                <w:sz w:val="20"/>
                <w:szCs w:val="20"/>
              </w:rPr>
            </w:pPr>
            <w:r w:rsidRPr="008A42BD">
              <w:rPr>
                <w:rFonts w:ascii="Tahoma" w:hAnsi="Tahoma" w:cs="Tahoma"/>
                <w:b/>
                <w:bCs/>
                <w:color w:val="000000"/>
                <w:sz w:val="20"/>
                <w:szCs w:val="20"/>
              </w:rPr>
              <w:t xml:space="preserve"> </w:t>
            </w:r>
            <w:r w:rsidRPr="005049A8">
              <w:rPr>
                <w:rFonts w:ascii="Tahoma" w:hAnsi="Tahoma" w:cs="Tahoma"/>
                <w:b/>
                <w:bCs/>
                <w:color w:val="000000"/>
                <w:sz w:val="20"/>
                <w:szCs w:val="20"/>
              </w:rPr>
              <w:t>У</w:t>
            </w:r>
            <w:r w:rsidRPr="00610EE1">
              <w:rPr>
                <w:rFonts w:ascii="Tahoma" w:hAnsi="Tahoma" w:cs="Tahoma"/>
                <w:b/>
                <w:bCs/>
                <w:color w:val="000000"/>
                <w:sz w:val="20"/>
                <w:szCs w:val="20"/>
              </w:rPr>
              <w:t>казать</w:t>
            </w:r>
            <w:r w:rsidRPr="00F47C31">
              <w:rPr>
                <w:rFonts w:ascii="Tahoma" w:hAnsi="Tahoma" w:cs="Tahoma"/>
                <w:b/>
                <w:bCs/>
                <w:color w:val="000000"/>
                <w:sz w:val="20"/>
                <w:szCs w:val="20"/>
              </w:rPr>
              <w:t xml:space="preserve"> </w:t>
            </w:r>
            <w:r w:rsidRPr="00610EE1">
              <w:rPr>
                <w:rFonts w:ascii="Tahoma" w:hAnsi="Tahoma" w:cs="Tahoma"/>
                <w:b/>
                <w:bCs/>
                <w:color w:val="000000"/>
                <w:sz w:val="20"/>
                <w:szCs w:val="20"/>
              </w:rPr>
              <w:t>модель</w:t>
            </w:r>
            <w:r w:rsidRPr="00F47C31">
              <w:rPr>
                <w:rFonts w:ascii="Tahoma" w:hAnsi="Tahoma" w:cs="Tahoma"/>
                <w:b/>
                <w:bCs/>
                <w:color w:val="000000"/>
                <w:sz w:val="20"/>
                <w:szCs w:val="20"/>
              </w:rPr>
              <w:t xml:space="preserve">: </w:t>
            </w:r>
            <w:r w:rsidRPr="00881641">
              <w:rPr>
                <w:rFonts w:ascii="Tahoma" w:hAnsi="Tahoma" w:cs="Tahoma"/>
                <w:bCs/>
                <w:color w:val="FF0000"/>
                <w:sz w:val="20"/>
                <w:szCs w:val="20"/>
                <w:lang w:val="en-US"/>
              </w:rPr>
              <w:t>Leroy</w:t>
            </w:r>
            <w:r w:rsidRPr="00881641">
              <w:rPr>
                <w:rFonts w:ascii="Tahoma" w:hAnsi="Tahoma" w:cs="Tahoma"/>
                <w:bCs/>
                <w:color w:val="FF0000"/>
                <w:sz w:val="20"/>
                <w:szCs w:val="20"/>
              </w:rPr>
              <w:t xml:space="preserve"> </w:t>
            </w:r>
            <w:proofErr w:type="spellStart"/>
            <w:r w:rsidRPr="00881641">
              <w:rPr>
                <w:rFonts w:ascii="Tahoma" w:hAnsi="Tahoma" w:cs="Tahoma"/>
                <w:bCs/>
                <w:color w:val="FF0000"/>
                <w:sz w:val="20"/>
                <w:szCs w:val="20"/>
                <w:lang w:val="en-US"/>
              </w:rPr>
              <w:t>Somer</w:t>
            </w:r>
            <w:proofErr w:type="spellEnd"/>
            <w:r w:rsidRPr="00881641">
              <w:rPr>
                <w:rFonts w:ascii="Tahoma" w:hAnsi="Tahoma" w:cs="Tahoma"/>
                <w:bCs/>
                <w:color w:val="FF0000"/>
                <w:sz w:val="20"/>
                <w:szCs w:val="20"/>
              </w:rPr>
              <w:t xml:space="preserve"> либо </w:t>
            </w:r>
            <w:r w:rsidRPr="00881641">
              <w:rPr>
                <w:rFonts w:ascii="Tahoma" w:hAnsi="Tahoma" w:cs="Tahoma"/>
                <w:bCs/>
                <w:color w:val="FF0000"/>
                <w:sz w:val="20"/>
                <w:szCs w:val="20"/>
                <w:lang w:val="en-US"/>
              </w:rPr>
              <w:t>Linz</w:t>
            </w:r>
            <w:r w:rsidRPr="00881641">
              <w:rPr>
                <w:rFonts w:ascii="Tahoma" w:hAnsi="Tahoma" w:cs="Tahoma"/>
                <w:bCs/>
                <w:color w:val="FF0000"/>
                <w:sz w:val="20"/>
                <w:szCs w:val="20"/>
              </w:rPr>
              <w:t xml:space="preserve"> либо </w:t>
            </w:r>
            <w:proofErr w:type="spellStart"/>
            <w:r w:rsidRPr="00881641">
              <w:rPr>
                <w:rFonts w:ascii="Tahoma" w:hAnsi="Tahoma" w:cs="Tahoma"/>
                <w:bCs/>
                <w:color w:val="FF0000"/>
                <w:sz w:val="20"/>
                <w:szCs w:val="20"/>
                <w:lang w:val="en-US"/>
              </w:rPr>
              <w:t>Sincro</w:t>
            </w:r>
            <w:proofErr w:type="spellEnd"/>
            <w:r w:rsidRPr="00881641">
              <w:rPr>
                <w:rFonts w:ascii="Tahoma" w:hAnsi="Tahoma" w:cs="Tahoma"/>
                <w:bCs/>
                <w:color w:val="FF0000"/>
                <w:sz w:val="20"/>
                <w:szCs w:val="20"/>
              </w:rPr>
              <w:t xml:space="preserve"> либо </w:t>
            </w:r>
            <w:proofErr w:type="spellStart"/>
            <w:r w:rsidRPr="00881641">
              <w:rPr>
                <w:rFonts w:ascii="Tahoma" w:hAnsi="Tahoma" w:cs="Tahoma"/>
                <w:bCs/>
                <w:color w:val="FF0000"/>
                <w:sz w:val="20"/>
                <w:szCs w:val="20"/>
                <w:lang w:val="en-US"/>
              </w:rPr>
              <w:t>Mecc</w:t>
            </w:r>
            <w:proofErr w:type="spellEnd"/>
            <w:r w:rsidRPr="00881641">
              <w:rPr>
                <w:rFonts w:ascii="Tahoma" w:hAnsi="Tahoma" w:cs="Tahoma"/>
                <w:bCs/>
                <w:color w:val="FF0000"/>
                <w:sz w:val="20"/>
                <w:szCs w:val="20"/>
              </w:rPr>
              <w:t xml:space="preserve"> </w:t>
            </w:r>
            <w:proofErr w:type="spellStart"/>
            <w:r w:rsidRPr="00881641">
              <w:rPr>
                <w:rFonts w:ascii="Tahoma" w:hAnsi="Tahoma" w:cs="Tahoma"/>
                <w:bCs/>
                <w:color w:val="FF0000"/>
                <w:sz w:val="20"/>
                <w:szCs w:val="20"/>
                <w:lang w:val="en-US"/>
              </w:rPr>
              <w:t>Alte</w:t>
            </w:r>
            <w:proofErr w:type="spellEnd"/>
            <w:r w:rsidRPr="00881641">
              <w:rPr>
                <w:rFonts w:ascii="Tahoma" w:hAnsi="Tahoma" w:cs="Tahoma"/>
                <w:bCs/>
                <w:color w:val="FF0000"/>
                <w:sz w:val="20"/>
                <w:szCs w:val="20"/>
              </w:rPr>
              <w:t xml:space="preserve"> </w:t>
            </w:r>
          </w:p>
        </w:tc>
        <w:tc>
          <w:tcPr>
            <w:tcW w:w="2523" w:type="dxa"/>
            <w:vMerge/>
            <w:vAlign w:val="center"/>
          </w:tcPr>
          <w:p w14:paraId="4BB90906" w14:textId="77777777" w:rsidR="00B8565A" w:rsidRPr="00F47C31"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0264F5B9" w14:textId="77777777" w:rsidTr="00075A56">
        <w:tc>
          <w:tcPr>
            <w:tcW w:w="567" w:type="dxa"/>
            <w:shd w:val="clear" w:color="auto" w:fill="auto"/>
            <w:vAlign w:val="center"/>
          </w:tcPr>
          <w:p w14:paraId="3E2EFCDF"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6</w:t>
            </w:r>
          </w:p>
        </w:tc>
        <w:tc>
          <w:tcPr>
            <w:tcW w:w="8363" w:type="dxa"/>
            <w:shd w:val="clear" w:color="auto" w:fill="auto"/>
            <w:vAlign w:val="center"/>
          </w:tcPr>
          <w:p w14:paraId="2BA7CD1B" w14:textId="77777777" w:rsidR="00B8565A" w:rsidRPr="002A58C8" w:rsidRDefault="00B8565A" w:rsidP="00075A56">
            <w:pPr>
              <w:autoSpaceDE w:val="0"/>
              <w:autoSpaceDN w:val="0"/>
              <w:adjustRightInd w:val="0"/>
              <w:spacing w:after="0" w:line="240" w:lineRule="auto"/>
              <w:ind w:left="360" w:hanging="360"/>
              <w:rPr>
                <w:rFonts w:ascii="Tahoma" w:hAnsi="Tahoma" w:cs="Tahoma"/>
                <w:sz w:val="20"/>
                <w:szCs w:val="20"/>
              </w:rPr>
            </w:pPr>
            <w:r w:rsidRPr="002A58C8">
              <w:rPr>
                <w:rFonts w:ascii="Tahoma" w:hAnsi="Tahoma" w:cs="Tahoma"/>
                <w:sz w:val="20"/>
                <w:szCs w:val="20"/>
              </w:rPr>
              <w:t xml:space="preserve">Напряжение </w:t>
            </w:r>
            <w:r>
              <w:rPr>
                <w:rFonts w:ascii="Tahoma" w:hAnsi="Tahoma" w:cs="Tahoma"/>
                <w:sz w:val="20"/>
                <w:szCs w:val="20"/>
              </w:rPr>
              <w:t>переменного тока альтернатора (3</w:t>
            </w:r>
            <w:r w:rsidRPr="002A58C8">
              <w:rPr>
                <w:rFonts w:ascii="Tahoma" w:hAnsi="Tahoma" w:cs="Tahoma"/>
                <w:sz w:val="20"/>
                <w:szCs w:val="20"/>
              </w:rPr>
              <w:t>ф)</w:t>
            </w:r>
          </w:p>
        </w:tc>
        <w:tc>
          <w:tcPr>
            <w:tcW w:w="3572" w:type="dxa"/>
            <w:shd w:val="clear" w:color="auto" w:fill="auto"/>
            <w:vAlign w:val="center"/>
          </w:tcPr>
          <w:p w14:paraId="5F745355"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L-</w:t>
            </w:r>
            <w:r>
              <w:rPr>
                <w:rFonts w:ascii="Tahoma" w:hAnsi="Tahoma" w:cs="Tahoma"/>
                <w:color w:val="000000"/>
                <w:sz w:val="20"/>
                <w:szCs w:val="20"/>
                <w:lang w:val="en-US"/>
              </w:rPr>
              <w:t>L</w:t>
            </w:r>
            <w:r w:rsidRPr="000B001C">
              <w:rPr>
                <w:rFonts w:ascii="Tahoma" w:hAnsi="Tahoma" w:cs="Tahoma"/>
                <w:color w:val="000000"/>
                <w:sz w:val="20"/>
                <w:szCs w:val="20"/>
              </w:rPr>
              <w:t>-</w:t>
            </w:r>
            <w:r>
              <w:rPr>
                <w:rFonts w:ascii="Tahoma" w:hAnsi="Tahoma" w:cs="Tahoma"/>
                <w:color w:val="000000"/>
                <w:sz w:val="20"/>
                <w:szCs w:val="20"/>
                <w:lang w:val="en-US"/>
              </w:rPr>
              <w:t>40</w:t>
            </w:r>
            <w:r>
              <w:rPr>
                <w:rFonts w:ascii="Tahoma" w:hAnsi="Tahoma" w:cs="Tahoma"/>
                <w:color w:val="000000"/>
                <w:sz w:val="20"/>
                <w:szCs w:val="20"/>
              </w:rPr>
              <w:t>0</w:t>
            </w:r>
            <w:r w:rsidRPr="000B001C">
              <w:rPr>
                <w:rFonts w:ascii="Tahoma" w:hAnsi="Tahoma" w:cs="Tahoma"/>
                <w:color w:val="000000"/>
                <w:sz w:val="20"/>
                <w:szCs w:val="20"/>
              </w:rPr>
              <w:t>В</w:t>
            </w:r>
            <w:r>
              <w:rPr>
                <w:rFonts w:ascii="Tahoma" w:hAnsi="Tahoma" w:cs="Tahoma"/>
                <w:color w:val="000000"/>
                <w:sz w:val="20"/>
                <w:szCs w:val="20"/>
              </w:rPr>
              <w:t>\</w:t>
            </w:r>
            <w:r>
              <w:t xml:space="preserve"> </w:t>
            </w:r>
            <w:r w:rsidRPr="007D653E">
              <w:rPr>
                <w:rFonts w:ascii="Tahoma" w:hAnsi="Tahoma" w:cs="Tahoma"/>
                <w:color w:val="000000"/>
                <w:sz w:val="20"/>
                <w:szCs w:val="20"/>
              </w:rPr>
              <w:t>L-N-230 В</w:t>
            </w:r>
          </w:p>
        </w:tc>
        <w:tc>
          <w:tcPr>
            <w:tcW w:w="2523" w:type="dxa"/>
            <w:vMerge/>
            <w:vAlign w:val="center"/>
          </w:tcPr>
          <w:p w14:paraId="0CADCB82"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6729921B" w14:textId="77777777" w:rsidTr="00075A56">
        <w:tc>
          <w:tcPr>
            <w:tcW w:w="567" w:type="dxa"/>
            <w:shd w:val="clear" w:color="auto" w:fill="auto"/>
            <w:vAlign w:val="center"/>
          </w:tcPr>
          <w:p w14:paraId="76337639"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7</w:t>
            </w:r>
          </w:p>
        </w:tc>
        <w:tc>
          <w:tcPr>
            <w:tcW w:w="8363" w:type="dxa"/>
            <w:shd w:val="clear" w:color="auto" w:fill="auto"/>
            <w:vAlign w:val="center"/>
          </w:tcPr>
          <w:p w14:paraId="2F4B5582"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sidRPr="000B001C">
              <w:rPr>
                <w:rFonts w:ascii="Tahoma" w:hAnsi="Tahoma" w:cs="Tahoma"/>
                <w:color w:val="000000"/>
                <w:sz w:val="20"/>
                <w:szCs w:val="20"/>
              </w:rPr>
              <w:t>Частота тока</w:t>
            </w:r>
          </w:p>
        </w:tc>
        <w:tc>
          <w:tcPr>
            <w:tcW w:w="3572" w:type="dxa"/>
            <w:shd w:val="clear" w:color="auto" w:fill="auto"/>
            <w:vAlign w:val="center"/>
          </w:tcPr>
          <w:p w14:paraId="781C1CE3" w14:textId="77777777" w:rsidR="00B8565A" w:rsidRPr="00610EE1" w:rsidRDefault="00B8565A" w:rsidP="00075A56">
            <w:pPr>
              <w:autoSpaceDE w:val="0"/>
              <w:autoSpaceDN w:val="0"/>
              <w:adjustRightInd w:val="0"/>
              <w:spacing w:after="0" w:line="240" w:lineRule="auto"/>
              <w:ind w:left="360" w:hanging="360"/>
              <w:jc w:val="center"/>
              <w:rPr>
                <w:rFonts w:ascii="Tahoma" w:hAnsi="Tahoma" w:cs="Tahoma"/>
                <w:color w:val="000000"/>
                <w:sz w:val="20"/>
                <w:szCs w:val="20"/>
                <w:lang w:val="en-US"/>
              </w:rPr>
            </w:pPr>
            <w:r w:rsidRPr="000B001C">
              <w:rPr>
                <w:rFonts w:ascii="Tahoma" w:hAnsi="Tahoma" w:cs="Tahoma"/>
                <w:color w:val="000000"/>
                <w:sz w:val="20"/>
                <w:szCs w:val="20"/>
              </w:rPr>
              <w:t>50 Гц</w:t>
            </w:r>
          </w:p>
        </w:tc>
        <w:tc>
          <w:tcPr>
            <w:tcW w:w="2523" w:type="dxa"/>
            <w:vMerge/>
            <w:vAlign w:val="center"/>
          </w:tcPr>
          <w:p w14:paraId="698D274D"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36A96B74" w14:textId="77777777" w:rsidTr="00075A56">
        <w:tc>
          <w:tcPr>
            <w:tcW w:w="567" w:type="dxa"/>
            <w:shd w:val="clear" w:color="auto" w:fill="auto"/>
            <w:vAlign w:val="center"/>
          </w:tcPr>
          <w:p w14:paraId="40D70D8B"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8</w:t>
            </w:r>
          </w:p>
        </w:tc>
        <w:tc>
          <w:tcPr>
            <w:tcW w:w="8363" w:type="dxa"/>
            <w:shd w:val="clear" w:color="auto" w:fill="auto"/>
            <w:vAlign w:val="center"/>
          </w:tcPr>
          <w:p w14:paraId="152F7161"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sidRPr="000B001C">
              <w:rPr>
                <w:rFonts w:ascii="Tahoma" w:hAnsi="Tahoma" w:cs="Tahoma"/>
                <w:color w:val="000000"/>
                <w:sz w:val="20"/>
                <w:szCs w:val="20"/>
              </w:rPr>
              <w:t xml:space="preserve">Автоматический выключатель </w:t>
            </w:r>
            <w:r>
              <w:rPr>
                <w:rFonts w:ascii="Tahoma" w:hAnsi="Tahoma" w:cs="Tahoma"/>
                <w:color w:val="000000"/>
                <w:sz w:val="20"/>
                <w:szCs w:val="20"/>
              </w:rPr>
              <w:t>на выходе</w:t>
            </w:r>
          </w:p>
        </w:tc>
        <w:tc>
          <w:tcPr>
            <w:tcW w:w="3572" w:type="dxa"/>
            <w:shd w:val="clear" w:color="auto" w:fill="auto"/>
            <w:vAlign w:val="center"/>
          </w:tcPr>
          <w:p w14:paraId="581D4E95"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обязательно</w:t>
            </w:r>
          </w:p>
        </w:tc>
        <w:tc>
          <w:tcPr>
            <w:tcW w:w="2523" w:type="dxa"/>
            <w:vMerge/>
            <w:vAlign w:val="center"/>
          </w:tcPr>
          <w:p w14:paraId="775C9ABE"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64D34928" w14:textId="77777777" w:rsidTr="00075A56">
        <w:tc>
          <w:tcPr>
            <w:tcW w:w="567" w:type="dxa"/>
            <w:shd w:val="clear" w:color="auto" w:fill="auto"/>
            <w:vAlign w:val="center"/>
          </w:tcPr>
          <w:p w14:paraId="1C8C0182"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9</w:t>
            </w:r>
          </w:p>
        </w:tc>
        <w:tc>
          <w:tcPr>
            <w:tcW w:w="8363" w:type="dxa"/>
            <w:shd w:val="clear" w:color="auto" w:fill="auto"/>
            <w:vAlign w:val="center"/>
          </w:tcPr>
          <w:p w14:paraId="42228CD4"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sidRPr="000B001C">
              <w:rPr>
                <w:rFonts w:ascii="Tahoma" w:hAnsi="Tahoma" w:cs="Tahoma"/>
                <w:color w:val="000000"/>
                <w:sz w:val="20"/>
                <w:szCs w:val="20"/>
              </w:rPr>
              <w:t>Степень защиты альтернатора</w:t>
            </w:r>
          </w:p>
        </w:tc>
        <w:tc>
          <w:tcPr>
            <w:tcW w:w="3572" w:type="dxa"/>
            <w:shd w:val="clear" w:color="auto" w:fill="auto"/>
            <w:vAlign w:val="center"/>
          </w:tcPr>
          <w:p w14:paraId="4281681F"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lang w:val="en-US"/>
              </w:rPr>
            </w:pPr>
            <w:r w:rsidRPr="000B001C">
              <w:rPr>
                <w:rFonts w:ascii="Tahoma" w:hAnsi="Tahoma" w:cs="Tahoma"/>
                <w:color w:val="000000"/>
                <w:sz w:val="20"/>
                <w:szCs w:val="20"/>
              </w:rPr>
              <w:t>не ниже IP 2</w:t>
            </w:r>
            <w:r w:rsidRPr="000B001C">
              <w:rPr>
                <w:rFonts w:ascii="Tahoma" w:hAnsi="Tahoma" w:cs="Tahoma"/>
                <w:color w:val="000000"/>
                <w:sz w:val="20"/>
                <w:szCs w:val="20"/>
                <w:lang w:val="en-US"/>
              </w:rPr>
              <w:t>3</w:t>
            </w:r>
          </w:p>
        </w:tc>
        <w:tc>
          <w:tcPr>
            <w:tcW w:w="2523" w:type="dxa"/>
            <w:vMerge/>
            <w:vAlign w:val="center"/>
          </w:tcPr>
          <w:p w14:paraId="7984558F"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7D4ACEF6" w14:textId="77777777" w:rsidTr="00075A56">
        <w:tc>
          <w:tcPr>
            <w:tcW w:w="567" w:type="dxa"/>
            <w:shd w:val="clear" w:color="auto" w:fill="auto"/>
            <w:vAlign w:val="center"/>
          </w:tcPr>
          <w:p w14:paraId="18AA6743"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10</w:t>
            </w:r>
          </w:p>
        </w:tc>
        <w:tc>
          <w:tcPr>
            <w:tcW w:w="8363" w:type="dxa"/>
            <w:shd w:val="clear" w:color="auto" w:fill="auto"/>
            <w:vAlign w:val="center"/>
          </w:tcPr>
          <w:p w14:paraId="5C48461C"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Pr>
                <w:rFonts w:ascii="Tahoma" w:hAnsi="Tahoma" w:cs="Tahoma"/>
                <w:color w:val="000000"/>
                <w:sz w:val="20"/>
                <w:szCs w:val="20"/>
              </w:rPr>
              <w:t>Электрический</w:t>
            </w:r>
            <w:r w:rsidRPr="000B001C">
              <w:rPr>
                <w:rFonts w:ascii="Tahoma" w:hAnsi="Tahoma" w:cs="Tahoma"/>
                <w:color w:val="000000"/>
                <w:sz w:val="20"/>
                <w:szCs w:val="20"/>
              </w:rPr>
              <w:t xml:space="preserve"> запуск</w:t>
            </w:r>
          </w:p>
        </w:tc>
        <w:tc>
          <w:tcPr>
            <w:tcW w:w="3572" w:type="dxa"/>
            <w:shd w:val="clear" w:color="auto" w:fill="auto"/>
            <w:vAlign w:val="center"/>
          </w:tcPr>
          <w:p w14:paraId="5BB69908"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обязательно</w:t>
            </w:r>
          </w:p>
        </w:tc>
        <w:tc>
          <w:tcPr>
            <w:tcW w:w="2523" w:type="dxa"/>
            <w:vMerge/>
            <w:vAlign w:val="center"/>
          </w:tcPr>
          <w:p w14:paraId="0719A139"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1601633A" w14:textId="77777777" w:rsidTr="00075A56">
        <w:tc>
          <w:tcPr>
            <w:tcW w:w="567" w:type="dxa"/>
            <w:shd w:val="clear" w:color="auto" w:fill="auto"/>
            <w:vAlign w:val="center"/>
          </w:tcPr>
          <w:p w14:paraId="39F2A99B"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11</w:t>
            </w:r>
          </w:p>
        </w:tc>
        <w:tc>
          <w:tcPr>
            <w:tcW w:w="8363" w:type="dxa"/>
            <w:shd w:val="clear" w:color="auto" w:fill="auto"/>
            <w:vAlign w:val="center"/>
          </w:tcPr>
          <w:p w14:paraId="2D616B10" w14:textId="77777777" w:rsidR="00B8565A" w:rsidRPr="000B001C" w:rsidRDefault="00B8565A" w:rsidP="00075A56">
            <w:pPr>
              <w:autoSpaceDE w:val="0"/>
              <w:autoSpaceDN w:val="0"/>
              <w:adjustRightInd w:val="0"/>
              <w:spacing w:after="0" w:line="240" w:lineRule="auto"/>
              <w:rPr>
                <w:rFonts w:ascii="Tahoma" w:hAnsi="Tahoma" w:cs="Tahoma"/>
                <w:color w:val="000000"/>
                <w:sz w:val="20"/>
                <w:szCs w:val="20"/>
              </w:rPr>
            </w:pPr>
            <w:r w:rsidRPr="000B001C">
              <w:rPr>
                <w:rFonts w:ascii="Tahoma" w:hAnsi="Tahoma" w:cs="Tahoma"/>
                <w:color w:val="000000"/>
                <w:sz w:val="20"/>
                <w:szCs w:val="20"/>
              </w:rPr>
              <w:t>Автоматическая регулировка частоты вращения двигателя механическая.</w:t>
            </w:r>
          </w:p>
        </w:tc>
        <w:tc>
          <w:tcPr>
            <w:tcW w:w="3572" w:type="dxa"/>
            <w:shd w:val="clear" w:color="auto" w:fill="auto"/>
            <w:vAlign w:val="center"/>
          </w:tcPr>
          <w:p w14:paraId="0D5510CB"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lang w:val="en-US"/>
              </w:rPr>
            </w:pPr>
            <w:r w:rsidRPr="000B001C">
              <w:rPr>
                <w:rFonts w:ascii="Tahoma" w:hAnsi="Tahoma" w:cs="Tahoma"/>
                <w:color w:val="000000"/>
                <w:sz w:val="20"/>
                <w:szCs w:val="20"/>
              </w:rPr>
              <w:t>обязательно</w:t>
            </w:r>
          </w:p>
        </w:tc>
        <w:tc>
          <w:tcPr>
            <w:tcW w:w="2523" w:type="dxa"/>
            <w:vMerge/>
            <w:vAlign w:val="center"/>
          </w:tcPr>
          <w:p w14:paraId="1371F645"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0A8D4356" w14:textId="77777777" w:rsidTr="00075A56">
        <w:tc>
          <w:tcPr>
            <w:tcW w:w="567" w:type="dxa"/>
            <w:shd w:val="clear" w:color="auto" w:fill="auto"/>
            <w:vAlign w:val="center"/>
          </w:tcPr>
          <w:p w14:paraId="4E485759"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12</w:t>
            </w:r>
          </w:p>
        </w:tc>
        <w:tc>
          <w:tcPr>
            <w:tcW w:w="8363" w:type="dxa"/>
            <w:shd w:val="clear" w:color="auto" w:fill="auto"/>
            <w:vAlign w:val="center"/>
          </w:tcPr>
          <w:p w14:paraId="484BE2C6" w14:textId="77777777" w:rsidR="00B8565A" w:rsidRPr="000B001C" w:rsidRDefault="00B8565A" w:rsidP="00075A56">
            <w:pPr>
              <w:autoSpaceDE w:val="0"/>
              <w:autoSpaceDN w:val="0"/>
              <w:adjustRightInd w:val="0"/>
              <w:spacing w:after="0" w:line="240" w:lineRule="auto"/>
              <w:rPr>
                <w:rFonts w:ascii="Tahoma" w:hAnsi="Tahoma" w:cs="Tahoma"/>
                <w:color w:val="000000"/>
                <w:sz w:val="20"/>
                <w:szCs w:val="20"/>
              </w:rPr>
            </w:pPr>
            <w:r w:rsidRPr="000B001C">
              <w:rPr>
                <w:rFonts w:ascii="Tahoma" w:hAnsi="Tahoma" w:cs="Tahoma"/>
                <w:color w:val="000000"/>
                <w:sz w:val="20"/>
                <w:szCs w:val="20"/>
              </w:rPr>
              <w:t>Время наработки на отказ не менее 10 000 час</w:t>
            </w:r>
          </w:p>
        </w:tc>
        <w:tc>
          <w:tcPr>
            <w:tcW w:w="3572" w:type="dxa"/>
            <w:shd w:val="clear" w:color="auto" w:fill="auto"/>
            <w:vAlign w:val="center"/>
          </w:tcPr>
          <w:p w14:paraId="22479FEC"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обязательно</w:t>
            </w:r>
          </w:p>
        </w:tc>
        <w:tc>
          <w:tcPr>
            <w:tcW w:w="2523" w:type="dxa"/>
            <w:vMerge/>
            <w:vAlign w:val="center"/>
          </w:tcPr>
          <w:p w14:paraId="30CED9FB"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49BD6D69" w14:textId="77777777" w:rsidTr="00075A56">
        <w:tc>
          <w:tcPr>
            <w:tcW w:w="567" w:type="dxa"/>
            <w:shd w:val="clear" w:color="auto" w:fill="auto"/>
            <w:vAlign w:val="center"/>
          </w:tcPr>
          <w:p w14:paraId="685CE2DA"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13</w:t>
            </w:r>
          </w:p>
        </w:tc>
        <w:tc>
          <w:tcPr>
            <w:tcW w:w="8363" w:type="dxa"/>
            <w:shd w:val="clear" w:color="auto" w:fill="auto"/>
            <w:vAlign w:val="center"/>
          </w:tcPr>
          <w:p w14:paraId="4E77B044" w14:textId="6E203BF4" w:rsidR="00B8565A" w:rsidRPr="00881641" w:rsidRDefault="00B8565A" w:rsidP="00075A56">
            <w:pPr>
              <w:autoSpaceDE w:val="0"/>
              <w:autoSpaceDN w:val="0"/>
              <w:adjustRightInd w:val="0"/>
              <w:spacing w:after="0" w:line="240" w:lineRule="auto"/>
              <w:rPr>
                <w:rFonts w:ascii="Tahoma" w:hAnsi="Tahoma" w:cs="Tahoma"/>
                <w:color w:val="FF0000"/>
                <w:sz w:val="20"/>
                <w:szCs w:val="20"/>
              </w:rPr>
            </w:pPr>
            <w:r w:rsidRPr="00881641">
              <w:rPr>
                <w:rFonts w:ascii="Tahoma" w:hAnsi="Tahoma" w:cs="Tahoma"/>
                <w:b/>
                <w:color w:val="FF0000"/>
                <w:sz w:val="20"/>
                <w:szCs w:val="20"/>
              </w:rPr>
              <w:t>Панель ручного управления ДГУ отдельно от шкафа АВР</w:t>
            </w:r>
            <w:r w:rsidRPr="00881641">
              <w:rPr>
                <w:rFonts w:ascii="Tahoma" w:hAnsi="Tahoma" w:cs="Tahoma"/>
                <w:color w:val="FF0000"/>
                <w:sz w:val="20"/>
                <w:szCs w:val="20"/>
              </w:rPr>
              <w:t>(возможность запуска генератора отдельно от шкафа управления АВР-контроллера)</w:t>
            </w:r>
            <w:r>
              <w:rPr>
                <w:rFonts w:ascii="Tahoma" w:hAnsi="Tahoma" w:cs="Tahoma"/>
                <w:color w:val="FF0000"/>
                <w:sz w:val="20"/>
                <w:szCs w:val="20"/>
              </w:rPr>
              <w:t xml:space="preserve">, т.е. 2-й </w:t>
            </w:r>
            <w:r w:rsidR="00EF1B17">
              <w:rPr>
                <w:rFonts w:ascii="Tahoma" w:hAnsi="Tahoma" w:cs="Tahoma"/>
                <w:color w:val="FF0000"/>
                <w:sz w:val="20"/>
                <w:szCs w:val="20"/>
              </w:rPr>
              <w:t>(второй)</w:t>
            </w:r>
            <w:r>
              <w:rPr>
                <w:rFonts w:ascii="Tahoma" w:hAnsi="Tahoma" w:cs="Tahoma"/>
                <w:color w:val="FF0000"/>
                <w:sz w:val="20"/>
                <w:szCs w:val="20"/>
              </w:rPr>
              <w:t>контроллер(</w:t>
            </w:r>
            <w:r>
              <w:rPr>
                <w:rFonts w:ascii="Tahoma" w:hAnsi="Tahoma" w:cs="Tahoma"/>
                <w:color w:val="FF0000"/>
                <w:sz w:val="20"/>
                <w:szCs w:val="20"/>
                <w:lang w:val="en-US"/>
              </w:rPr>
              <w:t>Remote</w:t>
            </w:r>
            <w:r w:rsidRPr="00881641">
              <w:rPr>
                <w:rFonts w:ascii="Tahoma" w:hAnsi="Tahoma" w:cs="Tahoma"/>
                <w:color w:val="FF0000"/>
                <w:sz w:val="20"/>
                <w:szCs w:val="20"/>
              </w:rPr>
              <w:t xml:space="preserve"> </w:t>
            </w:r>
            <w:r>
              <w:rPr>
                <w:rFonts w:ascii="Tahoma" w:hAnsi="Tahoma" w:cs="Tahoma"/>
                <w:color w:val="FF0000"/>
                <w:sz w:val="20"/>
                <w:szCs w:val="20"/>
                <w:lang w:val="en-US"/>
              </w:rPr>
              <w:t>Control</w:t>
            </w:r>
            <w:r w:rsidRPr="00881641">
              <w:rPr>
                <w:rFonts w:ascii="Tahoma" w:hAnsi="Tahoma" w:cs="Tahoma"/>
                <w:color w:val="FF0000"/>
                <w:sz w:val="20"/>
                <w:szCs w:val="20"/>
              </w:rPr>
              <w:t>)</w:t>
            </w:r>
            <w:r w:rsidR="006B0E81">
              <w:rPr>
                <w:rFonts w:ascii="Tahoma" w:hAnsi="Tahoma" w:cs="Tahoma"/>
                <w:color w:val="FF0000"/>
                <w:sz w:val="20"/>
                <w:szCs w:val="20"/>
              </w:rPr>
              <w:t>, на случай выхода из строя 1-го контроллера на АВР</w:t>
            </w:r>
          </w:p>
        </w:tc>
        <w:tc>
          <w:tcPr>
            <w:tcW w:w="3572" w:type="dxa"/>
            <w:shd w:val="clear" w:color="auto" w:fill="auto"/>
            <w:vAlign w:val="center"/>
          </w:tcPr>
          <w:p w14:paraId="60B21032" w14:textId="77777777" w:rsidR="00B8565A" w:rsidRPr="00881641" w:rsidRDefault="00B8565A" w:rsidP="00075A56">
            <w:pPr>
              <w:autoSpaceDE w:val="0"/>
              <w:autoSpaceDN w:val="0"/>
              <w:adjustRightInd w:val="0"/>
              <w:spacing w:after="0" w:line="240" w:lineRule="auto"/>
              <w:ind w:left="360" w:hanging="360"/>
              <w:jc w:val="center"/>
              <w:rPr>
                <w:rFonts w:ascii="Tahoma" w:hAnsi="Tahoma" w:cs="Tahoma"/>
                <w:color w:val="FF0000"/>
                <w:sz w:val="20"/>
                <w:szCs w:val="20"/>
              </w:rPr>
            </w:pPr>
            <w:r w:rsidRPr="00881641">
              <w:rPr>
                <w:rFonts w:ascii="Tahoma" w:hAnsi="Tahoma" w:cs="Tahoma"/>
                <w:color w:val="FF0000"/>
                <w:sz w:val="20"/>
                <w:szCs w:val="20"/>
              </w:rPr>
              <w:t>(указать наличие, модель и тип)</w:t>
            </w:r>
          </w:p>
        </w:tc>
        <w:tc>
          <w:tcPr>
            <w:tcW w:w="2523" w:type="dxa"/>
            <w:vMerge/>
            <w:vAlign w:val="center"/>
          </w:tcPr>
          <w:p w14:paraId="2A2432CB"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20A73644" w14:textId="77777777" w:rsidTr="00075A56">
        <w:tc>
          <w:tcPr>
            <w:tcW w:w="567" w:type="dxa"/>
            <w:shd w:val="clear" w:color="auto" w:fill="auto"/>
            <w:vAlign w:val="center"/>
          </w:tcPr>
          <w:p w14:paraId="031B42EB" w14:textId="77777777" w:rsidR="00B8565A"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14</w:t>
            </w:r>
          </w:p>
          <w:p w14:paraId="47E2E8D1"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p>
        </w:tc>
        <w:tc>
          <w:tcPr>
            <w:tcW w:w="8363" w:type="dxa"/>
            <w:shd w:val="clear" w:color="auto" w:fill="auto"/>
            <w:vAlign w:val="center"/>
          </w:tcPr>
          <w:p w14:paraId="670A83A6" w14:textId="77777777" w:rsidR="00B8565A" w:rsidRPr="00881641" w:rsidRDefault="00B8565A" w:rsidP="00075A56">
            <w:pPr>
              <w:autoSpaceDE w:val="0"/>
              <w:autoSpaceDN w:val="0"/>
              <w:adjustRightInd w:val="0"/>
              <w:spacing w:after="0" w:line="240" w:lineRule="auto"/>
              <w:ind w:left="360" w:hanging="360"/>
              <w:rPr>
                <w:rFonts w:ascii="Tahoma" w:hAnsi="Tahoma" w:cs="Tahoma"/>
                <w:color w:val="FF0000"/>
                <w:sz w:val="20"/>
                <w:szCs w:val="20"/>
              </w:rPr>
            </w:pPr>
            <w:r w:rsidRPr="00881641">
              <w:rPr>
                <w:rFonts w:ascii="Tahoma" w:hAnsi="Tahoma" w:cs="Tahoma"/>
                <w:b/>
                <w:color w:val="FF0000"/>
                <w:sz w:val="20"/>
                <w:szCs w:val="20"/>
              </w:rPr>
              <w:t>Размещение АВР отдельным щитом отдельно от фундаментальной рамы генератора</w:t>
            </w:r>
            <w:r w:rsidRPr="00881641">
              <w:rPr>
                <w:rFonts w:ascii="Tahoma" w:hAnsi="Tahoma" w:cs="Tahoma"/>
                <w:color w:val="FF0000"/>
                <w:sz w:val="20"/>
                <w:szCs w:val="20"/>
              </w:rPr>
              <w:t>.</w:t>
            </w:r>
          </w:p>
          <w:p w14:paraId="19697377" w14:textId="77777777" w:rsidR="00B8565A" w:rsidRPr="00881641" w:rsidRDefault="00B8565A" w:rsidP="00075A56">
            <w:pPr>
              <w:autoSpaceDE w:val="0"/>
              <w:autoSpaceDN w:val="0"/>
              <w:adjustRightInd w:val="0"/>
              <w:spacing w:after="0" w:line="240" w:lineRule="auto"/>
              <w:ind w:left="360" w:hanging="360"/>
              <w:rPr>
                <w:rFonts w:ascii="Tahoma" w:hAnsi="Tahoma" w:cs="Tahoma"/>
                <w:color w:val="FF0000"/>
                <w:sz w:val="20"/>
                <w:szCs w:val="20"/>
              </w:rPr>
            </w:pPr>
            <w:r w:rsidRPr="00881641">
              <w:rPr>
                <w:rFonts w:ascii="Tahoma" w:hAnsi="Tahoma" w:cs="Tahoma"/>
                <w:color w:val="FF0000"/>
                <w:sz w:val="20"/>
                <w:szCs w:val="20"/>
              </w:rPr>
              <w:t>Комплект необходимой коммутации не менее 14 метров.</w:t>
            </w:r>
          </w:p>
        </w:tc>
        <w:tc>
          <w:tcPr>
            <w:tcW w:w="3572" w:type="dxa"/>
            <w:shd w:val="clear" w:color="auto" w:fill="auto"/>
            <w:vAlign w:val="center"/>
          </w:tcPr>
          <w:p w14:paraId="7D7F4EE1" w14:textId="77777777" w:rsidR="00B8565A" w:rsidRPr="00881641" w:rsidRDefault="00B8565A" w:rsidP="00075A56">
            <w:pPr>
              <w:autoSpaceDE w:val="0"/>
              <w:autoSpaceDN w:val="0"/>
              <w:adjustRightInd w:val="0"/>
              <w:spacing w:after="0" w:line="240" w:lineRule="auto"/>
              <w:ind w:left="360" w:hanging="360"/>
              <w:jc w:val="center"/>
              <w:rPr>
                <w:rFonts w:ascii="Tahoma" w:hAnsi="Tahoma" w:cs="Tahoma"/>
                <w:color w:val="FF0000"/>
                <w:sz w:val="20"/>
                <w:szCs w:val="20"/>
              </w:rPr>
            </w:pPr>
            <w:r w:rsidRPr="00881641">
              <w:rPr>
                <w:rFonts w:ascii="Tahoma" w:hAnsi="Tahoma" w:cs="Tahoma"/>
                <w:color w:val="FF0000"/>
                <w:sz w:val="20"/>
                <w:szCs w:val="20"/>
              </w:rPr>
              <w:t>обязательно</w:t>
            </w:r>
          </w:p>
        </w:tc>
        <w:tc>
          <w:tcPr>
            <w:tcW w:w="2523" w:type="dxa"/>
            <w:vMerge/>
            <w:vAlign w:val="center"/>
          </w:tcPr>
          <w:p w14:paraId="180205DA"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56607DA2" w14:textId="77777777" w:rsidTr="00075A56">
        <w:tc>
          <w:tcPr>
            <w:tcW w:w="567" w:type="dxa"/>
            <w:shd w:val="clear" w:color="auto" w:fill="auto"/>
            <w:vAlign w:val="center"/>
          </w:tcPr>
          <w:p w14:paraId="49D99FC6"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15</w:t>
            </w:r>
          </w:p>
        </w:tc>
        <w:tc>
          <w:tcPr>
            <w:tcW w:w="8363" w:type="dxa"/>
            <w:shd w:val="clear" w:color="auto" w:fill="auto"/>
            <w:vAlign w:val="center"/>
          </w:tcPr>
          <w:p w14:paraId="3CD35D4D"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sidRPr="000B001C">
              <w:rPr>
                <w:rFonts w:ascii="Tahoma" w:hAnsi="Tahoma" w:cs="Tahoma"/>
                <w:b/>
                <w:color w:val="000000"/>
                <w:sz w:val="20"/>
                <w:szCs w:val="20"/>
              </w:rPr>
              <w:t>Устройство защиты:</w:t>
            </w:r>
            <w:r w:rsidRPr="000B001C">
              <w:rPr>
                <w:rFonts w:ascii="Tahoma" w:hAnsi="Tahoma" w:cs="Tahoma"/>
                <w:color w:val="000000"/>
                <w:sz w:val="20"/>
                <w:szCs w:val="20"/>
              </w:rPr>
              <w:t xml:space="preserve"> - превышение U </w:t>
            </w:r>
            <w:proofErr w:type="spellStart"/>
            <w:r w:rsidRPr="000B001C">
              <w:rPr>
                <w:rFonts w:ascii="Tahoma" w:hAnsi="Tahoma" w:cs="Tahoma"/>
                <w:color w:val="000000"/>
                <w:sz w:val="20"/>
                <w:szCs w:val="20"/>
              </w:rPr>
              <w:t>Вых</w:t>
            </w:r>
            <w:proofErr w:type="spellEnd"/>
            <w:r w:rsidRPr="000B001C">
              <w:rPr>
                <w:rFonts w:ascii="Tahoma" w:hAnsi="Tahoma" w:cs="Tahoma"/>
                <w:color w:val="000000"/>
                <w:sz w:val="20"/>
                <w:szCs w:val="20"/>
              </w:rPr>
              <w:t xml:space="preserve">=230В генератора; - превышение f </w:t>
            </w:r>
            <w:proofErr w:type="spellStart"/>
            <w:r w:rsidRPr="000B001C">
              <w:rPr>
                <w:rFonts w:ascii="Tahoma" w:hAnsi="Tahoma" w:cs="Tahoma"/>
                <w:color w:val="000000"/>
                <w:sz w:val="20"/>
                <w:szCs w:val="20"/>
              </w:rPr>
              <w:t>Вых</w:t>
            </w:r>
            <w:proofErr w:type="spellEnd"/>
          </w:p>
          <w:p w14:paraId="13AF1BCE" w14:textId="77777777" w:rsidR="00B8565A" w:rsidRPr="000B001C" w:rsidRDefault="00B8565A" w:rsidP="00075A56">
            <w:pPr>
              <w:autoSpaceDE w:val="0"/>
              <w:autoSpaceDN w:val="0"/>
              <w:adjustRightInd w:val="0"/>
              <w:spacing w:after="0" w:line="240" w:lineRule="auto"/>
              <w:ind w:left="360" w:hanging="360"/>
              <w:rPr>
                <w:rFonts w:ascii="Tahoma" w:hAnsi="Tahoma" w:cs="Tahoma"/>
                <w:b/>
                <w:color w:val="000000"/>
                <w:sz w:val="20"/>
                <w:szCs w:val="20"/>
              </w:rPr>
            </w:pPr>
            <w:r w:rsidRPr="000B001C">
              <w:rPr>
                <w:rFonts w:ascii="Tahoma" w:hAnsi="Tahoma" w:cs="Tahoma"/>
                <w:color w:val="000000"/>
                <w:sz w:val="20"/>
                <w:szCs w:val="20"/>
              </w:rPr>
              <w:t>=50Гц</w:t>
            </w:r>
            <w:r w:rsidRPr="000B001C">
              <w:rPr>
                <w:rFonts w:ascii="Tahoma" w:hAnsi="Tahoma" w:cs="Tahoma"/>
                <w:b/>
                <w:color w:val="000000"/>
                <w:sz w:val="20"/>
                <w:szCs w:val="20"/>
              </w:rPr>
              <w:t xml:space="preserve"> </w:t>
            </w:r>
            <w:r w:rsidRPr="000B001C">
              <w:rPr>
                <w:rFonts w:ascii="Tahoma" w:hAnsi="Tahoma" w:cs="Tahoma"/>
                <w:color w:val="000000"/>
                <w:sz w:val="20"/>
                <w:szCs w:val="20"/>
              </w:rPr>
              <w:t>генератора;-от короткого замыкания на выходе генератора</w:t>
            </w:r>
          </w:p>
        </w:tc>
        <w:tc>
          <w:tcPr>
            <w:tcW w:w="3572" w:type="dxa"/>
            <w:shd w:val="clear" w:color="auto" w:fill="auto"/>
            <w:vAlign w:val="center"/>
          </w:tcPr>
          <w:p w14:paraId="3FCA7697"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обязательно </w:t>
            </w:r>
          </w:p>
        </w:tc>
        <w:tc>
          <w:tcPr>
            <w:tcW w:w="2523" w:type="dxa"/>
            <w:vMerge/>
            <w:vAlign w:val="center"/>
          </w:tcPr>
          <w:p w14:paraId="55346701"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52939A65" w14:textId="77777777" w:rsidTr="00075A56">
        <w:tc>
          <w:tcPr>
            <w:tcW w:w="567" w:type="dxa"/>
            <w:shd w:val="clear" w:color="auto" w:fill="auto"/>
            <w:vAlign w:val="center"/>
          </w:tcPr>
          <w:p w14:paraId="4EC09BBF"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16</w:t>
            </w:r>
          </w:p>
        </w:tc>
        <w:tc>
          <w:tcPr>
            <w:tcW w:w="8363" w:type="dxa"/>
            <w:shd w:val="clear" w:color="auto" w:fill="auto"/>
            <w:vAlign w:val="center"/>
          </w:tcPr>
          <w:p w14:paraId="4E23DDCE" w14:textId="77777777" w:rsidR="00B8565A" w:rsidRPr="006358D1" w:rsidRDefault="00B8565A" w:rsidP="00075A56">
            <w:pPr>
              <w:autoSpaceDE w:val="0"/>
              <w:autoSpaceDN w:val="0"/>
              <w:adjustRightInd w:val="0"/>
              <w:spacing w:after="0" w:line="240" w:lineRule="auto"/>
              <w:ind w:left="360" w:hanging="360"/>
              <w:rPr>
                <w:rFonts w:ascii="Tahoma" w:hAnsi="Tahoma" w:cs="Tahoma"/>
                <w:b/>
                <w:sz w:val="20"/>
                <w:szCs w:val="20"/>
              </w:rPr>
            </w:pPr>
            <w:r w:rsidRPr="006358D1">
              <w:rPr>
                <w:rFonts w:ascii="Tahoma" w:hAnsi="Tahoma" w:cs="Tahoma"/>
                <w:b/>
                <w:sz w:val="20"/>
                <w:szCs w:val="20"/>
              </w:rPr>
              <w:t>Наличие сигнализации и характеристики:</w:t>
            </w:r>
            <w:r w:rsidRPr="006358D1">
              <w:rPr>
                <w:rFonts w:ascii="Tahoma" w:hAnsi="Tahoma" w:cs="Tahoma"/>
                <w:sz w:val="20"/>
                <w:szCs w:val="20"/>
                <w:u w:val="single"/>
              </w:rPr>
              <w:t xml:space="preserve"> </w:t>
            </w:r>
          </w:p>
          <w:p w14:paraId="5101057F" w14:textId="77777777" w:rsidR="00B8565A" w:rsidRPr="006358D1" w:rsidRDefault="00B8565A" w:rsidP="00075A56">
            <w:pPr>
              <w:autoSpaceDE w:val="0"/>
              <w:autoSpaceDN w:val="0"/>
              <w:adjustRightInd w:val="0"/>
              <w:spacing w:after="0" w:line="240" w:lineRule="auto"/>
              <w:rPr>
                <w:rFonts w:ascii="Tahoma" w:hAnsi="Tahoma" w:cs="Tahoma"/>
                <w:b/>
                <w:sz w:val="20"/>
                <w:szCs w:val="20"/>
              </w:rPr>
            </w:pPr>
            <w:r w:rsidRPr="006358D1">
              <w:rPr>
                <w:rFonts w:ascii="Tahoma" w:hAnsi="Tahoma" w:cs="Tahoma"/>
                <w:b/>
                <w:sz w:val="20"/>
                <w:szCs w:val="20"/>
              </w:rPr>
              <w:t>Двигатель:</w:t>
            </w:r>
          </w:p>
          <w:p w14:paraId="2F3CB4ED"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-давление масла</w:t>
            </w:r>
          </w:p>
          <w:p w14:paraId="46F5AF21"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-обороты двигателя</w:t>
            </w:r>
          </w:p>
          <w:p w14:paraId="5A4C6652" w14:textId="77777777" w:rsidR="00B8565A" w:rsidRPr="007D653E"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-температура охлаждающей жидкости</w:t>
            </w:r>
            <w:r w:rsidRPr="006358D1">
              <w:rPr>
                <w:rFonts w:ascii="Tahoma" w:hAnsi="Tahoma" w:cs="Tahoma"/>
                <w:sz w:val="20"/>
                <w:szCs w:val="20"/>
                <w:u w:val="single"/>
              </w:rPr>
              <w:t xml:space="preserve"> </w:t>
            </w:r>
            <w:r w:rsidRPr="00184692">
              <w:rPr>
                <w:rFonts w:ascii="Tahoma" w:hAnsi="Tahoma" w:cs="Tahoma"/>
                <w:sz w:val="20"/>
                <w:szCs w:val="20"/>
                <w:u w:val="single"/>
              </w:rPr>
              <w:t xml:space="preserve"> </w:t>
            </w:r>
          </w:p>
          <w:p w14:paraId="3FFE2FC1" w14:textId="77777777" w:rsidR="00B8565A" w:rsidRPr="006358D1" w:rsidRDefault="00B8565A" w:rsidP="00075A56">
            <w:pPr>
              <w:autoSpaceDE w:val="0"/>
              <w:autoSpaceDN w:val="0"/>
              <w:adjustRightInd w:val="0"/>
              <w:spacing w:after="0" w:line="240" w:lineRule="auto"/>
              <w:ind w:left="360" w:hanging="360"/>
              <w:rPr>
                <w:rFonts w:ascii="Tahoma" w:hAnsi="Tahoma" w:cs="Tahoma"/>
                <w:b/>
                <w:sz w:val="20"/>
                <w:szCs w:val="20"/>
              </w:rPr>
            </w:pPr>
            <w:r w:rsidRPr="006358D1">
              <w:rPr>
                <w:rFonts w:ascii="Tahoma" w:hAnsi="Tahoma" w:cs="Tahoma"/>
                <w:b/>
                <w:sz w:val="20"/>
                <w:szCs w:val="20"/>
              </w:rPr>
              <w:t>Генератор:</w:t>
            </w:r>
          </w:p>
          <w:p w14:paraId="264C0A05" w14:textId="6EE44471" w:rsidR="00B8565A" w:rsidRPr="006358D1" w:rsidRDefault="00B8565A" w:rsidP="00B8565A">
            <w:pPr>
              <w:autoSpaceDE w:val="0"/>
              <w:autoSpaceDN w:val="0"/>
              <w:adjustRightInd w:val="0"/>
              <w:spacing w:after="0" w:line="240" w:lineRule="auto"/>
              <w:ind w:left="360" w:hanging="360"/>
              <w:rPr>
                <w:rFonts w:ascii="Tahoma" w:hAnsi="Tahoma" w:cs="Tahoma"/>
                <w:sz w:val="20"/>
                <w:szCs w:val="20"/>
                <w:u w:val="single"/>
              </w:rPr>
            </w:pPr>
            <w:r w:rsidRPr="006358D1">
              <w:rPr>
                <w:rFonts w:ascii="Tahoma" w:hAnsi="Tahoma" w:cs="Tahoma"/>
                <w:sz w:val="20"/>
                <w:szCs w:val="20"/>
              </w:rPr>
              <w:t>-</w:t>
            </w:r>
            <w:proofErr w:type="spellStart"/>
            <w:r w:rsidRPr="006358D1">
              <w:rPr>
                <w:rFonts w:ascii="Tahoma" w:hAnsi="Tahoma" w:cs="Tahoma"/>
                <w:sz w:val="20"/>
                <w:szCs w:val="20"/>
              </w:rPr>
              <w:t>Iвых</w:t>
            </w:r>
            <w:proofErr w:type="spellEnd"/>
            <w:r w:rsidRPr="006358D1">
              <w:rPr>
                <w:rFonts w:ascii="Tahoma" w:hAnsi="Tahoma" w:cs="Tahoma"/>
                <w:sz w:val="20"/>
                <w:szCs w:val="20"/>
              </w:rPr>
              <w:t xml:space="preserve">, </w:t>
            </w:r>
            <w:proofErr w:type="spellStart"/>
            <w:r w:rsidRPr="006358D1">
              <w:rPr>
                <w:rFonts w:ascii="Tahoma" w:hAnsi="Tahoma" w:cs="Tahoma"/>
                <w:sz w:val="20"/>
                <w:szCs w:val="20"/>
              </w:rPr>
              <w:t>Uвых</w:t>
            </w:r>
            <w:proofErr w:type="spellEnd"/>
            <w:r w:rsidRPr="006358D1">
              <w:rPr>
                <w:rFonts w:ascii="Tahoma" w:hAnsi="Tahoma" w:cs="Tahoma"/>
                <w:sz w:val="20"/>
                <w:szCs w:val="20"/>
              </w:rPr>
              <w:t xml:space="preserve">, </w:t>
            </w:r>
            <w:proofErr w:type="spellStart"/>
            <w:r w:rsidRPr="006358D1">
              <w:rPr>
                <w:rFonts w:ascii="Tahoma" w:hAnsi="Tahoma" w:cs="Tahoma"/>
                <w:sz w:val="20"/>
                <w:szCs w:val="20"/>
              </w:rPr>
              <w:t>fвых</w:t>
            </w:r>
            <w:proofErr w:type="spellEnd"/>
          </w:p>
        </w:tc>
        <w:tc>
          <w:tcPr>
            <w:tcW w:w="3572" w:type="dxa"/>
            <w:shd w:val="clear" w:color="auto" w:fill="auto"/>
            <w:vAlign w:val="center"/>
          </w:tcPr>
          <w:p w14:paraId="4E2926AD"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обязательно</w:t>
            </w:r>
          </w:p>
        </w:tc>
        <w:tc>
          <w:tcPr>
            <w:tcW w:w="2523" w:type="dxa"/>
            <w:vMerge/>
            <w:vAlign w:val="center"/>
          </w:tcPr>
          <w:p w14:paraId="1BBD91EB"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1F95C7B8" w14:textId="77777777" w:rsidTr="00075A56">
        <w:tc>
          <w:tcPr>
            <w:tcW w:w="567" w:type="dxa"/>
            <w:shd w:val="clear" w:color="auto" w:fill="auto"/>
            <w:vAlign w:val="center"/>
          </w:tcPr>
          <w:p w14:paraId="0396ED1C"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17</w:t>
            </w:r>
          </w:p>
        </w:tc>
        <w:tc>
          <w:tcPr>
            <w:tcW w:w="8363" w:type="dxa"/>
            <w:shd w:val="clear" w:color="auto" w:fill="auto"/>
            <w:vAlign w:val="center"/>
          </w:tcPr>
          <w:p w14:paraId="50130B89"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Объем топливного бака</w:t>
            </w:r>
          </w:p>
        </w:tc>
        <w:tc>
          <w:tcPr>
            <w:tcW w:w="3572" w:type="dxa"/>
            <w:shd w:val="clear" w:color="auto" w:fill="auto"/>
            <w:vAlign w:val="center"/>
          </w:tcPr>
          <w:p w14:paraId="05AE61BD" w14:textId="77777777" w:rsidR="00B8565A" w:rsidRPr="006358D1" w:rsidRDefault="00B8565A" w:rsidP="00075A56">
            <w:pPr>
              <w:autoSpaceDE w:val="0"/>
              <w:autoSpaceDN w:val="0"/>
              <w:adjustRightInd w:val="0"/>
              <w:spacing w:after="0" w:line="240" w:lineRule="auto"/>
              <w:ind w:left="360" w:hanging="360"/>
              <w:jc w:val="center"/>
              <w:rPr>
                <w:rFonts w:ascii="Tahoma" w:hAnsi="Tahoma" w:cs="Tahoma"/>
                <w:sz w:val="20"/>
                <w:szCs w:val="20"/>
              </w:rPr>
            </w:pPr>
            <w:r>
              <w:rPr>
                <w:rFonts w:ascii="Tahoma" w:hAnsi="Tahoma" w:cs="Tahoma"/>
                <w:sz w:val="20"/>
                <w:szCs w:val="20"/>
              </w:rPr>
              <w:t>не менее 100</w:t>
            </w:r>
            <w:r w:rsidRPr="006358D1">
              <w:rPr>
                <w:rFonts w:ascii="Tahoma" w:hAnsi="Tahoma" w:cs="Tahoma"/>
                <w:sz w:val="20"/>
                <w:szCs w:val="20"/>
              </w:rPr>
              <w:t>0 литров</w:t>
            </w:r>
          </w:p>
        </w:tc>
        <w:tc>
          <w:tcPr>
            <w:tcW w:w="2523" w:type="dxa"/>
            <w:vMerge/>
            <w:vAlign w:val="center"/>
          </w:tcPr>
          <w:p w14:paraId="0DE83068"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50F9600C" w14:textId="77777777" w:rsidTr="00075A56">
        <w:tc>
          <w:tcPr>
            <w:tcW w:w="567" w:type="dxa"/>
            <w:shd w:val="clear" w:color="auto" w:fill="auto"/>
            <w:vAlign w:val="center"/>
          </w:tcPr>
          <w:p w14:paraId="501BB1B0"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18</w:t>
            </w:r>
          </w:p>
        </w:tc>
        <w:tc>
          <w:tcPr>
            <w:tcW w:w="8363" w:type="dxa"/>
            <w:shd w:val="clear" w:color="auto" w:fill="auto"/>
            <w:vAlign w:val="center"/>
          </w:tcPr>
          <w:p w14:paraId="517C9097"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 xml:space="preserve">Размещение топливного бака под фундаментальной рамой совместно с генератором </w:t>
            </w:r>
          </w:p>
        </w:tc>
        <w:tc>
          <w:tcPr>
            <w:tcW w:w="3572" w:type="dxa"/>
            <w:shd w:val="clear" w:color="auto" w:fill="auto"/>
            <w:vAlign w:val="center"/>
          </w:tcPr>
          <w:p w14:paraId="32C3E106" w14:textId="77777777" w:rsidR="00B8565A" w:rsidRPr="006358D1" w:rsidRDefault="00B8565A" w:rsidP="00075A56">
            <w:pPr>
              <w:autoSpaceDE w:val="0"/>
              <w:autoSpaceDN w:val="0"/>
              <w:adjustRightInd w:val="0"/>
              <w:spacing w:after="0" w:line="240" w:lineRule="auto"/>
              <w:ind w:left="360" w:hanging="360"/>
              <w:jc w:val="center"/>
              <w:rPr>
                <w:rFonts w:ascii="Tahoma" w:hAnsi="Tahoma" w:cs="Tahoma"/>
                <w:sz w:val="20"/>
                <w:szCs w:val="20"/>
              </w:rPr>
            </w:pPr>
            <w:r w:rsidRPr="006358D1">
              <w:rPr>
                <w:rFonts w:ascii="Tahoma" w:hAnsi="Tahoma" w:cs="Tahoma"/>
                <w:sz w:val="20"/>
                <w:szCs w:val="20"/>
              </w:rPr>
              <w:t>обязательно</w:t>
            </w:r>
          </w:p>
        </w:tc>
        <w:tc>
          <w:tcPr>
            <w:tcW w:w="2523" w:type="dxa"/>
            <w:vMerge/>
            <w:vAlign w:val="center"/>
          </w:tcPr>
          <w:p w14:paraId="1F9C79CD"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7038EE1F" w14:textId="77777777" w:rsidTr="00075A56">
        <w:tc>
          <w:tcPr>
            <w:tcW w:w="567" w:type="dxa"/>
            <w:shd w:val="clear" w:color="auto" w:fill="auto"/>
            <w:vAlign w:val="center"/>
          </w:tcPr>
          <w:p w14:paraId="09E69D81"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19</w:t>
            </w:r>
          </w:p>
        </w:tc>
        <w:tc>
          <w:tcPr>
            <w:tcW w:w="8363" w:type="dxa"/>
            <w:shd w:val="clear" w:color="auto" w:fill="auto"/>
            <w:vAlign w:val="center"/>
          </w:tcPr>
          <w:p w14:paraId="6F351BFA" w14:textId="77777777" w:rsidR="00B8565A" w:rsidRPr="006358D1" w:rsidRDefault="00B8565A" w:rsidP="00075A56">
            <w:pPr>
              <w:widowControl w:val="0"/>
              <w:spacing w:after="0" w:line="240" w:lineRule="auto"/>
              <w:jc w:val="both"/>
              <w:rPr>
                <w:rFonts w:ascii="Tahoma" w:hAnsi="Tahoma" w:cs="Tahoma"/>
                <w:sz w:val="20"/>
                <w:szCs w:val="20"/>
              </w:rPr>
            </w:pPr>
            <w:r w:rsidRPr="006358D1">
              <w:rPr>
                <w:rFonts w:ascii="Tahoma" w:hAnsi="Tahoma" w:cs="Tahoma"/>
                <w:sz w:val="20"/>
                <w:szCs w:val="20"/>
              </w:rPr>
              <w:t>Фильтр-водоотделитель с краном для слива воды и автоматическим отключением при критическом уровне воды в топливной системе</w:t>
            </w:r>
          </w:p>
          <w:p w14:paraId="637F35E9" w14:textId="77777777" w:rsidR="00B8565A" w:rsidRPr="006358D1" w:rsidRDefault="00B8565A" w:rsidP="00075A56">
            <w:pPr>
              <w:autoSpaceDE w:val="0"/>
              <w:autoSpaceDN w:val="0"/>
              <w:adjustRightInd w:val="0"/>
              <w:spacing w:after="0" w:line="240" w:lineRule="auto"/>
              <w:rPr>
                <w:rFonts w:ascii="Tahoma" w:hAnsi="Tahoma" w:cs="Tahoma"/>
                <w:sz w:val="20"/>
                <w:szCs w:val="20"/>
              </w:rPr>
            </w:pPr>
          </w:p>
        </w:tc>
        <w:tc>
          <w:tcPr>
            <w:tcW w:w="3572" w:type="dxa"/>
            <w:shd w:val="clear" w:color="auto" w:fill="auto"/>
            <w:vAlign w:val="center"/>
          </w:tcPr>
          <w:p w14:paraId="224421A9" w14:textId="77777777" w:rsidR="00B8565A" w:rsidRPr="006358D1" w:rsidRDefault="00B8565A" w:rsidP="00075A56">
            <w:pPr>
              <w:autoSpaceDE w:val="0"/>
              <w:autoSpaceDN w:val="0"/>
              <w:adjustRightInd w:val="0"/>
              <w:spacing w:after="0" w:line="240" w:lineRule="auto"/>
              <w:ind w:left="360" w:hanging="360"/>
              <w:jc w:val="center"/>
              <w:rPr>
                <w:rFonts w:ascii="Tahoma" w:hAnsi="Tahoma" w:cs="Tahoma"/>
                <w:sz w:val="20"/>
                <w:szCs w:val="20"/>
              </w:rPr>
            </w:pPr>
            <w:r w:rsidRPr="006358D1">
              <w:rPr>
                <w:rFonts w:ascii="Tahoma" w:hAnsi="Tahoma" w:cs="Tahoma"/>
                <w:sz w:val="20"/>
                <w:szCs w:val="20"/>
              </w:rPr>
              <w:t>обязательно</w:t>
            </w:r>
          </w:p>
        </w:tc>
        <w:tc>
          <w:tcPr>
            <w:tcW w:w="2523" w:type="dxa"/>
            <w:vMerge/>
            <w:vAlign w:val="center"/>
          </w:tcPr>
          <w:p w14:paraId="2ACC0718"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003BDFAB" w14:textId="77777777" w:rsidTr="00075A56">
        <w:tc>
          <w:tcPr>
            <w:tcW w:w="567" w:type="dxa"/>
            <w:shd w:val="clear" w:color="auto" w:fill="auto"/>
            <w:vAlign w:val="center"/>
          </w:tcPr>
          <w:p w14:paraId="53140343"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lastRenderedPageBreak/>
              <w:t>20</w:t>
            </w:r>
          </w:p>
        </w:tc>
        <w:tc>
          <w:tcPr>
            <w:tcW w:w="8363" w:type="dxa"/>
            <w:shd w:val="clear" w:color="auto" w:fill="auto"/>
            <w:vAlign w:val="center"/>
          </w:tcPr>
          <w:p w14:paraId="41CDFFAD" w14:textId="77777777" w:rsidR="00B8565A" w:rsidRPr="006358D1" w:rsidRDefault="00B8565A" w:rsidP="00075A56">
            <w:pPr>
              <w:autoSpaceDE w:val="0"/>
              <w:autoSpaceDN w:val="0"/>
              <w:adjustRightInd w:val="0"/>
              <w:spacing w:after="0" w:line="240" w:lineRule="auto"/>
              <w:rPr>
                <w:rFonts w:ascii="Tahoma" w:hAnsi="Tahoma" w:cs="Tahoma"/>
                <w:sz w:val="20"/>
                <w:szCs w:val="20"/>
              </w:rPr>
            </w:pPr>
            <w:r w:rsidRPr="006358D1">
              <w:rPr>
                <w:rFonts w:ascii="Tahoma" w:hAnsi="Tahoma" w:cs="Tahoma"/>
                <w:sz w:val="20"/>
                <w:szCs w:val="20"/>
              </w:rPr>
              <w:t>Ручной насос для откачки отработанного масла</w:t>
            </w:r>
          </w:p>
        </w:tc>
        <w:tc>
          <w:tcPr>
            <w:tcW w:w="3572" w:type="dxa"/>
            <w:shd w:val="clear" w:color="auto" w:fill="auto"/>
            <w:vAlign w:val="center"/>
          </w:tcPr>
          <w:p w14:paraId="16D65DA0" w14:textId="77777777" w:rsidR="00B8565A" w:rsidRPr="006358D1" w:rsidRDefault="00B8565A" w:rsidP="00075A56">
            <w:pPr>
              <w:autoSpaceDE w:val="0"/>
              <w:autoSpaceDN w:val="0"/>
              <w:adjustRightInd w:val="0"/>
              <w:spacing w:after="0" w:line="240" w:lineRule="auto"/>
              <w:ind w:left="360" w:hanging="360"/>
              <w:jc w:val="center"/>
              <w:rPr>
                <w:rFonts w:ascii="Tahoma" w:hAnsi="Tahoma" w:cs="Tahoma"/>
                <w:sz w:val="20"/>
                <w:szCs w:val="20"/>
              </w:rPr>
            </w:pPr>
            <w:r w:rsidRPr="006358D1">
              <w:rPr>
                <w:rFonts w:ascii="Tahoma" w:hAnsi="Tahoma" w:cs="Tahoma"/>
                <w:sz w:val="20"/>
                <w:szCs w:val="20"/>
              </w:rPr>
              <w:t>обязательно</w:t>
            </w:r>
          </w:p>
        </w:tc>
        <w:tc>
          <w:tcPr>
            <w:tcW w:w="2523" w:type="dxa"/>
            <w:vMerge/>
            <w:vAlign w:val="center"/>
          </w:tcPr>
          <w:p w14:paraId="38D28B6E"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5086F0CD" w14:textId="77777777" w:rsidTr="00075A56">
        <w:tc>
          <w:tcPr>
            <w:tcW w:w="567" w:type="dxa"/>
            <w:shd w:val="clear" w:color="auto" w:fill="auto"/>
            <w:vAlign w:val="center"/>
          </w:tcPr>
          <w:p w14:paraId="14005B65"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21</w:t>
            </w:r>
          </w:p>
        </w:tc>
        <w:tc>
          <w:tcPr>
            <w:tcW w:w="8363" w:type="dxa"/>
            <w:shd w:val="clear" w:color="auto" w:fill="auto"/>
            <w:vAlign w:val="center"/>
          </w:tcPr>
          <w:p w14:paraId="6CBEF4FA" w14:textId="77777777" w:rsidR="00B8565A" w:rsidRPr="000B001C" w:rsidRDefault="00B8565A" w:rsidP="00075A56">
            <w:pPr>
              <w:autoSpaceDE w:val="0"/>
              <w:autoSpaceDN w:val="0"/>
              <w:adjustRightInd w:val="0"/>
              <w:spacing w:after="0" w:line="240" w:lineRule="auto"/>
              <w:rPr>
                <w:rFonts w:ascii="Tahoma" w:hAnsi="Tahoma" w:cs="Tahoma"/>
                <w:color w:val="000000"/>
                <w:sz w:val="20"/>
                <w:szCs w:val="20"/>
              </w:rPr>
            </w:pPr>
            <w:r w:rsidRPr="000B001C">
              <w:rPr>
                <w:rFonts w:ascii="Tahoma" w:hAnsi="Tahoma" w:cs="Tahoma"/>
                <w:color w:val="000000"/>
                <w:sz w:val="20"/>
                <w:szCs w:val="20"/>
              </w:rPr>
              <w:t>Уровень шума на расстоянии 7м. от установки</w:t>
            </w:r>
          </w:p>
        </w:tc>
        <w:tc>
          <w:tcPr>
            <w:tcW w:w="3572" w:type="dxa"/>
            <w:shd w:val="clear" w:color="auto" w:fill="auto"/>
            <w:vAlign w:val="center"/>
          </w:tcPr>
          <w:p w14:paraId="74C9075F" w14:textId="77777777" w:rsidR="00B8565A" w:rsidRPr="006358D1" w:rsidRDefault="00B8565A" w:rsidP="00075A56">
            <w:pPr>
              <w:autoSpaceDE w:val="0"/>
              <w:autoSpaceDN w:val="0"/>
              <w:adjustRightInd w:val="0"/>
              <w:spacing w:after="0" w:line="240" w:lineRule="auto"/>
              <w:ind w:left="360" w:hanging="360"/>
              <w:jc w:val="center"/>
              <w:rPr>
                <w:rFonts w:ascii="Tahoma" w:hAnsi="Tahoma" w:cs="Tahoma"/>
                <w:sz w:val="20"/>
                <w:szCs w:val="20"/>
              </w:rPr>
            </w:pPr>
            <w:r w:rsidRPr="006358D1">
              <w:rPr>
                <w:rFonts w:ascii="Tahoma" w:hAnsi="Tahoma" w:cs="Tahoma"/>
                <w:sz w:val="20"/>
                <w:szCs w:val="20"/>
              </w:rPr>
              <w:t xml:space="preserve">не более </w:t>
            </w:r>
            <w:r>
              <w:rPr>
                <w:rFonts w:ascii="Tahoma" w:hAnsi="Tahoma" w:cs="Tahoma"/>
                <w:sz w:val="20"/>
                <w:szCs w:val="20"/>
              </w:rPr>
              <w:t>80</w:t>
            </w:r>
            <w:r w:rsidRPr="006358D1">
              <w:rPr>
                <w:rFonts w:ascii="Tahoma" w:hAnsi="Tahoma" w:cs="Tahoma"/>
                <w:sz w:val="20"/>
                <w:szCs w:val="20"/>
              </w:rPr>
              <w:t xml:space="preserve"> </w:t>
            </w:r>
            <w:proofErr w:type="spellStart"/>
            <w:r w:rsidRPr="006358D1">
              <w:rPr>
                <w:rFonts w:ascii="Tahoma" w:hAnsi="Tahoma" w:cs="Tahoma"/>
                <w:sz w:val="20"/>
                <w:szCs w:val="20"/>
              </w:rPr>
              <w:t>dB</w:t>
            </w:r>
            <w:proofErr w:type="spellEnd"/>
            <w:r w:rsidRPr="006358D1">
              <w:rPr>
                <w:rFonts w:ascii="Tahoma" w:hAnsi="Tahoma" w:cs="Tahoma"/>
                <w:sz w:val="20"/>
                <w:szCs w:val="20"/>
              </w:rPr>
              <w:t xml:space="preserve">(A), </w:t>
            </w:r>
          </w:p>
        </w:tc>
        <w:tc>
          <w:tcPr>
            <w:tcW w:w="2523" w:type="dxa"/>
            <w:vMerge/>
            <w:vAlign w:val="center"/>
          </w:tcPr>
          <w:p w14:paraId="5F2CB0C9"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555AC54D" w14:textId="77777777" w:rsidTr="00075A56">
        <w:tc>
          <w:tcPr>
            <w:tcW w:w="567" w:type="dxa"/>
            <w:shd w:val="clear" w:color="auto" w:fill="auto"/>
            <w:vAlign w:val="center"/>
          </w:tcPr>
          <w:p w14:paraId="63D0C3E2"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22</w:t>
            </w:r>
          </w:p>
        </w:tc>
        <w:tc>
          <w:tcPr>
            <w:tcW w:w="8363" w:type="dxa"/>
            <w:shd w:val="clear" w:color="auto" w:fill="auto"/>
            <w:vAlign w:val="center"/>
          </w:tcPr>
          <w:p w14:paraId="5AF7A604"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sidRPr="000B001C">
              <w:rPr>
                <w:rFonts w:ascii="Tahoma" w:hAnsi="Tahoma" w:cs="Tahoma"/>
                <w:color w:val="000000"/>
                <w:sz w:val="20"/>
                <w:szCs w:val="20"/>
              </w:rPr>
              <w:t xml:space="preserve">Наружные Габаритные размеры станции: Д х Ш </w:t>
            </w:r>
            <w:r w:rsidRPr="004F03C3">
              <w:rPr>
                <w:rFonts w:ascii="Tahoma" w:hAnsi="Tahoma" w:cs="Tahoma"/>
                <w:sz w:val="20"/>
                <w:szCs w:val="20"/>
              </w:rPr>
              <w:t>х В</w:t>
            </w:r>
            <w:r>
              <w:rPr>
                <w:rFonts w:ascii="Tahoma" w:hAnsi="Tahoma" w:cs="Tahoma"/>
                <w:sz w:val="20"/>
                <w:szCs w:val="20"/>
              </w:rPr>
              <w:t xml:space="preserve"> (мм)</w:t>
            </w:r>
          </w:p>
        </w:tc>
        <w:tc>
          <w:tcPr>
            <w:tcW w:w="3572" w:type="dxa"/>
            <w:shd w:val="clear" w:color="auto" w:fill="auto"/>
            <w:vAlign w:val="center"/>
          </w:tcPr>
          <w:p w14:paraId="69A8DD63" w14:textId="77777777" w:rsidR="00B8565A" w:rsidRPr="007D653E" w:rsidRDefault="00B8565A" w:rsidP="00075A56">
            <w:pPr>
              <w:autoSpaceDE w:val="0"/>
              <w:autoSpaceDN w:val="0"/>
              <w:adjustRightInd w:val="0"/>
              <w:spacing w:after="0" w:line="240" w:lineRule="auto"/>
              <w:ind w:left="360" w:hanging="360"/>
              <w:jc w:val="center"/>
              <w:rPr>
                <w:rFonts w:ascii="Tahoma" w:hAnsi="Tahoma" w:cs="Tahoma"/>
                <w:sz w:val="20"/>
                <w:szCs w:val="20"/>
              </w:rPr>
            </w:pPr>
            <w:r w:rsidRPr="007D653E">
              <w:rPr>
                <w:rFonts w:ascii="Tahoma" w:hAnsi="Tahoma" w:cs="Tahoma"/>
                <w:sz w:val="20"/>
                <w:szCs w:val="20"/>
              </w:rPr>
              <w:t>Длина не более</w:t>
            </w:r>
            <w:r>
              <w:rPr>
                <w:rFonts w:ascii="Tahoma" w:hAnsi="Tahoma" w:cs="Tahoma"/>
                <w:sz w:val="20"/>
                <w:szCs w:val="20"/>
              </w:rPr>
              <w:t xml:space="preserve"> 70</w:t>
            </w:r>
            <w:r w:rsidRPr="007D653E">
              <w:rPr>
                <w:rFonts w:ascii="Tahoma" w:hAnsi="Tahoma" w:cs="Tahoma"/>
                <w:sz w:val="20"/>
                <w:szCs w:val="20"/>
              </w:rPr>
              <w:t>00</w:t>
            </w:r>
            <w:r>
              <w:rPr>
                <w:rFonts w:ascii="Tahoma" w:hAnsi="Tahoma" w:cs="Tahoma"/>
                <w:sz w:val="20"/>
                <w:szCs w:val="20"/>
              </w:rPr>
              <w:t>мм</w:t>
            </w:r>
          </w:p>
          <w:p w14:paraId="0E421B6D" w14:textId="77777777" w:rsidR="00B8565A" w:rsidRDefault="00B8565A" w:rsidP="00075A56">
            <w:pPr>
              <w:autoSpaceDE w:val="0"/>
              <w:autoSpaceDN w:val="0"/>
              <w:adjustRightInd w:val="0"/>
              <w:spacing w:after="0" w:line="240" w:lineRule="auto"/>
              <w:ind w:left="360" w:hanging="360"/>
              <w:jc w:val="center"/>
              <w:rPr>
                <w:rFonts w:ascii="Tahoma" w:hAnsi="Tahoma" w:cs="Tahoma"/>
                <w:sz w:val="20"/>
                <w:szCs w:val="20"/>
              </w:rPr>
            </w:pPr>
            <w:r w:rsidRPr="007D653E">
              <w:rPr>
                <w:rFonts w:ascii="Tahoma" w:hAnsi="Tahoma" w:cs="Tahoma"/>
                <w:sz w:val="20"/>
                <w:szCs w:val="20"/>
              </w:rPr>
              <w:t xml:space="preserve">Ширина не более </w:t>
            </w:r>
            <w:r>
              <w:rPr>
                <w:rFonts w:ascii="Tahoma" w:hAnsi="Tahoma" w:cs="Tahoma"/>
                <w:sz w:val="20"/>
                <w:szCs w:val="20"/>
              </w:rPr>
              <w:t>240</w:t>
            </w:r>
            <w:r w:rsidRPr="007D653E">
              <w:rPr>
                <w:rFonts w:ascii="Tahoma" w:hAnsi="Tahoma" w:cs="Tahoma"/>
                <w:sz w:val="20"/>
                <w:szCs w:val="20"/>
              </w:rPr>
              <w:t>0мм</w:t>
            </w:r>
          </w:p>
          <w:p w14:paraId="1922CCC3" w14:textId="77777777" w:rsidR="00B8565A" w:rsidRPr="006358D1" w:rsidRDefault="00B8565A" w:rsidP="00075A56">
            <w:pPr>
              <w:autoSpaceDE w:val="0"/>
              <w:autoSpaceDN w:val="0"/>
              <w:adjustRightInd w:val="0"/>
              <w:spacing w:after="0" w:line="240" w:lineRule="auto"/>
              <w:ind w:left="360" w:hanging="360"/>
              <w:jc w:val="center"/>
              <w:rPr>
                <w:rFonts w:ascii="Tahoma" w:hAnsi="Tahoma" w:cs="Tahoma"/>
                <w:sz w:val="20"/>
                <w:szCs w:val="20"/>
              </w:rPr>
            </w:pPr>
            <w:r>
              <w:rPr>
                <w:rFonts w:ascii="Tahoma" w:hAnsi="Tahoma" w:cs="Tahoma"/>
                <w:sz w:val="20"/>
                <w:szCs w:val="20"/>
              </w:rPr>
              <w:t>Высота не более 2900мм</w:t>
            </w:r>
          </w:p>
        </w:tc>
        <w:tc>
          <w:tcPr>
            <w:tcW w:w="2523" w:type="dxa"/>
            <w:vMerge/>
            <w:vAlign w:val="center"/>
          </w:tcPr>
          <w:p w14:paraId="6716161A"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301424E7" w14:textId="77777777" w:rsidTr="00075A56">
        <w:tc>
          <w:tcPr>
            <w:tcW w:w="567" w:type="dxa"/>
            <w:shd w:val="clear" w:color="auto" w:fill="auto"/>
            <w:vAlign w:val="center"/>
          </w:tcPr>
          <w:p w14:paraId="164FFD5B"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23</w:t>
            </w:r>
          </w:p>
        </w:tc>
        <w:tc>
          <w:tcPr>
            <w:tcW w:w="8363" w:type="dxa"/>
            <w:shd w:val="clear" w:color="auto" w:fill="auto"/>
            <w:vAlign w:val="center"/>
          </w:tcPr>
          <w:p w14:paraId="15B7527E"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sidRPr="000B001C">
              <w:rPr>
                <w:rFonts w:ascii="Tahoma" w:hAnsi="Tahoma" w:cs="Tahoma"/>
                <w:color w:val="000000"/>
                <w:sz w:val="20"/>
                <w:szCs w:val="20"/>
              </w:rPr>
              <w:t xml:space="preserve">Счетчики </w:t>
            </w:r>
            <w:proofErr w:type="spellStart"/>
            <w:r w:rsidRPr="000B001C">
              <w:rPr>
                <w:rFonts w:ascii="Tahoma" w:hAnsi="Tahoma" w:cs="Tahoma"/>
                <w:color w:val="000000"/>
                <w:sz w:val="20"/>
                <w:szCs w:val="20"/>
              </w:rPr>
              <w:t>моточасов</w:t>
            </w:r>
            <w:proofErr w:type="spellEnd"/>
            <w:r w:rsidRPr="000B001C">
              <w:rPr>
                <w:rFonts w:ascii="Tahoma" w:hAnsi="Tahoma" w:cs="Tahoma"/>
                <w:color w:val="000000"/>
                <w:sz w:val="20"/>
                <w:szCs w:val="20"/>
              </w:rPr>
              <w:t xml:space="preserve"> </w:t>
            </w:r>
          </w:p>
          <w:p w14:paraId="34E47BB9"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sidRPr="000B001C">
              <w:rPr>
                <w:rFonts w:ascii="Tahoma" w:hAnsi="Tahoma" w:cs="Tahoma"/>
                <w:color w:val="000000"/>
                <w:sz w:val="20"/>
                <w:szCs w:val="20"/>
              </w:rPr>
              <w:t>2шт.: электромеханический на ДГУ, электронный в АВР</w:t>
            </w:r>
          </w:p>
        </w:tc>
        <w:tc>
          <w:tcPr>
            <w:tcW w:w="3572" w:type="dxa"/>
            <w:shd w:val="clear" w:color="auto" w:fill="auto"/>
            <w:vAlign w:val="center"/>
          </w:tcPr>
          <w:p w14:paraId="3C6B3AC7"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обязательно</w:t>
            </w:r>
          </w:p>
        </w:tc>
        <w:tc>
          <w:tcPr>
            <w:tcW w:w="2523" w:type="dxa"/>
            <w:vMerge/>
            <w:vAlign w:val="center"/>
          </w:tcPr>
          <w:p w14:paraId="78BAC493"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692DD481" w14:textId="77777777" w:rsidTr="00075A56">
        <w:tc>
          <w:tcPr>
            <w:tcW w:w="567" w:type="dxa"/>
            <w:shd w:val="clear" w:color="auto" w:fill="auto"/>
            <w:vAlign w:val="center"/>
          </w:tcPr>
          <w:p w14:paraId="0FD8822B"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24</w:t>
            </w:r>
          </w:p>
        </w:tc>
        <w:tc>
          <w:tcPr>
            <w:tcW w:w="8363" w:type="dxa"/>
            <w:shd w:val="clear" w:color="auto" w:fill="auto"/>
            <w:vAlign w:val="center"/>
          </w:tcPr>
          <w:p w14:paraId="000673B5" w14:textId="77777777" w:rsidR="00B8565A" w:rsidRPr="00881641" w:rsidRDefault="00B8565A" w:rsidP="00075A56">
            <w:pPr>
              <w:autoSpaceDE w:val="0"/>
              <w:autoSpaceDN w:val="0"/>
              <w:adjustRightInd w:val="0"/>
              <w:spacing w:after="0" w:line="240" w:lineRule="auto"/>
              <w:ind w:left="360" w:hanging="360"/>
              <w:rPr>
                <w:rFonts w:ascii="Tahoma" w:hAnsi="Tahoma" w:cs="Tahoma"/>
                <w:color w:val="FF0000"/>
                <w:sz w:val="20"/>
                <w:szCs w:val="20"/>
              </w:rPr>
            </w:pPr>
            <w:r w:rsidRPr="00881641">
              <w:rPr>
                <w:rFonts w:ascii="Tahoma" w:hAnsi="Tahoma" w:cs="Tahoma"/>
                <w:color w:val="FF0000"/>
                <w:sz w:val="20"/>
                <w:szCs w:val="20"/>
              </w:rPr>
              <w:t>Подогреватель охлаждающей жидкости с регулятором температуры.</w:t>
            </w:r>
          </w:p>
        </w:tc>
        <w:tc>
          <w:tcPr>
            <w:tcW w:w="3572" w:type="dxa"/>
            <w:shd w:val="clear" w:color="auto" w:fill="auto"/>
            <w:vAlign w:val="center"/>
          </w:tcPr>
          <w:p w14:paraId="12919031" w14:textId="77777777" w:rsidR="00B8565A" w:rsidRPr="00881641" w:rsidRDefault="00B8565A" w:rsidP="00075A56">
            <w:pPr>
              <w:autoSpaceDE w:val="0"/>
              <w:autoSpaceDN w:val="0"/>
              <w:adjustRightInd w:val="0"/>
              <w:spacing w:after="0" w:line="240" w:lineRule="auto"/>
              <w:ind w:left="360" w:hanging="360"/>
              <w:jc w:val="center"/>
              <w:rPr>
                <w:rFonts w:ascii="Tahoma" w:hAnsi="Tahoma" w:cs="Tahoma"/>
                <w:color w:val="FF0000"/>
                <w:sz w:val="20"/>
                <w:szCs w:val="20"/>
              </w:rPr>
            </w:pPr>
            <w:r w:rsidRPr="00881641">
              <w:rPr>
                <w:rFonts w:ascii="Tahoma" w:hAnsi="Tahoma" w:cs="Tahoma"/>
                <w:color w:val="FF0000"/>
                <w:sz w:val="20"/>
                <w:szCs w:val="20"/>
              </w:rPr>
              <w:t>обязательно</w:t>
            </w:r>
          </w:p>
        </w:tc>
        <w:tc>
          <w:tcPr>
            <w:tcW w:w="2523" w:type="dxa"/>
            <w:vMerge/>
            <w:vAlign w:val="center"/>
          </w:tcPr>
          <w:p w14:paraId="75556C6F"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04D2CF4A" w14:textId="77777777" w:rsidTr="00075A56">
        <w:tc>
          <w:tcPr>
            <w:tcW w:w="567" w:type="dxa"/>
            <w:shd w:val="clear" w:color="auto" w:fill="auto"/>
            <w:vAlign w:val="center"/>
          </w:tcPr>
          <w:p w14:paraId="1E3E3C25"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25</w:t>
            </w:r>
          </w:p>
        </w:tc>
        <w:tc>
          <w:tcPr>
            <w:tcW w:w="8363" w:type="dxa"/>
            <w:shd w:val="clear" w:color="auto" w:fill="auto"/>
            <w:vAlign w:val="center"/>
          </w:tcPr>
          <w:p w14:paraId="549624C4" w14:textId="77777777" w:rsidR="00B8565A" w:rsidRPr="00881641" w:rsidRDefault="00B8565A" w:rsidP="00075A56">
            <w:pPr>
              <w:autoSpaceDE w:val="0"/>
              <w:autoSpaceDN w:val="0"/>
              <w:adjustRightInd w:val="0"/>
              <w:spacing w:after="0" w:line="240" w:lineRule="auto"/>
              <w:ind w:left="360" w:hanging="360"/>
              <w:rPr>
                <w:rFonts w:ascii="Tahoma" w:hAnsi="Tahoma" w:cs="Tahoma"/>
                <w:color w:val="FF0000"/>
                <w:sz w:val="20"/>
                <w:szCs w:val="20"/>
              </w:rPr>
            </w:pPr>
            <w:r w:rsidRPr="00881641">
              <w:rPr>
                <w:rFonts w:ascii="Tahoma" w:hAnsi="Tahoma" w:cs="Tahoma"/>
                <w:color w:val="FF0000"/>
                <w:sz w:val="20"/>
                <w:szCs w:val="20"/>
              </w:rPr>
              <w:t>Подогреватель топлива с регулятором температуры.</w:t>
            </w:r>
          </w:p>
          <w:p w14:paraId="1F0D5E6E" w14:textId="77777777" w:rsidR="00B8565A" w:rsidRPr="00881641" w:rsidRDefault="00B8565A" w:rsidP="00075A56">
            <w:pPr>
              <w:autoSpaceDE w:val="0"/>
              <w:autoSpaceDN w:val="0"/>
              <w:adjustRightInd w:val="0"/>
              <w:spacing w:after="0" w:line="240" w:lineRule="auto"/>
              <w:ind w:left="360" w:hanging="360"/>
              <w:rPr>
                <w:rFonts w:ascii="Tahoma" w:hAnsi="Tahoma" w:cs="Tahoma"/>
                <w:color w:val="FF0000"/>
                <w:sz w:val="20"/>
                <w:szCs w:val="20"/>
              </w:rPr>
            </w:pPr>
            <w:r w:rsidRPr="00881641">
              <w:rPr>
                <w:rFonts w:ascii="Tahoma" w:hAnsi="Tahoma" w:cs="Tahoma"/>
                <w:color w:val="FF0000"/>
                <w:sz w:val="20"/>
                <w:szCs w:val="20"/>
              </w:rPr>
              <w:t xml:space="preserve">Подогреватель должен быть установлен в баке непосредственно около трубки забора </w:t>
            </w:r>
          </w:p>
          <w:p w14:paraId="5EEC52AA" w14:textId="77777777" w:rsidR="00B8565A" w:rsidRPr="00881641" w:rsidRDefault="00B8565A" w:rsidP="00075A56">
            <w:pPr>
              <w:autoSpaceDE w:val="0"/>
              <w:autoSpaceDN w:val="0"/>
              <w:adjustRightInd w:val="0"/>
              <w:spacing w:after="0" w:line="240" w:lineRule="auto"/>
              <w:ind w:left="360" w:hanging="360"/>
              <w:rPr>
                <w:rFonts w:ascii="Tahoma" w:hAnsi="Tahoma" w:cs="Tahoma"/>
                <w:color w:val="FF0000"/>
                <w:sz w:val="20"/>
                <w:szCs w:val="20"/>
              </w:rPr>
            </w:pPr>
            <w:r w:rsidRPr="00881641">
              <w:rPr>
                <w:rFonts w:ascii="Tahoma" w:hAnsi="Tahoma" w:cs="Tahoma"/>
                <w:color w:val="FF0000"/>
                <w:sz w:val="20"/>
                <w:szCs w:val="20"/>
              </w:rPr>
              <w:t xml:space="preserve">топлива  </w:t>
            </w:r>
          </w:p>
        </w:tc>
        <w:tc>
          <w:tcPr>
            <w:tcW w:w="3572" w:type="dxa"/>
            <w:shd w:val="clear" w:color="auto" w:fill="auto"/>
            <w:vAlign w:val="center"/>
          </w:tcPr>
          <w:p w14:paraId="2B2C2025" w14:textId="77777777" w:rsidR="00B8565A" w:rsidRPr="00881641" w:rsidRDefault="00B8565A" w:rsidP="00075A56">
            <w:pPr>
              <w:autoSpaceDE w:val="0"/>
              <w:autoSpaceDN w:val="0"/>
              <w:adjustRightInd w:val="0"/>
              <w:spacing w:after="0" w:line="240" w:lineRule="auto"/>
              <w:ind w:left="360" w:hanging="360"/>
              <w:jc w:val="center"/>
              <w:rPr>
                <w:rFonts w:ascii="Tahoma" w:hAnsi="Tahoma" w:cs="Tahoma"/>
                <w:color w:val="FF0000"/>
                <w:sz w:val="20"/>
                <w:szCs w:val="20"/>
              </w:rPr>
            </w:pPr>
            <w:r w:rsidRPr="00881641">
              <w:rPr>
                <w:rFonts w:ascii="Tahoma" w:hAnsi="Tahoma" w:cs="Tahoma"/>
                <w:color w:val="FF0000"/>
                <w:sz w:val="20"/>
                <w:szCs w:val="20"/>
              </w:rPr>
              <w:t>обязательно</w:t>
            </w:r>
          </w:p>
        </w:tc>
        <w:tc>
          <w:tcPr>
            <w:tcW w:w="2523" w:type="dxa"/>
            <w:vMerge/>
            <w:vAlign w:val="center"/>
          </w:tcPr>
          <w:p w14:paraId="56DA03DB"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5B49FEC6" w14:textId="77777777" w:rsidTr="00075A56">
        <w:tc>
          <w:tcPr>
            <w:tcW w:w="567" w:type="dxa"/>
            <w:shd w:val="clear" w:color="auto" w:fill="auto"/>
            <w:vAlign w:val="center"/>
          </w:tcPr>
          <w:p w14:paraId="2666FE7C"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26</w:t>
            </w:r>
          </w:p>
        </w:tc>
        <w:tc>
          <w:tcPr>
            <w:tcW w:w="8363" w:type="dxa"/>
            <w:shd w:val="clear" w:color="auto" w:fill="auto"/>
            <w:vAlign w:val="center"/>
          </w:tcPr>
          <w:p w14:paraId="583DA227" w14:textId="77777777" w:rsidR="00B8565A" w:rsidRPr="006358D1" w:rsidRDefault="00B8565A" w:rsidP="00075A56">
            <w:pPr>
              <w:autoSpaceDE w:val="0"/>
              <w:autoSpaceDN w:val="0"/>
              <w:adjustRightInd w:val="0"/>
              <w:spacing w:after="0" w:line="240" w:lineRule="auto"/>
              <w:ind w:left="360" w:hanging="360"/>
              <w:rPr>
                <w:rFonts w:ascii="Tahoma" w:hAnsi="Tahoma" w:cs="Tahoma"/>
                <w:b/>
                <w:bCs/>
                <w:sz w:val="20"/>
                <w:szCs w:val="20"/>
              </w:rPr>
            </w:pPr>
            <w:r w:rsidRPr="006358D1">
              <w:rPr>
                <w:rFonts w:ascii="Tahoma" w:hAnsi="Tahoma" w:cs="Tahoma"/>
                <w:sz w:val="20"/>
                <w:szCs w:val="20"/>
              </w:rPr>
              <w:t xml:space="preserve">Эксплуатация ДГУ при температуре окружающей среды от </w:t>
            </w:r>
            <w:r w:rsidRPr="006358D1">
              <w:rPr>
                <w:rFonts w:ascii="Tahoma" w:hAnsi="Tahoma" w:cs="Tahoma"/>
                <w:b/>
                <w:bCs/>
                <w:sz w:val="20"/>
                <w:szCs w:val="20"/>
              </w:rPr>
              <w:t>минус 30 ̊</w:t>
            </w:r>
            <w:proofErr w:type="gramStart"/>
            <w:r w:rsidRPr="006358D1">
              <w:rPr>
                <w:rFonts w:ascii="Tahoma" w:hAnsi="Tahoma" w:cs="Tahoma"/>
                <w:b/>
                <w:bCs/>
                <w:sz w:val="20"/>
                <w:szCs w:val="20"/>
              </w:rPr>
              <w:t>С</w:t>
            </w:r>
            <w:proofErr w:type="gramEnd"/>
            <w:r w:rsidRPr="006358D1">
              <w:rPr>
                <w:rFonts w:ascii="Tahoma" w:hAnsi="Tahoma" w:cs="Tahoma"/>
                <w:b/>
                <w:bCs/>
                <w:sz w:val="20"/>
                <w:szCs w:val="20"/>
              </w:rPr>
              <w:t xml:space="preserve"> до плюс 50 ̊ С </w:t>
            </w:r>
          </w:p>
          <w:p w14:paraId="4F829A78"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bCs/>
                <w:sz w:val="20"/>
                <w:szCs w:val="20"/>
              </w:rPr>
              <w:t>и</w:t>
            </w:r>
            <w:r w:rsidRPr="006358D1">
              <w:rPr>
                <w:rFonts w:ascii="Tahoma" w:hAnsi="Tahoma" w:cs="Tahoma"/>
                <w:b/>
                <w:bCs/>
                <w:sz w:val="20"/>
                <w:szCs w:val="20"/>
              </w:rPr>
              <w:t xml:space="preserve"> </w:t>
            </w:r>
            <w:r w:rsidRPr="006358D1">
              <w:rPr>
                <w:rFonts w:ascii="Tahoma" w:hAnsi="Tahoma" w:cs="Tahoma"/>
                <w:sz w:val="20"/>
                <w:szCs w:val="20"/>
              </w:rPr>
              <w:t xml:space="preserve"> на высотах над </w:t>
            </w:r>
            <w:proofErr w:type="spellStart"/>
            <w:r w:rsidRPr="006358D1">
              <w:rPr>
                <w:rFonts w:ascii="Tahoma" w:hAnsi="Tahoma" w:cs="Tahoma"/>
                <w:sz w:val="20"/>
                <w:szCs w:val="20"/>
              </w:rPr>
              <w:t>у.м</w:t>
            </w:r>
            <w:proofErr w:type="spellEnd"/>
            <w:r w:rsidRPr="006358D1">
              <w:rPr>
                <w:rFonts w:ascii="Tahoma" w:hAnsi="Tahoma" w:cs="Tahoma"/>
                <w:sz w:val="20"/>
                <w:szCs w:val="20"/>
              </w:rPr>
              <w:t>. от 1000 до 2000м.</w:t>
            </w:r>
          </w:p>
        </w:tc>
        <w:tc>
          <w:tcPr>
            <w:tcW w:w="3572" w:type="dxa"/>
            <w:shd w:val="clear" w:color="auto" w:fill="auto"/>
            <w:vAlign w:val="center"/>
          </w:tcPr>
          <w:p w14:paraId="606CC170"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обязательно </w:t>
            </w:r>
          </w:p>
        </w:tc>
        <w:tc>
          <w:tcPr>
            <w:tcW w:w="2523" w:type="dxa"/>
            <w:vMerge/>
            <w:vAlign w:val="center"/>
          </w:tcPr>
          <w:p w14:paraId="4745C958"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5E01C0A9" w14:textId="77777777" w:rsidTr="00075A56">
        <w:tc>
          <w:tcPr>
            <w:tcW w:w="567" w:type="dxa"/>
            <w:shd w:val="clear" w:color="auto" w:fill="auto"/>
            <w:vAlign w:val="center"/>
          </w:tcPr>
          <w:p w14:paraId="40BFC88C"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27</w:t>
            </w:r>
          </w:p>
        </w:tc>
        <w:tc>
          <w:tcPr>
            <w:tcW w:w="8363" w:type="dxa"/>
            <w:shd w:val="clear" w:color="auto" w:fill="auto"/>
            <w:vAlign w:val="center"/>
          </w:tcPr>
          <w:p w14:paraId="187D7BCD"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Виброизолирующие прокладки под двигателем и генератором</w:t>
            </w:r>
          </w:p>
        </w:tc>
        <w:tc>
          <w:tcPr>
            <w:tcW w:w="3572" w:type="dxa"/>
            <w:shd w:val="clear" w:color="auto" w:fill="auto"/>
            <w:vAlign w:val="center"/>
          </w:tcPr>
          <w:p w14:paraId="21033241"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обязательно</w:t>
            </w:r>
          </w:p>
        </w:tc>
        <w:tc>
          <w:tcPr>
            <w:tcW w:w="2523" w:type="dxa"/>
            <w:vMerge/>
            <w:vAlign w:val="center"/>
          </w:tcPr>
          <w:p w14:paraId="12ABA5BB"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7F28DBB1" w14:textId="77777777" w:rsidTr="00075A56">
        <w:tc>
          <w:tcPr>
            <w:tcW w:w="567" w:type="dxa"/>
            <w:shd w:val="clear" w:color="auto" w:fill="auto"/>
            <w:vAlign w:val="center"/>
          </w:tcPr>
          <w:p w14:paraId="04490969"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28</w:t>
            </w:r>
          </w:p>
        </w:tc>
        <w:tc>
          <w:tcPr>
            <w:tcW w:w="8363" w:type="dxa"/>
            <w:shd w:val="clear" w:color="auto" w:fill="auto"/>
            <w:vAlign w:val="center"/>
          </w:tcPr>
          <w:p w14:paraId="00FAB7D9" w14:textId="77777777" w:rsidR="00B8565A" w:rsidRPr="006358D1" w:rsidRDefault="00B8565A" w:rsidP="00075A56">
            <w:pPr>
              <w:autoSpaceDE w:val="0"/>
              <w:autoSpaceDN w:val="0"/>
              <w:adjustRightInd w:val="0"/>
              <w:spacing w:after="0" w:line="240" w:lineRule="auto"/>
              <w:ind w:left="360" w:hanging="360"/>
              <w:rPr>
                <w:rFonts w:ascii="Tahoma" w:hAnsi="Tahoma" w:cs="Tahoma"/>
                <w:b/>
                <w:sz w:val="20"/>
                <w:szCs w:val="20"/>
              </w:rPr>
            </w:pPr>
            <w:r w:rsidRPr="006358D1">
              <w:rPr>
                <w:rFonts w:ascii="Tahoma" w:hAnsi="Tahoma" w:cs="Tahoma"/>
                <w:b/>
                <w:sz w:val="20"/>
                <w:szCs w:val="20"/>
              </w:rPr>
              <w:t xml:space="preserve">Необходимый </w:t>
            </w:r>
            <w:proofErr w:type="spellStart"/>
            <w:r w:rsidRPr="006358D1">
              <w:rPr>
                <w:rFonts w:ascii="Tahoma" w:hAnsi="Tahoma" w:cs="Tahoma"/>
                <w:b/>
                <w:sz w:val="20"/>
                <w:szCs w:val="20"/>
              </w:rPr>
              <w:t>ЗиП</w:t>
            </w:r>
            <w:proofErr w:type="spellEnd"/>
            <w:r w:rsidRPr="006358D1">
              <w:rPr>
                <w:rFonts w:ascii="Tahoma" w:hAnsi="Tahoma" w:cs="Tahoma"/>
                <w:b/>
                <w:sz w:val="20"/>
                <w:szCs w:val="20"/>
              </w:rPr>
              <w:t xml:space="preserve"> для ДВС на 2000 </w:t>
            </w:r>
            <w:proofErr w:type="spellStart"/>
            <w:r w:rsidRPr="006358D1">
              <w:rPr>
                <w:rFonts w:ascii="Tahoma" w:hAnsi="Tahoma" w:cs="Tahoma"/>
                <w:b/>
                <w:sz w:val="20"/>
                <w:szCs w:val="20"/>
              </w:rPr>
              <w:t>моточасов</w:t>
            </w:r>
            <w:proofErr w:type="spellEnd"/>
            <w:r w:rsidRPr="006358D1">
              <w:rPr>
                <w:rFonts w:ascii="Tahoma" w:hAnsi="Tahoma" w:cs="Tahoma"/>
                <w:b/>
                <w:sz w:val="20"/>
                <w:szCs w:val="20"/>
              </w:rPr>
              <w:t xml:space="preserve"> согласно рекомендаций</w:t>
            </w:r>
          </w:p>
          <w:p w14:paraId="2D6BA3E0" w14:textId="77777777" w:rsidR="00B8565A" w:rsidRPr="006358D1" w:rsidRDefault="00B8565A" w:rsidP="00075A56">
            <w:pPr>
              <w:autoSpaceDE w:val="0"/>
              <w:autoSpaceDN w:val="0"/>
              <w:adjustRightInd w:val="0"/>
              <w:spacing w:after="0" w:line="240" w:lineRule="auto"/>
              <w:ind w:left="360" w:hanging="360"/>
              <w:rPr>
                <w:rFonts w:ascii="Tahoma" w:hAnsi="Tahoma" w:cs="Tahoma"/>
                <w:b/>
                <w:sz w:val="20"/>
                <w:szCs w:val="20"/>
              </w:rPr>
            </w:pPr>
            <w:r w:rsidRPr="006358D1">
              <w:rPr>
                <w:rFonts w:ascii="Tahoma" w:hAnsi="Tahoma" w:cs="Tahoma"/>
                <w:b/>
                <w:sz w:val="20"/>
                <w:szCs w:val="20"/>
              </w:rPr>
              <w:t>Завода изготовителя:</w:t>
            </w:r>
          </w:p>
          <w:p w14:paraId="157A8A04"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-воздушный фильтр</w:t>
            </w:r>
          </w:p>
          <w:p w14:paraId="190D7EEE"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-топливный фильтр грубой очистки</w:t>
            </w:r>
          </w:p>
          <w:p w14:paraId="35CB2686"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-топливный фильтр тонкой очистки</w:t>
            </w:r>
          </w:p>
          <w:p w14:paraId="4D91AB66"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-масляный фильтр</w:t>
            </w:r>
          </w:p>
          <w:p w14:paraId="68693993"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-ремень</w:t>
            </w:r>
          </w:p>
          <w:p w14:paraId="27D2AE38" w14:textId="77777777" w:rsidR="00B8565A" w:rsidRPr="006358D1" w:rsidRDefault="00B8565A" w:rsidP="00075A56">
            <w:pPr>
              <w:autoSpaceDE w:val="0"/>
              <w:autoSpaceDN w:val="0"/>
              <w:adjustRightInd w:val="0"/>
              <w:spacing w:after="0" w:line="240" w:lineRule="auto"/>
              <w:ind w:left="360" w:hanging="360"/>
              <w:rPr>
                <w:rFonts w:ascii="Tahoma" w:hAnsi="Tahoma" w:cs="Tahoma"/>
                <w:sz w:val="20"/>
                <w:szCs w:val="20"/>
              </w:rPr>
            </w:pPr>
            <w:r w:rsidRPr="006358D1">
              <w:rPr>
                <w:rFonts w:ascii="Tahoma" w:hAnsi="Tahoma" w:cs="Tahoma"/>
                <w:sz w:val="20"/>
                <w:szCs w:val="20"/>
              </w:rPr>
              <w:t>-прокладка крышки клапанов</w:t>
            </w:r>
          </w:p>
        </w:tc>
        <w:tc>
          <w:tcPr>
            <w:tcW w:w="3572" w:type="dxa"/>
            <w:shd w:val="clear" w:color="auto" w:fill="auto"/>
            <w:vAlign w:val="center"/>
          </w:tcPr>
          <w:p w14:paraId="587270CF"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t>обязательно</w:t>
            </w:r>
          </w:p>
        </w:tc>
        <w:tc>
          <w:tcPr>
            <w:tcW w:w="2523" w:type="dxa"/>
            <w:vMerge/>
            <w:vAlign w:val="center"/>
          </w:tcPr>
          <w:p w14:paraId="395EA691"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70CB18E1" w14:textId="77777777" w:rsidTr="00075A56">
        <w:trPr>
          <w:trHeight w:val="232"/>
        </w:trPr>
        <w:tc>
          <w:tcPr>
            <w:tcW w:w="567" w:type="dxa"/>
            <w:shd w:val="clear" w:color="auto" w:fill="auto"/>
            <w:vAlign w:val="center"/>
          </w:tcPr>
          <w:p w14:paraId="5D811F64"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Pr>
                <w:rFonts w:ascii="Tahoma" w:hAnsi="Tahoma" w:cs="Tahoma"/>
                <w:color w:val="000000"/>
                <w:sz w:val="20"/>
                <w:szCs w:val="20"/>
              </w:rPr>
              <w:t>29</w:t>
            </w:r>
          </w:p>
        </w:tc>
        <w:tc>
          <w:tcPr>
            <w:tcW w:w="8363" w:type="dxa"/>
            <w:shd w:val="clear" w:color="auto" w:fill="auto"/>
            <w:vAlign w:val="center"/>
          </w:tcPr>
          <w:p w14:paraId="3D9E368A" w14:textId="77777777" w:rsidR="00B8565A" w:rsidRPr="000E637A" w:rsidRDefault="00B8565A" w:rsidP="00075A56">
            <w:pPr>
              <w:autoSpaceDE w:val="0"/>
              <w:autoSpaceDN w:val="0"/>
              <w:adjustRightInd w:val="0"/>
              <w:spacing w:after="0" w:line="240" w:lineRule="auto"/>
              <w:ind w:left="360" w:hanging="360"/>
              <w:rPr>
                <w:rFonts w:ascii="Tahoma" w:hAnsi="Tahoma" w:cs="Tahoma"/>
                <w:b/>
                <w:color w:val="FF0000"/>
                <w:sz w:val="20"/>
                <w:szCs w:val="20"/>
              </w:rPr>
            </w:pPr>
            <w:r w:rsidRPr="000E637A">
              <w:rPr>
                <w:rFonts w:ascii="Tahoma" w:hAnsi="Tahoma" w:cs="Tahoma"/>
                <w:b/>
                <w:color w:val="FF0000"/>
                <w:sz w:val="20"/>
                <w:szCs w:val="20"/>
              </w:rPr>
              <w:t xml:space="preserve">Требование к панели управления ДГУ и функции мониторинга </w:t>
            </w:r>
          </w:p>
          <w:p w14:paraId="697233C6" w14:textId="77777777" w:rsidR="00B8565A" w:rsidRPr="00103DA8" w:rsidRDefault="00B8565A" w:rsidP="00075A56">
            <w:pPr>
              <w:widowControl w:val="0"/>
              <w:spacing w:after="0" w:line="240" w:lineRule="auto"/>
              <w:jc w:val="both"/>
              <w:rPr>
                <w:rFonts w:ascii="Tahoma" w:hAnsi="Tahoma" w:cs="Tahoma"/>
                <w:sz w:val="20"/>
                <w:szCs w:val="20"/>
              </w:rPr>
            </w:pPr>
            <w:r w:rsidRPr="00103DA8">
              <w:rPr>
                <w:rFonts w:ascii="Tahoma" w:hAnsi="Tahoma" w:cs="Tahoma"/>
                <w:sz w:val="20"/>
                <w:szCs w:val="20"/>
              </w:rPr>
              <w:t xml:space="preserve">Электронная панель управления, с возможностью удаленного мониторинга: </w:t>
            </w:r>
          </w:p>
          <w:p w14:paraId="5D3920FF" w14:textId="77777777" w:rsidR="00B8565A" w:rsidRPr="00103DA8" w:rsidRDefault="00B8565A" w:rsidP="00075A56">
            <w:pPr>
              <w:pStyle w:val="af3"/>
              <w:rPr>
                <w:rFonts w:ascii="Tahoma" w:hAnsi="Tahoma" w:cs="Tahoma"/>
                <w:sz w:val="20"/>
                <w:szCs w:val="20"/>
              </w:rPr>
            </w:pPr>
            <w:r w:rsidRPr="00103DA8">
              <w:rPr>
                <w:rFonts w:ascii="Tahoma" w:hAnsi="Tahoma" w:cs="Tahoma"/>
                <w:sz w:val="20"/>
                <w:szCs w:val="20"/>
              </w:rPr>
              <w:t>- Русскоязычное меню;</w:t>
            </w:r>
          </w:p>
          <w:p w14:paraId="73B3D051" w14:textId="77777777" w:rsidR="00B8565A" w:rsidRPr="00103DA8" w:rsidRDefault="00B8565A" w:rsidP="00075A56">
            <w:pPr>
              <w:pStyle w:val="af3"/>
              <w:rPr>
                <w:rFonts w:ascii="Tahoma" w:hAnsi="Tahoma" w:cs="Tahoma"/>
                <w:sz w:val="20"/>
                <w:szCs w:val="20"/>
              </w:rPr>
            </w:pPr>
            <w:r w:rsidRPr="00103DA8">
              <w:rPr>
                <w:rFonts w:ascii="Tahoma" w:hAnsi="Tahoma" w:cs="Tahoma"/>
                <w:sz w:val="20"/>
                <w:szCs w:val="20"/>
              </w:rPr>
              <w:t>- Диапазон рабочей температуры: от -40°C до + 70°C;</w:t>
            </w:r>
          </w:p>
          <w:p w14:paraId="544BB307" w14:textId="77777777" w:rsidR="00B8565A" w:rsidRPr="00103DA8" w:rsidRDefault="00B8565A" w:rsidP="00075A56">
            <w:pPr>
              <w:pStyle w:val="af3"/>
              <w:rPr>
                <w:rFonts w:ascii="Tahoma" w:hAnsi="Tahoma" w:cs="Tahoma"/>
                <w:sz w:val="20"/>
                <w:szCs w:val="20"/>
              </w:rPr>
            </w:pPr>
            <w:r w:rsidRPr="00103DA8">
              <w:rPr>
                <w:rFonts w:ascii="Tahoma" w:hAnsi="Tahoma" w:cs="Tahoma"/>
                <w:sz w:val="20"/>
                <w:szCs w:val="20"/>
              </w:rPr>
              <w:t>- Модем GSM с поддержкой протокола SNMP–2;</w:t>
            </w:r>
          </w:p>
          <w:p w14:paraId="771FFA44" w14:textId="77777777" w:rsidR="00B8565A" w:rsidRPr="00103DA8" w:rsidRDefault="00B8565A" w:rsidP="00075A56">
            <w:pPr>
              <w:pStyle w:val="af3"/>
            </w:pPr>
            <w:r w:rsidRPr="00103DA8">
              <w:t>- Вывод аварий на панель управления (остановка по низкому давлению масла, высокой температуре охлаждающей жидкости, неудачная попытка старта, превышению/понижению частоты, перегрузке или коротком замыкании, низкий уровень топлива 10%, низкое/высокое напряжение АКБ – минимум 75 видов аварий)</w:t>
            </w:r>
          </w:p>
          <w:p w14:paraId="20D10408" w14:textId="77777777" w:rsidR="00B8565A" w:rsidRPr="00103DA8" w:rsidRDefault="00B8565A" w:rsidP="00075A56">
            <w:pPr>
              <w:pStyle w:val="af3"/>
            </w:pPr>
            <w:r w:rsidRPr="00103DA8">
              <w:t>- Класс защиты мин. IP65;</w:t>
            </w:r>
          </w:p>
          <w:p w14:paraId="0D946E2B" w14:textId="77777777" w:rsidR="00B8565A" w:rsidRPr="00103DA8" w:rsidRDefault="00B8565A" w:rsidP="00075A56">
            <w:pPr>
              <w:pStyle w:val="af3"/>
            </w:pPr>
            <w:r w:rsidRPr="00103DA8">
              <w:t xml:space="preserve">- Функция перекачки топлива из резервуара в основной бак; </w:t>
            </w:r>
          </w:p>
          <w:p w14:paraId="12531122" w14:textId="77777777" w:rsidR="00B8565A" w:rsidRPr="00103DA8" w:rsidRDefault="00B8565A" w:rsidP="00075A56">
            <w:pPr>
              <w:pStyle w:val="af3"/>
            </w:pPr>
            <w:r w:rsidRPr="00103DA8">
              <w:t>- Панель управления должна иметь коммуникационные порты RS232 / RS485</w:t>
            </w:r>
            <w:r w:rsidRPr="00103DA8">
              <w:rPr>
                <w:lang w:val="de-DE"/>
              </w:rPr>
              <w:t>/USB</w:t>
            </w:r>
            <w:r w:rsidRPr="00103DA8">
              <w:t xml:space="preserve">;  </w:t>
            </w:r>
          </w:p>
          <w:p w14:paraId="17C510F5" w14:textId="77777777" w:rsidR="00B8565A" w:rsidRPr="00103DA8" w:rsidRDefault="00B8565A" w:rsidP="00075A56">
            <w:pPr>
              <w:pStyle w:val="af3"/>
            </w:pPr>
            <w:r w:rsidRPr="00103DA8">
              <w:t xml:space="preserve">- Панель управления должно быть совместима с протоколами GSM, </w:t>
            </w:r>
            <w:proofErr w:type="spellStart"/>
            <w:r w:rsidRPr="00103DA8">
              <w:t>Ethernet</w:t>
            </w:r>
            <w:proofErr w:type="spellEnd"/>
            <w:r w:rsidRPr="00103DA8">
              <w:t xml:space="preserve">, </w:t>
            </w:r>
            <w:proofErr w:type="spellStart"/>
            <w:r w:rsidRPr="00103DA8">
              <w:t>Modbus</w:t>
            </w:r>
            <w:proofErr w:type="spellEnd"/>
            <w:r w:rsidRPr="00103DA8">
              <w:t xml:space="preserve">, </w:t>
            </w:r>
            <w:proofErr w:type="spellStart"/>
            <w:r w:rsidRPr="00103DA8">
              <w:t>protocol</w:t>
            </w:r>
            <w:proofErr w:type="spellEnd"/>
            <w:r w:rsidRPr="00103DA8">
              <w:t>;</w:t>
            </w:r>
          </w:p>
          <w:p w14:paraId="7E28450B" w14:textId="77777777" w:rsidR="00B8565A" w:rsidRPr="00103DA8" w:rsidRDefault="00B8565A" w:rsidP="00075A56">
            <w:pPr>
              <w:widowControl w:val="0"/>
              <w:spacing w:after="0" w:line="240" w:lineRule="auto"/>
              <w:jc w:val="both"/>
              <w:rPr>
                <w:rFonts w:ascii="Tahoma" w:hAnsi="Tahoma" w:cs="Tahoma"/>
                <w:sz w:val="20"/>
                <w:szCs w:val="20"/>
              </w:rPr>
            </w:pPr>
            <w:r w:rsidRPr="00103DA8">
              <w:rPr>
                <w:rFonts w:ascii="Tahoma" w:hAnsi="Tahoma" w:cs="Tahoma"/>
                <w:sz w:val="20"/>
                <w:szCs w:val="20"/>
                <w:lang w:val="de-DE"/>
              </w:rPr>
              <w:t xml:space="preserve">- </w:t>
            </w:r>
            <w:r w:rsidRPr="00103DA8">
              <w:rPr>
                <w:rFonts w:ascii="Tahoma" w:hAnsi="Tahoma" w:cs="Tahoma"/>
                <w:sz w:val="20"/>
                <w:szCs w:val="20"/>
              </w:rPr>
              <w:t>Основные параметры, которые необходимо отображать на ПУ:</w:t>
            </w:r>
          </w:p>
          <w:p w14:paraId="69EDA01E" w14:textId="77777777" w:rsidR="00B8565A" w:rsidRPr="00103DA8" w:rsidRDefault="00B8565A" w:rsidP="00075A56">
            <w:pPr>
              <w:pStyle w:val="af3"/>
            </w:pPr>
            <w:r w:rsidRPr="00103DA8">
              <w:rPr>
                <w:lang w:val="de-DE"/>
              </w:rPr>
              <w:t xml:space="preserve">- </w:t>
            </w:r>
            <w:r w:rsidRPr="00103DA8">
              <w:t xml:space="preserve">количество </w:t>
            </w:r>
            <w:proofErr w:type="spellStart"/>
            <w:r w:rsidRPr="00103DA8">
              <w:t>моточасов</w:t>
            </w:r>
            <w:proofErr w:type="spellEnd"/>
            <w:r w:rsidRPr="00103DA8">
              <w:t xml:space="preserve">, </w:t>
            </w:r>
          </w:p>
          <w:p w14:paraId="5C24991B" w14:textId="77777777" w:rsidR="00B8565A" w:rsidRPr="00103DA8" w:rsidRDefault="00B8565A" w:rsidP="00075A56">
            <w:pPr>
              <w:pStyle w:val="af3"/>
            </w:pPr>
            <w:r w:rsidRPr="00103DA8">
              <w:rPr>
                <w:lang w:val="de-DE"/>
              </w:rPr>
              <w:t xml:space="preserve">- </w:t>
            </w:r>
            <w:r w:rsidRPr="00103DA8">
              <w:t>время работы двигателя;</w:t>
            </w:r>
          </w:p>
          <w:p w14:paraId="03128478" w14:textId="77777777" w:rsidR="00B8565A" w:rsidRPr="00103DA8" w:rsidRDefault="00B8565A" w:rsidP="00075A56">
            <w:pPr>
              <w:pStyle w:val="af3"/>
            </w:pPr>
            <w:r w:rsidRPr="00103DA8">
              <w:t>- частота;</w:t>
            </w:r>
          </w:p>
          <w:p w14:paraId="78709308" w14:textId="77777777" w:rsidR="00B8565A" w:rsidRPr="00103DA8" w:rsidRDefault="00B8565A" w:rsidP="00075A56">
            <w:pPr>
              <w:pStyle w:val="af3"/>
            </w:pPr>
            <w:r w:rsidRPr="00103DA8">
              <w:lastRenderedPageBreak/>
              <w:t>- линейное напряжение генератора (ф-ф);</w:t>
            </w:r>
          </w:p>
          <w:p w14:paraId="11C596E4" w14:textId="77777777" w:rsidR="00B8565A" w:rsidRPr="00103DA8" w:rsidRDefault="00B8565A" w:rsidP="00075A56">
            <w:pPr>
              <w:pStyle w:val="af3"/>
            </w:pPr>
            <w:r w:rsidRPr="00103DA8">
              <w:t>- ток генератора по каждой из фаз (однофазный ток);</w:t>
            </w:r>
          </w:p>
          <w:p w14:paraId="643A727B" w14:textId="77777777" w:rsidR="00B8565A" w:rsidRPr="00103DA8" w:rsidRDefault="00B8565A" w:rsidP="00075A56">
            <w:pPr>
              <w:pStyle w:val="af3"/>
            </w:pPr>
            <w:r w:rsidRPr="00103DA8">
              <w:t>- напряжение АКБ;</w:t>
            </w:r>
          </w:p>
          <w:p w14:paraId="3146C7BB" w14:textId="77777777" w:rsidR="00B8565A" w:rsidRPr="00103DA8" w:rsidRDefault="00B8565A" w:rsidP="00075A56">
            <w:pPr>
              <w:pStyle w:val="af3"/>
            </w:pPr>
            <w:r w:rsidRPr="00103DA8">
              <w:t xml:space="preserve">- уровень топлива;  </w:t>
            </w:r>
          </w:p>
          <w:p w14:paraId="03690BC2" w14:textId="77777777" w:rsidR="00B8565A" w:rsidRPr="00103DA8" w:rsidRDefault="00B8565A" w:rsidP="00075A56">
            <w:pPr>
              <w:pStyle w:val="af3"/>
            </w:pPr>
            <w:r w:rsidRPr="00103DA8">
              <w:t>- частота оборотов мотора (об/мин).</w:t>
            </w:r>
          </w:p>
          <w:p w14:paraId="6FF4B524" w14:textId="77777777" w:rsidR="00B8565A" w:rsidRPr="00103DA8" w:rsidRDefault="00B8565A" w:rsidP="00075A56">
            <w:pPr>
              <w:pStyle w:val="af3"/>
            </w:pPr>
            <w:r w:rsidRPr="00103DA8">
              <w:t>- ведения статистики аварий в работе ДЭС (LOG аварий) на панели управления ДЭС;</w:t>
            </w:r>
          </w:p>
          <w:p w14:paraId="19D6119A" w14:textId="77777777" w:rsidR="00B8565A" w:rsidRPr="00103DA8" w:rsidRDefault="00B8565A" w:rsidP="00075A56">
            <w:pPr>
              <w:pStyle w:val="af3"/>
            </w:pPr>
            <w:r w:rsidRPr="00103DA8">
              <w:t xml:space="preserve">- низкий уровень масла; </w:t>
            </w:r>
          </w:p>
          <w:p w14:paraId="446E0D99" w14:textId="77777777" w:rsidR="00B8565A" w:rsidRPr="00103DA8" w:rsidRDefault="00B8565A" w:rsidP="00075A56">
            <w:pPr>
              <w:pStyle w:val="af3"/>
            </w:pPr>
            <w:r w:rsidRPr="00103DA8">
              <w:t xml:space="preserve">- высокая температура охлаждающей жидкости; </w:t>
            </w:r>
          </w:p>
          <w:p w14:paraId="4D0C7974" w14:textId="77777777" w:rsidR="00B8565A" w:rsidRPr="00103DA8" w:rsidRDefault="00B8565A" w:rsidP="00075A56">
            <w:pPr>
              <w:pStyle w:val="af3"/>
            </w:pPr>
            <w:r w:rsidRPr="00103DA8">
              <w:t>- неудачные попытки старта;</w:t>
            </w:r>
          </w:p>
          <w:p w14:paraId="729C2CEE" w14:textId="77777777" w:rsidR="00B8565A" w:rsidRPr="00103DA8" w:rsidRDefault="00B8565A" w:rsidP="00075A56">
            <w:pPr>
              <w:pStyle w:val="af3"/>
            </w:pPr>
            <w:r w:rsidRPr="00103DA8">
              <w:t>- превышение/понижение частоты;</w:t>
            </w:r>
          </w:p>
          <w:p w14:paraId="6C74A5D6" w14:textId="77777777" w:rsidR="00B8565A" w:rsidRPr="00103DA8" w:rsidRDefault="00B8565A" w:rsidP="00075A56">
            <w:pPr>
              <w:pStyle w:val="af3"/>
            </w:pPr>
            <w:r w:rsidRPr="00103DA8">
              <w:t xml:space="preserve">- перегрузка; </w:t>
            </w:r>
          </w:p>
          <w:p w14:paraId="520AFADA" w14:textId="77777777" w:rsidR="00B8565A" w:rsidRPr="00103DA8" w:rsidRDefault="00B8565A" w:rsidP="00075A56">
            <w:pPr>
              <w:pStyle w:val="af3"/>
            </w:pPr>
            <w:r w:rsidRPr="00103DA8">
              <w:t>- общая тревога.</w:t>
            </w:r>
          </w:p>
          <w:p w14:paraId="0A465DA2" w14:textId="77777777" w:rsidR="00B8565A" w:rsidRPr="00103DA8" w:rsidRDefault="00B8565A" w:rsidP="00075A56">
            <w:pPr>
              <w:pStyle w:val="af3"/>
            </w:pPr>
          </w:p>
          <w:p w14:paraId="4882BA8F" w14:textId="77777777" w:rsidR="00B8565A" w:rsidRPr="00103DA8" w:rsidRDefault="00B8565A" w:rsidP="00075A56">
            <w:pPr>
              <w:pStyle w:val="af3"/>
            </w:pPr>
            <w:r w:rsidRPr="00103DA8">
              <w:t>- Должа быть возможность осуществить сброс (</w:t>
            </w:r>
            <w:proofErr w:type="spellStart"/>
            <w:r w:rsidRPr="00103DA8">
              <w:rPr>
                <w:lang w:val="de-DE"/>
              </w:rPr>
              <w:t>Reset</w:t>
            </w:r>
            <w:proofErr w:type="spellEnd"/>
            <w:r w:rsidRPr="00103DA8">
              <w:rPr>
                <w:lang w:val="de-DE"/>
              </w:rPr>
              <w:t xml:space="preserve">) </w:t>
            </w:r>
            <w:r w:rsidRPr="00103DA8">
              <w:t xml:space="preserve">аварии, или всего контроллера через удалённый мониторинг. </w:t>
            </w:r>
          </w:p>
          <w:p w14:paraId="5A3BEE51" w14:textId="77777777" w:rsidR="00B8565A" w:rsidRPr="00103DA8" w:rsidRDefault="00B8565A" w:rsidP="00075A56">
            <w:pPr>
              <w:pStyle w:val="af3"/>
            </w:pPr>
          </w:p>
          <w:p w14:paraId="4832889F" w14:textId="77777777" w:rsidR="00B8565A" w:rsidRPr="00103DA8" w:rsidRDefault="00B8565A" w:rsidP="00075A56">
            <w:pPr>
              <w:widowControl w:val="0"/>
              <w:spacing w:after="0" w:line="240" w:lineRule="auto"/>
              <w:jc w:val="both"/>
              <w:rPr>
                <w:rFonts w:ascii="Tahoma" w:hAnsi="Tahoma" w:cs="Tahoma"/>
                <w:sz w:val="20"/>
                <w:szCs w:val="20"/>
              </w:rPr>
            </w:pPr>
            <w:r w:rsidRPr="00103DA8">
              <w:rPr>
                <w:rFonts w:ascii="Tahoma" w:hAnsi="Tahoma" w:cs="Tahoma"/>
                <w:sz w:val="20"/>
                <w:szCs w:val="20"/>
                <w:lang w:val="de-DE"/>
              </w:rPr>
              <w:t>-</w:t>
            </w:r>
            <w:r w:rsidRPr="00103DA8">
              <w:rPr>
                <w:rFonts w:ascii="Tahoma" w:hAnsi="Tahoma" w:cs="Tahoma"/>
                <w:sz w:val="20"/>
                <w:szCs w:val="20"/>
              </w:rPr>
              <w:t>Удаленный мониторинг и управление ДГУ должно производится по каналам GSM</w:t>
            </w:r>
            <w:r w:rsidRPr="00103DA8">
              <w:rPr>
                <w:rFonts w:ascii="Tahoma" w:hAnsi="Tahoma" w:cs="Tahoma"/>
                <w:sz w:val="20"/>
                <w:szCs w:val="20"/>
                <w:lang w:val="de-DE"/>
              </w:rPr>
              <w:t>, SNMP</w:t>
            </w:r>
            <w:r w:rsidRPr="00103DA8">
              <w:rPr>
                <w:rFonts w:ascii="Tahoma" w:hAnsi="Tahoma" w:cs="Tahoma"/>
                <w:sz w:val="20"/>
                <w:szCs w:val="20"/>
              </w:rPr>
              <w:t xml:space="preserve"> и </w:t>
            </w:r>
            <w:proofErr w:type="spellStart"/>
            <w:r w:rsidRPr="00103DA8">
              <w:rPr>
                <w:rFonts w:ascii="Tahoma" w:hAnsi="Tahoma" w:cs="Tahoma"/>
                <w:sz w:val="20"/>
                <w:szCs w:val="20"/>
              </w:rPr>
              <w:t>Ethernet</w:t>
            </w:r>
            <w:proofErr w:type="spellEnd"/>
            <w:r w:rsidRPr="00103DA8">
              <w:rPr>
                <w:rFonts w:ascii="Tahoma" w:hAnsi="Tahoma" w:cs="Tahoma"/>
                <w:sz w:val="20"/>
                <w:szCs w:val="20"/>
              </w:rPr>
              <w:t xml:space="preserve">. </w:t>
            </w:r>
          </w:p>
          <w:p w14:paraId="55B00484" w14:textId="77777777" w:rsidR="00B8565A" w:rsidRPr="00103DA8" w:rsidRDefault="00B8565A" w:rsidP="00075A56">
            <w:pPr>
              <w:widowControl w:val="0"/>
              <w:spacing w:after="0" w:line="240" w:lineRule="auto"/>
              <w:jc w:val="both"/>
              <w:rPr>
                <w:rFonts w:ascii="Tahoma" w:hAnsi="Tahoma" w:cs="Tahoma"/>
                <w:sz w:val="20"/>
                <w:szCs w:val="20"/>
              </w:rPr>
            </w:pPr>
            <w:r w:rsidRPr="00103DA8">
              <w:rPr>
                <w:rFonts w:ascii="Tahoma" w:hAnsi="Tahoma" w:cs="Tahoma"/>
                <w:sz w:val="20"/>
                <w:szCs w:val="20"/>
                <w:lang w:val="de-DE"/>
              </w:rPr>
              <w:t>-</w:t>
            </w:r>
            <w:r w:rsidRPr="00103DA8">
              <w:rPr>
                <w:rFonts w:ascii="Tahoma" w:hAnsi="Tahoma" w:cs="Tahoma"/>
                <w:sz w:val="20"/>
                <w:szCs w:val="20"/>
              </w:rPr>
              <w:t>Возможность параллельного мониторинга каждой ДГУ по обоим каналам одновременно.</w:t>
            </w:r>
          </w:p>
          <w:p w14:paraId="5CAA241A" w14:textId="77777777" w:rsidR="00B8565A" w:rsidRPr="00103DA8" w:rsidRDefault="00B8565A" w:rsidP="00075A56">
            <w:pPr>
              <w:widowControl w:val="0"/>
              <w:spacing w:after="0" w:line="240" w:lineRule="auto"/>
              <w:jc w:val="both"/>
              <w:rPr>
                <w:rFonts w:ascii="Tahoma" w:hAnsi="Tahoma" w:cs="Tahoma"/>
                <w:sz w:val="20"/>
                <w:szCs w:val="20"/>
              </w:rPr>
            </w:pPr>
            <w:r w:rsidRPr="00103DA8">
              <w:rPr>
                <w:rFonts w:ascii="Tahoma" w:hAnsi="Tahoma" w:cs="Tahoma"/>
                <w:sz w:val="20"/>
                <w:szCs w:val="20"/>
                <w:lang w:val="de-DE"/>
              </w:rPr>
              <w:t>-</w:t>
            </w:r>
            <w:r w:rsidRPr="00103DA8">
              <w:rPr>
                <w:rFonts w:ascii="Tahoma" w:hAnsi="Tahoma" w:cs="Tahoma"/>
                <w:sz w:val="20"/>
                <w:szCs w:val="20"/>
              </w:rPr>
              <w:t>Возможность удаленного мониторинга через другие приложения или устройства по каналу GSM,</w:t>
            </w:r>
            <w:r w:rsidRPr="00103DA8">
              <w:rPr>
                <w:rFonts w:ascii="Tahoma" w:hAnsi="Tahoma" w:cs="Tahoma"/>
                <w:sz w:val="20"/>
                <w:szCs w:val="20"/>
                <w:lang w:val="de-DE"/>
              </w:rPr>
              <w:t xml:space="preserve"> SNMP</w:t>
            </w:r>
            <w:r w:rsidRPr="00103DA8">
              <w:rPr>
                <w:rFonts w:ascii="Tahoma" w:hAnsi="Tahoma" w:cs="Tahoma"/>
                <w:sz w:val="20"/>
                <w:szCs w:val="20"/>
              </w:rPr>
              <w:t xml:space="preserve"> и </w:t>
            </w:r>
            <w:proofErr w:type="spellStart"/>
            <w:r w:rsidRPr="00103DA8">
              <w:rPr>
                <w:rFonts w:ascii="Tahoma" w:hAnsi="Tahoma" w:cs="Tahoma"/>
                <w:sz w:val="20"/>
                <w:szCs w:val="20"/>
              </w:rPr>
              <w:t>Ethernet</w:t>
            </w:r>
            <w:proofErr w:type="spellEnd"/>
            <w:r w:rsidRPr="00103DA8">
              <w:rPr>
                <w:rFonts w:ascii="Tahoma" w:hAnsi="Tahoma" w:cs="Tahoma"/>
                <w:sz w:val="20"/>
                <w:szCs w:val="20"/>
              </w:rPr>
              <w:t xml:space="preserve"> в случае выхода из строя программы мониторинга.</w:t>
            </w:r>
          </w:p>
          <w:p w14:paraId="0637E5B8" w14:textId="77777777" w:rsidR="00B8565A" w:rsidRPr="00103DA8" w:rsidRDefault="00B8565A" w:rsidP="00075A56">
            <w:pPr>
              <w:widowControl w:val="0"/>
              <w:spacing w:after="0" w:line="240" w:lineRule="auto"/>
              <w:jc w:val="both"/>
              <w:rPr>
                <w:rFonts w:ascii="Tahoma" w:hAnsi="Tahoma" w:cs="Tahoma"/>
                <w:sz w:val="20"/>
                <w:szCs w:val="20"/>
              </w:rPr>
            </w:pPr>
            <w:r w:rsidRPr="00103DA8">
              <w:rPr>
                <w:rFonts w:ascii="Tahoma" w:hAnsi="Tahoma" w:cs="Tahoma"/>
                <w:sz w:val="20"/>
                <w:szCs w:val="20"/>
                <w:lang w:val="de-DE"/>
              </w:rPr>
              <w:t>-</w:t>
            </w:r>
            <w:r w:rsidRPr="00103DA8">
              <w:rPr>
                <w:rFonts w:ascii="Tahoma" w:hAnsi="Tahoma" w:cs="Tahoma"/>
                <w:sz w:val="20"/>
                <w:szCs w:val="20"/>
              </w:rPr>
              <w:t>Интерфейс ПО: на русском и английском языках.</w:t>
            </w:r>
          </w:p>
          <w:p w14:paraId="29748961" w14:textId="77777777" w:rsidR="00B8565A" w:rsidRPr="00103DA8" w:rsidRDefault="00B8565A" w:rsidP="00075A56">
            <w:pPr>
              <w:widowControl w:val="0"/>
              <w:spacing w:after="0" w:line="240" w:lineRule="auto"/>
              <w:jc w:val="both"/>
              <w:rPr>
                <w:rFonts w:ascii="Tahoma" w:hAnsi="Tahoma" w:cs="Tahoma"/>
                <w:sz w:val="20"/>
                <w:szCs w:val="20"/>
              </w:rPr>
            </w:pPr>
            <w:r w:rsidRPr="00103DA8">
              <w:rPr>
                <w:rFonts w:ascii="Tahoma" w:hAnsi="Tahoma" w:cs="Tahoma"/>
                <w:sz w:val="20"/>
                <w:szCs w:val="20"/>
                <w:lang w:val="de-DE"/>
              </w:rPr>
              <w:t>-</w:t>
            </w:r>
            <w:r w:rsidRPr="00103DA8">
              <w:rPr>
                <w:rFonts w:ascii="Tahoma" w:hAnsi="Tahoma" w:cs="Tahoma"/>
                <w:sz w:val="20"/>
                <w:szCs w:val="20"/>
              </w:rPr>
              <w:t xml:space="preserve">ПО должно работать на операционной системе (ОС) </w:t>
            </w:r>
            <w:proofErr w:type="spellStart"/>
            <w:r w:rsidRPr="00103DA8">
              <w:rPr>
                <w:rFonts w:ascii="Tahoma" w:hAnsi="Tahoma" w:cs="Tahoma"/>
                <w:sz w:val="20"/>
                <w:szCs w:val="20"/>
              </w:rPr>
              <w:t>Windows</w:t>
            </w:r>
            <w:proofErr w:type="spellEnd"/>
            <w:r w:rsidRPr="00103DA8">
              <w:rPr>
                <w:rFonts w:ascii="Tahoma" w:hAnsi="Tahoma" w:cs="Tahoma"/>
                <w:sz w:val="20"/>
                <w:szCs w:val="20"/>
              </w:rPr>
              <w:t xml:space="preserve"> 7,10 х32-64. ПО удаленного мониторинга должна устанавливаться и работать автономно на компьютере или сервере.</w:t>
            </w:r>
          </w:p>
          <w:p w14:paraId="76C7174A" w14:textId="77777777" w:rsidR="00B8565A" w:rsidRPr="00103DA8" w:rsidRDefault="00B8565A" w:rsidP="00075A56">
            <w:pPr>
              <w:widowControl w:val="0"/>
              <w:spacing w:after="0" w:line="240" w:lineRule="auto"/>
              <w:jc w:val="both"/>
              <w:rPr>
                <w:rFonts w:ascii="Tahoma" w:hAnsi="Tahoma" w:cs="Tahoma"/>
                <w:sz w:val="20"/>
                <w:szCs w:val="20"/>
              </w:rPr>
            </w:pPr>
            <w:r w:rsidRPr="00103DA8">
              <w:rPr>
                <w:rFonts w:ascii="Tahoma" w:hAnsi="Tahoma" w:cs="Tahoma"/>
                <w:sz w:val="20"/>
                <w:szCs w:val="20"/>
                <w:lang w:val="de-DE"/>
              </w:rPr>
              <w:t>-</w:t>
            </w:r>
            <w:r w:rsidRPr="00103DA8">
              <w:rPr>
                <w:rFonts w:ascii="Tahoma" w:hAnsi="Tahoma" w:cs="Tahoma"/>
                <w:sz w:val="20"/>
                <w:szCs w:val="20"/>
              </w:rPr>
              <w:t>Разработчик, представитель разработчика и поставщик не должны иметь какого-либо доступа к установленной или работающей системе мониторинга, а также к ней подключенным ДГУ.</w:t>
            </w:r>
          </w:p>
          <w:p w14:paraId="4ED575E8" w14:textId="77777777" w:rsidR="00B8565A" w:rsidRPr="00103DA8" w:rsidRDefault="00B8565A" w:rsidP="00075A56">
            <w:pPr>
              <w:widowControl w:val="0"/>
              <w:spacing w:after="0" w:line="240" w:lineRule="auto"/>
              <w:jc w:val="both"/>
              <w:rPr>
                <w:rFonts w:ascii="Tahoma" w:hAnsi="Tahoma" w:cs="Tahoma"/>
                <w:sz w:val="20"/>
                <w:szCs w:val="20"/>
              </w:rPr>
            </w:pPr>
            <w:r w:rsidRPr="00103DA8">
              <w:rPr>
                <w:rFonts w:ascii="Tahoma" w:hAnsi="Tahoma" w:cs="Tahoma"/>
                <w:sz w:val="20"/>
                <w:szCs w:val="20"/>
                <w:lang w:val="de-DE"/>
              </w:rPr>
              <w:t>-</w:t>
            </w:r>
            <w:r w:rsidRPr="00103DA8">
              <w:rPr>
                <w:rFonts w:ascii="Tahoma" w:hAnsi="Tahoma" w:cs="Tahoma"/>
                <w:sz w:val="20"/>
                <w:szCs w:val="20"/>
              </w:rPr>
              <w:t>В части общего мониторинга всех контролируемых электростанций программное обеспечение должно обеспечивать:</w:t>
            </w:r>
          </w:p>
          <w:p w14:paraId="6E192137" w14:textId="77777777" w:rsidR="00B8565A" w:rsidRPr="00103DA8" w:rsidRDefault="00B8565A" w:rsidP="00075A56">
            <w:pPr>
              <w:pStyle w:val="af3"/>
            </w:pPr>
            <w:r w:rsidRPr="00103DA8">
              <w:rPr>
                <w:lang w:val="de-DE"/>
              </w:rPr>
              <w:t>-</w:t>
            </w:r>
            <w:r w:rsidRPr="00103DA8">
              <w:t>отображение всех подключенных электростанций на одном экране в виде точки или флажка ДГУ на карте (скриншот окна общего мониторинга и окон общего конфигурирования для каждого типа ДГУ);</w:t>
            </w:r>
          </w:p>
          <w:p w14:paraId="551C3650" w14:textId="77777777" w:rsidR="00B8565A" w:rsidRPr="00103DA8" w:rsidRDefault="00B8565A" w:rsidP="00075A56">
            <w:pPr>
              <w:pStyle w:val="af3"/>
            </w:pPr>
            <w:r w:rsidRPr="00103DA8">
              <w:rPr>
                <w:lang w:val="de-DE"/>
              </w:rPr>
              <w:t>-</w:t>
            </w:r>
            <w:r w:rsidRPr="00103DA8">
              <w:t>свободное размещение генераторов на карте с возможностью повторного перемещения;</w:t>
            </w:r>
          </w:p>
          <w:p w14:paraId="365C744E" w14:textId="77777777" w:rsidR="00B8565A" w:rsidRPr="00103DA8" w:rsidRDefault="00B8565A" w:rsidP="00075A56">
            <w:pPr>
              <w:pStyle w:val="af3"/>
            </w:pPr>
            <w:r w:rsidRPr="00103DA8">
              <w:t>- возможность разделение генераторов на карте по регионам;</w:t>
            </w:r>
          </w:p>
          <w:p w14:paraId="13E694A1" w14:textId="77777777" w:rsidR="00B8565A" w:rsidRPr="00103DA8" w:rsidRDefault="00B8565A" w:rsidP="00075A56">
            <w:pPr>
              <w:pStyle w:val="af3"/>
            </w:pPr>
            <w:r w:rsidRPr="00103DA8">
              <w:t>- возможность присвоения условного обозначения каждому генератору по названию электростанции, объекта или др.;</w:t>
            </w:r>
          </w:p>
          <w:p w14:paraId="0FE0921F" w14:textId="77777777" w:rsidR="00B8565A" w:rsidRPr="00103DA8" w:rsidRDefault="00B8565A" w:rsidP="00075A56">
            <w:pPr>
              <w:pStyle w:val="af3"/>
            </w:pPr>
            <w:r w:rsidRPr="00103DA8">
              <w:lastRenderedPageBreak/>
              <w:t xml:space="preserve">- возможность изменения карты или заднего плана в окне общего мониторинга;  </w:t>
            </w:r>
          </w:p>
          <w:p w14:paraId="35527A7E" w14:textId="77777777" w:rsidR="00B8565A" w:rsidRPr="00103DA8" w:rsidRDefault="00B8565A" w:rsidP="00075A56">
            <w:pPr>
              <w:pStyle w:val="af3"/>
            </w:pPr>
            <w:r w:rsidRPr="00103DA8">
              <w:t>- возможность проверки или настройки подключённых модемов;</w:t>
            </w:r>
          </w:p>
          <w:p w14:paraId="3831F556" w14:textId="77777777" w:rsidR="00B8565A" w:rsidRPr="00103DA8" w:rsidRDefault="00B8565A" w:rsidP="00075A56">
            <w:pPr>
              <w:pStyle w:val="af3"/>
            </w:pPr>
            <w:r w:rsidRPr="00103DA8">
              <w:t>- каждый генератор в окне общего мониторинга должен отображать:</w:t>
            </w:r>
          </w:p>
          <w:p w14:paraId="6F9DBB9B" w14:textId="77777777" w:rsidR="00B8565A" w:rsidRPr="00103DA8" w:rsidRDefault="00B8565A" w:rsidP="00B8565A">
            <w:pPr>
              <w:numPr>
                <w:ilvl w:val="0"/>
                <w:numId w:val="38"/>
              </w:numPr>
              <w:spacing w:after="0" w:line="240" w:lineRule="auto"/>
              <w:ind w:left="1170" w:hanging="720"/>
              <w:rPr>
                <w:rFonts w:ascii="Tahoma" w:hAnsi="Tahoma" w:cs="Tahoma"/>
                <w:sz w:val="20"/>
                <w:szCs w:val="20"/>
              </w:rPr>
            </w:pPr>
            <w:r w:rsidRPr="00103DA8">
              <w:rPr>
                <w:rFonts w:ascii="Tahoma" w:hAnsi="Tahoma" w:cs="Tahoma"/>
                <w:sz w:val="20"/>
                <w:szCs w:val="20"/>
              </w:rPr>
              <w:t>название объекта;</w:t>
            </w:r>
          </w:p>
          <w:p w14:paraId="11332192" w14:textId="77777777" w:rsidR="00B8565A" w:rsidRPr="00103DA8" w:rsidRDefault="00B8565A" w:rsidP="00B8565A">
            <w:pPr>
              <w:numPr>
                <w:ilvl w:val="0"/>
                <w:numId w:val="38"/>
              </w:numPr>
              <w:spacing w:after="0" w:line="240" w:lineRule="auto"/>
              <w:ind w:left="1170" w:hanging="720"/>
              <w:rPr>
                <w:rFonts w:ascii="Tahoma" w:hAnsi="Tahoma" w:cs="Tahoma"/>
                <w:sz w:val="20"/>
                <w:szCs w:val="20"/>
              </w:rPr>
            </w:pPr>
            <w:r w:rsidRPr="00103DA8">
              <w:rPr>
                <w:rFonts w:ascii="Tahoma" w:hAnsi="Tahoma" w:cs="Tahoma"/>
                <w:sz w:val="20"/>
                <w:szCs w:val="20"/>
              </w:rPr>
              <w:t xml:space="preserve">название генератора; </w:t>
            </w:r>
          </w:p>
          <w:p w14:paraId="719BA60B" w14:textId="77777777" w:rsidR="00B8565A" w:rsidRPr="00103DA8" w:rsidRDefault="00B8565A" w:rsidP="00B8565A">
            <w:pPr>
              <w:numPr>
                <w:ilvl w:val="0"/>
                <w:numId w:val="38"/>
              </w:numPr>
              <w:spacing w:after="0" w:line="240" w:lineRule="auto"/>
              <w:ind w:left="1170" w:hanging="720"/>
              <w:rPr>
                <w:rFonts w:ascii="Tahoma" w:hAnsi="Tahoma" w:cs="Tahoma"/>
                <w:sz w:val="20"/>
                <w:szCs w:val="20"/>
              </w:rPr>
            </w:pPr>
            <w:r w:rsidRPr="00103DA8">
              <w:rPr>
                <w:rFonts w:ascii="Tahoma" w:hAnsi="Tahoma" w:cs="Tahoma"/>
                <w:sz w:val="20"/>
                <w:szCs w:val="20"/>
              </w:rPr>
              <w:t>режим работы ДГУ;</w:t>
            </w:r>
          </w:p>
          <w:p w14:paraId="7B3DE330" w14:textId="77777777" w:rsidR="00B8565A" w:rsidRPr="00103DA8" w:rsidRDefault="00B8565A" w:rsidP="00B8565A">
            <w:pPr>
              <w:numPr>
                <w:ilvl w:val="0"/>
                <w:numId w:val="38"/>
              </w:numPr>
              <w:spacing w:after="0" w:line="240" w:lineRule="auto"/>
              <w:ind w:left="1170" w:hanging="720"/>
              <w:rPr>
                <w:rFonts w:ascii="Tahoma" w:hAnsi="Tahoma" w:cs="Tahoma"/>
                <w:sz w:val="20"/>
                <w:szCs w:val="20"/>
              </w:rPr>
            </w:pPr>
            <w:r w:rsidRPr="00103DA8">
              <w:rPr>
                <w:rFonts w:ascii="Tahoma" w:hAnsi="Tahoma" w:cs="Tahoma"/>
                <w:sz w:val="20"/>
                <w:szCs w:val="20"/>
              </w:rPr>
              <w:t>наличие/отсутствие сети;</w:t>
            </w:r>
          </w:p>
          <w:p w14:paraId="1041978F" w14:textId="77777777" w:rsidR="00B8565A" w:rsidRPr="00103DA8" w:rsidRDefault="00B8565A" w:rsidP="00B8565A">
            <w:pPr>
              <w:numPr>
                <w:ilvl w:val="0"/>
                <w:numId w:val="38"/>
              </w:numPr>
              <w:spacing w:after="0" w:line="240" w:lineRule="auto"/>
              <w:ind w:left="1170" w:hanging="720"/>
              <w:rPr>
                <w:rFonts w:ascii="Tahoma" w:hAnsi="Tahoma" w:cs="Tahoma"/>
                <w:sz w:val="20"/>
                <w:szCs w:val="20"/>
              </w:rPr>
            </w:pPr>
            <w:r w:rsidRPr="00103DA8">
              <w:rPr>
                <w:rFonts w:ascii="Tahoma" w:hAnsi="Tahoma" w:cs="Tahoma"/>
                <w:sz w:val="20"/>
                <w:szCs w:val="20"/>
              </w:rPr>
              <w:t>работу/состояние покоя генератора;</w:t>
            </w:r>
          </w:p>
          <w:p w14:paraId="3F600AD0" w14:textId="77777777" w:rsidR="00B8565A" w:rsidRPr="00103DA8" w:rsidRDefault="00B8565A" w:rsidP="00B8565A">
            <w:pPr>
              <w:numPr>
                <w:ilvl w:val="0"/>
                <w:numId w:val="38"/>
              </w:numPr>
              <w:spacing w:after="0" w:line="240" w:lineRule="auto"/>
              <w:ind w:left="1170" w:hanging="720"/>
              <w:rPr>
                <w:rFonts w:ascii="Tahoma" w:hAnsi="Tahoma" w:cs="Tahoma"/>
                <w:sz w:val="20"/>
                <w:szCs w:val="20"/>
              </w:rPr>
            </w:pPr>
            <w:r w:rsidRPr="00103DA8">
              <w:rPr>
                <w:rFonts w:ascii="Tahoma" w:hAnsi="Tahoma" w:cs="Tahoma"/>
                <w:sz w:val="20"/>
                <w:szCs w:val="20"/>
              </w:rPr>
              <w:t xml:space="preserve">текущее событие (аварию); </w:t>
            </w:r>
          </w:p>
          <w:p w14:paraId="628B9A70" w14:textId="77777777" w:rsidR="00B8565A" w:rsidRPr="00103DA8" w:rsidRDefault="00B8565A" w:rsidP="00B8565A">
            <w:pPr>
              <w:numPr>
                <w:ilvl w:val="0"/>
                <w:numId w:val="38"/>
              </w:numPr>
              <w:spacing w:after="0" w:line="240" w:lineRule="auto"/>
              <w:ind w:left="1170" w:hanging="720"/>
              <w:rPr>
                <w:rFonts w:ascii="Tahoma" w:hAnsi="Tahoma" w:cs="Tahoma"/>
                <w:sz w:val="20"/>
                <w:szCs w:val="20"/>
              </w:rPr>
            </w:pPr>
            <w:r w:rsidRPr="00103DA8">
              <w:rPr>
                <w:rFonts w:ascii="Tahoma" w:hAnsi="Tahoma" w:cs="Tahoma"/>
                <w:sz w:val="20"/>
                <w:szCs w:val="20"/>
              </w:rPr>
              <w:t>вкл. и выкл. дополнительных входов;</w:t>
            </w:r>
          </w:p>
          <w:p w14:paraId="20B0A277" w14:textId="77777777" w:rsidR="00B8565A" w:rsidRPr="00103DA8" w:rsidRDefault="00B8565A" w:rsidP="00B8565A">
            <w:pPr>
              <w:numPr>
                <w:ilvl w:val="0"/>
                <w:numId w:val="38"/>
              </w:numPr>
              <w:spacing w:after="0" w:line="240" w:lineRule="auto"/>
              <w:ind w:left="1170" w:hanging="720"/>
              <w:rPr>
                <w:rFonts w:ascii="Tahoma" w:hAnsi="Tahoma" w:cs="Tahoma"/>
                <w:sz w:val="20"/>
                <w:szCs w:val="20"/>
              </w:rPr>
            </w:pPr>
            <w:r w:rsidRPr="00103DA8">
              <w:rPr>
                <w:rFonts w:ascii="Tahoma" w:hAnsi="Tahoma" w:cs="Tahoma"/>
                <w:sz w:val="20"/>
                <w:szCs w:val="20"/>
              </w:rPr>
              <w:t>уровень топлива;</w:t>
            </w:r>
          </w:p>
          <w:p w14:paraId="335578A9" w14:textId="77777777" w:rsidR="00B8565A" w:rsidRPr="00103DA8" w:rsidRDefault="00B8565A" w:rsidP="00075A56">
            <w:pPr>
              <w:pStyle w:val="af3"/>
            </w:pPr>
            <w:r w:rsidRPr="00103DA8">
              <w:rPr>
                <w:lang w:val="de-DE"/>
              </w:rPr>
              <w:t>-</w:t>
            </w:r>
            <w:r w:rsidRPr="00103DA8">
              <w:t xml:space="preserve">в окне каждого из генераторов должны отображаться показатели состояния и работ сети и ДГУ; </w:t>
            </w:r>
          </w:p>
          <w:p w14:paraId="7102C588" w14:textId="77777777" w:rsidR="00B8565A" w:rsidRPr="00103DA8" w:rsidRDefault="00B8565A" w:rsidP="00075A56">
            <w:pPr>
              <w:pStyle w:val="af3"/>
            </w:pPr>
            <w:r w:rsidRPr="00103DA8">
              <w:rPr>
                <w:lang w:val="de-DE"/>
              </w:rPr>
              <w:t>-</w:t>
            </w:r>
            <w:r w:rsidRPr="00103DA8">
              <w:t xml:space="preserve">состояние соединения с контроллером, наличие аварии ДГУ, работа генератора отображаются в виде окрашивания флажка генератора в соответствующий цвет: </w:t>
            </w:r>
          </w:p>
          <w:p w14:paraId="1260DFF4" w14:textId="77777777" w:rsidR="00B8565A" w:rsidRPr="00103DA8" w:rsidRDefault="00B8565A" w:rsidP="00B8565A">
            <w:pPr>
              <w:pStyle w:val="af3"/>
              <w:numPr>
                <w:ilvl w:val="0"/>
                <w:numId w:val="41"/>
              </w:numPr>
            </w:pPr>
            <w:r w:rsidRPr="00103DA8">
              <w:t xml:space="preserve">зелёный – генератор работает; </w:t>
            </w:r>
          </w:p>
          <w:p w14:paraId="297C5CB3" w14:textId="77777777" w:rsidR="00B8565A" w:rsidRPr="00103DA8" w:rsidRDefault="00B8565A" w:rsidP="00B8565A">
            <w:pPr>
              <w:pStyle w:val="af3"/>
              <w:numPr>
                <w:ilvl w:val="0"/>
                <w:numId w:val="41"/>
              </w:numPr>
            </w:pPr>
            <w:r w:rsidRPr="00103DA8">
              <w:t>жёлтый – генератор в опросе;</w:t>
            </w:r>
          </w:p>
          <w:p w14:paraId="22FCF654" w14:textId="77777777" w:rsidR="00B8565A" w:rsidRPr="00103DA8" w:rsidRDefault="00B8565A" w:rsidP="00B8565A">
            <w:pPr>
              <w:pStyle w:val="af3"/>
              <w:numPr>
                <w:ilvl w:val="0"/>
                <w:numId w:val="41"/>
              </w:numPr>
            </w:pPr>
            <w:r w:rsidRPr="00103DA8">
              <w:t xml:space="preserve">красный – генератор в аварии; </w:t>
            </w:r>
          </w:p>
          <w:p w14:paraId="5D82A9F0" w14:textId="77777777" w:rsidR="00B8565A" w:rsidRPr="00103DA8" w:rsidRDefault="00B8565A" w:rsidP="00B8565A">
            <w:pPr>
              <w:pStyle w:val="af3"/>
              <w:numPr>
                <w:ilvl w:val="0"/>
                <w:numId w:val="41"/>
              </w:numPr>
            </w:pPr>
            <w:r w:rsidRPr="00103DA8">
              <w:t>чёрный – генератор в ожидании, при наличии городской сети;</w:t>
            </w:r>
          </w:p>
          <w:p w14:paraId="78BE4994" w14:textId="77777777" w:rsidR="00B8565A" w:rsidRPr="00103DA8" w:rsidRDefault="00B8565A" w:rsidP="00075A56">
            <w:pPr>
              <w:pStyle w:val="af3"/>
            </w:pPr>
            <w:r w:rsidRPr="00103DA8">
              <w:t>(в скриншоте окна общего мониторинга – показать различные цвета флажков генераторов, соответствующие указанным состояниям ДГУ);</w:t>
            </w:r>
          </w:p>
          <w:p w14:paraId="3719BA76" w14:textId="77777777" w:rsidR="00B8565A" w:rsidRPr="00103DA8" w:rsidRDefault="00B8565A" w:rsidP="00075A56">
            <w:pPr>
              <w:pStyle w:val="af3"/>
            </w:pPr>
            <w:r w:rsidRPr="00103DA8">
              <w:rPr>
                <w:lang w:val="de-DE"/>
              </w:rPr>
              <w:t>-</w:t>
            </w:r>
            <w:r w:rsidRPr="00103DA8">
              <w:t>система должна поддерживать отправку уведомлений об авариях по электронной почте и по SMS</w:t>
            </w:r>
            <w:r w:rsidRPr="00103DA8">
              <w:rPr>
                <w:lang w:val="de-DE"/>
              </w:rPr>
              <w:t>, SNMP</w:t>
            </w:r>
            <w:r w:rsidRPr="00103DA8">
              <w:t>;</w:t>
            </w:r>
          </w:p>
          <w:p w14:paraId="711318E8" w14:textId="77777777" w:rsidR="00B8565A" w:rsidRPr="00103DA8" w:rsidRDefault="00B8565A" w:rsidP="00075A56">
            <w:pPr>
              <w:pStyle w:val="af3"/>
            </w:pPr>
            <w:r w:rsidRPr="00103DA8">
              <w:rPr>
                <w:lang w:val="de-DE"/>
              </w:rPr>
              <w:t>-</w:t>
            </w:r>
            <w:r w:rsidRPr="00103DA8">
              <w:t>в окне общего мониторинга должен существовать список последних событий генераторов, получивших сообщения, со световым оповещением статуса генератора.</w:t>
            </w:r>
          </w:p>
          <w:p w14:paraId="04AF6689" w14:textId="77777777" w:rsidR="00B8565A" w:rsidRPr="00103DA8" w:rsidRDefault="00B8565A" w:rsidP="00075A56">
            <w:pPr>
              <w:widowControl w:val="0"/>
              <w:spacing w:after="0" w:line="240" w:lineRule="auto"/>
              <w:jc w:val="both"/>
              <w:rPr>
                <w:rFonts w:ascii="Tahoma" w:hAnsi="Tahoma" w:cs="Tahoma"/>
                <w:sz w:val="20"/>
                <w:szCs w:val="20"/>
              </w:rPr>
            </w:pPr>
            <w:r w:rsidRPr="00103DA8">
              <w:rPr>
                <w:rFonts w:ascii="Tahoma" w:hAnsi="Tahoma" w:cs="Tahoma"/>
                <w:sz w:val="20"/>
                <w:szCs w:val="20"/>
                <w:lang w:val="de-DE"/>
              </w:rPr>
              <w:t>-</w:t>
            </w:r>
            <w:r w:rsidRPr="00103DA8">
              <w:rPr>
                <w:rFonts w:ascii="Tahoma" w:hAnsi="Tahoma" w:cs="Tahoma"/>
                <w:sz w:val="20"/>
                <w:szCs w:val="20"/>
              </w:rPr>
              <w:t>Подробные технические характеристики и управление ДГУ (предоставить скриншоты окна управления и мониторинга, а также окна конфигурирования отдельной ДГУ):</w:t>
            </w:r>
          </w:p>
          <w:p w14:paraId="57FD38C3" w14:textId="77777777" w:rsidR="00B8565A" w:rsidRPr="00103DA8" w:rsidRDefault="00B8565A" w:rsidP="00075A56">
            <w:pPr>
              <w:rPr>
                <w:rFonts w:ascii="Tahoma" w:hAnsi="Tahoma" w:cs="Tahoma"/>
                <w:sz w:val="20"/>
                <w:szCs w:val="20"/>
              </w:rPr>
            </w:pPr>
            <w:r w:rsidRPr="00103DA8">
              <w:rPr>
                <w:rFonts w:ascii="Tahoma" w:hAnsi="Tahoma" w:cs="Tahoma"/>
                <w:sz w:val="20"/>
                <w:szCs w:val="20"/>
              </w:rPr>
              <w:t>- управление электростанциями и отображение подробных технических характеристик должны выполнятся в отдельных окнах для каждой ДГУ. В этом же окне применительно к соответствующей ДГУ, должна обеспечиваться индикация состояния сети, генератора, контакторов, режим работы ДГУ, текущие события и аварии;</w:t>
            </w:r>
          </w:p>
          <w:p w14:paraId="28776403" w14:textId="77777777" w:rsidR="00B8565A" w:rsidRPr="00103DA8" w:rsidRDefault="00B8565A" w:rsidP="00075A56">
            <w:pPr>
              <w:rPr>
                <w:rFonts w:ascii="Tahoma" w:hAnsi="Tahoma" w:cs="Tahoma"/>
                <w:sz w:val="20"/>
                <w:szCs w:val="20"/>
              </w:rPr>
            </w:pPr>
            <w:r w:rsidRPr="00103DA8">
              <w:rPr>
                <w:rFonts w:ascii="Tahoma" w:hAnsi="Tahoma" w:cs="Tahoma"/>
                <w:sz w:val="20"/>
                <w:szCs w:val="20"/>
              </w:rPr>
              <w:t>- отображение параметров состояния и работы сети и ДГУ:</w:t>
            </w:r>
          </w:p>
          <w:p w14:paraId="07449266" w14:textId="77777777" w:rsidR="00B8565A" w:rsidRPr="00103DA8" w:rsidRDefault="00B8565A" w:rsidP="00B8565A">
            <w:pPr>
              <w:pStyle w:val="Style21"/>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t>режим работы ДГУ;</w:t>
            </w:r>
          </w:p>
          <w:p w14:paraId="6CB0F538" w14:textId="77777777" w:rsidR="00B8565A" w:rsidRPr="00103DA8" w:rsidRDefault="00B8565A" w:rsidP="00B8565A">
            <w:pPr>
              <w:pStyle w:val="Style21"/>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t>состояние контакторов сети и генератора;</w:t>
            </w:r>
          </w:p>
          <w:p w14:paraId="5BBC5EF3" w14:textId="77777777" w:rsidR="00B8565A" w:rsidRPr="00103DA8" w:rsidRDefault="00B8565A" w:rsidP="00B8565A">
            <w:pPr>
              <w:pStyle w:val="Style21"/>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t>наличие/отсутствие сети;</w:t>
            </w:r>
          </w:p>
          <w:p w14:paraId="649388FC" w14:textId="77777777" w:rsidR="00B8565A" w:rsidRPr="00103DA8" w:rsidRDefault="00B8565A" w:rsidP="00B8565A">
            <w:pPr>
              <w:pStyle w:val="Style21"/>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t>работу / состояние покоя генератора;</w:t>
            </w:r>
          </w:p>
          <w:p w14:paraId="0AFB1D4B" w14:textId="77777777" w:rsidR="00B8565A" w:rsidRPr="00103DA8" w:rsidRDefault="00B8565A" w:rsidP="00B8565A">
            <w:pPr>
              <w:pStyle w:val="Style21"/>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t>фазное напряжение сети и генератора;</w:t>
            </w:r>
          </w:p>
          <w:p w14:paraId="5E9F6F61" w14:textId="77777777" w:rsidR="00B8565A" w:rsidRPr="00103DA8" w:rsidRDefault="00B8565A" w:rsidP="00B8565A">
            <w:pPr>
              <w:pStyle w:val="Style21"/>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lastRenderedPageBreak/>
              <w:t>общую мощность сети и генератора;</w:t>
            </w:r>
          </w:p>
          <w:p w14:paraId="2580D1BA" w14:textId="77777777" w:rsidR="00B8565A" w:rsidRPr="00103DA8" w:rsidRDefault="00B8565A" w:rsidP="00B8565A">
            <w:pPr>
              <w:pStyle w:val="Style21"/>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t>частоту сети и генератора;</w:t>
            </w:r>
          </w:p>
          <w:p w14:paraId="59FA9F37" w14:textId="77777777" w:rsidR="00B8565A" w:rsidRPr="00103DA8" w:rsidRDefault="00B8565A" w:rsidP="00B8565A">
            <w:pPr>
              <w:pStyle w:val="Style21"/>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t xml:space="preserve">фазный ток; </w:t>
            </w:r>
          </w:p>
          <w:p w14:paraId="7EBAE83A" w14:textId="77777777" w:rsidR="00B8565A" w:rsidRPr="00103DA8" w:rsidRDefault="00B8565A" w:rsidP="00B8565A">
            <w:pPr>
              <w:pStyle w:val="Style21"/>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t xml:space="preserve">фазную мощность;  </w:t>
            </w:r>
          </w:p>
          <w:p w14:paraId="636C04CF" w14:textId="77777777" w:rsidR="00B8565A" w:rsidRPr="00103DA8" w:rsidRDefault="00B8565A" w:rsidP="00B8565A">
            <w:pPr>
              <w:pStyle w:val="Style21"/>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t>текущее событие (авария);</w:t>
            </w:r>
          </w:p>
          <w:p w14:paraId="42017043" w14:textId="77777777" w:rsidR="00B8565A" w:rsidRPr="00103DA8" w:rsidRDefault="00B8565A" w:rsidP="00B8565A">
            <w:pPr>
              <w:pStyle w:val="Style21"/>
              <w:numPr>
                <w:ilvl w:val="2"/>
                <w:numId w:val="40"/>
              </w:numPr>
              <w:tabs>
                <w:tab w:val="left" w:pos="-284"/>
              </w:tabs>
              <w:spacing w:line="264" w:lineRule="exact"/>
              <w:ind w:left="0" w:firstLine="450"/>
              <w:rPr>
                <w:rFonts w:ascii="Tahoma" w:hAnsi="Tahoma" w:cs="Tahoma"/>
                <w:sz w:val="20"/>
                <w:szCs w:val="20"/>
              </w:rPr>
            </w:pPr>
            <w:r w:rsidRPr="00103DA8">
              <w:rPr>
                <w:rFonts w:ascii="Tahoma" w:hAnsi="Tahoma" w:cs="Tahoma"/>
                <w:sz w:val="20"/>
                <w:szCs w:val="20"/>
              </w:rPr>
              <w:t>наработка генератора в часах;</w:t>
            </w:r>
          </w:p>
          <w:p w14:paraId="4C3C85DE" w14:textId="77777777" w:rsidR="00B8565A" w:rsidRPr="00103DA8" w:rsidRDefault="00B8565A" w:rsidP="00B8565A">
            <w:pPr>
              <w:pStyle w:val="Style21"/>
              <w:numPr>
                <w:ilvl w:val="2"/>
                <w:numId w:val="40"/>
              </w:numPr>
              <w:tabs>
                <w:tab w:val="left" w:pos="-284"/>
              </w:tabs>
              <w:spacing w:line="264" w:lineRule="exact"/>
              <w:ind w:left="0" w:firstLine="450"/>
              <w:rPr>
                <w:rFonts w:ascii="Tahoma" w:hAnsi="Tahoma" w:cs="Tahoma"/>
                <w:sz w:val="20"/>
                <w:szCs w:val="20"/>
              </w:rPr>
            </w:pPr>
            <w:r w:rsidRPr="00103DA8">
              <w:rPr>
                <w:rFonts w:ascii="Tahoma" w:hAnsi="Tahoma" w:cs="Tahoma"/>
                <w:sz w:val="20"/>
                <w:szCs w:val="20"/>
              </w:rPr>
              <w:t>время до тех. обслуживания;</w:t>
            </w:r>
          </w:p>
          <w:p w14:paraId="48E87315" w14:textId="77777777" w:rsidR="00B8565A" w:rsidRPr="00103DA8" w:rsidRDefault="00B8565A" w:rsidP="00B8565A">
            <w:pPr>
              <w:pStyle w:val="Style21"/>
              <w:numPr>
                <w:ilvl w:val="2"/>
                <w:numId w:val="40"/>
              </w:numPr>
              <w:tabs>
                <w:tab w:val="left" w:pos="-284"/>
              </w:tabs>
              <w:spacing w:line="264" w:lineRule="exact"/>
              <w:ind w:left="0" w:firstLine="450"/>
              <w:rPr>
                <w:rFonts w:ascii="Tahoma" w:hAnsi="Tahoma" w:cs="Tahoma"/>
                <w:sz w:val="20"/>
                <w:szCs w:val="20"/>
              </w:rPr>
            </w:pPr>
            <w:r w:rsidRPr="00103DA8">
              <w:rPr>
                <w:rFonts w:ascii="Tahoma" w:hAnsi="Tahoma" w:cs="Tahoma"/>
                <w:sz w:val="20"/>
                <w:szCs w:val="20"/>
              </w:rPr>
              <w:t>уровень топлива в литрах;</w:t>
            </w:r>
          </w:p>
          <w:p w14:paraId="1893D9E1" w14:textId="77777777" w:rsidR="00B8565A" w:rsidRPr="00103DA8" w:rsidRDefault="00B8565A" w:rsidP="00B8565A">
            <w:pPr>
              <w:pStyle w:val="Style21"/>
              <w:numPr>
                <w:ilvl w:val="2"/>
                <w:numId w:val="40"/>
              </w:numPr>
              <w:tabs>
                <w:tab w:val="left" w:pos="-284"/>
              </w:tabs>
              <w:spacing w:line="264" w:lineRule="exact"/>
              <w:ind w:left="0" w:firstLine="450"/>
              <w:rPr>
                <w:rFonts w:ascii="Tahoma" w:hAnsi="Tahoma" w:cs="Tahoma"/>
                <w:sz w:val="20"/>
                <w:szCs w:val="20"/>
              </w:rPr>
            </w:pPr>
            <w:r w:rsidRPr="00103DA8">
              <w:rPr>
                <w:rFonts w:ascii="Tahoma" w:hAnsi="Tahoma" w:cs="Tahoma"/>
                <w:sz w:val="20"/>
                <w:szCs w:val="20"/>
              </w:rPr>
              <w:t xml:space="preserve">напряжение аккумулятора; </w:t>
            </w:r>
          </w:p>
          <w:p w14:paraId="7B1A39C4" w14:textId="77777777" w:rsidR="00B8565A" w:rsidRPr="00103DA8" w:rsidRDefault="00B8565A" w:rsidP="00B8565A">
            <w:pPr>
              <w:numPr>
                <w:ilvl w:val="2"/>
                <w:numId w:val="40"/>
              </w:numPr>
              <w:suppressAutoHyphens/>
              <w:spacing w:after="0" w:line="240" w:lineRule="auto"/>
              <w:ind w:left="0" w:firstLine="450"/>
              <w:jc w:val="both"/>
              <w:rPr>
                <w:rFonts w:ascii="Tahoma" w:hAnsi="Tahoma" w:cs="Tahoma"/>
                <w:sz w:val="20"/>
                <w:szCs w:val="20"/>
              </w:rPr>
            </w:pPr>
            <w:r w:rsidRPr="00103DA8">
              <w:rPr>
                <w:rFonts w:ascii="Tahoma" w:hAnsi="Tahoma" w:cs="Tahoma"/>
                <w:sz w:val="20"/>
                <w:szCs w:val="20"/>
              </w:rPr>
              <w:t>вкл. и выкл. дополнительных входов;</w:t>
            </w:r>
          </w:p>
          <w:p w14:paraId="38271AC6" w14:textId="77777777" w:rsidR="00B8565A" w:rsidRPr="00103DA8" w:rsidRDefault="00B8565A" w:rsidP="00B8565A">
            <w:pPr>
              <w:pStyle w:val="Style21"/>
              <w:numPr>
                <w:ilvl w:val="2"/>
                <w:numId w:val="40"/>
              </w:numPr>
              <w:tabs>
                <w:tab w:val="left" w:pos="-284"/>
              </w:tabs>
              <w:spacing w:line="264" w:lineRule="exact"/>
              <w:ind w:left="0" w:firstLine="450"/>
              <w:rPr>
                <w:rFonts w:ascii="Tahoma" w:hAnsi="Tahoma" w:cs="Tahoma"/>
                <w:sz w:val="20"/>
                <w:szCs w:val="20"/>
              </w:rPr>
            </w:pPr>
            <w:r w:rsidRPr="00103DA8">
              <w:rPr>
                <w:rFonts w:ascii="Tahoma" w:hAnsi="Tahoma" w:cs="Tahoma"/>
                <w:sz w:val="20"/>
                <w:szCs w:val="20"/>
              </w:rPr>
              <w:t>температура охлаждающей жидкости (аналоговые значения);</w:t>
            </w:r>
          </w:p>
          <w:p w14:paraId="4F3B0076" w14:textId="77777777" w:rsidR="00B8565A" w:rsidRPr="00103DA8" w:rsidRDefault="00B8565A" w:rsidP="00B8565A">
            <w:pPr>
              <w:pStyle w:val="Style21"/>
              <w:widowControl/>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t>температуру окружающей среды (аналоговые значения);</w:t>
            </w:r>
          </w:p>
          <w:p w14:paraId="258D833D" w14:textId="77777777" w:rsidR="00B8565A" w:rsidRPr="00103DA8" w:rsidRDefault="00B8565A" w:rsidP="00B8565A">
            <w:pPr>
              <w:pStyle w:val="Style21"/>
              <w:widowControl/>
              <w:numPr>
                <w:ilvl w:val="2"/>
                <w:numId w:val="40"/>
              </w:numPr>
              <w:tabs>
                <w:tab w:val="left" w:pos="-284"/>
              </w:tabs>
              <w:spacing w:before="5" w:line="264" w:lineRule="exact"/>
              <w:ind w:left="0" w:firstLine="450"/>
              <w:rPr>
                <w:rFonts w:ascii="Tahoma" w:hAnsi="Tahoma" w:cs="Tahoma"/>
                <w:sz w:val="20"/>
                <w:szCs w:val="20"/>
              </w:rPr>
            </w:pPr>
            <w:r w:rsidRPr="00103DA8">
              <w:rPr>
                <w:rFonts w:ascii="Tahoma" w:hAnsi="Tahoma" w:cs="Tahoma"/>
                <w:sz w:val="20"/>
                <w:szCs w:val="20"/>
              </w:rPr>
              <w:t>тип контроллера генератора;</w:t>
            </w:r>
          </w:p>
          <w:p w14:paraId="40F082DE" w14:textId="77777777" w:rsidR="00B8565A" w:rsidRPr="00103DA8" w:rsidRDefault="00B8565A" w:rsidP="00075A56">
            <w:pPr>
              <w:pStyle w:val="Style21"/>
              <w:widowControl/>
              <w:spacing w:before="5" w:line="264" w:lineRule="exact"/>
              <w:ind w:firstLine="450"/>
              <w:rPr>
                <w:rFonts w:ascii="Tahoma" w:hAnsi="Tahoma" w:cs="Tahoma"/>
                <w:sz w:val="20"/>
                <w:szCs w:val="20"/>
              </w:rPr>
            </w:pPr>
            <w:r w:rsidRPr="00103DA8">
              <w:rPr>
                <w:rFonts w:ascii="Tahoma" w:hAnsi="Tahoma" w:cs="Tahoma"/>
                <w:sz w:val="20"/>
                <w:szCs w:val="20"/>
              </w:rPr>
              <w:t xml:space="preserve">- индикация состояние цифровых входов и выходов контроллеров, возможность указывать или прописывать запрограммированные на них функции применительно к каждой ДГУ; </w:t>
            </w:r>
          </w:p>
          <w:p w14:paraId="65D951F7" w14:textId="77777777" w:rsidR="00B8565A" w:rsidRPr="00103DA8" w:rsidRDefault="00B8565A" w:rsidP="00075A56">
            <w:pPr>
              <w:pStyle w:val="Style21"/>
              <w:widowControl/>
              <w:spacing w:before="5" w:line="264" w:lineRule="exact"/>
              <w:ind w:firstLine="450"/>
              <w:rPr>
                <w:rFonts w:ascii="Tahoma" w:hAnsi="Tahoma" w:cs="Tahoma"/>
                <w:sz w:val="20"/>
                <w:szCs w:val="20"/>
              </w:rPr>
            </w:pPr>
            <w:r w:rsidRPr="00103DA8">
              <w:rPr>
                <w:rFonts w:ascii="Tahoma" w:hAnsi="Tahoma" w:cs="Tahoma"/>
                <w:sz w:val="20"/>
                <w:szCs w:val="20"/>
              </w:rPr>
              <w:t>- управление ДГУ и АВР:</w:t>
            </w:r>
          </w:p>
          <w:p w14:paraId="5D2A7055" w14:textId="77777777" w:rsidR="00B8565A" w:rsidRPr="00103DA8" w:rsidRDefault="00B8565A" w:rsidP="00B8565A">
            <w:pPr>
              <w:pStyle w:val="Style21"/>
              <w:widowControl/>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перевод из ручного режима в автоматический и обратно;</w:t>
            </w:r>
          </w:p>
          <w:p w14:paraId="40245388" w14:textId="77777777" w:rsidR="00B8565A" w:rsidRPr="00103DA8" w:rsidRDefault="00B8565A" w:rsidP="00B8565A">
            <w:pPr>
              <w:pStyle w:val="Style21"/>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 xml:space="preserve">режим </w:t>
            </w:r>
            <w:proofErr w:type="spellStart"/>
            <w:r w:rsidRPr="00103DA8">
              <w:rPr>
                <w:rFonts w:ascii="Tahoma" w:hAnsi="Tahoma" w:cs="Tahoma"/>
                <w:sz w:val="20"/>
                <w:szCs w:val="20"/>
              </w:rPr>
              <w:t>Выкл</w:t>
            </w:r>
            <w:proofErr w:type="spellEnd"/>
            <w:r w:rsidRPr="00103DA8">
              <w:rPr>
                <w:rFonts w:ascii="Tahoma" w:hAnsi="Tahoma" w:cs="Tahoma"/>
                <w:sz w:val="20"/>
                <w:szCs w:val="20"/>
              </w:rPr>
              <w:t>;</w:t>
            </w:r>
          </w:p>
          <w:p w14:paraId="4CA55C67" w14:textId="77777777" w:rsidR="00B8565A" w:rsidRPr="00103DA8" w:rsidRDefault="00B8565A" w:rsidP="00B8565A">
            <w:pPr>
              <w:pStyle w:val="Style21"/>
              <w:widowControl/>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тестовый режим;</w:t>
            </w:r>
          </w:p>
          <w:p w14:paraId="7ED6A6A4" w14:textId="77777777" w:rsidR="00B8565A" w:rsidRPr="00103DA8" w:rsidRDefault="00B8565A" w:rsidP="00B8565A">
            <w:pPr>
              <w:pStyle w:val="Style21"/>
              <w:widowControl/>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старт / стоп ДГУ в ручном режиме;</w:t>
            </w:r>
          </w:p>
          <w:p w14:paraId="0BC3EFDF" w14:textId="77777777" w:rsidR="00B8565A" w:rsidRPr="00103DA8" w:rsidRDefault="00B8565A" w:rsidP="00B8565A">
            <w:pPr>
              <w:pStyle w:val="Style21"/>
              <w:widowControl/>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включение и выключение контакторов сети и генератора в ручном режиме;</w:t>
            </w:r>
          </w:p>
          <w:p w14:paraId="76D5EF16" w14:textId="77777777" w:rsidR="00B8565A" w:rsidRPr="00103DA8" w:rsidRDefault="00B8565A" w:rsidP="00B8565A">
            <w:pPr>
              <w:pStyle w:val="Style21"/>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информативный опрос;</w:t>
            </w:r>
          </w:p>
          <w:p w14:paraId="08421E39" w14:textId="77777777" w:rsidR="00B8565A" w:rsidRPr="00103DA8" w:rsidRDefault="00B8565A" w:rsidP="00B8565A">
            <w:pPr>
              <w:pStyle w:val="Style21"/>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 xml:space="preserve">сброс аварий; </w:t>
            </w:r>
          </w:p>
          <w:p w14:paraId="6B8E34AA" w14:textId="77777777" w:rsidR="00B8565A" w:rsidRPr="00103DA8" w:rsidRDefault="00B8565A" w:rsidP="00B8565A">
            <w:pPr>
              <w:pStyle w:val="Style21"/>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 xml:space="preserve">вкл./выкл. дополнительных выходов 1, 2, 3; </w:t>
            </w:r>
          </w:p>
          <w:p w14:paraId="4987544B" w14:textId="77777777" w:rsidR="00B8565A" w:rsidRPr="00103DA8" w:rsidRDefault="00B8565A" w:rsidP="00B8565A">
            <w:pPr>
              <w:pStyle w:val="Style21"/>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максимальное напряжение сети;</w:t>
            </w:r>
          </w:p>
          <w:p w14:paraId="67B9A8DF" w14:textId="77777777" w:rsidR="00B8565A" w:rsidRPr="00103DA8" w:rsidRDefault="00B8565A" w:rsidP="00B8565A">
            <w:pPr>
              <w:pStyle w:val="Style21"/>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минимальное напряжение сети;</w:t>
            </w:r>
          </w:p>
          <w:p w14:paraId="589054DE" w14:textId="77777777" w:rsidR="00B8565A" w:rsidRPr="00103DA8" w:rsidRDefault="00B8565A" w:rsidP="00B8565A">
            <w:pPr>
              <w:pStyle w:val="Style21"/>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задержка аварии сети;</w:t>
            </w:r>
          </w:p>
          <w:p w14:paraId="3414AB08" w14:textId="77777777" w:rsidR="00B8565A" w:rsidRPr="00103DA8" w:rsidRDefault="00B8565A" w:rsidP="00B8565A">
            <w:pPr>
              <w:pStyle w:val="Style21"/>
              <w:widowControl/>
              <w:numPr>
                <w:ilvl w:val="0"/>
                <w:numId w:val="39"/>
              </w:numPr>
              <w:tabs>
                <w:tab w:val="clear" w:pos="2160"/>
              </w:tabs>
              <w:spacing w:before="5" w:line="264" w:lineRule="exact"/>
              <w:ind w:left="0" w:firstLine="450"/>
              <w:rPr>
                <w:rFonts w:ascii="Tahoma" w:hAnsi="Tahoma" w:cs="Tahoma"/>
                <w:sz w:val="20"/>
                <w:szCs w:val="20"/>
              </w:rPr>
            </w:pPr>
            <w:r w:rsidRPr="00103DA8">
              <w:rPr>
                <w:rFonts w:ascii="Tahoma" w:hAnsi="Tahoma" w:cs="Tahoma"/>
                <w:sz w:val="20"/>
                <w:szCs w:val="20"/>
              </w:rPr>
              <w:t>задержка восстановления сети;</w:t>
            </w:r>
          </w:p>
          <w:p w14:paraId="17F21857" w14:textId="77777777" w:rsidR="00B8565A" w:rsidRPr="00103DA8" w:rsidRDefault="00B8565A" w:rsidP="00075A56">
            <w:pPr>
              <w:pStyle w:val="Style21"/>
              <w:widowControl/>
              <w:tabs>
                <w:tab w:val="left" w:pos="178"/>
              </w:tabs>
              <w:spacing w:before="5" w:line="264" w:lineRule="exact"/>
              <w:jc w:val="both"/>
              <w:rPr>
                <w:rFonts w:ascii="Tahoma" w:hAnsi="Tahoma" w:cs="Tahoma"/>
                <w:sz w:val="20"/>
                <w:szCs w:val="20"/>
              </w:rPr>
            </w:pPr>
          </w:p>
          <w:p w14:paraId="3D9C918E" w14:textId="77777777" w:rsidR="00B8565A" w:rsidRPr="00103DA8" w:rsidRDefault="00B8565A" w:rsidP="00075A56">
            <w:pPr>
              <w:pStyle w:val="Style21"/>
              <w:widowControl/>
              <w:spacing w:before="5" w:line="264" w:lineRule="exact"/>
              <w:jc w:val="both"/>
              <w:rPr>
                <w:rFonts w:ascii="Tahoma" w:hAnsi="Tahoma" w:cs="Tahoma"/>
                <w:sz w:val="20"/>
                <w:szCs w:val="20"/>
              </w:rPr>
            </w:pPr>
            <w:r w:rsidRPr="00103DA8">
              <w:rPr>
                <w:rFonts w:ascii="Tahoma" w:hAnsi="Tahoma" w:cs="Tahoma"/>
                <w:sz w:val="20"/>
                <w:szCs w:val="20"/>
              </w:rPr>
              <w:t xml:space="preserve">- возможность автоматического опроса каждой ДГУ по отдельности, с настройкой интервала опроса по времени при работающем генераторе, а также в режиме ожидания; </w:t>
            </w:r>
          </w:p>
          <w:p w14:paraId="3A88C728" w14:textId="77777777" w:rsidR="00B8565A" w:rsidRPr="00103DA8" w:rsidRDefault="00B8565A" w:rsidP="00075A56">
            <w:pPr>
              <w:pStyle w:val="Style21"/>
              <w:widowControl/>
              <w:spacing w:before="5" w:line="264" w:lineRule="exact"/>
              <w:jc w:val="both"/>
              <w:rPr>
                <w:rFonts w:ascii="Tahoma" w:hAnsi="Tahoma" w:cs="Tahoma"/>
                <w:sz w:val="20"/>
                <w:szCs w:val="20"/>
              </w:rPr>
            </w:pPr>
            <w:r w:rsidRPr="00103DA8">
              <w:rPr>
                <w:rFonts w:ascii="Tahoma" w:hAnsi="Tahoma" w:cs="Tahoma"/>
                <w:sz w:val="20"/>
                <w:szCs w:val="20"/>
              </w:rPr>
              <w:t xml:space="preserve">- возможность настройки интервала автоматического запуска на каждую ДГУ;  </w:t>
            </w:r>
          </w:p>
          <w:p w14:paraId="2C4D29D1" w14:textId="77777777" w:rsidR="00B8565A" w:rsidRPr="00103DA8" w:rsidRDefault="00B8565A" w:rsidP="00075A56">
            <w:pPr>
              <w:pStyle w:val="Style21"/>
              <w:widowControl/>
              <w:spacing w:before="5" w:line="264" w:lineRule="exact"/>
              <w:jc w:val="both"/>
              <w:rPr>
                <w:rFonts w:ascii="Tahoma" w:hAnsi="Tahoma" w:cs="Tahoma"/>
                <w:sz w:val="20"/>
                <w:szCs w:val="20"/>
              </w:rPr>
            </w:pPr>
            <w:r w:rsidRPr="00103DA8">
              <w:rPr>
                <w:rFonts w:ascii="Tahoma" w:hAnsi="Tahoma" w:cs="Tahoma"/>
                <w:sz w:val="20"/>
                <w:szCs w:val="20"/>
              </w:rPr>
              <w:t>- возможность настройки автоматической остановки при запуске каждой ДГУ по отдельности, с выбором выхода на определенный режим после остановки;</w:t>
            </w:r>
          </w:p>
          <w:p w14:paraId="2749FA10" w14:textId="77777777" w:rsidR="00B8565A" w:rsidRPr="00103DA8" w:rsidRDefault="00B8565A" w:rsidP="00075A56">
            <w:pPr>
              <w:pStyle w:val="Style21"/>
              <w:widowControl/>
              <w:spacing w:before="5" w:line="264" w:lineRule="exact"/>
              <w:jc w:val="both"/>
              <w:rPr>
                <w:rFonts w:ascii="Tahoma" w:hAnsi="Tahoma" w:cs="Tahoma"/>
                <w:sz w:val="20"/>
                <w:szCs w:val="20"/>
              </w:rPr>
            </w:pPr>
            <w:r w:rsidRPr="00103DA8">
              <w:rPr>
                <w:rFonts w:ascii="Tahoma" w:hAnsi="Tahoma" w:cs="Tahoma"/>
                <w:sz w:val="20"/>
                <w:szCs w:val="20"/>
              </w:rPr>
              <w:t xml:space="preserve">- планировщик команд не менее 4шт. для автоматического запуска и остановки генератора по установленному времени несколько раз в день; </w:t>
            </w:r>
          </w:p>
          <w:p w14:paraId="5C0B080F" w14:textId="77777777" w:rsidR="00B8565A" w:rsidRPr="00103DA8" w:rsidRDefault="00B8565A" w:rsidP="00075A56">
            <w:pPr>
              <w:pStyle w:val="Style21"/>
              <w:widowControl/>
              <w:spacing w:before="5" w:line="264" w:lineRule="exact"/>
              <w:jc w:val="both"/>
              <w:rPr>
                <w:rFonts w:ascii="Tahoma" w:hAnsi="Tahoma" w:cs="Tahoma"/>
                <w:sz w:val="20"/>
                <w:szCs w:val="20"/>
              </w:rPr>
            </w:pPr>
            <w:r w:rsidRPr="00103DA8">
              <w:rPr>
                <w:rFonts w:ascii="Tahoma" w:hAnsi="Tahoma" w:cs="Tahoma"/>
                <w:sz w:val="20"/>
                <w:szCs w:val="20"/>
              </w:rPr>
              <w:lastRenderedPageBreak/>
              <w:t xml:space="preserve">- пароль отправляемых сообщений на генератор, для повышения защиты удаленного управления;  </w:t>
            </w:r>
          </w:p>
          <w:p w14:paraId="2E4115E5" w14:textId="77777777" w:rsidR="00B8565A" w:rsidRPr="00103DA8" w:rsidRDefault="00B8565A" w:rsidP="00075A56">
            <w:pPr>
              <w:pStyle w:val="Style21"/>
              <w:widowControl/>
              <w:spacing w:before="5" w:line="264" w:lineRule="exact"/>
              <w:jc w:val="both"/>
              <w:rPr>
                <w:rFonts w:ascii="Tahoma" w:hAnsi="Tahoma" w:cs="Tahoma"/>
                <w:sz w:val="20"/>
                <w:szCs w:val="20"/>
              </w:rPr>
            </w:pPr>
            <w:r w:rsidRPr="00103DA8">
              <w:rPr>
                <w:rFonts w:ascii="Tahoma" w:hAnsi="Tahoma" w:cs="Tahoma"/>
                <w:sz w:val="20"/>
                <w:szCs w:val="20"/>
              </w:rPr>
              <w:t xml:space="preserve">- наличие списка всех ДГУ занесённых в удаленный мониторинг, с возможностью прямой распечатки на принтере нажатием клавиши;  </w:t>
            </w:r>
          </w:p>
          <w:p w14:paraId="11F1C1FE" w14:textId="77777777" w:rsidR="00B8565A" w:rsidRPr="00103DA8" w:rsidRDefault="00B8565A" w:rsidP="00075A56">
            <w:pPr>
              <w:pStyle w:val="Style21"/>
              <w:widowControl/>
              <w:spacing w:before="5" w:line="264" w:lineRule="exact"/>
              <w:rPr>
                <w:rFonts w:ascii="Tahoma" w:hAnsi="Tahoma" w:cs="Tahoma"/>
                <w:sz w:val="20"/>
                <w:szCs w:val="20"/>
              </w:rPr>
            </w:pPr>
            <w:r w:rsidRPr="00103DA8">
              <w:rPr>
                <w:rFonts w:ascii="Tahoma" w:hAnsi="Tahoma" w:cs="Tahoma"/>
                <w:sz w:val="20"/>
                <w:szCs w:val="20"/>
              </w:rPr>
              <w:t xml:space="preserve">- наличие общего журнала событий с указанием принадлежности событий к конкретной ДГУ (скриншот окна журнала событий); </w:t>
            </w:r>
          </w:p>
          <w:p w14:paraId="02ABF1E9" w14:textId="77777777" w:rsidR="00B8565A" w:rsidRPr="00103DA8" w:rsidRDefault="00B8565A" w:rsidP="00075A56">
            <w:pPr>
              <w:pStyle w:val="Style21"/>
              <w:widowControl/>
              <w:spacing w:before="5" w:line="264" w:lineRule="exact"/>
              <w:rPr>
                <w:rFonts w:ascii="Tahoma" w:hAnsi="Tahoma" w:cs="Tahoma"/>
                <w:sz w:val="20"/>
                <w:szCs w:val="20"/>
              </w:rPr>
            </w:pPr>
            <w:r w:rsidRPr="00103DA8">
              <w:rPr>
                <w:rFonts w:ascii="Tahoma" w:hAnsi="Tahoma" w:cs="Tahoma"/>
                <w:sz w:val="20"/>
                <w:szCs w:val="20"/>
              </w:rPr>
              <w:t xml:space="preserve">- просмотр журнала по дате к соответствующей ДГУ; </w:t>
            </w:r>
          </w:p>
          <w:p w14:paraId="196C39CF" w14:textId="77777777" w:rsidR="00B8565A" w:rsidRPr="00103DA8" w:rsidRDefault="00B8565A" w:rsidP="00075A56">
            <w:pPr>
              <w:pStyle w:val="Style21"/>
              <w:widowControl/>
              <w:spacing w:before="5" w:line="264" w:lineRule="exact"/>
              <w:rPr>
                <w:rFonts w:ascii="Tahoma" w:hAnsi="Tahoma" w:cs="Tahoma"/>
                <w:sz w:val="20"/>
                <w:szCs w:val="20"/>
              </w:rPr>
            </w:pPr>
            <w:r w:rsidRPr="00103DA8">
              <w:rPr>
                <w:rFonts w:ascii="Tahoma" w:hAnsi="Tahoma" w:cs="Tahoma"/>
                <w:sz w:val="20"/>
                <w:szCs w:val="20"/>
              </w:rPr>
              <w:t>- просмотр общего журнала по дате всех прописанных установленных ДГУ;</w:t>
            </w:r>
          </w:p>
          <w:p w14:paraId="67F27C96" w14:textId="77777777" w:rsidR="00B8565A" w:rsidRPr="00103DA8" w:rsidRDefault="00B8565A" w:rsidP="00075A56">
            <w:pPr>
              <w:pStyle w:val="Style21"/>
              <w:widowControl/>
              <w:spacing w:before="5" w:line="264" w:lineRule="exact"/>
              <w:rPr>
                <w:rFonts w:ascii="Tahoma" w:hAnsi="Tahoma" w:cs="Tahoma"/>
                <w:sz w:val="20"/>
                <w:szCs w:val="20"/>
              </w:rPr>
            </w:pPr>
            <w:r w:rsidRPr="00103DA8">
              <w:rPr>
                <w:rFonts w:ascii="Tahoma" w:hAnsi="Tahoma" w:cs="Tahoma"/>
                <w:sz w:val="20"/>
                <w:szCs w:val="20"/>
              </w:rPr>
              <w:t>- наличие журнала отправленных сообщений на ДГУ с возможностью просмотра по                 дате;</w:t>
            </w:r>
          </w:p>
          <w:p w14:paraId="5CA274C9" w14:textId="77777777" w:rsidR="00B8565A" w:rsidRPr="00103DA8" w:rsidRDefault="00B8565A" w:rsidP="00075A56">
            <w:pPr>
              <w:pStyle w:val="Style21"/>
              <w:widowControl/>
              <w:spacing w:before="5" w:line="264" w:lineRule="exact"/>
              <w:rPr>
                <w:rFonts w:ascii="Tahoma" w:hAnsi="Tahoma" w:cs="Tahoma"/>
                <w:sz w:val="20"/>
                <w:szCs w:val="20"/>
              </w:rPr>
            </w:pPr>
            <w:r w:rsidRPr="00103DA8">
              <w:rPr>
                <w:rFonts w:ascii="Tahoma" w:hAnsi="Tahoma" w:cs="Tahoma"/>
                <w:sz w:val="20"/>
                <w:szCs w:val="20"/>
              </w:rPr>
              <w:t>- возможность экспортировать журналы и списки ДГУ в файлы для дальнейшей обработки в программе «</w:t>
            </w:r>
            <w:proofErr w:type="spellStart"/>
            <w:r w:rsidRPr="00103DA8">
              <w:rPr>
                <w:rFonts w:ascii="Tahoma" w:hAnsi="Tahoma" w:cs="Tahoma"/>
                <w:sz w:val="20"/>
                <w:szCs w:val="20"/>
              </w:rPr>
              <w:t>Microsoft</w:t>
            </w:r>
            <w:proofErr w:type="spellEnd"/>
            <w:r w:rsidRPr="00103DA8">
              <w:rPr>
                <w:rFonts w:ascii="Tahoma" w:hAnsi="Tahoma" w:cs="Tahoma"/>
                <w:sz w:val="20"/>
                <w:szCs w:val="20"/>
              </w:rPr>
              <w:t xml:space="preserve"> </w:t>
            </w:r>
            <w:proofErr w:type="spellStart"/>
            <w:r w:rsidRPr="00103DA8">
              <w:rPr>
                <w:rFonts w:ascii="Tahoma" w:hAnsi="Tahoma" w:cs="Tahoma"/>
                <w:sz w:val="20"/>
                <w:szCs w:val="20"/>
              </w:rPr>
              <w:t>Excel</w:t>
            </w:r>
            <w:proofErr w:type="spellEnd"/>
            <w:r w:rsidRPr="00103DA8">
              <w:rPr>
                <w:rFonts w:ascii="Tahoma" w:hAnsi="Tahoma" w:cs="Tahoma"/>
                <w:sz w:val="20"/>
                <w:szCs w:val="20"/>
              </w:rPr>
              <w:t xml:space="preserve">»; </w:t>
            </w:r>
          </w:p>
          <w:p w14:paraId="5F672B3E" w14:textId="77777777" w:rsidR="00B8565A" w:rsidRPr="00103DA8" w:rsidRDefault="00B8565A" w:rsidP="00075A56">
            <w:pPr>
              <w:pStyle w:val="Style21"/>
              <w:widowControl/>
              <w:spacing w:before="5" w:line="264" w:lineRule="exact"/>
              <w:ind w:firstLine="450"/>
              <w:rPr>
                <w:rFonts w:ascii="Tahoma" w:hAnsi="Tahoma" w:cs="Tahoma"/>
                <w:sz w:val="20"/>
                <w:szCs w:val="20"/>
              </w:rPr>
            </w:pPr>
          </w:p>
          <w:p w14:paraId="13F2DCC4" w14:textId="77777777" w:rsidR="00B8565A" w:rsidRPr="00103DA8" w:rsidRDefault="00B8565A" w:rsidP="00075A56">
            <w:pPr>
              <w:pStyle w:val="Style21"/>
              <w:widowControl/>
              <w:spacing w:before="5" w:line="264" w:lineRule="exact"/>
              <w:rPr>
                <w:rFonts w:ascii="Tahoma" w:hAnsi="Tahoma" w:cs="Tahoma"/>
                <w:sz w:val="20"/>
                <w:szCs w:val="20"/>
              </w:rPr>
            </w:pPr>
            <w:r w:rsidRPr="00103DA8">
              <w:rPr>
                <w:rFonts w:ascii="Tahoma" w:hAnsi="Tahoma" w:cs="Tahoma"/>
                <w:sz w:val="20"/>
                <w:szCs w:val="20"/>
              </w:rPr>
              <w:t xml:space="preserve">ПО должно иметь не менее 2-х уровней прав доступа: </w:t>
            </w:r>
          </w:p>
          <w:p w14:paraId="670C0C9D" w14:textId="77777777" w:rsidR="00B8565A" w:rsidRPr="00103DA8" w:rsidRDefault="00B8565A" w:rsidP="00075A56">
            <w:pPr>
              <w:pStyle w:val="Style21"/>
              <w:widowControl/>
              <w:spacing w:before="5" w:line="264" w:lineRule="exact"/>
              <w:ind w:firstLine="450"/>
              <w:rPr>
                <w:rFonts w:ascii="Tahoma" w:hAnsi="Tahoma" w:cs="Tahoma"/>
                <w:sz w:val="20"/>
                <w:szCs w:val="20"/>
              </w:rPr>
            </w:pPr>
            <w:r w:rsidRPr="00103DA8">
              <w:rPr>
                <w:rFonts w:ascii="Tahoma" w:hAnsi="Tahoma" w:cs="Tahoma"/>
                <w:sz w:val="20"/>
                <w:szCs w:val="20"/>
              </w:rPr>
              <w:t>а) наблюдение и управление ДГУ;</w:t>
            </w:r>
          </w:p>
          <w:p w14:paraId="544CD2D4" w14:textId="77777777" w:rsidR="00B8565A" w:rsidRPr="00103DA8" w:rsidRDefault="00B8565A" w:rsidP="00075A56">
            <w:pPr>
              <w:pStyle w:val="Style21"/>
              <w:widowControl/>
              <w:spacing w:before="5" w:line="264" w:lineRule="exact"/>
              <w:ind w:firstLine="450"/>
              <w:rPr>
                <w:rFonts w:ascii="Tahoma" w:hAnsi="Tahoma" w:cs="Tahoma"/>
                <w:sz w:val="20"/>
                <w:szCs w:val="20"/>
              </w:rPr>
            </w:pPr>
            <w:r w:rsidRPr="00103DA8">
              <w:rPr>
                <w:rFonts w:ascii="Tahoma" w:hAnsi="Tahoma" w:cs="Tahoma"/>
                <w:sz w:val="20"/>
                <w:szCs w:val="20"/>
              </w:rPr>
              <w:t>б) конфигурирование ПО, прописка ДГУ и полномочия доступа «а».</w:t>
            </w:r>
          </w:p>
          <w:p w14:paraId="2240E928" w14:textId="77777777" w:rsidR="00B8565A" w:rsidRPr="00103DA8" w:rsidRDefault="00B8565A" w:rsidP="00075A56">
            <w:pPr>
              <w:pStyle w:val="Style21"/>
              <w:widowControl/>
              <w:spacing w:before="5" w:line="264" w:lineRule="exact"/>
              <w:ind w:firstLine="450"/>
              <w:rPr>
                <w:rFonts w:ascii="Tahoma" w:hAnsi="Tahoma" w:cs="Tahoma"/>
                <w:sz w:val="20"/>
                <w:szCs w:val="20"/>
              </w:rPr>
            </w:pPr>
          </w:p>
          <w:p w14:paraId="2F3D6AB7" w14:textId="77777777" w:rsidR="00B8565A" w:rsidRPr="00103DA8" w:rsidRDefault="00B8565A" w:rsidP="00075A56">
            <w:pPr>
              <w:pStyle w:val="Style21"/>
              <w:widowControl/>
              <w:spacing w:before="5" w:line="264" w:lineRule="exact"/>
              <w:rPr>
                <w:rFonts w:ascii="Tahoma" w:hAnsi="Tahoma" w:cs="Tahoma"/>
                <w:sz w:val="20"/>
                <w:szCs w:val="20"/>
              </w:rPr>
            </w:pPr>
            <w:r w:rsidRPr="00103DA8">
              <w:rPr>
                <w:rFonts w:ascii="Tahoma" w:hAnsi="Tahoma" w:cs="Tahoma"/>
                <w:sz w:val="20"/>
                <w:szCs w:val="20"/>
              </w:rPr>
              <w:t>-Возможности повторной переустановки ПО без представителей разработчика:</w:t>
            </w:r>
          </w:p>
          <w:p w14:paraId="6233B762" w14:textId="77777777" w:rsidR="00B8565A" w:rsidRPr="00B8565A" w:rsidRDefault="00B8565A" w:rsidP="00075A56">
            <w:pPr>
              <w:pStyle w:val="af5"/>
              <w:rPr>
                <w:rFonts w:ascii="Tahoma" w:hAnsi="Tahoma" w:cs="Tahoma"/>
                <w:lang w:val="ru-RU" w:eastAsia="ru-RU"/>
              </w:rPr>
            </w:pPr>
            <w:r w:rsidRPr="00B8565A">
              <w:rPr>
                <w:rFonts w:ascii="Tahoma" w:hAnsi="Tahoma" w:cs="Tahoma"/>
                <w:lang w:val="ru-RU" w:eastAsia="ru-RU"/>
              </w:rPr>
              <w:t xml:space="preserve">-возможность последовательной установки и редакции генераторов в ПО; </w:t>
            </w:r>
          </w:p>
          <w:p w14:paraId="750F20B0" w14:textId="77777777" w:rsidR="00B8565A" w:rsidRPr="00B8565A" w:rsidRDefault="00B8565A" w:rsidP="00075A56">
            <w:pPr>
              <w:pStyle w:val="af5"/>
              <w:rPr>
                <w:rFonts w:ascii="Tahoma" w:hAnsi="Tahoma" w:cs="Tahoma"/>
                <w:lang w:val="ru-RU" w:eastAsia="ru-RU"/>
              </w:rPr>
            </w:pPr>
            <w:r w:rsidRPr="00B8565A">
              <w:rPr>
                <w:rFonts w:ascii="Tahoma" w:hAnsi="Tahoma" w:cs="Tahoma"/>
                <w:lang w:val="ru-RU" w:eastAsia="ru-RU"/>
              </w:rPr>
              <w:t>-база данных должна быть бесплатной и иметь возможность архивации и импортирования, при повторной переустановки системы мониторинга;</w:t>
            </w:r>
          </w:p>
          <w:p w14:paraId="6065E3F7" w14:textId="77777777" w:rsidR="00B8565A" w:rsidRPr="00B8565A" w:rsidRDefault="00B8565A" w:rsidP="00075A56">
            <w:pPr>
              <w:pStyle w:val="af5"/>
              <w:rPr>
                <w:rFonts w:ascii="Tahoma" w:hAnsi="Tahoma" w:cs="Tahoma"/>
                <w:lang w:val="ru-RU" w:eastAsia="ru-RU"/>
              </w:rPr>
            </w:pPr>
            <w:r w:rsidRPr="00B8565A">
              <w:rPr>
                <w:rFonts w:ascii="Tahoma" w:hAnsi="Tahoma" w:cs="Tahoma"/>
                <w:lang w:val="ru-RU" w:eastAsia="ru-RU"/>
              </w:rPr>
              <w:t xml:space="preserve">-автоматическая архивация банка данных ПО через установленный интервал времени; </w:t>
            </w:r>
          </w:p>
          <w:p w14:paraId="3FE76774" w14:textId="77777777" w:rsidR="00B8565A" w:rsidRPr="00103DA8" w:rsidRDefault="00B8565A" w:rsidP="00075A56">
            <w:pPr>
              <w:pStyle w:val="Style6"/>
              <w:widowControl/>
              <w:rPr>
                <w:rFonts w:ascii="Tahoma" w:hAnsi="Tahoma" w:cs="Tahoma"/>
                <w:sz w:val="20"/>
                <w:szCs w:val="20"/>
              </w:rPr>
            </w:pPr>
            <w:r w:rsidRPr="00103DA8">
              <w:rPr>
                <w:rFonts w:ascii="Tahoma" w:hAnsi="Tahoma" w:cs="Tahoma"/>
                <w:sz w:val="20"/>
                <w:szCs w:val="20"/>
              </w:rPr>
              <w:t xml:space="preserve">-предоставить сопроводительную документацию в объеме инструкции по установке и пользованию. </w:t>
            </w:r>
          </w:p>
          <w:p w14:paraId="2B78961F" w14:textId="77777777" w:rsidR="00B8565A" w:rsidRPr="00103DA8" w:rsidRDefault="00B8565A" w:rsidP="00075A56">
            <w:pPr>
              <w:autoSpaceDE w:val="0"/>
              <w:autoSpaceDN w:val="0"/>
              <w:adjustRightInd w:val="0"/>
              <w:spacing w:after="0" w:line="240" w:lineRule="auto"/>
              <w:ind w:left="360" w:hanging="360"/>
              <w:rPr>
                <w:rFonts w:ascii="Tahoma" w:hAnsi="Tahoma" w:cs="Tahoma"/>
                <w:sz w:val="20"/>
                <w:szCs w:val="20"/>
              </w:rPr>
            </w:pPr>
          </w:p>
        </w:tc>
        <w:tc>
          <w:tcPr>
            <w:tcW w:w="3572" w:type="dxa"/>
            <w:shd w:val="clear" w:color="auto" w:fill="auto"/>
            <w:vAlign w:val="center"/>
          </w:tcPr>
          <w:p w14:paraId="4C23F9F4"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lastRenderedPageBreak/>
              <w:t>обязательно</w:t>
            </w:r>
          </w:p>
        </w:tc>
        <w:tc>
          <w:tcPr>
            <w:tcW w:w="2523" w:type="dxa"/>
            <w:vMerge/>
            <w:vAlign w:val="center"/>
          </w:tcPr>
          <w:p w14:paraId="1B38E58D"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1E7F38A2" w14:textId="77777777" w:rsidTr="00075A56">
        <w:tc>
          <w:tcPr>
            <w:tcW w:w="567" w:type="dxa"/>
            <w:shd w:val="clear" w:color="auto" w:fill="auto"/>
            <w:vAlign w:val="center"/>
          </w:tcPr>
          <w:p w14:paraId="3A865498" w14:textId="77777777" w:rsidR="00B8565A" w:rsidRPr="000B001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0B001C">
              <w:rPr>
                <w:rFonts w:ascii="Tahoma" w:hAnsi="Tahoma" w:cs="Tahoma"/>
                <w:color w:val="000000"/>
                <w:sz w:val="20"/>
                <w:szCs w:val="20"/>
              </w:rPr>
              <w:lastRenderedPageBreak/>
              <w:t>3</w:t>
            </w:r>
            <w:r>
              <w:rPr>
                <w:rFonts w:ascii="Tahoma" w:hAnsi="Tahoma" w:cs="Tahoma"/>
                <w:color w:val="000000"/>
                <w:sz w:val="20"/>
                <w:szCs w:val="20"/>
              </w:rPr>
              <w:t>0</w:t>
            </w:r>
          </w:p>
        </w:tc>
        <w:tc>
          <w:tcPr>
            <w:tcW w:w="8363" w:type="dxa"/>
            <w:shd w:val="clear" w:color="auto" w:fill="auto"/>
            <w:vAlign w:val="center"/>
          </w:tcPr>
          <w:p w14:paraId="4E681193" w14:textId="77777777" w:rsidR="00B8565A" w:rsidRPr="00170EFC" w:rsidRDefault="00B8565A" w:rsidP="00075A56">
            <w:pPr>
              <w:autoSpaceDE w:val="0"/>
              <w:autoSpaceDN w:val="0"/>
              <w:adjustRightInd w:val="0"/>
              <w:spacing w:after="0" w:line="240" w:lineRule="auto"/>
              <w:rPr>
                <w:rFonts w:ascii="Tahoma" w:hAnsi="Tahoma" w:cs="Tahoma"/>
                <w:b/>
                <w:bCs/>
                <w:color w:val="000000"/>
                <w:sz w:val="20"/>
                <w:szCs w:val="20"/>
              </w:rPr>
            </w:pPr>
            <w:r w:rsidRPr="00170EFC">
              <w:rPr>
                <w:rFonts w:ascii="Tahoma" w:hAnsi="Tahoma" w:cs="Tahoma"/>
                <w:color w:val="000000"/>
                <w:sz w:val="20"/>
                <w:szCs w:val="20"/>
              </w:rPr>
              <w:t>Инструкция по эксплуатации,</w:t>
            </w:r>
            <w:r w:rsidRPr="00170EFC">
              <w:rPr>
                <w:rFonts w:ascii="Tahoma" w:hAnsi="Tahoma" w:cs="Tahoma"/>
                <w:b/>
                <w:bCs/>
                <w:color w:val="000000"/>
                <w:sz w:val="20"/>
                <w:szCs w:val="20"/>
              </w:rPr>
              <w:t xml:space="preserve"> полная техническая характеристика (с указанием и описанием всех обязательных и дополнительных опций)</w:t>
            </w:r>
            <w:r w:rsidRPr="00170EFC">
              <w:rPr>
                <w:rFonts w:ascii="Tahoma" w:hAnsi="Tahoma" w:cs="Tahoma"/>
                <w:color w:val="000000"/>
                <w:sz w:val="20"/>
                <w:szCs w:val="20"/>
              </w:rPr>
              <w:t>,</w:t>
            </w:r>
          </w:p>
          <w:p w14:paraId="097723C0" w14:textId="77777777" w:rsidR="00B8565A" w:rsidRPr="00170EFC" w:rsidRDefault="00B8565A" w:rsidP="00075A56">
            <w:pPr>
              <w:autoSpaceDE w:val="0"/>
              <w:autoSpaceDN w:val="0"/>
              <w:adjustRightInd w:val="0"/>
              <w:spacing w:after="0" w:line="240" w:lineRule="auto"/>
              <w:rPr>
                <w:rFonts w:ascii="Tahoma" w:hAnsi="Tahoma" w:cs="Tahoma"/>
                <w:color w:val="000000"/>
                <w:sz w:val="20"/>
                <w:szCs w:val="20"/>
              </w:rPr>
            </w:pPr>
            <w:r w:rsidRPr="00170EFC">
              <w:rPr>
                <w:rFonts w:ascii="Tahoma" w:hAnsi="Tahoma" w:cs="Tahoma"/>
                <w:color w:val="000000"/>
                <w:sz w:val="20"/>
                <w:szCs w:val="20"/>
              </w:rPr>
              <w:t xml:space="preserve">техническое описание составных частей, электрические, принципиальные и </w:t>
            </w:r>
          </w:p>
          <w:p w14:paraId="3AA32D14" w14:textId="77777777" w:rsidR="00B8565A" w:rsidRPr="00170EFC" w:rsidRDefault="00B8565A" w:rsidP="00075A56">
            <w:pPr>
              <w:autoSpaceDE w:val="0"/>
              <w:autoSpaceDN w:val="0"/>
              <w:adjustRightInd w:val="0"/>
              <w:spacing w:after="0" w:line="240" w:lineRule="auto"/>
              <w:ind w:left="360" w:hanging="360"/>
              <w:rPr>
                <w:rFonts w:ascii="Tahoma" w:hAnsi="Tahoma" w:cs="Tahoma"/>
                <w:sz w:val="20"/>
                <w:szCs w:val="20"/>
              </w:rPr>
            </w:pPr>
            <w:r w:rsidRPr="00170EFC">
              <w:rPr>
                <w:rFonts w:ascii="Tahoma" w:hAnsi="Tahoma" w:cs="Tahoma"/>
                <w:color w:val="000000"/>
                <w:sz w:val="20"/>
                <w:szCs w:val="20"/>
              </w:rPr>
              <w:t>монтажные схемы (</w:t>
            </w:r>
            <w:r w:rsidRPr="00170EFC">
              <w:rPr>
                <w:rFonts w:ascii="Tahoma" w:hAnsi="Tahoma" w:cs="Tahoma"/>
                <w:b/>
                <w:bCs/>
                <w:color w:val="000000"/>
                <w:sz w:val="20"/>
                <w:szCs w:val="20"/>
              </w:rPr>
              <w:t>на русском языке</w:t>
            </w:r>
            <w:r w:rsidRPr="00170EFC">
              <w:rPr>
                <w:rFonts w:ascii="Tahoma" w:hAnsi="Tahoma" w:cs="Tahoma"/>
                <w:color w:val="000000"/>
                <w:sz w:val="20"/>
                <w:szCs w:val="20"/>
              </w:rPr>
              <w:t xml:space="preserve"> обязательно)</w:t>
            </w:r>
          </w:p>
        </w:tc>
        <w:tc>
          <w:tcPr>
            <w:tcW w:w="3572" w:type="dxa"/>
            <w:shd w:val="clear" w:color="auto" w:fill="auto"/>
            <w:vAlign w:val="center"/>
          </w:tcPr>
          <w:p w14:paraId="2105382D" w14:textId="77777777" w:rsidR="00B8565A" w:rsidRPr="00170EF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170EFC">
              <w:rPr>
                <w:rFonts w:ascii="Tahoma" w:hAnsi="Tahoma" w:cs="Tahoma"/>
                <w:color w:val="000000"/>
                <w:sz w:val="20"/>
                <w:szCs w:val="20"/>
              </w:rPr>
              <w:t xml:space="preserve">Приложить полные Т.Х. </w:t>
            </w:r>
          </w:p>
          <w:p w14:paraId="6048DD01" w14:textId="77777777" w:rsidR="00B8565A" w:rsidRPr="00170EF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170EFC">
              <w:rPr>
                <w:rFonts w:ascii="Tahoma" w:hAnsi="Tahoma" w:cs="Tahoma"/>
                <w:color w:val="000000"/>
                <w:sz w:val="20"/>
                <w:szCs w:val="20"/>
              </w:rPr>
              <w:t xml:space="preserve">на </w:t>
            </w:r>
            <w:r w:rsidRPr="00170EFC">
              <w:rPr>
                <w:rFonts w:ascii="Tahoma" w:hAnsi="Tahoma" w:cs="Tahoma"/>
                <w:b/>
                <w:bCs/>
                <w:color w:val="000000"/>
                <w:sz w:val="20"/>
                <w:szCs w:val="20"/>
              </w:rPr>
              <w:t>предлагаемую</w:t>
            </w:r>
            <w:r w:rsidRPr="00170EFC">
              <w:rPr>
                <w:rFonts w:ascii="Tahoma" w:hAnsi="Tahoma" w:cs="Tahoma"/>
                <w:color w:val="000000"/>
                <w:sz w:val="20"/>
                <w:szCs w:val="20"/>
              </w:rPr>
              <w:t xml:space="preserve"> </w:t>
            </w:r>
          </w:p>
          <w:p w14:paraId="66535437" w14:textId="77777777" w:rsidR="00B8565A" w:rsidRPr="00170EFC" w:rsidRDefault="00B8565A" w:rsidP="00075A56">
            <w:pPr>
              <w:autoSpaceDE w:val="0"/>
              <w:autoSpaceDN w:val="0"/>
              <w:adjustRightInd w:val="0"/>
              <w:spacing w:after="0" w:line="240" w:lineRule="auto"/>
              <w:ind w:left="360" w:hanging="360"/>
              <w:jc w:val="center"/>
              <w:rPr>
                <w:rFonts w:ascii="Tahoma" w:hAnsi="Tahoma" w:cs="Tahoma"/>
                <w:color w:val="000000"/>
                <w:sz w:val="20"/>
                <w:szCs w:val="20"/>
              </w:rPr>
            </w:pPr>
            <w:r w:rsidRPr="00170EFC">
              <w:rPr>
                <w:rFonts w:ascii="Tahoma" w:hAnsi="Tahoma" w:cs="Tahoma"/>
                <w:color w:val="000000"/>
                <w:sz w:val="20"/>
                <w:szCs w:val="20"/>
              </w:rPr>
              <w:t>станцию</w:t>
            </w:r>
          </w:p>
        </w:tc>
        <w:tc>
          <w:tcPr>
            <w:tcW w:w="2523" w:type="dxa"/>
            <w:vMerge/>
            <w:vAlign w:val="center"/>
          </w:tcPr>
          <w:p w14:paraId="25D2AE8E"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7A5C865D" w14:textId="77777777" w:rsidTr="00075A56">
        <w:tc>
          <w:tcPr>
            <w:tcW w:w="567" w:type="dxa"/>
            <w:shd w:val="clear" w:color="auto" w:fill="auto"/>
            <w:vAlign w:val="center"/>
          </w:tcPr>
          <w:p w14:paraId="11AC576D" w14:textId="77777777" w:rsidR="00B8565A" w:rsidRPr="000B001C" w:rsidRDefault="00B8565A" w:rsidP="00075A56">
            <w:pPr>
              <w:autoSpaceDE w:val="0"/>
              <w:autoSpaceDN w:val="0"/>
              <w:adjustRightInd w:val="0"/>
              <w:spacing w:after="0" w:line="240" w:lineRule="auto"/>
              <w:ind w:left="360" w:hanging="360"/>
              <w:rPr>
                <w:rFonts w:ascii="Tahoma" w:hAnsi="Tahoma" w:cs="Tahoma"/>
                <w:color w:val="000000"/>
                <w:sz w:val="20"/>
                <w:szCs w:val="20"/>
              </w:rPr>
            </w:pPr>
            <w:r w:rsidRPr="000B001C">
              <w:rPr>
                <w:rFonts w:ascii="Tahoma" w:hAnsi="Tahoma" w:cs="Tahoma"/>
                <w:color w:val="000000"/>
                <w:sz w:val="20"/>
                <w:szCs w:val="20"/>
              </w:rPr>
              <w:t>3</w:t>
            </w:r>
            <w:r>
              <w:rPr>
                <w:rFonts w:ascii="Tahoma" w:hAnsi="Tahoma" w:cs="Tahoma"/>
                <w:color w:val="000000"/>
                <w:sz w:val="20"/>
                <w:szCs w:val="20"/>
                <w:lang w:val="en-US"/>
              </w:rPr>
              <w:t>1</w:t>
            </w:r>
          </w:p>
        </w:tc>
        <w:tc>
          <w:tcPr>
            <w:tcW w:w="8363" w:type="dxa"/>
            <w:shd w:val="clear" w:color="auto" w:fill="auto"/>
            <w:vAlign w:val="center"/>
          </w:tcPr>
          <w:p w14:paraId="1BA2A965" w14:textId="77777777" w:rsidR="00B8565A" w:rsidRPr="00881641" w:rsidRDefault="00B8565A" w:rsidP="00075A56">
            <w:pPr>
              <w:autoSpaceDE w:val="0"/>
              <w:autoSpaceDN w:val="0"/>
              <w:adjustRightInd w:val="0"/>
              <w:spacing w:after="0" w:line="240" w:lineRule="auto"/>
              <w:ind w:left="360" w:hanging="360"/>
              <w:rPr>
                <w:rFonts w:ascii="Tahoma" w:hAnsi="Tahoma" w:cs="Tahoma"/>
                <w:color w:val="FF0000"/>
                <w:sz w:val="20"/>
                <w:szCs w:val="20"/>
              </w:rPr>
            </w:pPr>
            <w:r w:rsidRPr="00881641">
              <w:rPr>
                <w:rFonts w:ascii="Tahoma" w:hAnsi="Tahoma" w:cs="Tahoma"/>
                <w:color w:val="FF0000"/>
                <w:sz w:val="20"/>
                <w:szCs w:val="20"/>
              </w:rPr>
              <w:t xml:space="preserve">Гарантия на поставляемый товар </w:t>
            </w:r>
          </w:p>
        </w:tc>
        <w:tc>
          <w:tcPr>
            <w:tcW w:w="3572" w:type="dxa"/>
            <w:shd w:val="clear" w:color="auto" w:fill="auto"/>
            <w:vAlign w:val="center"/>
          </w:tcPr>
          <w:p w14:paraId="4A495564" w14:textId="77777777" w:rsidR="00B8565A" w:rsidRPr="000B001C" w:rsidRDefault="00B8565A" w:rsidP="00075A56">
            <w:pPr>
              <w:autoSpaceDE w:val="0"/>
              <w:autoSpaceDN w:val="0"/>
              <w:adjustRightInd w:val="0"/>
              <w:spacing w:after="0" w:line="240" w:lineRule="auto"/>
              <w:jc w:val="center"/>
              <w:rPr>
                <w:rFonts w:ascii="Tahoma" w:hAnsi="Tahoma" w:cs="Tahoma"/>
                <w:b/>
                <w:color w:val="000000"/>
                <w:sz w:val="20"/>
                <w:szCs w:val="20"/>
              </w:rPr>
            </w:pPr>
            <w:r w:rsidRPr="00881641">
              <w:rPr>
                <w:rFonts w:ascii="Tahoma" w:hAnsi="Tahoma" w:cs="Tahoma"/>
                <w:color w:val="FF0000"/>
                <w:sz w:val="20"/>
                <w:szCs w:val="20"/>
              </w:rPr>
              <w:t>2000 м\ч или 24 месяца</w:t>
            </w:r>
          </w:p>
        </w:tc>
        <w:tc>
          <w:tcPr>
            <w:tcW w:w="2523" w:type="dxa"/>
            <w:vMerge/>
            <w:vAlign w:val="center"/>
          </w:tcPr>
          <w:p w14:paraId="7A5DC507"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r w:rsidR="00B8565A" w:rsidRPr="000B001C" w14:paraId="2D0FDFAB" w14:textId="77777777" w:rsidTr="00075A56">
        <w:tc>
          <w:tcPr>
            <w:tcW w:w="567" w:type="dxa"/>
            <w:shd w:val="clear" w:color="auto" w:fill="auto"/>
            <w:vAlign w:val="center"/>
          </w:tcPr>
          <w:p w14:paraId="4A9BA27C" w14:textId="77777777" w:rsidR="00B8565A" w:rsidRDefault="00B8565A" w:rsidP="00075A56">
            <w:pPr>
              <w:autoSpaceDE w:val="0"/>
              <w:autoSpaceDN w:val="0"/>
              <w:adjustRightInd w:val="0"/>
              <w:spacing w:after="0" w:line="240" w:lineRule="auto"/>
              <w:ind w:left="360" w:hanging="360"/>
              <w:rPr>
                <w:rFonts w:ascii="Tahoma" w:hAnsi="Tahoma" w:cs="Tahoma"/>
                <w:color w:val="000000"/>
                <w:sz w:val="20"/>
                <w:szCs w:val="20"/>
              </w:rPr>
            </w:pPr>
            <w:r>
              <w:rPr>
                <w:rFonts w:ascii="Tahoma" w:hAnsi="Tahoma" w:cs="Tahoma"/>
                <w:color w:val="000000"/>
                <w:sz w:val="20"/>
                <w:szCs w:val="20"/>
              </w:rPr>
              <w:t>32</w:t>
            </w:r>
          </w:p>
        </w:tc>
        <w:tc>
          <w:tcPr>
            <w:tcW w:w="8363" w:type="dxa"/>
            <w:shd w:val="clear" w:color="auto" w:fill="auto"/>
            <w:vAlign w:val="center"/>
          </w:tcPr>
          <w:p w14:paraId="4FB53CE6" w14:textId="77777777" w:rsidR="00B8565A" w:rsidRPr="00802B7F" w:rsidRDefault="00B8565A" w:rsidP="00075A56">
            <w:pPr>
              <w:pStyle w:val="a4"/>
              <w:spacing w:after="160" w:line="259" w:lineRule="auto"/>
              <w:ind w:left="0"/>
              <w:rPr>
                <w:rFonts w:ascii="Tahoma" w:hAnsi="Tahoma" w:cs="Tahoma"/>
                <w:color w:val="FF0000"/>
                <w:sz w:val="20"/>
                <w:szCs w:val="20"/>
              </w:rPr>
            </w:pPr>
            <w:r w:rsidRPr="00802B7F">
              <w:rPr>
                <w:rFonts w:ascii="Tahoma" w:hAnsi="Tahoma" w:cs="Tahoma"/>
                <w:color w:val="FF0000"/>
                <w:sz w:val="20"/>
                <w:szCs w:val="20"/>
              </w:rPr>
              <w:t>Пост гарантийное обслуживание и наличие авторизованной компании на территории КР.</w:t>
            </w:r>
          </w:p>
        </w:tc>
        <w:tc>
          <w:tcPr>
            <w:tcW w:w="3572" w:type="dxa"/>
            <w:shd w:val="clear" w:color="auto" w:fill="auto"/>
            <w:vAlign w:val="center"/>
          </w:tcPr>
          <w:p w14:paraId="76EE12D3" w14:textId="77777777" w:rsidR="00B8565A" w:rsidRPr="000B001C" w:rsidRDefault="00B8565A" w:rsidP="00075A56">
            <w:pPr>
              <w:autoSpaceDE w:val="0"/>
              <w:autoSpaceDN w:val="0"/>
              <w:adjustRightInd w:val="0"/>
              <w:spacing w:after="0" w:line="240" w:lineRule="auto"/>
              <w:jc w:val="center"/>
              <w:rPr>
                <w:rFonts w:ascii="Tahoma" w:hAnsi="Tahoma" w:cs="Tahoma"/>
                <w:color w:val="000000"/>
                <w:sz w:val="20"/>
                <w:szCs w:val="20"/>
              </w:rPr>
            </w:pPr>
            <w:r w:rsidRPr="00881641">
              <w:rPr>
                <w:rFonts w:ascii="Tahoma" w:hAnsi="Tahoma" w:cs="Tahoma"/>
                <w:color w:val="FF0000"/>
                <w:sz w:val="20"/>
                <w:szCs w:val="20"/>
              </w:rPr>
              <w:t>обязательно</w:t>
            </w:r>
          </w:p>
        </w:tc>
        <w:tc>
          <w:tcPr>
            <w:tcW w:w="2523" w:type="dxa"/>
            <w:vMerge/>
            <w:vAlign w:val="center"/>
          </w:tcPr>
          <w:p w14:paraId="26552F9A" w14:textId="77777777" w:rsidR="00B8565A" w:rsidRPr="000B001C" w:rsidRDefault="00B8565A" w:rsidP="00075A56">
            <w:pPr>
              <w:widowControl w:val="0"/>
              <w:autoSpaceDE w:val="0"/>
              <w:autoSpaceDN w:val="0"/>
              <w:adjustRightInd w:val="0"/>
              <w:spacing w:after="0" w:line="240" w:lineRule="auto"/>
              <w:ind w:left="360" w:hanging="360"/>
              <w:jc w:val="center"/>
              <w:rPr>
                <w:rFonts w:ascii="Tahoma" w:hAnsi="Tahoma" w:cs="Tahoma"/>
                <w:color w:val="000000"/>
                <w:sz w:val="20"/>
                <w:szCs w:val="20"/>
              </w:rPr>
            </w:pPr>
          </w:p>
        </w:tc>
      </w:tr>
    </w:tbl>
    <w:p w14:paraId="3D4225DD" w14:textId="77777777" w:rsidR="00B8565A" w:rsidRPr="006358D1" w:rsidRDefault="00B8565A" w:rsidP="00B8565A"/>
    <w:p w14:paraId="26C0E6DC" w14:textId="77777777" w:rsidR="00B8565A" w:rsidRDefault="00B8565A" w:rsidP="00510B43">
      <w:pPr>
        <w:spacing w:after="0"/>
        <w:jc w:val="right"/>
        <w:rPr>
          <w:rFonts w:ascii="Tahoma" w:hAnsi="Tahoma" w:cs="Tahoma"/>
          <w:b/>
          <w:sz w:val="20"/>
          <w:szCs w:val="20"/>
        </w:rPr>
      </w:pPr>
    </w:p>
    <w:p w14:paraId="557CE5A1" w14:textId="77777777" w:rsidR="00B8565A" w:rsidRDefault="00B8565A" w:rsidP="00510B43">
      <w:pPr>
        <w:spacing w:after="0"/>
        <w:jc w:val="right"/>
        <w:rPr>
          <w:rFonts w:ascii="Tahoma" w:hAnsi="Tahoma" w:cs="Tahoma"/>
          <w:b/>
          <w:sz w:val="20"/>
          <w:szCs w:val="20"/>
        </w:rPr>
      </w:pPr>
    </w:p>
    <w:p w14:paraId="17B9D9AF" w14:textId="77777777" w:rsidR="00B8565A" w:rsidRDefault="00B8565A" w:rsidP="00510B43">
      <w:pPr>
        <w:spacing w:after="0"/>
        <w:jc w:val="right"/>
        <w:rPr>
          <w:rFonts w:ascii="Tahoma" w:hAnsi="Tahoma" w:cs="Tahoma"/>
          <w:b/>
          <w:sz w:val="20"/>
          <w:szCs w:val="20"/>
        </w:rPr>
      </w:pPr>
    </w:p>
    <w:p w14:paraId="126E8147" w14:textId="77777777" w:rsidR="00B8565A" w:rsidRDefault="00B8565A" w:rsidP="00510B43">
      <w:pPr>
        <w:spacing w:after="0"/>
        <w:jc w:val="right"/>
        <w:rPr>
          <w:rFonts w:ascii="Tahoma" w:hAnsi="Tahoma" w:cs="Tahoma"/>
          <w:b/>
          <w:sz w:val="20"/>
          <w:szCs w:val="20"/>
        </w:rPr>
      </w:pPr>
    </w:p>
    <w:p w14:paraId="3C8C5F42" w14:textId="77777777" w:rsidR="00B8565A" w:rsidRDefault="00B8565A" w:rsidP="00510B43">
      <w:pPr>
        <w:widowControl w:val="0"/>
        <w:autoSpaceDE w:val="0"/>
        <w:autoSpaceDN w:val="0"/>
        <w:adjustRightInd w:val="0"/>
        <w:spacing w:after="0" w:line="240" w:lineRule="auto"/>
        <w:ind w:firstLine="567"/>
        <w:jc w:val="right"/>
        <w:rPr>
          <w:rFonts w:ascii="Tahoma" w:hAnsi="Tahoma" w:cs="Tahoma"/>
          <w:b/>
          <w:sz w:val="20"/>
          <w:szCs w:val="20"/>
        </w:rPr>
        <w:sectPr w:rsidR="00B8565A" w:rsidSect="00B8565A">
          <w:pgSz w:w="16838" w:h="11906" w:orient="landscape"/>
          <w:pgMar w:top="992" w:right="720" w:bottom="720" w:left="720" w:header="709" w:footer="119" w:gutter="0"/>
          <w:cols w:space="720"/>
          <w:docGrid w:linePitch="299"/>
        </w:sectPr>
      </w:pPr>
    </w:p>
    <w:p w14:paraId="7AF730BB" w14:textId="43715F0F" w:rsidR="00510B43" w:rsidRDefault="00510B43" w:rsidP="00510B43">
      <w:pPr>
        <w:widowControl w:val="0"/>
        <w:autoSpaceDE w:val="0"/>
        <w:autoSpaceDN w:val="0"/>
        <w:adjustRightInd w:val="0"/>
        <w:spacing w:after="0" w:line="240" w:lineRule="auto"/>
        <w:ind w:firstLine="567"/>
        <w:jc w:val="right"/>
        <w:rPr>
          <w:rFonts w:ascii="Tahoma" w:hAnsi="Tahoma" w:cs="Tahoma"/>
          <w:b/>
          <w:sz w:val="20"/>
          <w:szCs w:val="20"/>
        </w:rPr>
      </w:pPr>
    </w:p>
    <w:p w14:paraId="510B7B7C" w14:textId="77777777" w:rsidR="00B8565A" w:rsidRPr="00FD380D" w:rsidRDefault="00B8565A" w:rsidP="00B8565A">
      <w:pPr>
        <w:spacing w:after="0"/>
        <w:jc w:val="right"/>
        <w:rPr>
          <w:rFonts w:ascii="Tahoma" w:hAnsi="Tahoma" w:cs="Tahoma"/>
          <w:b/>
          <w:sz w:val="20"/>
          <w:szCs w:val="20"/>
        </w:rPr>
      </w:pPr>
      <w:r w:rsidRPr="00FD380D">
        <w:rPr>
          <w:rFonts w:ascii="Tahoma" w:hAnsi="Tahoma" w:cs="Tahoma"/>
          <w:b/>
          <w:sz w:val="20"/>
          <w:szCs w:val="20"/>
        </w:rPr>
        <w:t>Приложение 2 к Приглашению</w:t>
      </w:r>
    </w:p>
    <w:p w14:paraId="408D363D" w14:textId="77777777" w:rsidR="00B8565A" w:rsidRPr="00FD380D" w:rsidRDefault="00B8565A" w:rsidP="00B8565A">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6F58ACEB" w14:textId="2A7DA62B" w:rsidR="00B8565A"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p w14:paraId="315C8634" w14:textId="4027A05A" w:rsidR="00B8565A"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p w14:paraId="4B3F61DB" w14:textId="529928E8" w:rsidR="00B8565A"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p w14:paraId="58C33854" w14:textId="77777777" w:rsidR="00B8565A" w:rsidRPr="00FD380D"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949" w:type="dxa"/>
        <w:tblInd w:w="-176" w:type="dxa"/>
        <w:tblLayout w:type="fixed"/>
        <w:tblLook w:val="04A0" w:firstRow="1" w:lastRow="0" w:firstColumn="1" w:lastColumn="0" w:noHBand="0" w:noVBand="1"/>
      </w:tblPr>
      <w:tblGrid>
        <w:gridCol w:w="236"/>
        <w:gridCol w:w="10713"/>
      </w:tblGrid>
      <w:tr w:rsidR="00510B43" w:rsidRPr="00FD380D" w14:paraId="16E76DAD" w14:textId="77777777" w:rsidTr="00510B43">
        <w:trPr>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713"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12D19C6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На Приглашение № ____ </w:t>
            </w:r>
            <w:proofErr w:type="gramStart"/>
            <w:r w:rsidRPr="00FD380D">
              <w:rPr>
                <w:rFonts w:ascii="Tahoma" w:hAnsi="Tahoma" w:cs="Tahoma"/>
                <w:spacing w:val="-3"/>
                <w:sz w:val="20"/>
                <w:szCs w:val="20"/>
              </w:rPr>
              <w:t>от  «</w:t>
            </w:r>
            <w:proofErr w:type="gramEnd"/>
            <w:r w:rsidRPr="00FD380D">
              <w:rPr>
                <w:rFonts w:ascii="Tahoma" w:hAnsi="Tahoma" w:cs="Tahoma"/>
                <w:spacing w:val="-3"/>
                <w:sz w:val="20"/>
                <w:szCs w:val="20"/>
              </w:rPr>
              <w:t>__»________20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510B43">
        <w:trPr>
          <w:trHeight w:val="300"/>
        </w:trPr>
        <w:tc>
          <w:tcPr>
            <w:tcW w:w="10949" w:type="dxa"/>
            <w:gridSpan w:val="2"/>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964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680"/>
              <w:gridCol w:w="1512"/>
              <w:gridCol w:w="1701"/>
              <w:gridCol w:w="941"/>
              <w:gridCol w:w="1894"/>
            </w:tblGrid>
            <w:tr w:rsidR="008E6468" w:rsidRPr="00CF333A" w14:paraId="1C4B8D8D" w14:textId="77777777" w:rsidTr="004B30B2">
              <w:trPr>
                <w:trHeight w:val="780"/>
              </w:trPr>
              <w:tc>
                <w:tcPr>
                  <w:tcW w:w="916" w:type="dxa"/>
                  <w:shd w:val="clear" w:color="000000" w:fill="D9D9D9"/>
                  <w:vAlign w:val="center"/>
                  <w:hideMark/>
                </w:tcPr>
                <w:p w14:paraId="145DED46"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680" w:type="dxa"/>
                  <w:shd w:val="clear" w:color="000000" w:fill="D9D9D9"/>
                  <w:vAlign w:val="center"/>
                  <w:hideMark/>
                </w:tcPr>
                <w:p w14:paraId="72645810" w14:textId="00F218D9"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512" w:type="dxa"/>
                  <w:shd w:val="clear" w:color="000000" w:fill="D9D9D9"/>
                  <w:vAlign w:val="center"/>
                  <w:hideMark/>
                </w:tcPr>
                <w:p w14:paraId="25720354" w14:textId="33BAB24F" w:rsidR="008E6468" w:rsidRPr="00CF333A" w:rsidRDefault="008E6468" w:rsidP="00B8565A">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w:t>
                  </w:r>
                  <w:r w:rsidR="00B8565A">
                    <w:rPr>
                      <w:rFonts w:ascii="Tahoma" w:hAnsi="Tahoma" w:cs="Tahoma"/>
                      <w:b/>
                      <w:bCs/>
                      <w:color w:val="000000"/>
                      <w:sz w:val="19"/>
                      <w:szCs w:val="19"/>
                    </w:rPr>
                    <w:t xml:space="preserve">с НСП, </w:t>
                  </w:r>
                  <w:r w:rsidRPr="00CF333A">
                    <w:rPr>
                      <w:rFonts w:ascii="Tahoma" w:hAnsi="Tahoma" w:cs="Tahoma"/>
                      <w:b/>
                      <w:bCs/>
                      <w:color w:val="000000"/>
                      <w:sz w:val="19"/>
                      <w:szCs w:val="19"/>
                    </w:rPr>
                    <w:t>без НДС*</w:t>
                  </w:r>
                </w:p>
              </w:tc>
              <w:tc>
                <w:tcPr>
                  <w:tcW w:w="1701" w:type="dxa"/>
                  <w:shd w:val="clear" w:color="000000" w:fill="D9D9D9"/>
                  <w:noWrap/>
                  <w:vAlign w:val="center"/>
                  <w:hideMark/>
                </w:tcPr>
                <w:p w14:paraId="21F667BD" w14:textId="5D15C771" w:rsidR="008E6468" w:rsidRPr="00CF333A" w:rsidRDefault="008E6468" w:rsidP="00B8565A">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w:t>
                  </w:r>
                  <w:r w:rsidR="00B8565A">
                    <w:rPr>
                      <w:rFonts w:ascii="Tahoma" w:hAnsi="Tahoma" w:cs="Tahoma"/>
                      <w:b/>
                      <w:bCs/>
                      <w:color w:val="000000"/>
                      <w:sz w:val="19"/>
                      <w:szCs w:val="19"/>
                    </w:rPr>
                    <w:t xml:space="preserve"> с НСП, </w:t>
                  </w:r>
                  <w:r w:rsidRPr="00CF333A">
                    <w:rPr>
                      <w:rFonts w:ascii="Tahoma" w:hAnsi="Tahoma" w:cs="Tahoma"/>
                      <w:b/>
                      <w:bCs/>
                      <w:color w:val="000000"/>
                      <w:sz w:val="19"/>
                      <w:szCs w:val="19"/>
                    </w:rPr>
                    <w:t xml:space="preserve"> без НДС*</w:t>
                  </w:r>
                </w:p>
              </w:tc>
              <w:tc>
                <w:tcPr>
                  <w:tcW w:w="941" w:type="dxa"/>
                  <w:shd w:val="clear" w:color="000000" w:fill="D9D9D9"/>
                  <w:vAlign w:val="center"/>
                </w:tcPr>
                <w:p w14:paraId="7E257476" w14:textId="2AC4485A"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1894" w:type="dxa"/>
                  <w:shd w:val="clear" w:color="000000" w:fill="D9D9D9"/>
                  <w:vAlign w:val="center"/>
                </w:tcPr>
                <w:p w14:paraId="3ECB676D"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с учетом НДС*</w:t>
                  </w:r>
                </w:p>
              </w:tc>
            </w:tr>
            <w:tr w:rsidR="008E6468" w:rsidRPr="00CF333A" w14:paraId="666AFFA2" w14:textId="77777777" w:rsidTr="008E6468">
              <w:trPr>
                <w:trHeight w:val="300"/>
              </w:trPr>
              <w:tc>
                <w:tcPr>
                  <w:tcW w:w="916" w:type="dxa"/>
                  <w:shd w:val="clear" w:color="auto" w:fill="auto"/>
                  <w:noWrap/>
                  <w:vAlign w:val="center"/>
                </w:tcPr>
                <w:p w14:paraId="1982229B" w14:textId="77777777" w:rsidR="008E6468" w:rsidRPr="00CF333A" w:rsidRDefault="008E6468" w:rsidP="008E6468">
                  <w:pPr>
                    <w:spacing w:after="0" w:line="240" w:lineRule="auto"/>
                    <w:jc w:val="both"/>
                    <w:rPr>
                      <w:rFonts w:ascii="Tahoma" w:hAnsi="Tahoma" w:cs="Tahoma"/>
                      <w:color w:val="000000"/>
                      <w:sz w:val="19"/>
                      <w:szCs w:val="19"/>
                    </w:rPr>
                  </w:pPr>
                </w:p>
              </w:tc>
              <w:tc>
                <w:tcPr>
                  <w:tcW w:w="2680" w:type="dxa"/>
                  <w:shd w:val="clear" w:color="auto" w:fill="auto"/>
                  <w:noWrap/>
                  <w:vAlign w:val="center"/>
                </w:tcPr>
                <w:p w14:paraId="3076599E" w14:textId="77777777" w:rsidR="008E6468" w:rsidRPr="00CF333A" w:rsidRDefault="008E6468" w:rsidP="008E6468">
                  <w:pPr>
                    <w:spacing w:after="240" w:line="240" w:lineRule="auto"/>
                    <w:jc w:val="both"/>
                    <w:rPr>
                      <w:rFonts w:ascii="Tahoma" w:hAnsi="Tahoma" w:cs="Tahoma"/>
                      <w:bCs/>
                      <w:color w:val="000000"/>
                      <w:sz w:val="19"/>
                      <w:szCs w:val="19"/>
                    </w:rPr>
                  </w:pPr>
                </w:p>
              </w:tc>
              <w:tc>
                <w:tcPr>
                  <w:tcW w:w="1512" w:type="dxa"/>
                  <w:shd w:val="clear" w:color="auto" w:fill="auto"/>
                  <w:vAlign w:val="center"/>
                </w:tcPr>
                <w:p w14:paraId="371FC0AB" w14:textId="77777777" w:rsidR="008E6468" w:rsidRPr="00CF333A" w:rsidRDefault="008E6468" w:rsidP="008E6468">
                  <w:pPr>
                    <w:spacing w:after="0" w:line="240" w:lineRule="auto"/>
                    <w:jc w:val="both"/>
                    <w:rPr>
                      <w:rFonts w:ascii="Tahoma" w:hAnsi="Tahoma" w:cs="Tahoma"/>
                      <w:b/>
                      <w:bCs/>
                      <w:color w:val="000000"/>
                      <w:sz w:val="19"/>
                      <w:szCs w:val="19"/>
                    </w:rPr>
                  </w:pPr>
                </w:p>
              </w:tc>
              <w:tc>
                <w:tcPr>
                  <w:tcW w:w="1701" w:type="dxa"/>
                  <w:shd w:val="clear" w:color="auto" w:fill="auto"/>
                  <w:vAlign w:val="center"/>
                </w:tcPr>
                <w:p w14:paraId="582F3AC8" w14:textId="77777777" w:rsidR="008E6468" w:rsidRPr="00CF333A" w:rsidRDefault="008E6468" w:rsidP="008E6468">
                  <w:pPr>
                    <w:spacing w:after="0" w:line="240" w:lineRule="auto"/>
                    <w:jc w:val="both"/>
                    <w:rPr>
                      <w:rFonts w:ascii="Tahoma" w:hAnsi="Tahoma" w:cs="Tahoma"/>
                      <w:b/>
                      <w:bCs/>
                      <w:color w:val="000000"/>
                      <w:sz w:val="19"/>
                      <w:szCs w:val="19"/>
                    </w:rPr>
                  </w:pPr>
                </w:p>
              </w:tc>
              <w:tc>
                <w:tcPr>
                  <w:tcW w:w="941" w:type="dxa"/>
                </w:tcPr>
                <w:p w14:paraId="26EF029E" w14:textId="77777777" w:rsidR="008E6468" w:rsidRPr="00CF333A" w:rsidRDefault="008E6468" w:rsidP="008E6468">
                  <w:pPr>
                    <w:spacing w:after="0" w:line="240" w:lineRule="auto"/>
                    <w:jc w:val="both"/>
                    <w:rPr>
                      <w:rFonts w:ascii="Tahoma" w:hAnsi="Tahoma" w:cs="Tahoma"/>
                      <w:color w:val="000000"/>
                      <w:sz w:val="19"/>
                      <w:szCs w:val="19"/>
                    </w:rPr>
                  </w:pPr>
                </w:p>
              </w:tc>
              <w:tc>
                <w:tcPr>
                  <w:tcW w:w="1894" w:type="dxa"/>
                  <w:shd w:val="clear" w:color="auto" w:fill="auto"/>
                  <w:vAlign w:val="center"/>
                </w:tcPr>
                <w:p w14:paraId="3A4439D2" w14:textId="77777777" w:rsidR="008E6468" w:rsidRPr="00CF333A" w:rsidRDefault="008E6468" w:rsidP="008E6468">
                  <w:pPr>
                    <w:spacing w:after="0" w:line="240" w:lineRule="auto"/>
                    <w:jc w:val="both"/>
                    <w:rPr>
                      <w:rFonts w:ascii="Tahoma" w:hAnsi="Tahoma" w:cs="Tahoma"/>
                      <w:color w:val="000000"/>
                      <w:sz w:val="19"/>
                      <w:szCs w:val="19"/>
                    </w:rPr>
                  </w:pPr>
                </w:p>
              </w:tc>
            </w:tr>
            <w:tr w:rsidR="008E6468" w:rsidRPr="00CF333A" w14:paraId="1A8D5466" w14:textId="77777777" w:rsidTr="008E6468">
              <w:trPr>
                <w:trHeight w:val="300"/>
              </w:trPr>
              <w:tc>
                <w:tcPr>
                  <w:tcW w:w="916" w:type="dxa"/>
                  <w:shd w:val="clear" w:color="auto" w:fill="auto"/>
                  <w:vAlign w:val="center"/>
                  <w:hideMark/>
                </w:tcPr>
                <w:p w14:paraId="31DDDB98" w14:textId="77777777" w:rsidR="008E6468" w:rsidRPr="00CF333A" w:rsidRDefault="008E6468" w:rsidP="008E6468">
                  <w:pPr>
                    <w:spacing w:after="0" w:line="240" w:lineRule="auto"/>
                    <w:jc w:val="both"/>
                    <w:rPr>
                      <w:rFonts w:ascii="Tahoma" w:hAnsi="Tahoma" w:cs="Tahoma"/>
                      <w:b/>
                      <w:bCs/>
                      <w:color w:val="000000"/>
                      <w:sz w:val="19"/>
                      <w:szCs w:val="19"/>
                    </w:rPr>
                  </w:pPr>
                </w:p>
              </w:tc>
              <w:tc>
                <w:tcPr>
                  <w:tcW w:w="2680" w:type="dxa"/>
                  <w:shd w:val="clear" w:color="auto" w:fill="auto"/>
                  <w:vAlign w:val="center"/>
                  <w:hideMark/>
                </w:tcPr>
                <w:p w14:paraId="273E25B8"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512" w:type="dxa"/>
                  <w:shd w:val="clear" w:color="auto" w:fill="auto"/>
                  <w:vAlign w:val="center"/>
                  <w:hideMark/>
                </w:tcPr>
                <w:p w14:paraId="435F46BD"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701" w:type="dxa"/>
                  <w:shd w:val="clear" w:color="auto" w:fill="auto"/>
                  <w:vAlign w:val="center"/>
                  <w:hideMark/>
                </w:tcPr>
                <w:p w14:paraId="3929A7E9"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41" w:type="dxa"/>
                </w:tcPr>
                <w:p w14:paraId="0E1B7B07" w14:textId="77777777" w:rsidR="008E6468" w:rsidRPr="00CF333A" w:rsidRDefault="008E6468" w:rsidP="008E6468">
                  <w:pPr>
                    <w:spacing w:after="0" w:line="240" w:lineRule="auto"/>
                    <w:jc w:val="both"/>
                    <w:rPr>
                      <w:rFonts w:ascii="Tahoma" w:hAnsi="Tahoma" w:cs="Tahoma"/>
                      <w:color w:val="000000"/>
                      <w:sz w:val="19"/>
                      <w:szCs w:val="19"/>
                    </w:rPr>
                  </w:pPr>
                </w:p>
              </w:tc>
              <w:tc>
                <w:tcPr>
                  <w:tcW w:w="1894" w:type="dxa"/>
                  <w:shd w:val="clear" w:color="auto" w:fill="auto"/>
                  <w:vAlign w:val="bottom"/>
                </w:tcPr>
                <w:p w14:paraId="4F4B65CD" w14:textId="77777777" w:rsidR="008E6468" w:rsidRPr="00CF333A" w:rsidRDefault="008E6468"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FD380D" w:rsidRDefault="008E6468" w:rsidP="008E6468">
            <w:pPr>
              <w:pStyle w:val="a4"/>
              <w:numPr>
                <w:ilvl w:val="0"/>
                <w:numId w:val="3"/>
              </w:numPr>
              <w:jc w:val="both"/>
              <w:rPr>
                <w:rFonts w:ascii="Tahoma" w:hAnsi="Tahoma" w:cs="Tahoma"/>
                <w:color w:val="000000"/>
                <w:sz w:val="20"/>
                <w:szCs w:val="20"/>
                <w:u w:val="single"/>
              </w:rPr>
            </w:pPr>
            <w:r w:rsidRPr="008E6468">
              <w:rPr>
                <w:rFonts w:ascii="Tahoma" w:hAnsi="Tahoma" w:cs="Tahoma"/>
                <w:color w:val="000000"/>
                <w:sz w:val="20"/>
                <w:szCs w:val="20"/>
                <w:u w:val="single"/>
              </w:rPr>
              <w:t xml:space="preserve">Срок </w:t>
            </w:r>
            <w:r w:rsidR="004B30B2">
              <w:rPr>
                <w:rFonts w:ascii="Tahoma" w:hAnsi="Tahoma" w:cs="Tahoma"/>
                <w:color w:val="000000"/>
                <w:sz w:val="20"/>
                <w:szCs w:val="20"/>
                <w:u w:val="single"/>
              </w:rPr>
              <w:t>поставки</w:t>
            </w:r>
            <w:r w:rsidR="00510B43" w:rsidRPr="00FD380D">
              <w:rPr>
                <w:rFonts w:ascii="Tahoma" w:hAnsi="Tahoma" w:cs="Tahoma"/>
                <w:color w:val="000000"/>
                <w:sz w:val="20"/>
                <w:szCs w:val="20"/>
                <w:u w:val="single"/>
              </w:rPr>
              <w:t xml:space="preserve">: </w:t>
            </w:r>
            <w:r w:rsidR="00892EA6">
              <w:rPr>
                <w:rFonts w:ascii="Tahoma" w:hAnsi="Tahoma" w:cs="Tahoma"/>
                <w:i/>
                <w:color w:val="000000"/>
                <w:sz w:val="20"/>
                <w:szCs w:val="20"/>
                <w:u w:val="single"/>
              </w:rPr>
              <w:t>прописать</w:t>
            </w:r>
          </w:p>
          <w:p w14:paraId="660323C2" w14:textId="0C2FFDFE" w:rsidR="00510B43" w:rsidRPr="00FD380D" w:rsidRDefault="00510B43" w:rsidP="00510B43">
            <w:pPr>
              <w:pStyle w:val="a4"/>
              <w:numPr>
                <w:ilvl w:val="0"/>
                <w:numId w:val="3"/>
              </w:numPr>
              <w:jc w:val="both"/>
              <w:rPr>
                <w:rFonts w:ascii="Tahoma" w:hAnsi="Tahoma" w:cs="Tahoma"/>
                <w:color w:val="000000"/>
                <w:sz w:val="20"/>
                <w:szCs w:val="20"/>
                <w:u w:val="single"/>
              </w:rPr>
            </w:pPr>
            <w:r w:rsidRPr="00FD380D">
              <w:rPr>
                <w:rFonts w:ascii="Tahoma" w:hAnsi="Tahoma" w:cs="Tahoma"/>
                <w:color w:val="000000"/>
                <w:sz w:val="20"/>
                <w:szCs w:val="20"/>
                <w:u w:val="single"/>
              </w:rPr>
              <w:t>Гарантия:</w:t>
            </w:r>
            <w:r w:rsidR="00892EA6">
              <w:rPr>
                <w:rFonts w:ascii="Tahoma" w:hAnsi="Tahoma" w:cs="Tahoma"/>
                <w:color w:val="000000"/>
                <w:sz w:val="20"/>
                <w:szCs w:val="20"/>
                <w:u w:val="single"/>
              </w:rPr>
              <w:t xml:space="preserve"> </w:t>
            </w:r>
            <w:r w:rsidR="00892EA6">
              <w:rPr>
                <w:rFonts w:ascii="Tahoma" w:hAnsi="Tahoma" w:cs="Tahoma"/>
                <w:i/>
                <w:color w:val="000000"/>
                <w:sz w:val="20"/>
                <w:szCs w:val="20"/>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 xml:space="preserve">*Сумма НДС в графах заполняется поставщиком, только в случае если он является плательщиком НДС в </w:t>
            </w:r>
            <w:proofErr w:type="spellStart"/>
            <w:r w:rsidRPr="00FD380D">
              <w:rPr>
                <w:rFonts w:ascii="Tahoma" w:hAnsi="Tahoma" w:cs="Tahoma"/>
                <w:b/>
                <w:spacing w:val="-3"/>
                <w:sz w:val="20"/>
                <w:szCs w:val="20"/>
              </w:rPr>
              <w:t>Кыргызской</w:t>
            </w:r>
            <w:proofErr w:type="spellEnd"/>
            <w:r w:rsidRPr="00FD380D">
              <w:rPr>
                <w:rFonts w:ascii="Tahoma" w:hAnsi="Tahoma" w:cs="Tahoma"/>
                <w:b/>
                <w:spacing w:val="-3"/>
                <w:sz w:val="20"/>
                <w:szCs w:val="20"/>
              </w:rPr>
              <w:t xml:space="preserve">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Default="00D94419" w:rsidP="00D9441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B51822" w:rsidRPr="00FD380D">
        <w:rPr>
          <w:rFonts w:ascii="Tahoma" w:hAnsi="Tahoma" w:cs="Tahoma"/>
          <w:b/>
          <w:sz w:val="20"/>
          <w:szCs w:val="20"/>
        </w:rPr>
        <w:t>3</w:t>
      </w:r>
      <w:r w:rsidRPr="00FD380D">
        <w:rPr>
          <w:rFonts w:ascii="Tahoma" w:hAnsi="Tahoma" w:cs="Tahoma"/>
          <w:b/>
          <w:sz w:val="20"/>
          <w:szCs w:val="20"/>
        </w:rPr>
        <w:t xml:space="preserve"> к Приглашению</w:t>
      </w:r>
    </w:p>
    <w:p w14:paraId="7341E120" w14:textId="118B12A4" w:rsidR="00826B69" w:rsidRPr="00826B69" w:rsidRDefault="00826B69" w:rsidP="00826B69">
      <w:pPr>
        <w:spacing w:after="0"/>
        <w:rPr>
          <w:rFonts w:ascii="Tahoma" w:hAnsi="Tahoma" w:cs="Tahoma"/>
          <w:b/>
          <w:sz w:val="20"/>
          <w:szCs w:val="20"/>
        </w:rPr>
      </w:pPr>
      <w:r>
        <w:rPr>
          <w:rFonts w:ascii="Tahoma" w:hAnsi="Tahoma" w:cs="Tahoma"/>
          <w:b/>
          <w:sz w:val="20"/>
          <w:szCs w:val="20"/>
        </w:rPr>
        <w:t>ПРОЕКТ</w:t>
      </w:r>
    </w:p>
    <w:p w14:paraId="0A7EE474" w14:textId="77777777" w:rsidR="00195AA2" w:rsidRDefault="00195AA2" w:rsidP="00195AA2">
      <w:pPr>
        <w:spacing w:after="0" w:line="240" w:lineRule="auto"/>
        <w:jc w:val="center"/>
        <w:rPr>
          <w:rFonts w:ascii="Tahoma" w:hAnsi="Tahoma" w:cs="Tahoma"/>
          <w:b/>
          <w:sz w:val="20"/>
          <w:szCs w:val="20"/>
        </w:rPr>
      </w:pPr>
    </w:p>
    <w:p w14:paraId="4DF83140" w14:textId="77777777" w:rsidR="00826B69" w:rsidRPr="00751848" w:rsidRDefault="00826B69" w:rsidP="00826B69">
      <w:pPr>
        <w:spacing w:line="240" w:lineRule="auto"/>
        <w:contextualSpacing/>
        <w:jc w:val="center"/>
        <w:rPr>
          <w:rFonts w:ascii="Tahoma" w:hAnsi="Tahoma" w:cs="Tahoma"/>
          <w:b/>
          <w:sz w:val="19"/>
          <w:szCs w:val="19"/>
        </w:rPr>
      </w:pPr>
      <w:r w:rsidRPr="00751848">
        <w:rPr>
          <w:rFonts w:ascii="Tahoma" w:hAnsi="Tahoma" w:cs="Tahoma"/>
          <w:b/>
          <w:sz w:val="19"/>
          <w:szCs w:val="19"/>
        </w:rPr>
        <w:t>Договор поставки № ________</w:t>
      </w:r>
    </w:p>
    <w:p w14:paraId="45864B5A" w14:textId="77777777" w:rsidR="00826B69" w:rsidRPr="00751848" w:rsidRDefault="00826B69" w:rsidP="00826B69">
      <w:pPr>
        <w:spacing w:line="240" w:lineRule="auto"/>
        <w:contextualSpacing/>
        <w:jc w:val="center"/>
        <w:rPr>
          <w:rFonts w:ascii="Tahoma" w:hAnsi="Tahoma" w:cs="Tahoma"/>
          <w:b/>
          <w:sz w:val="19"/>
          <w:szCs w:val="19"/>
        </w:rPr>
      </w:pPr>
    </w:p>
    <w:p w14:paraId="6F03A306" w14:textId="7CECE9D5" w:rsidR="00075A56" w:rsidRPr="000F102A" w:rsidRDefault="00075A56" w:rsidP="00075A56">
      <w:pPr>
        <w:rPr>
          <w:rFonts w:ascii="Tahoma" w:hAnsi="Tahoma" w:cs="Tahoma"/>
          <w:sz w:val="19"/>
          <w:szCs w:val="19"/>
        </w:rPr>
      </w:pPr>
      <w:r w:rsidRPr="000F102A">
        <w:rPr>
          <w:rFonts w:ascii="Tahoma" w:hAnsi="Tahoma" w:cs="Tahoma"/>
          <w:sz w:val="19"/>
          <w:szCs w:val="19"/>
        </w:rPr>
        <w:t xml:space="preserve">г. Бишкек </w:t>
      </w:r>
      <w:r w:rsidRPr="000F102A">
        <w:rPr>
          <w:rFonts w:ascii="Tahoma" w:hAnsi="Tahoma" w:cs="Tahoma"/>
          <w:sz w:val="19"/>
          <w:szCs w:val="19"/>
        </w:rPr>
        <w:tab/>
      </w:r>
      <w:r w:rsidRPr="000F102A">
        <w:rPr>
          <w:rFonts w:ascii="Tahoma" w:hAnsi="Tahoma" w:cs="Tahoma"/>
          <w:sz w:val="19"/>
          <w:szCs w:val="19"/>
        </w:rPr>
        <w:tab/>
      </w:r>
      <w:r w:rsidRPr="000F102A">
        <w:rPr>
          <w:rFonts w:ascii="Tahoma" w:hAnsi="Tahoma" w:cs="Tahoma"/>
          <w:sz w:val="19"/>
          <w:szCs w:val="19"/>
        </w:rPr>
        <w:tab/>
      </w:r>
      <w:r w:rsidRPr="000F102A">
        <w:rPr>
          <w:rFonts w:ascii="Tahoma" w:hAnsi="Tahoma" w:cs="Tahoma"/>
          <w:sz w:val="19"/>
          <w:szCs w:val="19"/>
        </w:rPr>
        <w:tab/>
      </w:r>
      <w:r w:rsidRPr="000F102A">
        <w:rPr>
          <w:rFonts w:ascii="Tahoma" w:hAnsi="Tahoma" w:cs="Tahoma"/>
          <w:sz w:val="19"/>
          <w:szCs w:val="19"/>
        </w:rPr>
        <w:tab/>
      </w:r>
      <w:r w:rsidRPr="000F102A">
        <w:rPr>
          <w:rFonts w:ascii="Tahoma" w:hAnsi="Tahoma" w:cs="Tahoma"/>
          <w:sz w:val="19"/>
          <w:szCs w:val="19"/>
        </w:rPr>
        <w:tab/>
      </w:r>
      <w:r w:rsidRPr="000F102A">
        <w:rPr>
          <w:rFonts w:ascii="Tahoma" w:hAnsi="Tahoma" w:cs="Tahoma"/>
          <w:sz w:val="19"/>
          <w:szCs w:val="19"/>
        </w:rPr>
        <w:tab/>
      </w:r>
      <w:r w:rsidRPr="000F102A">
        <w:rPr>
          <w:rFonts w:ascii="Tahoma" w:hAnsi="Tahoma" w:cs="Tahoma"/>
          <w:sz w:val="19"/>
          <w:szCs w:val="19"/>
        </w:rPr>
        <w:tab/>
      </w:r>
      <w:proofErr w:type="gramStart"/>
      <w:r>
        <w:rPr>
          <w:rFonts w:ascii="Tahoma" w:hAnsi="Tahoma" w:cs="Tahoma"/>
          <w:sz w:val="19"/>
          <w:szCs w:val="19"/>
        </w:rPr>
        <w:t xml:space="preserve">   </w:t>
      </w:r>
      <w:r w:rsidRPr="000F102A">
        <w:rPr>
          <w:rFonts w:ascii="Tahoma" w:hAnsi="Tahoma" w:cs="Tahoma"/>
          <w:sz w:val="19"/>
          <w:szCs w:val="19"/>
        </w:rPr>
        <w:t>«</w:t>
      </w:r>
      <w:proofErr w:type="gramEnd"/>
      <w:r w:rsidRPr="000F102A">
        <w:rPr>
          <w:rFonts w:ascii="Tahoma" w:hAnsi="Tahoma" w:cs="Tahoma"/>
          <w:sz w:val="19"/>
          <w:szCs w:val="19"/>
        </w:rPr>
        <w:t>___» ______________ 20</w:t>
      </w:r>
      <w:r>
        <w:rPr>
          <w:rFonts w:ascii="Tahoma" w:hAnsi="Tahoma" w:cs="Tahoma"/>
          <w:sz w:val="19"/>
          <w:szCs w:val="19"/>
        </w:rPr>
        <w:t>2</w:t>
      </w:r>
      <w:r w:rsidR="00F80D82">
        <w:rPr>
          <w:rFonts w:ascii="Tahoma" w:hAnsi="Tahoma" w:cs="Tahoma"/>
          <w:sz w:val="19"/>
          <w:szCs w:val="19"/>
        </w:rPr>
        <w:t>3</w:t>
      </w:r>
      <w:r w:rsidRPr="000F102A">
        <w:rPr>
          <w:rFonts w:ascii="Tahoma" w:hAnsi="Tahoma" w:cs="Tahoma"/>
          <w:sz w:val="19"/>
          <w:szCs w:val="19"/>
        </w:rPr>
        <w:t xml:space="preserve">г. </w:t>
      </w:r>
    </w:p>
    <w:p w14:paraId="799209BF" w14:textId="2B2B2F85" w:rsidR="00075A56" w:rsidRPr="000F102A" w:rsidRDefault="00075A56" w:rsidP="00075A56">
      <w:pPr>
        <w:spacing w:after="0"/>
        <w:ind w:firstLine="708"/>
        <w:jc w:val="both"/>
        <w:rPr>
          <w:rFonts w:ascii="Tahoma" w:hAnsi="Tahoma" w:cs="Tahoma"/>
          <w:sz w:val="19"/>
          <w:szCs w:val="19"/>
        </w:rPr>
      </w:pPr>
      <w:r w:rsidRPr="00CE0EC0">
        <w:rPr>
          <w:rFonts w:ascii="Tahoma" w:hAnsi="Tahoma" w:cs="Tahoma"/>
          <w:b/>
          <w:sz w:val="19"/>
          <w:szCs w:val="19"/>
        </w:rPr>
        <w:t>ЗАО "Альфа Телеком"</w:t>
      </w:r>
      <w:r>
        <w:rPr>
          <w:rFonts w:ascii="Tahoma" w:hAnsi="Tahoma" w:cs="Tahoma"/>
          <w:sz w:val="19"/>
          <w:szCs w:val="19"/>
        </w:rPr>
        <w:t xml:space="preserve"> далее именуемое </w:t>
      </w:r>
      <w:r w:rsidRPr="00CE0EC0">
        <w:rPr>
          <w:rFonts w:ascii="Tahoma" w:hAnsi="Tahoma" w:cs="Tahoma"/>
          <w:b/>
          <w:sz w:val="19"/>
          <w:szCs w:val="19"/>
        </w:rPr>
        <w:t>«Покупатель»</w:t>
      </w:r>
      <w:r w:rsidRPr="000F102A">
        <w:rPr>
          <w:rFonts w:ascii="Tahoma" w:hAnsi="Tahoma" w:cs="Tahoma"/>
          <w:sz w:val="19"/>
          <w:szCs w:val="19"/>
        </w:rPr>
        <w:t xml:space="preserve">, в лице Генерального директора </w:t>
      </w:r>
      <w:proofErr w:type="spellStart"/>
      <w:r>
        <w:rPr>
          <w:rFonts w:ascii="Tahoma" w:hAnsi="Tahoma" w:cs="Tahoma"/>
          <w:sz w:val="19"/>
          <w:szCs w:val="19"/>
        </w:rPr>
        <w:t>Мамытова</w:t>
      </w:r>
      <w:proofErr w:type="spellEnd"/>
      <w:r>
        <w:rPr>
          <w:rFonts w:ascii="Tahoma" w:hAnsi="Tahoma" w:cs="Tahoma"/>
          <w:sz w:val="19"/>
          <w:szCs w:val="19"/>
        </w:rPr>
        <w:t xml:space="preserve"> Н.Т.</w:t>
      </w:r>
      <w:r w:rsidRPr="000F102A">
        <w:rPr>
          <w:rFonts w:ascii="Tahoma" w:hAnsi="Tahoma" w:cs="Tahoma"/>
          <w:sz w:val="19"/>
          <w:szCs w:val="19"/>
        </w:rPr>
        <w:t xml:space="preserve">, действующего на основании Устава и </w:t>
      </w:r>
      <w:r>
        <w:rPr>
          <w:rFonts w:ascii="Tahoma" w:hAnsi="Tahoma" w:cs="Tahoma"/>
          <w:sz w:val="19"/>
          <w:szCs w:val="19"/>
        </w:rPr>
        <w:t xml:space="preserve">_______________________________, </w:t>
      </w:r>
      <w:r w:rsidRPr="000F102A">
        <w:rPr>
          <w:rFonts w:ascii="Tahoma" w:hAnsi="Tahoma" w:cs="Tahoma"/>
          <w:sz w:val="19"/>
          <w:szCs w:val="19"/>
        </w:rPr>
        <w:t xml:space="preserve">далее именуемый </w:t>
      </w:r>
      <w:r w:rsidRPr="00CE0EC0">
        <w:rPr>
          <w:rFonts w:ascii="Tahoma" w:hAnsi="Tahoma" w:cs="Tahoma"/>
          <w:b/>
          <w:sz w:val="19"/>
          <w:szCs w:val="19"/>
        </w:rPr>
        <w:t>«Поставщик»,</w:t>
      </w:r>
      <w:r w:rsidRPr="000F102A">
        <w:rPr>
          <w:rFonts w:ascii="Tahoma" w:hAnsi="Tahoma" w:cs="Tahoma"/>
          <w:sz w:val="19"/>
          <w:szCs w:val="19"/>
        </w:rPr>
        <w:t xml:space="preserve"> в лице </w:t>
      </w:r>
      <w:r>
        <w:rPr>
          <w:rFonts w:ascii="Tahoma" w:hAnsi="Tahoma" w:cs="Tahoma"/>
          <w:sz w:val="19"/>
          <w:szCs w:val="19"/>
        </w:rPr>
        <w:t>____________________________, действующей</w:t>
      </w:r>
      <w:r w:rsidRPr="000F102A">
        <w:rPr>
          <w:rFonts w:ascii="Tahoma" w:hAnsi="Tahoma" w:cs="Tahoma"/>
          <w:sz w:val="19"/>
          <w:szCs w:val="19"/>
        </w:rPr>
        <w:t xml:space="preserve"> на основании Устава, заключили настоящий договор на поставку о нижеследующем:</w:t>
      </w:r>
    </w:p>
    <w:p w14:paraId="728CEC3B" w14:textId="77777777" w:rsidR="00075A56" w:rsidRPr="000F102A" w:rsidRDefault="00075A56" w:rsidP="00075A56">
      <w:pPr>
        <w:numPr>
          <w:ilvl w:val="0"/>
          <w:numId w:val="42"/>
        </w:numPr>
        <w:spacing w:after="0" w:line="240" w:lineRule="auto"/>
        <w:ind w:left="0" w:firstLine="708"/>
        <w:jc w:val="center"/>
        <w:rPr>
          <w:rFonts w:ascii="Tahoma" w:hAnsi="Tahoma" w:cs="Tahoma"/>
          <w:b/>
          <w:sz w:val="19"/>
          <w:szCs w:val="19"/>
        </w:rPr>
      </w:pPr>
      <w:r w:rsidRPr="000F102A">
        <w:rPr>
          <w:rFonts w:ascii="Tahoma" w:hAnsi="Tahoma" w:cs="Tahoma"/>
          <w:b/>
          <w:sz w:val="19"/>
          <w:szCs w:val="19"/>
        </w:rPr>
        <w:t>Предмет договора</w:t>
      </w:r>
    </w:p>
    <w:p w14:paraId="234F796A" w14:textId="77777777" w:rsidR="00075A56" w:rsidRPr="000F102A" w:rsidRDefault="00075A56" w:rsidP="00075A56">
      <w:pPr>
        <w:numPr>
          <w:ilvl w:val="1"/>
          <w:numId w:val="43"/>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По настоящему договору П</w:t>
      </w:r>
      <w:r>
        <w:rPr>
          <w:rFonts w:ascii="Tahoma" w:hAnsi="Tahoma" w:cs="Tahoma"/>
          <w:sz w:val="19"/>
          <w:szCs w:val="19"/>
        </w:rPr>
        <w:t>оставщик поставляет, а Покупатель</w:t>
      </w:r>
      <w:r w:rsidRPr="000F102A">
        <w:rPr>
          <w:rFonts w:ascii="Tahoma" w:hAnsi="Tahoma" w:cs="Tahoma"/>
          <w:sz w:val="19"/>
          <w:szCs w:val="19"/>
        </w:rPr>
        <w:t xml:space="preserve"> принимает </w:t>
      </w:r>
      <w:r>
        <w:rPr>
          <w:rFonts w:ascii="Tahoma" w:hAnsi="Tahoma" w:cs="Tahoma"/>
          <w:sz w:val="19"/>
          <w:szCs w:val="19"/>
        </w:rPr>
        <w:t xml:space="preserve">и </w:t>
      </w:r>
      <w:r w:rsidRPr="000F102A">
        <w:rPr>
          <w:rFonts w:ascii="Tahoma" w:hAnsi="Tahoma" w:cs="Tahoma"/>
          <w:sz w:val="19"/>
          <w:szCs w:val="19"/>
        </w:rPr>
        <w:t>оплачивает дизельные генераторные устан</w:t>
      </w:r>
      <w:r>
        <w:rPr>
          <w:rFonts w:ascii="Tahoma" w:hAnsi="Tahoma" w:cs="Tahoma"/>
          <w:sz w:val="19"/>
          <w:szCs w:val="19"/>
        </w:rPr>
        <w:t>овки (далее по тексту Товар/ДГУ)</w:t>
      </w:r>
      <w:r w:rsidRPr="000F102A">
        <w:rPr>
          <w:rFonts w:ascii="Tahoma" w:hAnsi="Tahoma" w:cs="Tahoma"/>
          <w:sz w:val="19"/>
          <w:szCs w:val="19"/>
        </w:rPr>
        <w:t xml:space="preserve"> в количестве </w:t>
      </w:r>
      <w:r>
        <w:rPr>
          <w:rFonts w:ascii="Tahoma" w:hAnsi="Tahoma" w:cs="Tahoma"/>
          <w:sz w:val="19"/>
          <w:szCs w:val="19"/>
        </w:rPr>
        <w:t>_______________________</w:t>
      </w:r>
      <w:r w:rsidRPr="000F102A">
        <w:rPr>
          <w:rFonts w:ascii="Tahoma" w:hAnsi="Tahoma" w:cs="Tahoma"/>
          <w:sz w:val="19"/>
          <w:szCs w:val="19"/>
        </w:rPr>
        <w:t>. в полной комплектации в соответствии с техническими характеристиками, указанными в Спецификации Товара, которая является неотъемлемой частью к настоящему Договору (Приложение № 1).</w:t>
      </w:r>
    </w:p>
    <w:p w14:paraId="3AF1933A" w14:textId="77777777" w:rsidR="00075A56" w:rsidRPr="000F102A" w:rsidRDefault="00075A56" w:rsidP="00075A56">
      <w:pPr>
        <w:numPr>
          <w:ilvl w:val="1"/>
          <w:numId w:val="43"/>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Поставка Товара Поставщиком осуществляется в срок не более 90 (девяносто) календарных дней с даты заключения настоящего договора.</w:t>
      </w:r>
    </w:p>
    <w:p w14:paraId="60A9E8FE" w14:textId="77777777" w:rsidR="00075A56" w:rsidRPr="000F102A" w:rsidRDefault="00075A56" w:rsidP="00075A56">
      <w:pPr>
        <w:numPr>
          <w:ilvl w:val="1"/>
          <w:numId w:val="43"/>
        </w:numPr>
        <w:tabs>
          <w:tab w:val="left" w:pos="567"/>
        </w:tabs>
        <w:spacing w:after="0" w:line="240" w:lineRule="auto"/>
        <w:ind w:left="0" w:firstLine="708"/>
        <w:jc w:val="both"/>
        <w:rPr>
          <w:rFonts w:ascii="Tahoma" w:hAnsi="Tahoma" w:cs="Tahoma"/>
          <w:sz w:val="19"/>
          <w:szCs w:val="19"/>
        </w:rPr>
      </w:pPr>
      <w:r>
        <w:rPr>
          <w:rFonts w:ascii="Tahoma" w:hAnsi="Tahoma" w:cs="Tahoma"/>
          <w:sz w:val="19"/>
          <w:szCs w:val="19"/>
        </w:rPr>
        <w:t>Покупатель</w:t>
      </w:r>
      <w:r w:rsidRPr="000F102A">
        <w:rPr>
          <w:rFonts w:ascii="Tahoma" w:hAnsi="Tahoma" w:cs="Tahoma"/>
          <w:sz w:val="19"/>
          <w:szCs w:val="19"/>
        </w:rPr>
        <w:t xml:space="preserve"> в настоящем договоре является грузополучателем.</w:t>
      </w:r>
    </w:p>
    <w:p w14:paraId="715C38B4" w14:textId="77777777" w:rsidR="00075A56" w:rsidRPr="000F102A" w:rsidRDefault="00075A56" w:rsidP="00075A56">
      <w:pPr>
        <w:numPr>
          <w:ilvl w:val="1"/>
          <w:numId w:val="43"/>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Право собственно</w:t>
      </w:r>
      <w:r>
        <w:rPr>
          <w:rFonts w:ascii="Tahoma" w:hAnsi="Tahoma" w:cs="Tahoma"/>
          <w:sz w:val="19"/>
          <w:szCs w:val="19"/>
        </w:rPr>
        <w:t>сти на Товар переходит Покупателю</w:t>
      </w:r>
      <w:r w:rsidRPr="000F102A">
        <w:rPr>
          <w:rFonts w:ascii="Tahoma" w:hAnsi="Tahoma" w:cs="Tahoma"/>
          <w:sz w:val="19"/>
          <w:szCs w:val="19"/>
        </w:rPr>
        <w:t xml:space="preserve"> с даты подписания Акта приема-передачи Товара. Риск случайной гибели и повреждения Товара до подписания Акта приема-передачи Товара несет Поставщик.</w:t>
      </w:r>
    </w:p>
    <w:p w14:paraId="79F848D3" w14:textId="77777777" w:rsidR="00075A56" w:rsidRPr="000F102A" w:rsidRDefault="00075A56" w:rsidP="00075A56">
      <w:pPr>
        <w:numPr>
          <w:ilvl w:val="1"/>
          <w:numId w:val="43"/>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Все приложения, дополнительные соглашения и т.п., составленные к настоящему Договору являются его неотъемлемой частью.</w:t>
      </w:r>
    </w:p>
    <w:p w14:paraId="450EB52C" w14:textId="77777777" w:rsidR="00075A56" w:rsidRPr="000F102A" w:rsidRDefault="00075A56" w:rsidP="00075A56">
      <w:pPr>
        <w:numPr>
          <w:ilvl w:val="0"/>
          <w:numId w:val="42"/>
        </w:numPr>
        <w:spacing w:after="0" w:line="240" w:lineRule="auto"/>
        <w:ind w:left="0" w:firstLine="708"/>
        <w:jc w:val="center"/>
        <w:rPr>
          <w:rFonts w:ascii="Tahoma" w:hAnsi="Tahoma" w:cs="Tahoma"/>
          <w:b/>
          <w:sz w:val="19"/>
          <w:szCs w:val="19"/>
        </w:rPr>
      </w:pPr>
      <w:r w:rsidRPr="000F102A">
        <w:rPr>
          <w:rFonts w:ascii="Tahoma" w:hAnsi="Tahoma" w:cs="Tahoma"/>
          <w:b/>
          <w:sz w:val="19"/>
          <w:szCs w:val="19"/>
        </w:rPr>
        <w:t>Стоимость договора и порядок оплаты</w:t>
      </w:r>
    </w:p>
    <w:p w14:paraId="60492FD3" w14:textId="77777777" w:rsidR="00075A56" w:rsidRPr="000F102A" w:rsidRDefault="00075A56" w:rsidP="00075A56">
      <w:pPr>
        <w:pStyle w:val="a4"/>
        <w:numPr>
          <w:ilvl w:val="0"/>
          <w:numId w:val="44"/>
        </w:numPr>
        <w:tabs>
          <w:tab w:val="left" w:pos="567"/>
        </w:tabs>
        <w:ind w:left="0" w:firstLine="708"/>
        <w:jc w:val="both"/>
        <w:rPr>
          <w:rFonts w:ascii="Tahoma" w:hAnsi="Tahoma" w:cs="Tahoma"/>
          <w:vanish/>
          <w:sz w:val="19"/>
          <w:szCs w:val="19"/>
        </w:rPr>
      </w:pPr>
    </w:p>
    <w:p w14:paraId="72BC9F7F" w14:textId="77777777" w:rsidR="00075A56" w:rsidRPr="000F102A" w:rsidRDefault="00075A56" w:rsidP="00075A56">
      <w:pPr>
        <w:pStyle w:val="a4"/>
        <w:numPr>
          <w:ilvl w:val="0"/>
          <w:numId w:val="44"/>
        </w:numPr>
        <w:tabs>
          <w:tab w:val="left" w:pos="567"/>
        </w:tabs>
        <w:ind w:left="0" w:firstLine="708"/>
        <w:jc w:val="both"/>
        <w:rPr>
          <w:rFonts w:ascii="Tahoma" w:hAnsi="Tahoma" w:cs="Tahoma"/>
          <w:vanish/>
          <w:sz w:val="19"/>
          <w:szCs w:val="19"/>
        </w:rPr>
      </w:pPr>
    </w:p>
    <w:p w14:paraId="493FAFEA" w14:textId="386067DB" w:rsidR="00075A56" w:rsidRPr="000F102A" w:rsidRDefault="00075A56" w:rsidP="00170EFC">
      <w:pPr>
        <w:numPr>
          <w:ilvl w:val="1"/>
          <w:numId w:val="44"/>
        </w:numPr>
        <w:tabs>
          <w:tab w:val="left" w:pos="567"/>
        </w:tabs>
        <w:spacing w:after="0" w:line="240" w:lineRule="auto"/>
        <w:jc w:val="both"/>
        <w:rPr>
          <w:rFonts w:ascii="Tahoma" w:hAnsi="Tahoma" w:cs="Tahoma"/>
          <w:sz w:val="19"/>
          <w:szCs w:val="19"/>
        </w:rPr>
      </w:pPr>
      <w:r w:rsidRPr="000F102A">
        <w:rPr>
          <w:rFonts w:ascii="Tahoma" w:hAnsi="Tahoma" w:cs="Tahoma"/>
          <w:sz w:val="19"/>
          <w:szCs w:val="19"/>
        </w:rPr>
        <w:t xml:space="preserve">Общая стоимость настоящего Договора составляет </w:t>
      </w:r>
      <w:r>
        <w:rPr>
          <w:rFonts w:ascii="Tahoma" w:hAnsi="Tahoma" w:cs="Tahoma"/>
          <w:b/>
          <w:sz w:val="19"/>
          <w:szCs w:val="19"/>
        </w:rPr>
        <w:t>_________________________________________</w:t>
      </w:r>
      <w:r w:rsidRPr="000F102A">
        <w:rPr>
          <w:rFonts w:ascii="Tahoma" w:hAnsi="Tahoma" w:cs="Tahoma"/>
          <w:b/>
          <w:sz w:val="19"/>
          <w:szCs w:val="19"/>
        </w:rPr>
        <w:t xml:space="preserve"> </w:t>
      </w:r>
      <w:r w:rsidR="00170EFC" w:rsidRPr="004E745B">
        <w:rPr>
          <w:rFonts w:ascii="Tahoma" w:hAnsi="Tahoma" w:cs="Tahoma"/>
          <w:noProof/>
          <w:sz w:val="20"/>
          <w:szCs w:val="20"/>
        </w:rPr>
        <w:t>с учетом всех применимых налогов и сборов предусмотренных для данных правоотношений</w:t>
      </w:r>
      <w:r w:rsidR="00170EFC" w:rsidRPr="000F102A" w:rsidDel="00170EFC">
        <w:rPr>
          <w:rFonts w:ascii="Tahoma" w:hAnsi="Tahoma" w:cs="Tahoma"/>
          <w:sz w:val="19"/>
          <w:szCs w:val="19"/>
        </w:rPr>
        <w:t xml:space="preserve"> </w:t>
      </w:r>
      <w:r w:rsidR="00170EFC" w:rsidRPr="00170EFC">
        <w:rPr>
          <w:rFonts w:ascii="Tahoma" w:hAnsi="Tahoma" w:cs="Tahoma"/>
          <w:sz w:val="19"/>
          <w:szCs w:val="19"/>
        </w:rPr>
        <w:t>предусмотренны</w:t>
      </w:r>
      <w:r w:rsidR="00170EFC">
        <w:rPr>
          <w:rFonts w:ascii="Tahoma" w:hAnsi="Tahoma" w:cs="Tahoma"/>
          <w:sz w:val="19"/>
          <w:szCs w:val="19"/>
        </w:rPr>
        <w:t>х</w:t>
      </w:r>
      <w:r w:rsidR="00170EFC" w:rsidRPr="00170EFC">
        <w:rPr>
          <w:rFonts w:ascii="Tahoma" w:hAnsi="Tahoma" w:cs="Tahoma"/>
          <w:sz w:val="19"/>
          <w:szCs w:val="19"/>
        </w:rPr>
        <w:t xml:space="preserve"> Законодательством КР</w:t>
      </w:r>
      <w:r w:rsidR="00170EFC">
        <w:rPr>
          <w:rFonts w:ascii="Tahoma" w:hAnsi="Tahoma" w:cs="Tahoma"/>
          <w:sz w:val="19"/>
          <w:szCs w:val="19"/>
        </w:rPr>
        <w:t xml:space="preserve"> </w:t>
      </w:r>
      <w:r w:rsidRPr="000F102A">
        <w:rPr>
          <w:rFonts w:ascii="Tahoma" w:hAnsi="Tahoma" w:cs="Tahoma"/>
          <w:sz w:val="19"/>
          <w:szCs w:val="19"/>
        </w:rPr>
        <w:t>при этом:</w:t>
      </w:r>
    </w:p>
    <w:p w14:paraId="2B4C89B0" w14:textId="77777777" w:rsidR="00075A56" w:rsidRPr="000F102A" w:rsidRDefault="00075A56" w:rsidP="00075A56">
      <w:pPr>
        <w:tabs>
          <w:tab w:val="left" w:pos="567"/>
        </w:tabs>
        <w:spacing w:after="0"/>
        <w:ind w:firstLine="708"/>
        <w:jc w:val="both"/>
        <w:rPr>
          <w:rFonts w:ascii="Tahoma" w:hAnsi="Tahoma" w:cs="Tahoma"/>
          <w:b/>
          <w:sz w:val="19"/>
          <w:szCs w:val="19"/>
        </w:rPr>
      </w:pPr>
      <w:r>
        <w:rPr>
          <w:rFonts w:ascii="Tahoma" w:hAnsi="Tahoma" w:cs="Tahoma"/>
          <w:sz w:val="19"/>
          <w:szCs w:val="19"/>
          <w:lang w:val="en-US"/>
        </w:rPr>
        <w:t>C</w:t>
      </w:r>
      <w:proofErr w:type="spellStart"/>
      <w:r w:rsidRPr="000F102A">
        <w:rPr>
          <w:rFonts w:ascii="Tahoma" w:hAnsi="Tahoma" w:cs="Tahoma"/>
          <w:sz w:val="19"/>
          <w:szCs w:val="19"/>
        </w:rPr>
        <w:t>тоимость</w:t>
      </w:r>
      <w:proofErr w:type="spellEnd"/>
      <w:r w:rsidRPr="000F102A">
        <w:rPr>
          <w:rFonts w:ascii="Tahoma" w:hAnsi="Tahoma" w:cs="Tahoma"/>
          <w:sz w:val="19"/>
          <w:szCs w:val="19"/>
        </w:rPr>
        <w:t xml:space="preserve"> договора определяется условиями </w:t>
      </w:r>
      <w:r w:rsidRPr="000F102A">
        <w:rPr>
          <w:rFonts w:ascii="Tahoma" w:hAnsi="Tahoma" w:cs="Tahoma"/>
          <w:sz w:val="19"/>
          <w:szCs w:val="19"/>
          <w:lang w:val="en-US"/>
        </w:rPr>
        <w:t>DDP</w:t>
      </w:r>
      <w:r w:rsidRPr="000F102A">
        <w:rPr>
          <w:rFonts w:ascii="Tahoma" w:hAnsi="Tahoma" w:cs="Tahoma"/>
          <w:sz w:val="19"/>
          <w:szCs w:val="19"/>
        </w:rPr>
        <w:t xml:space="preserve"> (Инкотермс-2010) и включает таможенные сборы,</w:t>
      </w:r>
      <w:r>
        <w:rPr>
          <w:rFonts w:ascii="Tahoma" w:hAnsi="Tahoma" w:cs="Tahoma"/>
          <w:sz w:val="19"/>
          <w:szCs w:val="19"/>
        </w:rPr>
        <w:t xml:space="preserve"> НДС и</w:t>
      </w:r>
      <w:r w:rsidRPr="000F102A">
        <w:rPr>
          <w:rFonts w:ascii="Tahoma" w:hAnsi="Tahoma" w:cs="Tahoma"/>
          <w:sz w:val="19"/>
          <w:szCs w:val="19"/>
        </w:rPr>
        <w:t xml:space="preserve"> другие местные налоги и сборы, предусмотренные законодательством </w:t>
      </w:r>
      <w:proofErr w:type="spellStart"/>
      <w:r w:rsidRPr="000F102A">
        <w:rPr>
          <w:rFonts w:ascii="Tahoma" w:hAnsi="Tahoma" w:cs="Tahoma"/>
          <w:sz w:val="19"/>
          <w:szCs w:val="19"/>
        </w:rPr>
        <w:t>Кыргызской</w:t>
      </w:r>
      <w:proofErr w:type="spellEnd"/>
      <w:r w:rsidRPr="000F102A">
        <w:rPr>
          <w:rFonts w:ascii="Tahoma" w:hAnsi="Tahoma" w:cs="Tahoma"/>
          <w:sz w:val="19"/>
          <w:szCs w:val="19"/>
        </w:rPr>
        <w:t xml:space="preserve"> Республики. </w:t>
      </w:r>
    </w:p>
    <w:p w14:paraId="324AEB12" w14:textId="77777777" w:rsidR="00075A56" w:rsidRPr="000F102A" w:rsidRDefault="00075A56" w:rsidP="00075A56">
      <w:pPr>
        <w:pStyle w:val="a4"/>
        <w:numPr>
          <w:ilvl w:val="1"/>
          <w:numId w:val="44"/>
        </w:numPr>
        <w:tabs>
          <w:tab w:val="left" w:pos="567"/>
        </w:tabs>
        <w:spacing w:line="276" w:lineRule="auto"/>
        <w:ind w:left="0" w:firstLine="708"/>
        <w:contextualSpacing/>
        <w:jc w:val="both"/>
        <w:rPr>
          <w:rFonts w:ascii="Tahoma" w:hAnsi="Tahoma" w:cs="Tahoma"/>
          <w:sz w:val="19"/>
          <w:szCs w:val="19"/>
        </w:rPr>
      </w:pPr>
      <w:r w:rsidRPr="000F102A">
        <w:rPr>
          <w:rFonts w:ascii="Tahoma" w:hAnsi="Tahoma" w:cs="Tahoma"/>
          <w:sz w:val="19"/>
          <w:szCs w:val="19"/>
        </w:rPr>
        <w:t>Оплата осуществляется в размере 100 % от стоимости договора указанного в п. 2.1 исключительно в порядке</w:t>
      </w:r>
      <w:r w:rsidRPr="006368A5">
        <w:rPr>
          <w:rFonts w:ascii="Tahoma" w:hAnsi="Tahoma" w:cs="Tahoma"/>
          <w:sz w:val="19"/>
          <w:szCs w:val="19"/>
        </w:rPr>
        <w:t xml:space="preserve"> </w:t>
      </w:r>
      <w:r>
        <w:rPr>
          <w:rFonts w:ascii="Tahoma" w:hAnsi="Tahoma" w:cs="Tahoma"/>
          <w:sz w:val="19"/>
          <w:szCs w:val="19"/>
        </w:rPr>
        <w:t>пост оплаты,</w:t>
      </w:r>
      <w:r w:rsidRPr="000F102A">
        <w:rPr>
          <w:rFonts w:ascii="Tahoma" w:hAnsi="Tahoma" w:cs="Tahoma"/>
          <w:sz w:val="19"/>
          <w:szCs w:val="19"/>
        </w:rPr>
        <w:t xml:space="preserve"> в течение 10 (десяти) рабочих дней, на основании оригинала счет-фактуры Поставщика, доставленного в адрес Заказчика.  </w:t>
      </w:r>
    </w:p>
    <w:p w14:paraId="7F28EBF9" w14:textId="77777777" w:rsidR="00075A56" w:rsidRPr="00EA3C9E" w:rsidRDefault="00075A56" w:rsidP="00075A56">
      <w:pPr>
        <w:pStyle w:val="a4"/>
        <w:numPr>
          <w:ilvl w:val="1"/>
          <w:numId w:val="44"/>
        </w:numPr>
        <w:tabs>
          <w:tab w:val="left" w:pos="709"/>
        </w:tabs>
        <w:autoSpaceDE w:val="0"/>
        <w:autoSpaceDN w:val="0"/>
        <w:adjustRightInd w:val="0"/>
        <w:ind w:left="0" w:firstLine="708"/>
        <w:contextualSpacing/>
        <w:jc w:val="both"/>
        <w:rPr>
          <w:rFonts w:ascii="Tahoma" w:hAnsi="Tahoma" w:cs="Tahoma"/>
          <w:sz w:val="19"/>
          <w:szCs w:val="19"/>
        </w:rPr>
      </w:pPr>
      <w:r w:rsidRPr="00EA3C9E">
        <w:rPr>
          <w:rFonts w:ascii="Tahoma" w:hAnsi="Tahoma" w:cs="Tahoma"/>
          <w:sz w:val="19"/>
          <w:szCs w:val="19"/>
        </w:rPr>
        <w:t>Если Поставщик – плательщик НДС в период действия Договора меняет свой налоговый статус в отношении НДС, он об</w:t>
      </w:r>
      <w:r>
        <w:rPr>
          <w:rFonts w:ascii="Tahoma" w:hAnsi="Tahoma" w:cs="Tahoma"/>
          <w:sz w:val="19"/>
          <w:szCs w:val="19"/>
        </w:rPr>
        <w:t>язан известить об этом Покупателя</w:t>
      </w:r>
      <w:r w:rsidRPr="00EA3C9E">
        <w:rPr>
          <w:rFonts w:ascii="Tahoma" w:hAnsi="Tahoma" w:cs="Tahoma"/>
          <w:sz w:val="19"/>
          <w:szCs w:val="19"/>
        </w:rPr>
        <w:t xml:space="preserve"> в течение 3 (трех) рабочих дней. При этом стоимость Договора подлежит пересчету на сумму обозначенного ранее НДС по п. 2.1., или согласно Спецификации товара (Приложение №1 к Договору). Если по какой-либо причине Поставщик не сможет выставить и предоставить с</w:t>
      </w:r>
      <w:r>
        <w:rPr>
          <w:rFonts w:ascii="Tahoma" w:hAnsi="Tahoma" w:cs="Tahoma"/>
          <w:sz w:val="19"/>
          <w:szCs w:val="19"/>
        </w:rPr>
        <w:t>чет-фактуру по НДС Покупателю</w:t>
      </w:r>
      <w:r w:rsidRPr="00EA3C9E">
        <w:rPr>
          <w:rFonts w:ascii="Tahoma" w:hAnsi="Tahoma" w:cs="Tahoma"/>
          <w:sz w:val="19"/>
          <w:szCs w:val="19"/>
        </w:rPr>
        <w:t xml:space="preserve"> по факту поставки Товара, Стороны соглашаются с тем, что стоимость Договора подлежит пересчету на сумму о</w:t>
      </w:r>
      <w:r>
        <w:rPr>
          <w:rFonts w:ascii="Tahoma" w:hAnsi="Tahoma" w:cs="Tahoma"/>
          <w:sz w:val="19"/>
          <w:szCs w:val="19"/>
        </w:rPr>
        <w:t>бозначенного ранее НДС по п.2.1.</w:t>
      </w:r>
      <w:r w:rsidRPr="00EA3C9E">
        <w:rPr>
          <w:rFonts w:ascii="Tahoma" w:hAnsi="Tahoma" w:cs="Tahoma"/>
          <w:sz w:val="19"/>
          <w:szCs w:val="19"/>
        </w:rPr>
        <w:t xml:space="preserve">  </w:t>
      </w:r>
    </w:p>
    <w:p w14:paraId="5FF1B8E0" w14:textId="77777777" w:rsidR="00075A56" w:rsidRPr="00EA3C9E" w:rsidRDefault="00075A56" w:rsidP="00075A56">
      <w:pPr>
        <w:pStyle w:val="a4"/>
        <w:numPr>
          <w:ilvl w:val="1"/>
          <w:numId w:val="44"/>
        </w:numPr>
        <w:tabs>
          <w:tab w:val="left" w:pos="709"/>
        </w:tabs>
        <w:autoSpaceDE w:val="0"/>
        <w:autoSpaceDN w:val="0"/>
        <w:adjustRightInd w:val="0"/>
        <w:ind w:left="0" w:firstLine="708"/>
        <w:contextualSpacing/>
        <w:jc w:val="both"/>
        <w:rPr>
          <w:rFonts w:ascii="Tahoma" w:hAnsi="Tahoma" w:cs="Tahoma"/>
          <w:sz w:val="19"/>
          <w:szCs w:val="19"/>
        </w:rPr>
      </w:pPr>
      <w:r w:rsidRPr="00EA3C9E">
        <w:rPr>
          <w:rFonts w:ascii="Tahoma" w:hAnsi="Tahoma" w:cs="Tahoma"/>
          <w:sz w:val="19"/>
          <w:szCs w:val="19"/>
        </w:rPr>
        <w:t>При возникновении обстоятел</w:t>
      </w:r>
      <w:r>
        <w:rPr>
          <w:rFonts w:ascii="Tahoma" w:hAnsi="Tahoma" w:cs="Tahoma"/>
          <w:sz w:val="19"/>
          <w:szCs w:val="19"/>
        </w:rPr>
        <w:t>ьств, указанных в п.2.3 Покупатель</w:t>
      </w:r>
      <w:r w:rsidRPr="00EA3C9E">
        <w:rPr>
          <w:rFonts w:ascii="Tahoma" w:hAnsi="Tahoma" w:cs="Tahoma"/>
          <w:sz w:val="19"/>
          <w:szCs w:val="19"/>
        </w:rPr>
        <w:t xml:space="preserve"> оплачивает сумму, указанную в 2.1., за вычетом суммы НДС в размере: </w:t>
      </w:r>
      <w:r>
        <w:rPr>
          <w:rFonts w:ascii="Tahoma" w:hAnsi="Tahoma" w:cs="Tahoma"/>
          <w:b/>
          <w:sz w:val="19"/>
          <w:szCs w:val="19"/>
        </w:rPr>
        <w:t>_________________</w:t>
      </w:r>
      <w:r w:rsidRPr="00EA3C9E">
        <w:rPr>
          <w:rFonts w:ascii="Tahoma" w:hAnsi="Tahoma" w:cs="Tahoma"/>
          <w:b/>
          <w:sz w:val="19"/>
          <w:szCs w:val="19"/>
        </w:rPr>
        <w:t>сом</w:t>
      </w:r>
      <w:r w:rsidRPr="00EA3C9E">
        <w:rPr>
          <w:rFonts w:ascii="Tahoma" w:hAnsi="Tahoma" w:cs="Tahoma"/>
          <w:sz w:val="19"/>
          <w:szCs w:val="19"/>
        </w:rPr>
        <w:t xml:space="preserve"> </w:t>
      </w:r>
      <w:proofErr w:type="spellStart"/>
      <w:r w:rsidRPr="00EA3C9E">
        <w:rPr>
          <w:rFonts w:ascii="Tahoma" w:hAnsi="Tahoma" w:cs="Tahoma"/>
          <w:sz w:val="19"/>
          <w:szCs w:val="19"/>
        </w:rPr>
        <w:t>безакцептно</w:t>
      </w:r>
      <w:proofErr w:type="spellEnd"/>
      <w:r w:rsidRPr="00EA3C9E">
        <w:rPr>
          <w:rFonts w:ascii="Tahoma" w:hAnsi="Tahoma" w:cs="Tahoma"/>
          <w:sz w:val="19"/>
          <w:szCs w:val="19"/>
        </w:rPr>
        <w:t xml:space="preserve">, т.е. оплате подлежит сумма </w:t>
      </w:r>
      <w:r>
        <w:rPr>
          <w:rFonts w:ascii="Tahoma" w:hAnsi="Tahoma" w:cs="Tahoma"/>
          <w:b/>
          <w:sz w:val="19"/>
          <w:szCs w:val="19"/>
        </w:rPr>
        <w:t>__________________ сома.</w:t>
      </w:r>
    </w:p>
    <w:p w14:paraId="574E484F"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Оплата Товара производится путем перечисления денежных средств на расчетный счет Поставщика, указанный в Разделе 10 настоящего Договора </w:t>
      </w:r>
    </w:p>
    <w:p w14:paraId="7138DDDB"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Основанием для выставления счет-фактуры Поставщика является подписанный Сторонами Акт приема-передачи Товара</w:t>
      </w:r>
      <w:r>
        <w:rPr>
          <w:rFonts w:ascii="Tahoma" w:hAnsi="Tahoma" w:cs="Tahoma"/>
          <w:sz w:val="19"/>
          <w:szCs w:val="19"/>
        </w:rPr>
        <w:t xml:space="preserve"> (Приложение № 2 к Договору)</w:t>
      </w:r>
      <w:r w:rsidRPr="000F102A">
        <w:rPr>
          <w:rFonts w:ascii="Tahoma" w:hAnsi="Tahoma" w:cs="Tahoma"/>
          <w:sz w:val="19"/>
          <w:szCs w:val="19"/>
        </w:rPr>
        <w:t xml:space="preserve">. </w:t>
      </w:r>
    </w:p>
    <w:p w14:paraId="2DA40EA0"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Датой платежа считается дата списания денежных средств со счета Заказчика.</w:t>
      </w:r>
    </w:p>
    <w:p w14:paraId="09D1D18B" w14:textId="77777777" w:rsidR="00075A56" w:rsidRPr="000F102A" w:rsidRDefault="00075A56" w:rsidP="00075A56">
      <w:pPr>
        <w:numPr>
          <w:ilvl w:val="0"/>
          <w:numId w:val="42"/>
        </w:numPr>
        <w:spacing w:after="0" w:line="240" w:lineRule="auto"/>
        <w:ind w:left="0" w:firstLine="708"/>
        <w:jc w:val="center"/>
        <w:rPr>
          <w:rFonts w:ascii="Tahoma" w:hAnsi="Tahoma" w:cs="Tahoma"/>
          <w:b/>
          <w:sz w:val="19"/>
          <w:szCs w:val="19"/>
        </w:rPr>
      </w:pPr>
      <w:r w:rsidRPr="000F102A">
        <w:rPr>
          <w:rFonts w:ascii="Tahoma" w:hAnsi="Tahoma" w:cs="Tahoma"/>
          <w:b/>
          <w:sz w:val="19"/>
          <w:szCs w:val="19"/>
        </w:rPr>
        <w:t>Условия поставки.</w:t>
      </w:r>
    </w:p>
    <w:p w14:paraId="51606490" w14:textId="77777777" w:rsidR="00075A56" w:rsidRPr="000F102A" w:rsidRDefault="00075A56" w:rsidP="00075A56">
      <w:pPr>
        <w:pStyle w:val="a4"/>
        <w:numPr>
          <w:ilvl w:val="0"/>
          <w:numId w:val="44"/>
        </w:numPr>
        <w:tabs>
          <w:tab w:val="left" w:pos="567"/>
        </w:tabs>
        <w:ind w:left="0" w:firstLine="708"/>
        <w:jc w:val="both"/>
        <w:rPr>
          <w:rFonts w:ascii="Tahoma" w:hAnsi="Tahoma" w:cs="Tahoma"/>
          <w:vanish/>
          <w:sz w:val="19"/>
          <w:szCs w:val="19"/>
        </w:rPr>
      </w:pPr>
    </w:p>
    <w:p w14:paraId="79FEC273"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Поставщик обязуется доставить Товар на условиях Инкотермс-2010 </w:t>
      </w:r>
      <w:r w:rsidRPr="000F102A">
        <w:rPr>
          <w:rFonts w:ascii="Tahoma" w:hAnsi="Tahoma" w:cs="Tahoma"/>
          <w:sz w:val="19"/>
          <w:szCs w:val="19"/>
          <w:lang w:val="en-US"/>
        </w:rPr>
        <w:t>DDP</w:t>
      </w:r>
      <w:r w:rsidRPr="000F102A">
        <w:rPr>
          <w:rFonts w:ascii="Tahoma" w:hAnsi="Tahoma" w:cs="Tahoma"/>
          <w:sz w:val="19"/>
          <w:szCs w:val="19"/>
        </w:rPr>
        <w:t xml:space="preserve"> </w:t>
      </w:r>
      <w:proofErr w:type="spellStart"/>
      <w:r w:rsidRPr="000F102A">
        <w:rPr>
          <w:rFonts w:ascii="Tahoma" w:hAnsi="Tahoma" w:cs="Tahoma"/>
          <w:sz w:val="19"/>
          <w:szCs w:val="19"/>
        </w:rPr>
        <w:t>Кыргызская</w:t>
      </w:r>
      <w:proofErr w:type="spellEnd"/>
      <w:r w:rsidRPr="000F102A">
        <w:rPr>
          <w:rFonts w:ascii="Tahoma" w:hAnsi="Tahoma" w:cs="Tahoma"/>
          <w:sz w:val="19"/>
          <w:szCs w:val="19"/>
        </w:rPr>
        <w:t xml:space="preserve"> Республика, с. Новопокровка, ул. Ленина,248.</w:t>
      </w:r>
    </w:p>
    <w:p w14:paraId="3D76A353"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Датой поставки считается дата подписания двухстороннего Акта приема-передачи Товара.</w:t>
      </w:r>
    </w:p>
    <w:p w14:paraId="0B647036"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Поставщик должен оформить и предоставить</w:t>
      </w:r>
      <w:r>
        <w:rPr>
          <w:rFonts w:ascii="Tahoma" w:hAnsi="Tahoma" w:cs="Tahoma"/>
          <w:sz w:val="19"/>
          <w:szCs w:val="19"/>
        </w:rPr>
        <w:t xml:space="preserve"> Покупателю</w:t>
      </w:r>
      <w:r w:rsidRPr="000F102A">
        <w:rPr>
          <w:rFonts w:ascii="Tahoma" w:hAnsi="Tahoma" w:cs="Tahoma"/>
          <w:sz w:val="19"/>
          <w:szCs w:val="19"/>
        </w:rPr>
        <w:t xml:space="preserve"> следующие документы на Товар:</w:t>
      </w:r>
    </w:p>
    <w:p w14:paraId="27317EEB" w14:textId="77777777" w:rsidR="00075A56" w:rsidRPr="000F102A" w:rsidRDefault="00075A56" w:rsidP="00075A56">
      <w:pPr>
        <w:numPr>
          <w:ilvl w:val="0"/>
          <w:numId w:val="45"/>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оригинал спецификации, подписанный и заверенный печатью Поставщика;</w:t>
      </w:r>
    </w:p>
    <w:p w14:paraId="30DEB2CC" w14:textId="77777777" w:rsidR="00075A56" w:rsidRPr="000F102A" w:rsidRDefault="00075A56" w:rsidP="00075A56">
      <w:pPr>
        <w:numPr>
          <w:ilvl w:val="0"/>
          <w:numId w:val="45"/>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оригиналы сертификатов происхождения и соответствия товара, (указанные сертификаты не предоставляются на расходные материалы);</w:t>
      </w:r>
    </w:p>
    <w:p w14:paraId="6A7E0324" w14:textId="77777777" w:rsidR="00075A56" w:rsidRPr="000F102A" w:rsidRDefault="00075A56" w:rsidP="00075A56">
      <w:pPr>
        <w:numPr>
          <w:ilvl w:val="0"/>
          <w:numId w:val="45"/>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копии товарно-транспортной накладной;</w:t>
      </w:r>
    </w:p>
    <w:p w14:paraId="7F4B5D68" w14:textId="77777777" w:rsidR="00075A56" w:rsidRPr="000F102A" w:rsidRDefault="00075A56" w:rsidP="00075A56">
      <w:pPr>
        <w:numPr>
          <w:ilvl w:val="0"/>
          <w:numId w:val="45"/>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оригинал инвойса;</w:t>
      </w:r>
    </w:p>
    <w:p w14:paraId="094B5D1D" w14:textId="77777777" w:rsidR="00075A56" w:rsidRPr="000F102A" w:rsidRDefault="00075A56" w:rsidP="00075A56">
      <w:pPr>
        <w:numPr>
          <w:ilvl w:val="0"/>
          <w:numId w:val="45"/>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упаковочный лист;</w:t>
      </w:r>
    </w:p>
    <w:p w14:paraId="2B3FDE9A" w14:textId="77777777" w:rsidR="00075A56" w:rsidRPr="000F102A" w:rsidRDefault="00075A56" w:rsidP="00075A56">
      <w:pPr>
        <w:numPr>
          <w:ilvl w:val="0"/>
          <w:numId w:val="42"/>
        </w:numPr>
        <w:spacing w:after="0" w:line="240" w:lineRule="auto"/>
        <w:ind w:left="0" w:firstLine="708"/>
        <w:jc w:val="center"/>
        <w:rPr>
          <w:rFonts w:ascii="Tahoma" w:hAnsi="Tahoma" w:cs="Tahoma"/>
          <w:b/>
          <w:sz w:val="19"/>
          <w:szCs w:val="19"/>
        </w:rPr>
      </w:pPr>
      <w:r w:rsidRPr="000F102A">
        <w:rPr>
          <w:rFonts w:ascii="Tahoma" w:hAnsi="Tahoma" w:cs="Tahoma"/>
          <w:b/>
          <w:sz w:val="19"/>
          <w:szCs w:val="19"/>
        </w:rPr>
        <w:t>Упаковка, отгрузка и приемка товара.</w:t>
      </w:r>
    </w:p>
    <w:p w14:paraId="4C4B9535" w14:textId="77777777" w:rsidR="00075A56" w:rsidRPr="000F102A" w:rsidRDefault="00075A56" w:rsidP="00075A56">
      <w:pPr>
        <w:pStyle w:val="a4"/>
        <w:numPr>
          <w:ilvl w:val="0"/>
          <w:numId w:val="44"/>
        </w:numPr>
        <w:tabs>
          <w:tab w:val="left" w:pos="567"/>
        </w:tabs>
        <w:ind w:left="0" w:firstLine="708"/>
        <w:jc w:val="both"/>
        <w:rPr>
          <w:rFonts w:ascii="Tahoma" w:hAnsi="Tahoma" w:cs="Tahoma"/>
          <w:vanish/>
          <w:sz w:val="19"/>
          <w:szCs w:val="19"/>
        </w:rPr>
      </w:pPr>
    </w:p>
    <w:p w14:paraId="0AA7F53D"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Риск случайной гибели или повреждения т</w:t>
      </w:r>
      <w:r>
        <w:rPr>
          <w:rFonts w:ascii="Tahoma" w:hAnsi="Tahoma" w:cs="Tahoma"/>
          <w:sz w:val="19"/>
          <w:szCs w:val="19"/>
        </w:rPr>
        <w:t>овара до приемки товара Покупателем</w:t>
      </w:r>
      <w:r w:rsidRPr="000F102A">
        <w:rPr>
          <w:rFonts w:ascii="Tahoma" w:hAnsi="Tahoma" w:cs="Tahoma"/>
          <w:sz w:val="19"/>
          <w:szCs w:val="19"/>
        </w:rPr>
        <w:t xml:space="preserve"> несет Поставщик.</w:t>
      </w:r>
    </w:p>
    <w:p w14:paraId="6877D69C"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Поставщик несет ответственность за все потери и/или убытки, возникшие из-за ненадлежащей и/или небрежной упаковки или защиты Товара, или ненадлежащей упаковки/тары.</w:t>
      </w:r>
    </w:p>
    <w:p w14:paraId="58711A61"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lastRenderedPageBreak/>
        <w:t>Тара и упаковка являются невозвратными и должны полностью предохранять Товар от повреждений и коррозии во время любой транспортировки с учетом возможных перегрузок. Одна копия упаковочного листа в водонепроницаемом конверте должна быть вложена в каждый ящик.</w:t>
      </w:r>
    </w:p>
    <w:p w14:paraId="060DD0CF"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Незамедлительно после отгрузки товара Поставщик должен уведомить об </w:t>
      </w:r>
      <w:r>
        <w:rPr>
          <w:rFonts w:ascii="Tahoma" w:hAnsi="Tahoma" w:cs="Tahoma"/>
          <w:sz w:val="19"/>
          <w:szCs w:val="19"/>
        </w:rPr>
        <w:t>этом Покупателя</w:t>
      </w:r>
      <w:r w:rsidRPr="000F102A">
        <w:rPr>
          <w:rFonts w:ascii="Tahoma" w:hAnsi="Tahoma" w:cs="Tahoma"/>
          <w:sz w:val="19"/>
          <w:szCs w:val="19"/>
        </w:rPr>
        <w:t xml:space="preserve"> с указанием номера Договора, общей его стоимости, количества мест, веса брутто, даты отгрузки, и номера накладной.</w:t>
      </w:r>
    </w:p>
    <w:p w14:paraId="5B10594F"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Приемка Товара осуществляется в комиссионном составе в </w:t>
      </w:r>
      <w:r w:rsidRPr="008728D7">
        <w:rPr>
          <w:rFonts w:ascii="Tahoma" w:hAnsi="Tahoma" w:cs="Tahoma"/>
          <w:sz w:val="19"/>
          <w:szCs w:val="19"/>
        </w:rPr>
        <w:t>течение 5 (пяти) рабочих дней с даты его поступления на склад</w:t>
      </w:r>
      <w:r w:rsidRPr="000F102A" w:rsidDel="00100DEA">
        <w:rPr>
          <w:rFonts w:ascii="Tahoma" w:hAnsi="Tahoma" w:cs="Tahoma"/>
          <w:sz w:val="19"/>
          <w:szCs w:val="19"/>
        </w:rPr>
        <w:t xml:space="preserve"> </w:t>
      </w:r>
      <w:r>
        <w:rPr>
          <w:rFonts w:ascii="Tahoma" w:hAnsi="Tahoma" w:cs="Tahoma"/>
          <w:sz w:val="19"/>
          <w:szCs w:val="19"/>
        </w:rPr>
        <w:t>Покупателя</w:t>
      </w:r>
      <w:r w:rsidRPr="000F102A">
        <w:rPr>
          <w:rFonts w:ascii="Tahoma" w:hAnsi="Tahoma" w:cs="Tahoma"/>
          <w:sz w:val="19"/>
          <w:szCs w:val="19"/>
        </w:rPr>
        <w:t xml:space="preserve"> в присутствии представителя Поставщика и оформляется двухсторонним Актом приема-передачи Товара. Для участия в комиссионной приемке Товара представитель Поставщика должен иметь соответствующую Доверенность, оформленную надлежащим образом.</w:t>
      </w:r>
    </w:p>
    <w:p w14:paraId="1D3F09D0" w14:textId="77777777" w:rsidR="00075A56"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6368A5">
        <w:rPr>
          <w:rFonts w:ascii="Tahoma" w:hAnsi="Tahoma" w:cs="Tahoma"/>
          <w:sz w:val="18"/>
          <w:szCs w:val="18"/>
        </w:rPr>
        <w:t>В случае несоответствия фактически поставленного Оборудования требованиям Заказа, или обнаружения дефектов/недостатков поставленного Оборудования, Сторонами составляется дефектный акт, в котором фиксируются обнаруженные несоответствия, и сроки их устранения</w:t>
      </w:r>
      <w:r w:rsidRPr="0045080D">
        <w:rPr>
          <w:rFonts w:ascii="Tahoma" w:hAnsi="Tahoma" w:cs="Tahoma"/>
          <w:sz w:val="24"/>
          <w:szCs w:val="24"/>
        </w:rPr>
        <w:t>.</w:t>
      </w:r>
      <w:r w:rsidRPr="000F102A" w:rsidDel="00100DEA">
        <w:rPr>
          <w:rFonts w:ascii="Tahoma" w:hAnsi="Tahoma" w:cs="Tahoma"/>
          <w:sz w:val="19"/>
          <w:szCs w:val="19"/>
        </w:rPr>
        <w:t xml:space="preserve"> </w:t>
      </w:r>
    </w:p>
    <w:p w14:paraId="16682970" w14:textId="77777777" w:rsidR="00075A56" w:rsidRPr="008728D7" w:rsidRDefault="00075A56" w:rsidP="00075A56">
      <w:pPr>
        <w:numPr>
          <w:ilvl w:val="1"/>
          <w:numId w:val="44"/>
        </w:numPr>
        <w:tabs>
          <w:tab w:val="left" w:pos="567"/>
        </w:tabs>
        <w:spacing w:after="0" w:line="240" w:lineRule="auto"/>
        <w:ind w:left="0" w:firstLine="708"/>
        <w:jc w:val="both"/>
        <w:rPr>
          <w:rFonts w:ascii="Tahoma" w:hAnsi="Tahoma" w:cs="Tahoma"/>
          <w:sz w:val="18"/>
          <w:szCs w:val="18"/>
        </w:rPr>
      </w:pPr>
      <w:r>
        <w:rPr>
          <w:rFonts w:ascii="Tahoma" w:hAnsi="Tahoma" w:cs="Tahoma"/>
          <w:sz w:val="18"/>
          <w:szCs w:val="18"/>
        </w:rPr>
        <w:t>Поставщик</w:t>
      </w:r>
      <w:r w:rsidRPr="008728D7">
        <w:rPr>
          <w:rFonts w:ascii="Tahoma" w:hAnsi="Tahoma" w:cs="Tahoma"/>
          <w:sz w:val="18"/>
          <w:szCs w:val="18"/>
        </w:rPr>
        <w:t xml:space="preserve"> обязан устранить принятые замечания своими силами и за свой счет в течение срока, согласованного Сторонами, но в любом случае не позднее тридцати рабочих дней с даты подписания дефектного Акта.</w:t>
      </w:r>
    </w:p>
    <w:p w14:paraId="350A5BFF"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Об обнаружении скрытых дефектов, которые невозможно выявить при приемке, Заказчик вправе информировать об этом Поставщика с момента обнаружения таких скрытых дефектов, в любое время в период эксплуатации Товара.</w:t>
      </w:r>
    </w:p>
    <w:p w14:paraId="697802DA" w14:textId="77777777" w:rsidR="00075A56" w:rsidRPr="000F102A" w:rsidRDefault="00075A56" w:rsidP="00075A56">
      <w:pPr>
        <w:numPr>
          <w:ilvl w:val="0"/>
          <w:numId w:val="42"/>
        </w:numPr>
        <w:spacing w:after="0" w:line="240" w:lineRule="auto"/>
        <w:ind w:left="0" w:firstLine="708"/>
        <w:jc w:val="center"/>
        <w:rPr>
          <w:rFonts w:ascii="Tahoma" w:hAnsi="Tahoma" w:cs="Tahoma"/>
          <w:b/>
          <w:sz w:val="19"/>
          <w:szCs w:val="19"/>
        </w:rPr>
      </w:pPr>
      <w:r w:rsidRPr="000F102A">
        <w:rPr>
          <w:rFonts w:ascii="Tahoma" w:hAnsi="Tahoma" w:cs="Tahoma"/>
          <w:b/>
          <w:sz w:val="19"/>
          <w:szCs w:val="19"/>
        </w:rPr>
        <w:t>Гарантии.</w:t>
      </w:r>
    </w:p>
    <w:p w14:paraId="3C124E65" w14:textId="77777777" w:rsidR="00075A56" w:rsidRPr="000F102A" w:rsidRDefault="00075A56" w:rsidP="00075A56">
      <w:pPr>
        <w:pStyle w:val="a4"/>
        <w:numPr>
          <w:ilvl w:val="0"/>
          <w:numId w:val="44"/>
        </w:numPr>
        <w:tabs>
          <w:tab w:val="left" w:pos="567"/>
        </w:tabs>
        <w:ind w:left="0" w:firstLine="708"/>
        <w:jc w:val="both"/>
        <w:rPr>
          <w:rFonts w:ascii="Tahoma" w:hAnsi="Tahoma" w:cs="Tahoma"/>
          <w:vanish/>
          <w:sz w:val="19"/>
          <w:szCs w:val="19"/>
        </w:rPr>
      </w:pPr>
    </w:p>
    <w:p w14:paraId="2556536E" w14:textId="46023695"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Поставщик гарантирует надлежащее качество поставляемого по настоящему Договору Товара, а также срок его службы со сдачи его в эксплуатацию </w:t>
      </w:r>
      <w:r>
        <w:rPr>
          <w:rFonts w:ascii="Tahoma" w:hAnsi="Tahoma" w:cs="Tahoma"/>
          <w:sz w:val="19"/>
          <w:szCs w:val="19"/>
        </w:rPr>
        <w:t xml:space="preserve">- 2000 м/часов или 24 месяца </w:t>
      </w:r>
      <w:r w:rsidRPr="000F102A">
        <w:rPr>
          <w:rFonts w:ascii="Tahoma" w:hAnsi="Tahoma" w:cs="Tahoma"/>
          <w:sz w:val="19"/>
          <w:szCs w:val="19"/>
        </w:rPr>
        <w:t>с момента подписания Акта ввода в эксплуатацию. Акт ввода в эксплуатацию подписывается Сторонами при запуске генераторной установки. Гарантия не распространяется на расходные материалы, а также на дефекты, возникшие в связи с неправильной установкой и эксплуатацией Товара.</w:t>
      </w:r>
    </w:p>
    <w:p w14:paraId="7BCB7B86"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В случае обнаружения неисправности, в </w:t>
      </w:r>
      <w:r>
        <w:rPr>
          <w:rFonts w:ascii="Tahoma" w:hAnsi="Tahoma" w:cs="Tahoma"/>
          <w:sz w:val="19"/>
          <w:szCs w:val="19"/>
        </w:rPr>
        <w:t>течение гарантийного срока, Покупатель</w:t>
      </w:r>
      <w:r w:rsidRPr="000F102A">
        <w:rPr>
          <w:rFonts w:ascii="Tahoma" w:hAnsi="Tahoma" w:cs="Tahoma"/>
          <w:sz w:val="19"/>
          <w:szCs w:val="19"/>
        </w:rPr>
        <w:t xml:space="preserve"> направляет Поставщику официальное уведомление (факс, письмо, АКТ по неисправности).</w:t>
      </w:r>
    </w:p>
    <w:p w14:paraId="484EB858"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Поставщик обязан за свой счет устранить неисправности путем ремонта или замены неисправного Товара на исправный Товар, в соответствующей комплектации или путем коррекции программного обеспечения в сроки, зависящие от степени срочности решаемой проблемы, но не более 30 календарных дней с момента по</w:t>
      </w:r>
      <w:r>
        <w:rPr>
          <w:rFonts w:ascii="Tahoma" w:hAnsi="Tahoma" w:cs="Tahoma"/>
          <w:sz w:val="19"/>
          <w:szCs w:val="19"/>
        </w:rPr>
        <w:t>лучения уведомления от Покупателя</w:t>
      </w:r>
      <w:r w:rsidRPr="000F102A">
        <w:rPr>
          <w:rFonts w:ascii="Tahoma" w:hAnsi="Tahoma" w:cs="Tahoma"/>
          <w:sz w:val="19"/>
          <w:szCs w:val="19"/>
        </w:rPr>
        <w:t>. Исправ</w:t>
      </w:r>
      <w:r>
        <w:rPr>
          <w:rFonts w:ascii="Tahoma" w:hAnsi="Tahoma" w:cs="Tahoma"/>
          <w:sz w:val="19"/>
          <w:szCs w:val="19"/>
        </w:rPr>
        <w:t>ный Товар доставляется Покупателя</w:t>
      </w:r>
      <w:r w:rsidRPr="000F102A">
        <w:rPr>
          <w:rFonts w:ascii="Tahoma" w:hAnsi="Tahoma" w:cs="Tahoma"/>
          <w:sz w:val="19"/>
          <w:szCs w:val="19"/>
        </w:rPr>
        <w:t xml:space="preserve">. Срок гарантии на отремонтированный (замененный) Товар исчисляется заново со дня подписания Акта </w:t>
      </w:r>
      <w:r>
        <w:rPr>
          <w:rFonts w:ascii="Tahoma" w:hAnsi="Tahoma" w:cs="Tahoma"/>
          <w:sz w:val="19"/>
          <w:szCs w:val="19"/>
        </w:rPr>
        <w:t>ввода в эксплуатацию</w:t>
      </w:r>
      <w:r w:rsidRPr="000F102A">
        <w:rPr>
          <w:rFonts w:ascii="Tahoma" w:hAnsi="Tahoma" w:cs="Tahoma"/>
          <w:sz w:val="19"/>
          <w:szCs w:val="19"/>
        </w:rPr>
        <w:t xml:space="preserve">. </w:t>
      </w:r>
    </w:p>
    <w:p w14:paraId="0F02DAC5"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В случае критичных недоработок, приводящих к неработоспособности более чем 2-х станций, независимо из-за программного или технического сбоя, устранение их не должно превышать 14-ти календарных дней. В случае некритичных недоработок сроки их решения не должны превышать 30 календарных дней с момента оповещения представителей Пост</w:t>
      </w:r>
      <w:r>
        <w:rPr>
          <w:rFonts w:ascii="Tahoma" w:hAnsi="Tahoma" w:cs="Tahoma"/>
          <w:sz w:val="19"/>
          <w:szCs w:val="19"/>
        </w:rPr>
        <w:t>авщика представителями Покупателя</w:t>
      </w:r>
      <w:r w:rsidRPr="000F102A">
        <w:rPr>
          <w:rFonts w:ascii="Tahoma" w:hAnsi="Tahoma" w:cs="Tahoma"/>
          <w:sz w:val="19"/>
          <w:szCs w:val="19"/>
        </w:rPr>
        <w:t>. Степень критичности недоработок опреде</w:t>
      </w:r>
      <w:r>
        <w:rPr>
          <w:rFonts w:ascii="Tahoma" w:hAnsi="Tahoma" w:cs="Tahoma"/>
          <w:sz w:val="19"/>
          <w:szCs w:val="19"/>
        </w:rPr>
        <w:t>ляется представителями Покупателя</w:t>
      </w:r>
      <w:r w:rsidRPr="000F102A">
        <w:rPr>
          <w:rFonts w:ascii="Tahoma" w:hAnsi="Tahoma" w:cs="Tahoma"/>
          <w:sz w:val="19"/>
          <w:szCs w:val="19"/>
        </w:rPr>
        <w:t xml:space="preserve"> на комиссионной основе. В комиссии должно быть не ме</w:t>
      </w:r>
      <w:r>
        <w:rPr>
          <w:rFonts w:ascii="Tahoma" w:hAnsi="Tahoma" w:cs="Tahoma"/>
          <w:sz w:val="19"/>
          <w:szCs w:val="19"/>
        </w:rPr>
        <w:t>нее 3-х представителей Покупателя</w:t>
      </w:r>
      <w:r w:rsidRPr="000F102A">
        <w:rPr>
          <w:rFonts w:ascii="Tahoma" w:hAnsi="Tahoma" w:cs="Tahoma"/>
          <w:sz w:val="19"/>
          <w:szCs w:val="19"/>
        </w:rPr>
        <w:t xml:space="preserve"> и недоработки должны быть офор</w:t>
      </w:r>
      <w:r>
        <w:rPr>
          <w:rFonts w:ascii="Tahoma" w:hAnsi="Tahoma" w:cs="Tahoma"/>
          <w:sz w:val="19"/>
          <w:szCs w:val="19"/>
        </w:rPr>
        <w:t>млены внутренним актом Покупателя</w:t>
      </w:r>
      <w:r w:rsidRPr="000F102A">
        <w:rPr>
          <w:rFonts w:ascii="Tahoma" w:hAnsi="Tahoma" w:cs="Tahoma"/>
          <w:sz w:val="19"/>
          <w:szCs w:val="19"/>
        </w:rPr>
        <w:t>, который должен быть передан представителю Поставщика.</w:t>
      </w:r>
    </w:p>
    <w:p w14:paraId="7B8F6006"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Все расходы, связанные с выполнением гарантийных обязательств по настоящему Договору, относятся на счет Поставщика. Эти расходы включают в себя любые расходы, в том числе: за перевозку или курьерские расходы, связанные с возвратом дефектного Товара Поставщику для замены, любые расходы по перевозке или курьерские расходы отремонтированного или замененного Товара в рамках действующей гарантии, все расходы, связанные с таможенным оформлением как в стране Пост</w:t>
      </w:r>
      <w:r>
        <w:rPr>
          <w:rFonts w:ascii="Tahoma" w:hAnsi="Tahoma" w:cs="Tahoma"/>
          <w:sz w:val="19"/>
          <w:szCs w:val="19"/>
        </w:rPr>
        <w:t>авщика, так и в стране Покупателя</w:t>
      </w:r>
      <w:r w:rsidRPr="000F102A">
        <w:rPr>
          <w:rFonts w:ascii="Tahoma" w:hAnsi="Tahoma" w:cs="Tahoma"/>
          <w:sz w:val="19"/>
          <w:szCs w:val="19"/>
        </w:rPr>
        <w:t>.</w:t>
      </w:r>
    </w:p>
    <w:p w14:paraId="4663C9AE"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В течение гарантийного срока Поставщик осуществляет техническое сопровождение (техническую поддержку) Товара. В техническое сопровождение входит устранение неисправностей в аппаратном и программном обеспечении Товара, возникших по вине Поставщика, а также осуществление модификаций ПО (программного обеспечения) Товара, если это необходимо для реализации функциональных возможностей. Техническая поддержка должна осуществляться на круглосуточной основе (24/7) и только сертифицированными специалистами Поставщика. </w:t>
      </w:r>
      <w:r>
        <w:rPr>
          <w:rFonts w:ascii="Tahoma" w:hAnsi="Tahoma" w:cs="Tahoma"/>
          <w:sz w:val="19"/>
          <w:szCs w:val="19"/>
        </w:rPr>
        <w:t>К</w:t>
      </w:r>
      <w:r w:rsidRPr="000F102A">
        <w:rPr>
          <w:rFonts w:ascii="Tahoma" w:hAnsi="Tahoma" w:cs="Tahoma"/>
          <w:sz w:val="19"/>
          <w:szCs w:val="19"/>
        </w:rPr>
        <w:t>онтактные данные сервисного центра</w:t>
      </w:r>
      <w:r>
        <w:rPr>
          <w:rFonts w:ascii="Tahoma" w:hAnsi="Tahoma" w:cs="Tahoma"/>
          <w:sz w:val="19"/>
          <w:szCs w:val="19"/>
        </w:rPr>
        <w:t>: г. Бишкек, ул.Токтогула,160. Тел.: 0551 517799</w:t>
      </w:r>
    </w:p>
    <w:p w14:paraId="7D3CE9A8"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Несанкционированные модификации Товара, либо неправильное техническое обслуживание или ремонт, пр</w:t>
      </w:r>
      <w:r>
        <w:rPr>
          <w:rFonts w:ascii="Tahoma" w:hAnsi="Tahoma" w:cs="Tahoma"/>
          <w:sz w:val="19"/>
          <w:szCs w:val="19"/>
        </w:rPr>
        <w:t>оизведенные персоналом Покупателя</w:t>
      </w:r>
      <w:r w:rsidRPr="000F102A">
        <w:rPr>
          <w:rFonts w:ascii="Tahoma" w:hAnsi="Tahoma" w:cs="Tahoma"/>
          <w:sz w:val="19"/>
          <w:szCs w:val="19"/>
        </w:rPr>
        <w:t>, делают настоящую гарантию недействительной в той части оборудования, которое было повреждено или испорчено.</w:t>
      </w:r>
    </w:p>
    <w:p w14:paraId="24DCBCE2"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По истечении гарантийного срока, техническое сопровождение (техническая поддержка) Товара осуществляется Поставщиком по допол</w:t>
      </w:r>
      <w:r>
        <w:rPr>
          <w:rFonts w:ascii="Tahoma" w:hAnsi="Tahoma" w:cs="Tahoma"/>
          <w:sz w:val="19"/>
          <w:szCs w:val="19"/>
        </w:rPr>
        <w:t>нительному договору с Покупателем</w:t>
      </w:r>
      <w:r w:rsidRPr="000F102A">
        <w:rPr>
          <w:rFonts w:ascii="Tahoma" w:hAnsi="Tahoma" w:cs="Tahoma"/>
          <w:sz w:val="19"/>
          <w:szCs w:val="19"/>
        </w:rPr>
        <w:t xml:space="preserve">. </w:t>
      </w:r>
    </w:p>
    <w:p w14:paraId="10D1C6E4" w14:textId="77777777" w:rsidR="00075A56" w:rsidRPr="000F102A" w:rsidRDefault="00075A56" w:rsidP="00075A56">
      <w:pPr>
        <w:pStyle w:val="a4"/>
        <w:tabs>
          <w:tab w:val="left" w:pos="567"/>
        </w:tabs>
        <w:ind w:left="0" w:firstLine="708"/>
        <w:jc w:val="both"/>
        <w:rPr>
          <w:rFonts w:ascii="Tahoma" w:hAnsi="Tahoma" w:cs="Tahoma"/>
          <w:sz w:val="19"/>
          <w:szCs w:val="19"/>
        </w:rPr>
      </w:pPr>
      <w:r w:rsidRPr="000F102A">
        <w:rPr>
          <w:rFonts w:ascii="Tahoma" w:hAnsi="Tahoma" w:cs="Tahoma"/>
          <w:b/>
          <w:sz w:val="19"/>
          <w:szCs w:val="19"/>
        </w:rPr>
        <w:t>Гарантийное обеспечение исполнения договора</w:t>
      </w:r>
      <w:r w:rsidRPr="000F102A">
        <w:rPr>
          <w:rFonts w:ascii="Tahoma" w:hAnsi="Tahoma" w:cs="Tahoma"/>
          <w:sz w:val="19"/>
          <w:szCs w:val="19"/>
        </w:rPr>
        <w:t xml:space="preserve">: </w:t>
      </w:r>
    </w:p>
    <w:p w14:paraId="5AC7C0C3" w14:textId="77777777" w:rsidR="00075A56" w:rsidRPr="000F102A" w:rsidRDefault="00075A56" w:rsidP="00075A56">
      <w:pPr>
        <w:pStyle w:val="a4"/>
        <w:numPr>
          <w:ilvl w:val="0"/>
          <w:numId w:val="48"/>
        </w:numPr>
        <w:tabs>
          <w:tab w:val="left" w:pos="567"/>
        </w:tabs>
        <w:ind w:left="0" w:firstLine="708"/>
        <w:contextualSpacing/>
        <w:jc w:val="both"/>
        <w:rPr>
          <w:rFonts w:ascii="Tahoma" w:hAnsi="Tahoma" w:cs="Tahoma"/>
          <w:bCs/>
          <w:vanish/>
          <w:color w:val="000000"/>
          <w:sz w:val="19"/>
          <w:szCs w:val="19"/>
        </w:rPr>
      </w:pPr>
    </w:p>
    <w:p w14:paraId="3C3AF1ED" w14:textId="77777777" w:rsidR="00075A56" w:rsidRPr="000F102A" w:rsidRDefault="00075A56" w:rsidP="00075A56">
      <w:pPr>
        <w:pStyle w:val="a4"/>
        <w:numPr>
          <w:ilvl w:val="0"/>
          <w:numId w:val="48"/>
        </w:numPr>
        <w:tabs>
          <w:tab w:val="left" w:pos="567"/>
        </w:tabs>
        <w:ind w:left="0" w:firstLine="708"/>
        <w:contextualSpacing/>
        <w:jc w:val="both"/>
        <w:rPr>
          <w:rFonts w:ascii="Tahoma" w:hAnsi="Tahoma" w:cs="Tahoma"/>
          <w:bCs/>
          <w:vanish/>
          <w:color w:val="000000"/>
          <w:sz w:val="19"/>
          <w:szCs w:val="19"/>
        </w:rPr>
      </w:pPr>
    </w:p>
    <w:p w14:paraId="3C5FD8F4" w14:textId="77777777" w:rsidR="00075A56" w:rsidRPr="000F102A" w:rsidRDefault="00075A56" w:rsidP="00075A56">
      <w:pPr>
        <w:pStyle w:val="a4"/>
        <w:numPr>
          <w:ilvl w:val="0"/>
          <w:numId w:val="48"/>
        </w:numPr>
        <w:tabs>
          <w:tab w:val="left" w:pos="567"/>
        </w:tabs>
        <w:ind w:left="0" w:firstLine="708"/>
        <w:contextualSpacing/>
        <w:jc w:val="both"/>
        <w:rPr>
          <w:rFonts w:ascii="Tahoma" w:hAnsi="Tahoma" w:cs="Tahoma"/>
          <w:bCs/>
          <w:vanish/>
          <w:color w:val="000000"/>
          <w:sz w:val="19"/>
          <w:szCs w:val="19"/>
        </w:rPr>
      </w:pPr>
    </w:p>
    <w:p w14:paraId="4412E9E6" w14:textId="77777777" w:rsidR="00075A56" w:rsidRPr="000F102A" w:rsidRDefault="00075A56" w:rsidP="00075A56">
      <w:pPr>
        <w:pStyle w:val="a4"/>
        <w:numPr>
          <w:ilvl w:val="0"/>
          <w:numId w:val="48"/>
        </w:numPr>
        <w:tabs>
          <w:tab w:val="left" w:pos="567"/>
        </w:tabs>
        <w:ind w:left="0" w:firstLine="708"/>
        <w:contextualSpacing/>
        <w:jc w:val="both"/>
        <w:rPr>
          <w:rFonts w:ascii="Tahoma" w:hAnsi="Tahoma" w:cs="Tahoma"/>
          <w:bCs/>
          <w:vanish/>
          <w:color w:val="000000"/>
          <w:sz w:val="19"/>
          <w:szCs w:val="19"/>
        </w:rPr>
      </w:pPr>
    </w:p>
    <w:p w14:paraId="24A3ED8E" w14:textId="77777777" w:rsidR="00075A56" w:rsidRPr="000F102A" w:rsidRDefault="00075A56" w:rsidP="00075A56">
      <w:pPr>
        <w:pStyle w:val="a4"/>
        <w:numPr>
          <w:ilvl w:val="0"/>
          <w:numId w:val="47"/>
        </w:numPr>
        <w:autoSpaceDE w:val="0"/>
        <w:autoSpaceDN w:val="0"/>
        <w:adjustRightInd w:val="0"/>
        <w:ind w:left="0" w:firstLine="708"/>
        <w:jc w:val="both"/>
        <w:rPr>
          <w:rFonts w:ascii="Tahoma" w:hAnsi="Tahoma" w:cs="Tahoma"/>
          <w:bCs/>
          <w:vanish/>
          <w:color w:val="000000"/>
          <w:sz w:val="19"/>
          <w:szCs w:val="19"/>
        </w:rPr>
      </w:pPr>
    </w:p>
    <w:p w14:paraId="3FDD21A0" w14:textId="77777777" w:rsidR="00075A56" w:rsidRPr="000F102A" w:rsidRDefault="00075A56" w:rsidP="00075A56">
      <w:pPr>
        <w:pStyle w:val="a4"/>
        <w:numPr>
          <w:ilvl w:val="0"/>
          <w:numId w:val="47"/>
        </w:numPr>
        <w:autoSpaceDE w:val="0"/>
        <w:autoSpaceDN w:val="0"/>
        <w:adjustRightInd w:val="0"/>
        <w:ind w:left="0" w:firstLine="708"/>
        <w:jc w:val="both"/>
        <w:rPr>
          <w:rFonts w:ascii="Tahoma" w:hAnsi="Tahoma" w:cs="Tahoma"/>
          <w:bCs/>
          <w:vanish/>
          <w:color w:val="000000"/>
          <w:sz w:val="19"/>
          <w:szCs w:val="19"/>
        </w:rPr>
      </w:pPr>
    </w:p>
    <w:p w14:paraId="215FC414" w14:textId="77777777" w:rsidR="00075A56" w:rsidRPr="000F102A" w:rsidRDefault="00075A56" w:rsidP="00075A56">
      <w:pPr>
        <w:pStyle w:val="a4"/>
        <w:numPr>
          <w:ilvl w:val="0"/>
          <w:numId w:val="47"/>
        </w:numPr>
        <w:autoSpaceDE w:val="0"/>
        <w:autoSpaceDN w:val="0"/>
        <w:adjustRightInd w:val="0"/>
        <w:ind w:left="0" w:firstLine="708"/>
        <w:jc w:val="both"/>
        <w:rPr>
          <w:rFonts w:ascii="Tahoma" w:hAnsi="Tahoma" w:cs="Tahoma"/>
          <w:bCs/>
          <w:vanish/>
          <w:color w:val="000000"/>
          <w:sz w:val="19"/>
          <w:szCs w:val="19"/>
        </w:rPr>
      </w:pPr>
    </w:p>
    <w:p w14:paraId="71F1FBA5" w14:textId="77777777" w:rsidR="00075A56" w:rsidRPr="000F102A" w:rsidRDefault="00075A56" w:rsidP="00075A56">
      <w:pPr>
        <w:pStyle w:val="a4"/>
        <w:numPr>
          <w:ilvl w:val="0"/>
          <w:numId w:val="47"/>
        </w:numPr>
        <w:autoSpaceDE w:val="0"/>
        <w:autoSpaceDN w:val="0"/>
        <w:adjustRightInd w:val="0"/>
        <w:ind w:left="0" w:firstLine="708"/>
        <w:jc w:val="both"/>
        <w:rPr>
          <w:rFonts w:ascii="Tahoma" w:hAnsi="Tahoma" w:cs="Tahoma"/>
          <w:bCs/>
          <w:vanish/>
          <w:color w:val="000000"/>
          <w:sz w:val="19"/>
          <w:szCs w:val="19"/>
        </w:rPr>
      </w:pPr>
    </w:p>
    <w:p w14:paraId="6B4FD49C" w14:textId="77777777" w:rsidR="00075A56" w:rsidRPr="000F102A" w:rsidRDefault="00075A56" w:rsidP="00075A56">
      <w:pPr>
        <w:pStyle w:val="a4"/>
        <w:numPr>
          <w:ilvl w:val="0"/>
          <w:numId w:val="47"/>
        </w:numPr>
        <w:autoSpaceDE w:val="0"/>
        <w:autoSpaceDN w:val="0"/>
        <w:adjustRightInd w:val="0"/>
        <w:ind w:left="0" w:firstLine="708"/>
        <w:jc w:val="both"/>
        <w:rPr>
          <w:rFonts w:ascii="Tahoma" w:hAnsi="Tahoma" w:cs="Tahoma"/>
          <w:bCs/>
          <w:vanish/>
          <w:color w:val="000000"/>
          <w:sz w:val="19"/>
          <w:szCs w:val="19"/>
        </w:rPr>
      </w:pPr>
    </w:p>
    <w:p w14:paraId="709C659F" w14:textId="77777777" w:rsidR="00075A56" w:rsidRPr="000F102A" w:rsidRDefault="00075A56" w:rsidP="00075A56">
      <w:pPr>
        <w:pStyle w:val="a4"/>
        <w:numPr>
          <w:ilvl w:val="1"/>
          <w:numId w:val="47"/>
        </w:numPr>
        <w:autoSpaceDE w:val="0"/>
        <w:autoSpaceDN w:val="0"/>
        <w:adjustRightInd w:val="0"/>
        <w:ind w:left="0" w:firstLine="708"/>
        <w:jc w:val="both"/>
        <w:rPr>
          <w:rFonts w:ascii="Tahoma" w:hAnsi="Tahoma" w:cs="Tahoma"/>
          <w:bCs/>
          <w:vanish/>
          <w:color w:val="000000"/>
          <w:sz w:val="19"/>
          <w:szCs w:val="19"/>
        </w:rPr>
      </w:pPr>
    </w:p>
    <w:p w14:paraId="3AF375D4" w14:textId="77777777" w:rsidR="00075A56" w:rsidRPr="000F102A" w:rsidRDefault="00075A56" w:rsidP="00075A56">
      <w:pPr>
        <w:pStyle w:val="a4"/>
        <w:numPr>
          <w:ilvl w:val="1"/>
          <w:numId w:val="47"/>
        </w:numPr>
        <w:autoSpaceDE w:val="0"/>
        <w:autoSpaceDN w:val="0"/>
        <w:adjustRightInd w:val="0"/>
        <w:ind w:left="0" w:firstLine="708"/>
        <w:jc w:val="both"/>
        <w:rPr>
          <w:rFonts w:ascii="Tahoma" w:hAnsi="Tahoma" w:cs="Tahoma"/>
          <w:bCs/>
          <w:vanish/>
          <w:color w:val="000000"/>
          <w:sz w:val="19"/>
          <w:szCs w:val="19"/>
        </w:rPr>
      </w:pPr>
    </w:p>
    <w:p w14:paraId="28FC239A" w14:textId="77777777" w:rsidR="00075A56" w:rsidRPr="000F102A" w:rsidRDefault="00075A56" w:rsidP="00075A56">
      <w:pPr>
        <w:pStyle w:val="a4"/>
        <w:numPr>
          <w:ilvl w:val="1"/>
          <w:numId w:val="47"/>
        </w:numPr>
        <w:autoSpaceDE w:val="0"/>
        <w:autoSpaceDN w:val="0"/>
        <w:adjustRightInd w:val="0"/>
        <w:ind w:left="0" w:firstLine="708"/>
        <w:jc w:val="both"/>
        <w:rPr>
          <w:rFonts w:ascii="Tahoma" w:hAnsi="Tahoma" w:cs="Tahoma"/>
          <w:bCs/>
          <w:vanish/>
          <w:color w:val="000000"/>
          <w:sz w:val="19"/>
          <w:szCs w:val="19"/>
        </w:rPr>
      </w:pPr>
    </w:p>
    <w:p w14:paraId="6BEE9FC3" w14:textId="77777777" w:rsidR="00075A56" w:rsidRPr="000F102A" w:rsidRDefault="00075A56" w:rsidP="00075A56">
      <w:pPr>
        <w:pStyle w:val="a4"/>
        <w:numPr>
          <w:ilvl w:val="1"/>
          <w:numId w:val="47"/>
        </w:numPr>
        <w:autoSpaceDE w:val="0"/>
        <w:autoSpaceDN w:val="0"/>
        <w:adjustRightInd w:val="0"/>
        <w:ind w:left="0" w:firstLine="708"/>
        <w:jc w:val="both"/>
        <w:rPr>
          <w:rFonts w:ascii="Tahoma" w:hAnsi="Tahoma" w:cs="Tahoma"/>
          <w:bCs/>
          <w:vanish/>
          <w:color w:val="000000"/>
          <w:sz w:val="19"/>
          <w:szCs w:val="19"/>
        </w:rPr>
      </w:pPr>
    </w:p>
    <w:p w14:paraId="3C73ED5B" w14:textId="77777777" w:rsidR="00075A56" w:rsidRPr="000F102A" w:rsidRDefault="00075A56" w:rsidP="00075A56">
      <w:pPr>
        <w:pStyle w:val="a4"/>
        <w:numPr>
          <w:ilvl w:val="1"/>
          <w:numId w:val="47"/>
        </w:numPr>
        <w:autoSpaceDE w:val="0"/>
        <w:autoSpaceDN w:val="0"/>
        <w:adjustRightInd w:val="0"/>
        <w:ind w:left="0" w:firstLine="708"/>
        <w:jc w:val="both"/>
        <w:rPr>
          <w:rFonts w:ascii="Tahoma" w:hAnsi="Tahoma" w:cs="Tahoma"/>
          <w:bCs/>
          <w:vanish/>
          <w:color w:val="000000"/>
          <w:sz w:val="19"/>
          <w:szCs w:val="19"/>
        </w:rPr>
      </w:pPr>
    </w:p>
    <w:p w14:paraId="46659D17" w14:textId="77777777" w:rsidR="00075A56" w:rsidRPr="000F102A" w:rsidRDefault="00075A56" w:rsidP="00075A56">
      <w:pPr>
        <w:pStyle w:val="a4"/>
        <w:numPr>
          <w:ilvl w:val="1"/>
          <w:numId w:val="47"/>
        </w:numPr>
        <w:autoSpaceDE w:val="0"/>
        <w:autoSpaceDN w:val="0"/>
        <w:adjustRightInd w:val="0"/>
        <w:ind w:left="0" w:firstLine="708"/>
        <w:jc w:val="both"/>
        <w:rPr>
          <w:rFonts w:ascii="Tahoma" w:hAnsi="Tahoma" w:cs="Tahoma"/>
          <w:bCs/>
          <w:vanish/>
          <w:color w:val="000000"/>
          <w:sz w:val="19"/>
          <w:szCs w:val="19"/>
        </w:rPr>
      </w:pPr>
    </w:p>
    <w:p w14:paraId="43485DD0" w14:textId="77777777" w:rsidR="00075A56" w:rsidRPr="000F102A" w:rsidRDefault="00075A56" w:rsidP="00075A56">
      <w:pPr>
        <w:pStyle w:val="a4"/>
        <w:numPr>
          <w:ilvl w:val="1"/>
          <w:numId w:val="47"/>
        </w:numPr>
        <w:autoSpaceDE w:val="0"/>
        <w:autoSpaceDN w:val="0"/>
        <w:adjustRightInd w:val="0"/>
        <w:ind w:left="0" w:firstLine="708"/>
        <w:jc w:val="both"/>
        <w:rPr>
          <w:rFonts w:ascii="Tahoma" w:hAnsi="Tahoma" w:cs="Tahoma"/>
          <w:bCs/>
          <w:vanish/>
          <w:color w:val="000000"/>
          <w:sz w:val="19"/>
          <w:szCs w:val="19"/>
        </w:rPr>
      </w:pPr>
    </w:p>
    <w:p w14:paraId="4A43C1F7" w14:textId="77777777" w:rsidR="00075A56" w:rsidRPr="000F102A" w:rsidRDefault="00075A56" w:rsidP="00075A56">
      <w:pPr>
        <w:pStyle w:val="a4"/>
        <w:numPr>
          <w:ilvl w:val="1"/>
          <w:numId w:val="47"/>
        </w:numPr>
        <w:autoSpaceDE w:val="0"/>
        <w:autoSpaceDN w:val="0"/>
        <w:adjustRightInd w:val="0"/>
        <w:ind w:left="0" w:firstLine="708"/>
        <w:jc w:val="both"/>
        <w:rPr>
          <w:rFonts w:ascii="Tahoma" w:hAnsi="Tahoma" w:cs="Tahoma"/>
          <w:bCs/>
          <w:vanish/>
          <w:color w:val="000000"/>
          <w:sz w:val="19"/>
          <w:szCs w:val="19"/>
        </w:rPr>
      </w:pPr>
    </w:p>
    <w:p w14:paraId="2474EC8F" w14:textId="77777777" w:rsidR="00075A56" w:rsidRPr="000F102A" w:rsidRDefault="00075A56" w:rsidP="00075A56">
      <w:pPr>
        <w:pStyle w:val="Default"/>
        <w:numPr>
          <w:ilvl w:val="1"/>
          <w:numId w:val="47"/>
        </w:numPr>
        <w:ind w:left="0" w:firstLine="708"/>
        <w:jc w:val="both"/>
        <w:rPr>
          <w:bCs/>
          <w:sz w:val="19"/>
          <w:szCs w:val="19"/>
        </w:rPr>
      </w:pPr>
      <w:r w:rsidRPr="000F102A">
        <w:rPr>
          <w:bCs/>
          <w:sz w:val="19"/>
          <w:szCs w:val="19"/>
        </w:rPr>
        <w:t xml:space="preserve">Гарантийное обеспечение исполнения договора в сумме </w:t>
      </w:r>
      <w:r>
        <w:rPr>
          <w:b/>
          <w:bCs/>
          <w:sz w:val="19"/>
          <w:szCs w:val="19"/>
        </w:rPr>
        <w:t>_________________</w:t>
      </w:r>
      <w:r w:rsidRPr="000F102A">
        <w:rPr>
          <w:b/>
          <w:bCs/>
          <w:sz w:val="19"/>
          <w:szCs w:val="19"/>
        </w:rPr>
        <w:t xml:space="preserve"> сомов</w:t>
      </w:r>
      <w:r w:rsidRPr="000F102A">
        <w:rPr>
          <w:bCs/>
          <w:sz w:val="19"/>
          <w:szCs w:val="19"/>
        </w:rPr>
        <w:t xml:space="preserve"> вносится Поставщиком в течение 5 (пяти) рабочих дней с даты заключения до</w:t>
      </w:r>
      <w:r>
        <w:rPr>
          <w:bCs/>
          <w:sz w:val="19"/>
          <w:szCs w:val="19"/>
        </w:rPr>
        <w:t>говора и возвращается Покупателем</w:t>
      </w:r>
      <w:r w:rsidRPr="000F102A">
        <w:rPr>
          <w:bCs/>
          <w:sz w:val="19"/>
          <w:szCs w:val="19"/>
        </w:rPr>
        <w:t xml:space="preserve">   в течение 3 (трех) рабочих дней, путем перечисления денежных средств на расчетный счет Поставщика, указанного в разделе 10 настоящего Договора, на основании подписанного Сторонами Акта приема-передачи Товара и оригинала счет-фактуры. Реквизиты для внесения ГОИД указаны в разделе 10 настоящего договора.  </w:t>
      </w:r>
    </w:p>
    <w:p w14:paraId="34A3FCE5" w14:textId="32B2BEA3" w:rsidR="00075A56" w:rsidRDefault="00075A56" w:rsidP="00075A56">
      <w:pPr>
        <w:numPr>
          <w:ilvl w:val="1"/>
          <w:numId w:val="47"/>
        </w:numPr>
        <w:tabs>
          <w:tab w:val="left" w:pos="567"/>
        </w:tabs>
        <w:spacing w:after="0"/>
        <w:ind w:left="0" w:firstLine="708"/>
        <w:jc w:val="both"/>
        <w:rPr>
          <w:rFonts w:ascii="Tahoma" w:hAnsi="Tahoma" w:cs="Tahoma"/>
          <w:bCs/>
          <w:sz w:val="19"/>
          <w:szCs w:val="19"/>
        </w:rPr>
      </w:pPr>
      <w:r w:rsidRPr="000F102A">
        <w:rPr>
          <w:rFonts w:ascii="Tahoma" w:hAnsi="Tahoma" w:cs="Tahoma"/>
          <w:bCs/>
          <w:sz w:val="19"/>
          <w:szCs w:val="19"/>
        </w:rPr>
        <w:t>В случае ненадлежащего исполнения обязательств Пос</w:t>
      </w:r>
      <w:r>
        <w:rPr>
          <w:rFonts w:ascii="Tahoma" w:hAnsi="Tahoma" w:cs="Tahoma"/>
          <w:bCs/>
          <w:sz w:val="19"/>
          <w:szCs w:val="19"/>
        </w:rPr>
        <w:t>тавщиком, из суммы ГОИД Покупатель</w:t>
      </w:r>
      <w:r w:rsidRPr="000F102A">
        <w:rPr>
          <w:rFonts w:ascii="Tahoma" w:hAnsi="Tahoma" w:cs="Tahoma"/>
          <w:bCs/>
          <w:sz w:val="19"/>
          <w:szCs w:val="19"/>
        </w:rPr>
        <w:t xml:space="preserve"> начисляет и удерживает неустойку, в соответствии с п. 8.</w:t>
      </w:r>
      <w:r>
        <w:rPr>
          <w:rFonts w:ascii="Tahoma" w:hAnsi="Tahoma" w:cs="Tahoma"/>
          <w:bCs/>
          <w:sz w:val="19"/>
          <w:szCs w:val="19"/>
        </w:rPr>
        <w:t>4</w:t>
      </w:r>
      <w:r w:rsidRPr="000F102A">
        <w:rPr>
          <w:rFonts w:ascii="Tahoma" w:hAnsi="Tahoma" w:cs="Tahoma"/>
          <w:bCs/>
          <w:sz w:val="19"/>
          <w:szCs w:val="19"/>
        </w:rPr>
        <w:t>. Договора, а также убытки, которые могут наступить вследствие неполного исполнения/неисполнения Поставщиком своих обязательств по настоящему Договору.</w:t>
      </w:r>
    </w:p>
    <w:p w14:paraId="01EBC63C" w14:textId="7864C3D2" w:rsidR="00170EFC" w:rsidRPr="00425C39" w:rsidRDefault="00170EFC" w:rsidP="00170EFC">
      <w:pPr>
        <w:pStyle w:val="22"/>
        <w:numPr>
          <w:ilvl w:val="1"/>
          <w:numId w:val="47"/>
        </w:numPr>
        <w:tabs>
          <w:tab w:val="left" w:pos="709"/>
        </w:tabs>
        <w:jc w:val="both"/>
        <w:rPr>
          <w:rFonts w:ascii="Tahoma" w:hAnsi="Tahoma" w:cs="Tahoma"/>
          <w:noProof/>
          <w:sz w:val="18"/>
          <w:lang w:val="ru-RU"/>
        </w:rPr>
      </w:pPr>
      <w:r w:rsidRPr="00425C39">
        <w:rPr>
          <w:rFonts w:ascii="Tahoma" w:hAnsi="Tahoma" w:cs="Tahoma"/>
          <w:noProof/>
          <w:sz w:val="18"/>
          <w:lang w:val="ru-RU"/>
        </w:rPr>
        <w:lastRenderedPageBreak/>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w:t>
      </w:r>
      <w:r>
        <w:rPr>
          <w:rFonts w:ascii="Tahoma" w:hAnsi="Tahoma" w:cs="Tahoma"/>
          <w:noProof/>
          <w:sz w:val="18"/>
          <w:lang w:val="ru-RU"/>
        </w:rPr>
        <w:t>0</w:t>
      </w:r>
      <w:r w:rsidRPr="00425C39">
        <w:rPr>
          <w:rFonts w:ascii="Tahoma" w:hAnsi="Tahoma" w:cs="Tahoma"/>
          <w:noProof/>
          <w:sz w:val="18"/>
          <w:lang w:val="ru-RU"/>
        </w:rPr>
        <w:t xml:space="preserve">% от суммы ГОИД, указанной в п. </w:t>
      </w:r>
      <w:r>
        <w:rPr>
          <w:rFonts w:ascii="Tahoma" w:hAnsi="Tahoma" w:cs="Tahoma"/>
          <w:noProof/>
          <w:sz w:val="18"/>
          <w:lang w:val="ru-RU"/>
        </w:rPr>
        <w:t>5.9</w:t>
      </w:r>
      <w:r w:rsidRPr="00425C39">
        <w:rPr>
          <w:rFonts w:ascii="Tahoma" w:hAnsi="Tahoma" w:cs="Tahoma"/>
          <w:noProof/>
          <w:sz w:val="18"/>
          <w:lang w:val="ru-RU"/>
        </w:rPr>
        <w:t>.  Договора.</w:t>
      </w:r>
    </w:p>
    <w:p w14:paraId="4D20AE8F" w14:textId="77777777" w:rsidR="00170EFC" w:rsidRPr="00425C39" w:rsidRDefault="00170EFC" w:rsidP="00170EFC">
      <w:pPr>
        <w:pStyle w:val="22"/>
        <w:numPr>
          <w:ilvl w:val="1"/>
          <w:numId w:val="47"/>
        </w:numPr>
        <w:tabs>
          <w:tab w:val="left" w:pos="709"/>
        </w:tabs>
        <w:jc w:val="both"/>
        <w:rPr>
          <w:rFonts w:ascii="Tahoma" w:hAnsi="Tahoma" w:cs="Tahoma"/>
          <w:noProof/>
          <w:sz w:val="18"/>
          <w:lang w:val="ru-RU"/>
        </w:rPr>
      </w:pPr>
      <w:r w:rsidRPr="00425C39">
        <w:rPr>
          <w:rFonts w:ascii="Tahoma" w:hAnsi="Tahoma" w:cs="Tahoma"/>
          <w:noProof/>
          <w:sz w:val="18"/>
          <w:lang w:val="ru-RU"/>
        </w:rPr>
        <w:t xml:space="preserve">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w:t>
      </w:r>
      <w:r>
        <w:rPr>
          <w:rFonts w:ascii="Tahoma" w:hAnsi="Tahoma" w:cs="Tahoma"/>
          <w:noProof/>
          <w:sz w:val="18"/>
        </w:rPr>
        <w:t>Оборудования</w:t>
      </w:r>
      <w:r w:rsidRPr="00425C39">
        <w:rPr>
          <w:rFonts w:ascii="Tahoma" w:hAnsi="Tahoma" w:cs="Tahoma"/>
          <w:noProof/>
          <w:sz w:val="18"/>
          <w:lang w:val="ru-RU"/>
        </w:rPr>
        <w:t>.</w:t>
      </w:r>
    </w:p>
    <w:p w14:paraId="79D577B8" w14:textId="77777777" w:rsidR="00170EFC" w:rsidRPr="00425C39" w:rsidRDefault="00170EFC" w:rsidP="00170EFC">
      <w:pPr>
        <w:pStyle w:val="22"/>
        <w:numPr>
          <w:ilvl w:val="1"/>
          <w:numId w:val="47"/>
        </w:numPr>
        <w:tabs>
          <w:tab w:val="left" w:pos="709"/>
        </w:tabs>
        <w:jc w:val="both"/>
        <w:rPr>
          <w:rFonts w:ascii="Tahoma" w:hAnsi="Tahoma" w:cs="Tahoma"/>
          <w:noProof/>
          <w:sz w:val="18"/>
          <w:lang w:val="ru-RU"/>
        </w:rPr>
      </w:pPr>
      <w:r w:rsidRPr="00425C39">
        <w:rPr>
          <w:rFonts w:ascii="Tahoma" w:hAnsi="Tahoma" w:cs="Tahoma"/>
          <w:noProof/>
          <w:sz w:val="18"/>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0E484843" w14:textId="77777777" w:rsidR="001D1021" w:rsidRPr="000F102A" w:rsidRDefault="001D1021" w:rsidP="00075A56">
      <w:pPr>
        <w:numPr>
          <w:ilvl w:val="1"/>
          <w:numId w:val="47"/>
        </w:numPr>
        <w:tabs>
          <w:tab w:val="left" w:pos="567"/>
        </w:tabs>
        <w:spacing w:after="0"/>
        <w:ind w:left="0" w:firstLine="708"/>
        <w:jc w:val="both"/>
        <w:rPr>
          <w:rFonts w:ascii="Tahoma" w:hAnsi="Tahoma" w:cs="Tahoma"/>
          <w:bCs/>
          <w:sz w:val="19"/>
          <w:szCs w:val="19"/>
        </w:rPr>
      </w:pPr>
    </w:p>
    <w:p w14:paraId="1229B9F5" w14:textId="77777777" w:rsidR="00075A56" w:rsidRPr="000F102A" w:rsidRDefault="00075A56" w:rsidP="00075A56">
      <w:pPr>
        <w:numPr>
          <w:ilvl w:val="0"/>
          <w:numId w:val="42"/>
        </w:numPr>
        <w:spacing w:before="240" w:after="0" w:line="240" w:lineRule="auto"/>
        <w:ind w:left="0" w:firstLine="708"/>
        <w:jc w:val="center"/>
        <w:rPr>
          <w:rFonts w:ascii="Tahoma" w:hAnsi="Tahoma" w:cs="Tahoma"/>
          <w:b/>
          <w:sz w:val="19"/>
          <w:szCs w:val="19"/>
        </w:rPr>
      </w:pPr>
      <w:r w:rsidRPr="000F102A">
        <w:rPr>
          <w:rFonts w:ascii="Tahoma" w:hAnsi="Tahoma" w:cs="Tahoma"/>
          <w:b/>
          <w:sz w:val="19"/>
          <w:szCs w:val="19"/>
        </w:rPr>
        <w:t>Форс-мажор.</w:t>
      </w:r>
    </w:p>
    <w:p w14:paraId="65CF9A88" w14:textId="77777777" w:rsidR="00075A56" w:rsidRPr="000F102A" w:rsidRDefault="00075A56" w:rsidP="00075A56">
      <w:pPr>
        <w:pStyle w:val="a4"/>
        <w:numPr>
          <w:ilvl w:val="0"/>
          <w:numId w:val="44"/>
        </w:numPr>
        <w:tabs>
          <w:tab w:val="left" w:pos="567"/>
        </w:tabs>
        <w:ind w:left="0" w:firstLine="708"/>
        <w:jc w:val="both"/>
        <w:rPr>
          <w:rFonts w:ascii="Tahoma" w:hAnsi="Tahoma" w:cs="Tahoma"/>
          <w:vanish/>
          <w:sz w:val="19"/>
          <w:szCs w:val="19"/>
        </w:rPr>
      </w:pPr>
    </w:p>
    <w:p w14:paraId="68684BE4"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Обстоятельства непреодолимой силы (пожары, наводнения, землетрясения и другие природные бедствия) откладывают период доставки на время действия этих обстоятельств только в том случае, если они препятствуют выполнению обязательств по настоящему договору в надлежащее время.</w:t>
      </w:r>
    </w:p>
    <w:p w14:paraId="043446AB"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Pr>
          <w:rFonts w:ascii="Tahoma" w:hAnsi="Tahoma" w:cs="Tahoma"/>
          <w:sz w:val="19"/>
          <w:szCs w:val="19"/>
        </w:rPr>
        <w:t xml:space="preserve">Сторона для которой возникли непреодолимые </w:t>
      </w:r>
      <w:proofErr w:type="gramStart"/>
      <w:r>
        <w:rPr>
          <w:rFonts w:ascii="Tahoma" w:hAnsi="Tahoma" w:cs="Tahoma"/>
          <w:sz w:val="19"/>
          <w:szCs w:val="19"/>
        </w:rPr>
        <w:t xml:space="preserve">обстоятельства </w:t>
      </w:r>
      <w:r w:rsidRPr="000F102A">
        <w:rPr>
          <w:rFonts w:ascii="Tahoma" w:hAnsi="Tahoma" w:cs="Tahoma"/>
          <w:sz w:val="19"/>
          <w:szCs w:val="19"/>
        </w:rPr>
        <w:t xml:space="preserve"> в</w:t>
      </w:r>
      <w:proofErr w:type="gramEnd"/>
      <w:r w:rsidRPr="000F102A">
        <w:rPr>
          <w:rFonts w:ascii="Tahoma" w:hAnsi="Tahoma" w:cs="Tahoma"/>
          <w:sz w:val="19"/>
          <w:szCs w:val="19"/>
        </w:rPr>
        <w:t xml:space="preserve"> течение 10 дней с момента возникновения и прекращения вышеуказанных обстоятельств обязан известить </w:t>
      </w:r>
      <w:r>
        <w:rPr>
          <w:rFonts w:ascii="Tahoma" w:hAnsi="Tahoma" w:cs="Tahoma"/>
          <w:sz w:val="19"/>
          <w:szCs w:val="19"/>
        </w:rPr>
        <w:t xml:space="preserve">другую Сторону </w:t>
      </w:r>
      <w:r w:rsidRPr="000F102A">
        <w:rPr>
          <w:rFonts w:ascii="Tahoma" w:hAnsi="Tahoma" w:cs="Tahoma"/>
          <w:sz w:val="19"/>
          <w:szCs w:val="19"/>
        </w:rPr>
        <w:t xml:space="preserve"> о начале и прекращении действия таких обстоятельств непреодолимой силы. Извещение должно быть заверено Торгово-Промышленной Палатой в стране Поставщика.</w:t>
      </w:r>
    </w:p>
    <w:p w14:paraId="6487C39E"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В случае, если </w:t>
      </w:r>
      <w:r>
        <w:rPr>
          <w:rFonts w:ascii="Tahoma" w:hAnsi="Tahoma" w:cs="Tahoma"/>
          <w:sz w:val="19"/>
          <w:szCs w:val="19"/>
        </w:rPr>
        <w:t xml:space="preserve">Сторона для которой возникли обстоятельства непреодолимой </w:t>
      </w:r>
      <w:proofErr w:type="gramStart"/>
      <w:r>
        <w:rPr>
          <w:rFonts w:ascii="Tahoma" w:hAnsi="Tahoma" w:cs="Tahoma"/>
          <w:sz w:val="19"/>
          <w:szCs w:val="19"/>
        </w:rPr>
        <w:t xml:space="preserve">силы </w:t>
      </w:r>
      <w:r w:rsidRPr="000F102A">
        <w:rPr>
          <w:rFonts w:ascii="Tahoma" w:hAnsi="Tahoma" w:cs="Tahoma"/>
          <w:sz w:val="19"/>
          <w:szCs w:val="19"/>
        </w:rPr>
        <w:t xml:space="preserve"> не</w:t>
      </w:r>
      <w:proofErr w:type="gramEnd"/>
      <w:r w:rsidRPr="000F102A">
        <w:rPr>
          <w:rFonts w:ascii="Tahoma" w:hAnsi="Tahoma" w:cs="Tahoma"/>
          <w:sz w:val="19"/>
          <w:szCs w:val="19"/>
        </w:rPr>
        <w:t xml:space="preserve"> предоставит заверенного извещения, как указано выше, </w:t>
      </w:r>
      <w:r>
        <w:rPr>
          <w:rFonts w:ascii="Tahoma" w:hAnsi="Tahoma" w:cs="Tahoma"/>
          <w:sz w:val="19"/>
          <w:szCs w:val="19"/>
        </w:rPr>
        <w:t xml:space="preserve"> то </w:t>
      </w:r>
      <w:r w:rsidRPr="000F102A">
        <w:rPr>
          <w:rFonts w:ascii="Tahoma" w:hAnsi="Tahoma" w:cs="Tahoma"/>
          <w:sz w:val="19"/>
          <w:szCs w:val="19"/>
        </w:rPr>
        <w:t>он</w:t>
      </w:r>
      <w:r>
        <w:rPr>
          <w:rFonts w:ascii="Tahoma" w:hAnsi="Tahoma" w:cs="Tahoma"/>
          <w:sz w:val="19"/>
          <w:szCs w:val="19"/>
        </w:rPr>
        <w:t xml:space="preserve">а </w:t>
      </w:r>
      <w:r w:rsidRPr="000F102A">
        <w:rPr>
          <w:rFonts w:ascii="Tahoma" w:hAnsi="Tahoma" w:cs="Tahoma"/>
          <w:sz w:val="19"/>
          <w:szCs w:val="19"/>
        </w:rPr>
        <w:t xml:space="preserve"> не имеет права ссылаться на происшедшие обстоятельства, как на освобождающие от ответственности.</w:t>
      </w:r>
    </w:p>
    <w:p w14:paraId="476878C3" w14:textId="77777777" w:rsidR="00075A56" w:rsidRPr="000F102A" w:rsidRDefault="00075A56" w:rsidP="00075A56">
      <w:pPr>
        <w:numPr>
          <w:ilvl w:val="0"/>
          <w:numId w:val="42"/>
        </w:numPr>
        <w:spacing w:after="0" w:line="240" w:lineRule="auto"/>
        <w:ind w:left="0" w:firstLine="708"/>
        <w:jc w:val="center"/>
        <w:rPr>
          <w:rFonts w:ascii="Tahoma" w:hAnsi="Tahoma" w:cs="Tahoma"/>
          <w:b/>
          <w:sz w:val="19"/>
          <w:szCs w:val="19"/>
        </w:rPr>
      </w:pPr>
      <w:r w:rsidRPr="000F102A">
        <w:rPr>
          <w:rFonts w:ascii="Tahoma" w:hAnsi="Tahoma" w:cs="Tahoma"/>
          <w:b/>
          <w:sz w:val="19"/>
          <w:szCs w:val="19"/>
        </w:rPr>
        <w:t>Разрешение споров</w:t>
      </w:r>
    </w:p>
    <w:p w14:paraId="0DEDAE0E" w14:textId="77777777" w:rsidR="00075A56" w:rsidRPr="000F102A" w:rsidRDefault="00075A56" w:rsidP="00075A56">
      <w:pPr>
        <w:pStyle w:val="a4"/>
        <w:numPr>
          <w:ilvl w:val="0"/>
          <w:numId w:val="44"/>
        </w:numPr>
        <w:tabs>
          <w:tab w:val="left" w:pos="567"/>
        </w:tabs>
        <w:ind w:left="0" w:firstLine="708"/>
        <w:jc w:val="both"/>
        <w:rPr>
          <w:rFonts w:ascii="Tahoma" w:hAnsi="Tahoma" w:cs="Tahoma"/>
          <w:vanish/>
          <w:sz w:val="19"/>
          <w:szCs w:val="19"/>
        </w:rPr>
      </w:pPr>
    </w:p>
    <w:p w14:paraId="723B010F" w14:textId="77777777" w:rsidR="00075A56" w:rsidRPr="000F102A" w:rsidRDefault="00075A56" w:rsidP="00075A56">
      <w:pPr>
        <w:numPr>
          <w:ilvl w:val="1"/>
          <w:numId w:val="44"/>
        </w:numPr>
        <w:tabs>
          <w:tab w:val="left" w:pos="567"/>
          <w:tab w:val="left" w:pos="1701"/>
        </w:tabs>
        <w:spacing w:after="0" w:line="240" w:lineRule="auto"/>
        <w:ind w:left="0" w:firstLine="708"/>
        <w:jc w:val="both"/>
        <w:rPr>
          <w:rFonts w:ascii="Tahoma" w:hAnsi="Tahoma" w:cs="Tahoma"/>
          <w:sz w:val="19"/>
          <w:szCs w:val="19"/>
        </w:rPr>
      </w:pPr>
      <w:r>
        <w:rPr>
          <w:rFonts w:ascii="Tahoma" w:hAnsi="Tahoma" w:cs="Tahoma"/>
          <w:sz w:val="19"/>
          <w:szCs w:val="19"/>
        </w:rPr>
        <w:t>При получении от Покупателя</w:t>
      </w:r>
      <w:r w:rsidRPr="000F102A">
        <w:rPr>
          <w:rFonts w:ascii="Tahoma" w:hAnsi="Tahoma" w:cs="Tahoma"/>
          <w:sz w:val="19"/>
          <w:szCs w:val="19"/>
        </w:rPr>
        <w:t xml:space="preserve"> сообщения об обнаруженных несоответствиях по количеству и качеству в ходе приемки товара, а также об обнаруженных скрытых дефектах Поставщик обязуется в течение пяти</w:t>
      </w:r>
      <w:r>
        <w:rPr>
          <w:rFonts w:ascii="Tahoma" w:hAnsi="Tahoma" w:cs="Tahoma"/>
          <w:sz w:val="19"/>
          <w:szCs w:val="19"/>
        </w:rPr>
        <w:t xml:space="preserve"> рабочих дней сообщить Покупателю</w:t>
      </w:r>
      <w:r w:rsidRPr="000F102A">
        <w:rPr>
          <w:rFonts w:ascii="Tahoma" w:hAnsi="Tahoma" w:cs="Tahoma"/>
          <w:sz w:val="19"/>
          <w:szCs w:val="19"/>
        </w:rPr>
        <w:t xml:space="preserve"> дату допоставки или замены товара. Допоставка или замена Товара производится Поставщиком за свой счет. При замене Товара Поставщик также несет все расходы по таможенному оформлению на территории </w:t>
      </w:r>
      <w:proofErr w:type="spellStart"/>
      <w:r w:rsidRPr="000F102A">
        <w:rPr>
          <w:rFonts w:ascii="Tahoma" w:hAnsi="Tahoma" w:cs="Tahoma"/>
          <w:sz w:val="19"/>
          <w:szCs w:val="19"/>
        </w:rPr>
        <w:t>Кыргызской</w:t>
      </w:r>
      <w:proofErr w:type="spellEnd"/>
      <w:r w:rsidRPr="000F102A">
        <w:rPr>
          <w:rFonts w:ascii="Tahoma" w:hAnsi="Tahoma" w:cs="Tahoma"/>
          <w:sz w:val="19"/>
          <w:szCs w:val="19"/>
        </w:rPr>
        <w:t xml:space="preserve"> Республики.</w:t>
      </w:r>
    </w:p>
    <w:p w14:paraId="5CA4A292" w14:textId="77777777" w:rsidR="00075A56" w:rsidRPr="000F102A" w:rsidRDefault="00075A56" w:rsidP="00075A56">
      <w:pPr>
        <w:numPr>
          <w:ilvl w:val="1"/>
          <w:numId w:val="44"/>
        </w:numPr>
        <w:tabs>
          <w:tab w:val="left" w:pos="284"/>
          <w:tab w:val="left" w:pos="567"/>
          <w:tab w:val="left" w:pos="1701"/>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Любые споры, вытекающие из данного Договора либо в связи с ним, будут урегулированы в судебных органах </w:t>
      </w:r>
      <w:proofErr w:type="spellStart"/>
      <w:r w:rsidRPr="000F102A">
        <w:rPr>
          <w:rFonts w:ascii="Tahoma" w:hAnsi="Tahoma" w:cs="Tahoma"/>
          <w:sz w:val="19"/>
          <w:szCs w:val="19"/>
        </w:rPr>
        <w:t>Кыргызской</w:t>
      </w:r>
      <w:proofErr w:type="spellEnd"/>
      <w:r w:rsidRPr="000F102A">
        <w:rPr>
          <w:rFonts w:ascii="Tahoma" w:hAnsi="Tahoma" w:cs="Tahoma"/>
          <w:sz w:val="19"/>
          <w:szCs w:val="19"/>
        </w:rPr>
        <w:t xml:space="preserve"> Республики в соответствии с законодательством </w:t>
      </w:r>
      <w:proofErr w:type="spellStart"/>
      <w:r w:rsidRPr="000F102A">
        <w:rPr>
          <w:rFonts w:ascii="Tahoma" w:hAnsi="Tahoma" w:cs="Tahoma"/>
          <w:sz w:val="19"/>
          <w:szCs w:val="19"/>
        </w:rPr>
        <w:t>Кыргызской</w:t>
      </w:r>
      <w:proofErr w:type="spellEnd"/>
      <w:r w:rsidRPr="000F102A">
        <w:rPr>
          <w:rFonts w:ascii="Tahoma" w:hAnsi="Tahoma" w:cs="Tahoma"/>
          <w:sz w:val="19"/>
          <w:szCs w:val="19"/>
        </w:rPr>
        <w:t xml:space="preserve"> Республики. </w:t>
      </w:r>
    </w:p>
    <w:p w14:paraId="32FD9A46" w14:textId="77777777" w:rsidR="00075A56" w:rsidRPr="000F102A" w:rsidRDefault="00075A56" w:rsidP="00075A56">
      <w:pPr>
        <w:numPr>
          <w:ilvl w:val="0"/>
          <w:numId w:val="42"/>
        </w:numPr>
        <w:spacing w:after="0" w:line="240" w:lineRule="auto"/>
        <w:ind w:left="0" w:firstLine="708"/>
        <w:jc w:val="center"/>
        <w:rPr>
          <w:rFonts w:ascii="Tahoma" w:hAnsi="Tahoma" w:cs="Tahoma"/>
          <w:b/>
          <w:sz w:val="19"/>
          <w:szCs w:val="19"/>
        </w:rPr>
      </w:pPr>
      <w:r w:rsidRPr="000F102A">
        <w:rPr>
          <w:rFonts w:ascii="Tahoma" w:hAnsi="Tahoma" w:cs="Tahoma"/>
          <w:b/>
          <w:sz w:val="19"/>
          <w:szCs w:val="19"/>
        </w:rPr>
        <w:t>Ответственность Сторон</w:t>
      </w:r>
    </w:p>
    <w:p w14:paraId="46144419" w14:textId="77777777" w:rsidR="00075A56" w:rsidRPr="000F102A" w:rsidRDefault="00075A56" w:rsidP="00075A56">
      <w:pPr>
        <w:pStyle w:val="a4"/>
        <w:numPr>
          <w:ilvl w:val="0"/>
          <w:numId w:val="44"/>
        </w:numPr>
        <w:tabs>
          <w:tab w:val="left" w:pos="284"/>
          <w:tab w:val="left" w:pos="567"/>
          <w:tab w:val="left" w:pos="1701"/>
        </w:tabs>
        <w:ind w:left="0" w:firstLine="708"/>
        <w:jc w:val="both"/>
        <w:rPr>
          <w:rFonts w:ascii="Tahoma" w:hAnsi="Tahoma" w:cs="Tahoma"/>
          <w:vanish/>
          <w:sz w:val="19"/>
          <w:szCs w:val="19"/>
        </w:rPr>
      </w:pPr>
    </w:p>
    <w:p w14:paraId="128556AA"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Стороны обязаны исполнять свои обязательства по настоящему договору надлежащим образом. </w:t>
      </w:r>
    </w:p>
    <w:p w14:paraId="205A7A99"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За </w:t>
      </w:r>
      <w:r>
        <w:rPr>
          <w:rFonts w:ascii="Tahoma" w:hAnsi="Tahoma" w:cs="Tahoma"/>
          <w:sz w:val="19"/>
          <w:szCs w:val="19"/>
        </w:rPr>
        <w:t>ненадлежащее исполнение Покупателем</w:t>
      </w:r>
      <w:r w:rsidRPr="000F102A">
        <w:rPr>
          <w:rFonts w:ascii="Tahoma" w:hAnsi="Tahoma" w:cs="Tahoma"/>
          <w:sz w:val="19"/>
          <w:szCs w:val="19"/>
        </w:rPr>
        <w:t xml:space="preserve"> своих обязательств, в том числе за несвоевременное осуществление платежей, предусмотренн</w:t>
      </w:r>
      <w:r>
        <w:rPr>
          <w:rFonts w:ascii="Tahoma" w:hAnsi="Tahoma" w:cs="Tahoma"/>
          <w:sz w:val="19"/>
          <w:szCs w:val="19"/>
        </w:rPr>
        <w:t>ых настоящим договором Покупателю</w:t>
      </w:r>
      <w:r w:rsidRPr="000F102A">
        <w:rPr>
          <w:rFonts w:ascii="Tahoma" w:hAnsi="Tahoma" w:cs="Tahoma"/>
          <w:sz w:val="19"/>
          <w:szCs w:val="19"/>
        </w:rPr>
        <w:t xml:space="preserve"> начисляется пеня в размере 0,1 % от суммы подлежащей оплате за каждый день просрочки платежа, но не более 5% от суммы подлежащей оплате. </w:t>
      </w:r>
    </w:p>
    <w:p w14:paraId="4A1DF3F5"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 xml:space="preserve">За </w:t>
      </w:r>
      <w:r>
        <w:rPr>
          <w:rFonts w:ascii="Tahoma" w:hAnsi="Tahoma" w:cs="Tahoma"/>
          <w:sz w:val="19"/>
          <w:szCs w:val="19"/>
        </w:rPr>
        <w:t xml:space="preserve">ненадлежащее исполнение Поставщиком своих обязательств, в том числе за </w:t>
      </w:r>
      <w:r w:rsidRPr="000F102A">
        <w:rPr>
          <w:rFonts w:ascii="Tahoma" w:hAnsi="Tahoma" w:cs="Tahoma"/>
          <w:sz w:val="19"/>
          <w:szCs w:val="19"/>
        </w:rPr>
        <w:t xml:space="preserve">несвоевременное осуществление поставки/допоставки/замены Товара, гарантийных обязательств Поставщику начисляется пеня в размере 0,1 % от общей стоимости Договора за каждый </w:t>
      </w:r>
      <w:r>
        <w:rPr>
          <w:rFonts w:ascii="Tahoma" w:hAnsi="Tahoma" w:cs="Tahoma"/>
          <w:sz w:val="19"/>
          <w:szCs w:val="19"/>
        </w:rPr>
        <w:t xml:space="preserve">календарный </w:t>
      </w:r>
      <w:r w:rsidRPr="000F102A">
        <w:rPr>
          <w:rFonts w:ascii="Tahoma" w:hAnsi="Tahoma" w:cs="Tahoma"/>
          <w:sz w:val="19"/>
          <w:szCs w:val="19"/>
        </w:rPr>
        <w:t>день такой просрочки, но не более 5% от стоимости договора.</w:t>
      </w:r>
    </w:p>
    <w:p w14:paraId="7A24D691"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Pr>
          <w:rFonts w:ascii="Tahoma" w:hAnsi="Tahoma" w:cs="Tahoma"/>
          <w:sz w:val="19"/>
          <w:szCs w:val="19"/>
        </w:rPr>
        <w:t>Покупатель</w:t>
      </w:r>
      <w:r w:rsidRPr="000F102A">
        <w:rPr>
          <w:rFonts w:ascii="Tahoma" w:hAnsi="Tahoma" w:cs="Tahoma"/>
          <w:sz w:val="19"/>
          <w:szCs w:val="19"/>
        </w:rPr>
        <w:t xml:space="preserve"> вправе в </w:t>
      </w:r>
      <w:proofErr w:type="spellStart"/>
      <w:r w:rsidRPr="000F102A">
        <w:rPr>
          <w:rFonts w:ascii="Tahoma" w:hAnsi="Tahoma" w:cs="Tahoma"/>
          <w:sz w:val="19"/>
          <w:szCs w:val="19"/>
        </w:rPr>
        <w:t>безакцептном</w:t>
      </w:r>
      <w:proofErr w:type="spellEnd"/>
      <w:r w:rsidRPr="000F102A">
        <w:rPr>
          <w:rFonts w:ascii="Tahoma" w:hAnsi="Tahoma" w:cs="Tahoma"/>
          <w:sz w:val="19"/>
          <w:szCs w:val="19"/>
        </w:rPr>
        <w:t xml:space="preserve"> порядке удержать сумму неустоек из суммы, подлежащей к оплате или из суммы ГОИД.</w:t>
      </w:r>
    </w:p>
    <w:p w14:paraId="72486D56" w14:textId="77777777" w:rsidR="00075A56" w:rsidRPr="000F102A" w:rsidRDefault="00075A56" w:rsidP="00075A56">
      <w:pPr>
        <w:numPr>
          <w:ilvl w:val="1"/>
          <w:numId w:val="44"/>
        </w:numPr>
        <w:tabs>
          <w:tab w:val="left" w:pos="567"/>
        </w:tabs>
        <w:spacing w:after="0" w:line="240" w:lineRule="auto"/>
        <w:ind w:left="0" w:firstLine="708"/>
        <w:jc w:val="both"/>
        <w:rPr>
          <w:rFonts w:ascii="Tahoma" w:hAnsi="Tahoma" w:cs="Tahoma"/>
          <w:sz w:val="19"/>
          <w:szCs w:val="19"/>
        </w:rPr>
      </w:pPr>
      <w:r w:rsidRPr="000F102A">
        <w:rPr>
          <w:rFonts w:ascii="Tahoma" w:hAnsi="Tahoma" w:cs="Tahoma"/>
          <w:sz w:val="19"/>
          <w:szCs w:val="19"/>
        </w:rPr>
        <w:t>Уплата неустойки не освобождает Сторон от исполнения своих обязательств по настоящему Договору.</w:t>
      </w:r>
    </w:p>
    <w:p w14:paraId="5F977566" w14:textId="77777777" w:rsidR="00075A56" w:rsidRPr="000F102A" w:rsidRDefault="00075A56" w:rsidP="00075A56">
      <w:pPr>
        <w:numPr>
          <w:ilvl w:val="0"/>
          <w:numId w:val="42"/>
        </w:numPr>
        <w:spacing w:after="0" w:line="240" w:lineRule="auto"/>
        <w:ind w:left="0" w:firstLine="708"/>
        <w:jc w:val="center"/>
        <w:rPr>
          <w:rFonts w:ascii="Tahoma" w:hAnsi="Tahoma" w:cs="Tahoma"/>
          <w:b/>
          <w:sz w:val="19"/>
          <w:szCs w:val="19"/>
        </w:rPr>
      </w:pPr>
      <w:r w:rsidRPr="000F102A">
        <w:rPr>
          <w:rFonts w:ascii="Tahoma" w:hAnsi="Tahoma" w:cs="Tahoma"/>
          <w:b/>
          <w:sz w:val="19"/>
          <w:szCs w:val="19"/>
        </w:rPr>
        <w:t>Заключительные положения</w:t>
      </w:r>
    </w:p>
    <w:p w14:paraId="507FBF51" w14:textId="77777777" w:rsidR="00075A56" w:rsidRPr="000F102A" w:rsidRDefault="00075A56" w:rsidP="00075A56">
      <w:pPr>
        <w:pStyle w:val="a4"/>
        <w:numPr>
          <w:ilvl w:val="0"/>
          <w:numId w:val="44"/>
        </w:numPr>
        <w:tabs>
          <w:tab w:val="left" w:pos="567"/>
        </w:tabs>
        <w:ind w:left="0" w:firstLine="708"/>
        <w:jc w:val="both"/>
        <w:rPr>
          <w:rFonts w:ascii="Tahoma" w:hAnsi="Tahoma" w:cs="Tahoma"/>
          <w:vanish/>
          <w:sz w:val="19"/>
          <w:szCs w:val="19"/>
        </w:rPr>
      </w:pPr>
    </w:p>
    <w:p w14:paraId="4FDB6A88" w14:textId="77777777" w:rsidR="00075A56" w:rsidRPr="000F102A" w:rsidRDefault="00075A56" w:rsidP="00075A56">
      <w:pPr>
        <w:numPr>
          <w:ilvl w:val="1"/>
          <w:numId w:val="44"/>
        </w:numPr>
        <w:spacing w:after="0" w:line="240" w:lineRule="auto"/>
        <w:ind w:left="0" w:firstLine="708"/>
        <w:jc w:val="both"/>
        <w:rPr>
          <w:rFonts w:ascii="Tahoma" w:hAnsi="Tahoma" w:cs="Tahoma"/>
          <w:sz w:val="19"/>
          <w:szCs w:val="19"/>
        </w:rPr>
      </w:pPr>
      <w:r w:rsidRPr="000F102A">
        <w:rPr>
          <w:rFonts w:ascii="Tahoma" w:hAnsi="Tahoma" w:cs="Tahoma"/>
          <w:sz w:val="19"/>
          <w:szCs w:val="19"/>
        </w:rPr>
        <w:t>Все дополнения и изменения к настоящему Договору действительны, если они составлены в письменном виде на русском языке и подписаны обеими сторонами.</w:t>
      </w:r>
    </w:p>
    <w:p w14:paraId="2F92B0A9" w14:textId="77777777" w:rsidR="00075A56" w:rsidRPr="000F102A" w:rsidRDefault="00075A56" w:rsidP="00075A56">
      <w:pPr>
        <w:numPr>
          <w:ilvl w:val="1"/>
          <w:numId w:val="44"/>
        </w:numPr>
        <w:spacing w:after="0" w:line="240" w:lineRule="auto"/>
        <w:ind w:left="0" w:firstLine="708"/>
        <w:jc w:val="both"/>
        <w:rPr>
          <w:rFonts w:ascii="Tahoma" w:hAnsi="Tahoma" w:cs="Tahoma"/>
          <w:sz w:val="19"/>
          <w:szCs w:val="19"/>
        </w:rPr>
      </w:pPr>
      <w:r w:rsidRPr="000F102A">
        <w:rPr>
          <w:rFonts w:ascii="Tahoma" w:hAnsi="Tahoma" w:cs="Tahoma"/>
          <w:sz w:val="19"/>
          <w:szCs w:val="19"/>
        </w:rPr>
        <w:t>Любая переписка в рамках исполнения настоящего Договора должна быть оформлена надлежащим образом, подписана уполномоченными представителями Сторон и направлена специальной курьерской почтой.</w:t>
      </w:r>
    </w:p>
    <w:p w14:paraId="29900149" w14:textId="77777777" w:rsidR="00075A56" w:rsidRPr="000F102A" w:rsidRDefault="00075A56" w:rsidP="00075A56">
      <w:pPr>
        <w:numPr>
          <w:ilvl w:val="1"/>
          <w:numId w:val="44"/>
        </w:numPr>
        <w:spacing w:after="0" w:line="240" w:lineRule="auto"/>
        <w:ind w:left="0" w:firstLine="708"/>
        <w:jc w:val="both"/>
        <w:rPr>
          <w:rFonts w:ascii="Tahoma" w:hAnsi="Tahoma" w:cs="Tahoma"/>
          <w:sz w:val="19"/>
          <w:szCs w:val="19"/>
        </w:rPr>
      </w:pPr>
      <w:r w:rsidRPr="000F102A">
        <w:rPr>
          <w:rFonts w:ascii="Tahoma" w:hAnsi="Tahoma" w:cs="Tahoma"/>
          <w:sz w:val="19"/>
          <w:szCs w:val="19"/>
        </w:rPr>
        <w:t>Ни одна из сторон не имеет права передавать третьим лицам права и обязательства по настоящему Договору без письменного согласия другой стороны.</w:t>
      </w:r>
    </w:p>
    <w:p w14:paraId="148E28B6" w14:textId="77777777" w:rsidR="00075A56" w:rsidRPr="000F102A" w:rsidRDefault="00075A56" w:rsidP="00075A56">
      <w:pPr>
        <w:numPr>
          <w:ilvl w:val="1"/>
          <w:numId w:val="44"/>
        </w:numPr>
        <w:spacing w:after="0" w:line="240" w:lineRule="auto"/>
        <w:ind w:left="0" w:firstLine="708"/>
        <w:jc w:val="both"/>
        <w:rPr>
          <w:rFonts w:ascii="Tahoma" w:hAnsi="Tahoma" w:cs="Tahoma"/>
          <w:sz w:val="19"/>
          <w:szCs w:val="19"/>
        </w:rPr>
      </w:pPr>
      <w:r w:rsidRPr="000F102A">
        <w:rPr>
          <w:rFonts w:ascii="Tahoma" w:hAnsi="Tahoma" w:cs="Tahoma"/>
          <w:sz w:val="19"/>
          <w:szCs w:val="19"/>
        </w:rPr>
        <w:t>Настоящий Договор составлен в двух экземплярах на русском языке, имеющих одинаковую юридическую силу.</w:t>
      </w:r>
    </w:p>
    <w:p w14:paraId="2CBC83C4" w14:textId="77777777" w:rsidR="00075A56" w:rsidRPr="000F102A" w:rsidRDefault="00075A56" w:rsidP="00075A56">
      <w:pPr>
        <w:numPr>
          <w:ilvl w:val="1"/>
          <w:numId w:val="44"/>
        </w:numPr>
        <w:spacing w:after="0" w:line="240" w:lineRule="auto"/>
        <w:ind w:left="0" w:firstLine="708"/>
        <w:jc w:val="both"/>
        <w:rPr>
          <w:rFonts w:ascii="Tahoma" w:hAnsi="Tahoma" w:cs="Tahoma"/>
          <w:sz w:val="19"/>
          <w:szCs w:val="19"/>
        </w:rPr>
      </w:pPr>
      <w:r w:rsidRPr="000F102A">
        <w:rPr>
          <w:rFonts w:ascii="Tahoma" w:hAnsi="Tahoma" w:cs="Tahoma"/>
          <w:sz w:val="19"/>
          <w:szCs w:val="19"/>
        </w:rPr>
        <w:t>Настоящий Договор вступает в силу от даты его подписания обеими сторонами и действует до полного исполнения сторонами своих обязательств по настоящему Договору, включая гарантийные обязательства Поставщика.</w:t>
      </w:r>
    </w:p>
    <w:p w14:paraId="5717D224" w14:textId="77777777" w:rsidR="00075A56" w:rsidRPr="000F102A" w:rsidRDefault="00075A56" w:rsidP="00075A56">
      <w:pPr>
        <w:numPr>
          <w:ilvl w:val="1"/>
          <w:numId w:val="44"/>
        </w:numPr>
        <w:spacing w:after="0" w:line="240" w:lineRule="auto"/>
        <w:ind w:left="0" w:firstLine="708"/>
        <w:jc w:val="both"/>
        <w:rPr>
          <w:rFonts w:ascii="Tahoma" w:hAnsi="Tahoma" w:cs="Tahoma"/>
          <w:sz w:val="19"/>
          <w:szCs w:val="19"/>
        </w:rPr>
      </w:pPr>
      <w:r>
        <w:rPr>
          <w:rFonts w:ascii="Tahoma" w:hAnsi="Tahoma" w:cs="Tahoma"/>
          <w:sz w:val="19"/>
          <w:szCs w:val="19"/>
        </w:rPr>
        <w:t>Покупатель вправе в одностороннем порядке отказаться от исполнения Договора в том числе</w:t>
      </w:r>
      <w:r w:rsidRPr="000F102A">
        <w:rPr>
          <w:rFonts w:ascii="Tahoma" w:hAnsi="Tahoma" w:cs="Tahoma"/>
          <w:sz w:val="19"/>
          <w:szCs w:val="19"/>
        </w:rPr>
        <w:t xml:space="preserve">: </w:t>
      </w:r>
    </w:p>
    <w:p w14:paraId="47E5840C" w14:textId="77777777" w:rsidR="00075A56" w:rsidRPr="000F102A" w:rsidRDefault="00075A56" w:rsidP="00075A56">
      <w:pPr>
        <w:numPr>
          <w:ilvl w:val="2"/>
          <w:numId w:val="46"/>
        </w:numPr>
        <w:spacing w:after="0" w:line="240" w:lineRule="auto"/>
        <w:ind w:left="0" w:firstLine="708"/>
        <w:jc w:val="both"/>
        <w:rPr>
          <w:rFonts w:ascii="Tahoma" w:hAnsi="Tahoma" w:cs="Tahoma"/>
          <w:sz w:val="19"/>
          <w:szCs w:val="19"/>
        </w:rPr>
      </w:pPr>
      <w:r w:rsidRPr="000F102A">
        <w:rPr>
          <w:rFonts w:ascii="Tahoma" w:hAnsi="Tahoma" w:cs="Tahoma"/>
          <w:sz w:val="19"/>
          <w:szCs w:val="19"/>
        </w:rPr>
        <w:t>за невнесение Поставщиком суммы ГОИД в сроки и размере установленные в п. 5.9. настоящего Договора</w:t>
      </w:r>
    </w:p>
    <w:p w14:paraId="4B079973" w14:textId="77777777" w:rsidR="00075A56" w:rsidRPr="000F102A" w:rsidRDefault="00075A56" w:rsidP="00075A56">
      <w:pPr>
        <w:numPr>
          <w:ilvl w:val="1"/>
          <w:numId w:val="44"/>
        </w:numPr>
        <w:spacing w:after="0" w:line="240" w:lineRule="auto"/>
        <w:ind w:left="0" w:firstLine="708"/>
        <w:jc w:val="both"/>
        <w:rPr>
          <w:rFonts w:ascii="Tahoma" w:hAnsi="Tahoma" w:cs="Tahoma"/>
          <w:sz w:val="19"/>
          <w:szCs w:val="19"/>
        </w:rPr>
      </w:pPr>
      <w:r w:rsidRPr="000F102A">
        <w:rPr>
          <w:rFonts w:ascii="Tahoma" w:hAnsi="Tahoma" w:cs="Tahoma"/>
          <w:sz w:val="19"/>
          <w:szCs w:val="19"/>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7D96A97D" w14:textId="77777777" w:rsidR="00075A56" w:rsidRPr="000F102A" w:rsidRDefault="00075A56" w:rsidP="00075A56">
      <w:pPr>
        <w:numPr>
          <w:ilvl w:val="1"/>
          <w:numId w:val="44"/>
        </w:numPr>
        <w:spacing w:after="0" w:line="240" w:lineRule="auto"/>
        <w:ind w:left="0" w:firstLine="708"/>
        <w:jc w:val="both"/>
        <w:rPr>
          <w:rFonts w:ascii="Tahoma" w:hAnsi="Tahoma" w:cs="Tahoma"/>
          <w:sz w:val="19"/>
          <w:szCs w:val="19"/>
        </w:rPr>
      </w:pPr>
      <w:r w:rsidRPr="000F102A">
        <w:rPr>
          <w:rFonts w:ascii="Tahoma" w:hAnsi="Tahoma" w:cs="Tahoma"/>
          <w:sz w:val="19"/>
          <w:szCs w:val="19"/>
        </w:rPr>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17F12303" w14:textId="77777777" w:rsidR="00075A56" w:rsidRPr="000F102A" w:rsidRDefault="00075A56" w:rsidP="00075A56">
      <w:pPr>
        <w:numPr>
          <w:ilvl w:val="0"/>
          <w:numId w:val="42"/>
        </w:numPr>
        <w:spacing w:line="240" w:lineRule="auto"/>
        <w:ind w:left="567" w:hanging="567"/>
        <w:jc w:val="center"/>
        <w:rPr>
          <w:rFonts w:ascii="Tahoma" w:hAnsi="Tahoma" w:cs="Tahoma"/>
          <w:b/>
          <w:sz w:val="19"/>
          <w:szCs w:val="19"/>
        </w:rPr>
      </w:pPr>
      <w:r w:rsidRPr="000F102A">
        <w:rPr>
          <w:rFonts w:ascii="Tahoma" w:hAnsi="Tahoma" w:cs="Tahoma"/>
          <w:b/>
          <w:sz w:val="19"/>
          <w:szCs w:val="19"/>
        </w:rPr>
        <w:t>Реквизиты сторон</w:t>
      </w:r>
    </w:p>
    <w:tbl>
      <w:tblPr>
        <w:tblW w:w="8686" w:type="dxa"/>
        <w:tblInd w:w="523" w:type="dxa"/>
        <w:tblLayout w:type="fixed"/>
        <w:tblLook w:val="04A0" w:firstRow="1" w:lastRow="0" w:firstColumn="1" w:lastColumn="0" w:noHBand="0" w:noVBand="1"/>
      </w:tblPr>
      <w:tblGrid>
        <w:gridCol w:w="5070"/>
        <w:gridCol w:w="3616"/>
      </w:tblGrid>
      <w:tr w:rsidR="00075A56" w:rsidRPr="000F102A" w14:paraId="4494F70C" w14:textId="77777777" w:rsidTr="00075A56">
        <w:tc>
          <w:tcPr>
            <w:tcW w:w="5070" w:type="dxa"/>
            <w:shd w:val="clear" w:color="auto" w:fill="auto"/>
            <w:vAlign w:val="center"/>
          </w:tcPr>
          <w:p w14:paraId="18D8F4A5" w14:textId="77777777" w:rsidR="00075A56" w:rsidRPr="000F102A" w:rsidRDefault="00075A56" w:rsidP="00075A56">
            <w:pPr>
              <w:pStyle w:val="af3"/>
              <w:tabs>
                <w:tab w:val="left" w:pos="851"/>
              </w:tabs>
              <w:ind w:left="851" w:hanging="851"/>
              <w:contextualSpacing/>
              <w:jc w:val="center"/>
              <w:rPr>
                <w:rFonts w:ascii="Tahoma" w:hAnsi="Tahoma" w:cs="Tahoma"/>
                <w:b/>
                <w:sz w:val="19"/>
                <w:szCs w:val="19"/>
              </w:rPr>
            </w:pPr>
            <w:r>
              <w:rPr>
                <w:rFonts w:ascii="Tahoma" w:hAnsi="Tahoma" w:cs="Tahoma"/>
                <w:b/>
                <w:sz w:val="19"/>
                <w:szCs w:val="19"/>
              </w:rPr>
              <w:lastRenderedPageBreak/>
              <w:t>Покупатель</w:t>
            </w:r>
            <w:r w:rsidRPr="000F102A">
              <w:rPr>
                <w:rFonts w:ascii="Tahoma" w:hAnsi="Tahoma" w:cs="Tahoma"/>
                <w:b/>
                <w:sz w:val="19"/>
                <w:szCs w:val="19"/>
              </w:rPr>
              <w:t>:</w:t>
            </w:r>
          </w:p>
        </w:tc>
        <w:tc>
          <w:tcPr>
            <w:tcW w:w="3616" w:type="dxa"/>
            <w:shd w:val="clear" w:color="auto" w:fill="auto"/>
            <w:vAlign w:val="center"/>
          </w:tcPr>
          <w:p w14:paraId="562E2D84" w14:textId="77777777" w:rsidR="00075A56" w:rsidRPr="000F102A" w:rsidRDefault="00075A56" w:rsidP="00075A56">
            <w:pPr>
              <w:pStyle w:val="af3"/>
              <w:tabs>
                <w:tab w:val="left" w:pos="851"/>
              </w:tabs>
              <w:ind w:left="851" w:hanging="851"/>
              <w:contextualSpacing/>
              <w:jc w:val="center"/>
              <w:rPr>
                <w:rFonts w:ascii="Tahoma" w:hAnsi="Tahoma" w:cs="Tahoma"/>
                <w:b/>
                <w:noProof/>
                <w:sz w:val="19"/>
                <w:szCs w:val="19"/>
              </w:rPr>
            </w:pPr>
            <w:r>
              <w:rPr>
                <w:rFonts w:ascii="Tahoma" w:hAnsi="Tahoma" w:cs="Tahoma"/>
                <w:b/>
                <w:noProof/>
                <w:sz w:val="19"/>
                <w:szCs w:val="19"/>
              </w:rPr>
              <w:t>Поставщик</w:t>
            </w:r>
            <w:r w:rsidRPr="000F102A">
              <w:rPr>
                <w:rFonts w:ascii="Tahoma" w:hAnsi="Tahoma" w:cs="Tahoma"/>
                <w:b/>
                <w:noProof/>
                <w:sz w:val="19"/>
                <w:szCs w:val="19"/>
              </w:rPr>
              <w:t>:</w:t>
            </w:r>
          </w:p>
        </w:tc>
      </w:tr>
      <w:tr w:rsidR="00075A56" w:rsidRPr="000F102A" w14:paraId="1E2A1D67" w14:textId="77777777" w:rsidTr="00075A56">
        <w:tc>
          <w:tcPr>
            <w:tcW w:w="5070" w:type="dxa"/>
          </w:tcPr>
          <w:p w14:paraId="21D655E3" w14:textId="77777777" w:rsidR="00075A56" w:rsidRPr="000F102A" w:rsidRDefault="00075A56" w:rsidP="00075A56">
            <w:pPr>
              <w:pStyle w:val="af3"/>
              <w:tabs>
                <w:tab w:val="left" w:pos="851"/>
              </w:tabs>
              <w:ind w:left="851" w:hanging="851"/>
              <w:contextualSpacing/>
              <w:rPr>
                <w:rFonts w:ascii="Tahoma" w:hAnsi="Tahoma" w:cs="Tahoma"/>
                <w:sz w:val="19"/>
                <w:szCs w:val="19"/>
              </w:rPr>
            </w:pPr>
          </w:p>
          <w:p w14:paraId="36A9A6BA" w14:textId="77777777" w:rsidR="00075A56" w:rsidRPr="000F102A" w:rsidRDefault="00075A56" w:rsidP="00075A56">
            <w:pPr>
              <w:pStyle w:val="af3"/>
              <w:tabs>
                <w:tab w:val="left" w:pos="851"/>
              </w:tabs>
              <w:ind w:left="851" w:hanging="851"/>
              <w:contextualSpacing/>
              <w:rPr>
                <w:rFonts w:ascii="Tahoma" w:hAnsi="Tahoma" w:cs="Tahoma"/>
                <w:b/>
                <w:sz w:val="19"/>
                <w:szCs w:val="19"/>
              </w:rPr>
            </w:pPr>
            <w:r w:rsidRPr="000F102A">
              <w:rPr>
                <w:rFonts w:ascii="Tahoma" w:hAnsi="Tahoma" w:cs="Tahoma"/>
                <w:b/>
                <w:sz w:val="19"/>
                <w:szCs w:val="19"/>
              </w:rPr>
              <w:t>ЗАО "Альфа Телеком"</w:t>
            </w:r>
          </w:p>
          <w:p w14:paraId="256E0F6E" w14:textId="77777777" w:rsidR="00075A56" w:rsidRPr="000F102A" w:rsidRDefault="00075A56" w:rsidP="00075A56">
            <w:pPr>
              <w:pStyle w:val="af3"/>
              <w:tabs>
                <w:tab w:val="left" w:pos="851"/>
              </w:tabs>
              <w:ind w:left="851" w:hanging="851"/>
              <w:contextualSpacing/>
              <w:rPr>
                <w:rFonts w:ascii="Tahoma" w:hAnsi="Tahoma" w:cs="Tahoma"/>
                <w:sz w:val="19"/>
                <w:szCs w:val="19"/>
              </w:rPr>
            </w:pPr>
            <w:r w:rsidRPr="000F102A">
              <w:rPr>
                <w:rFonts w:ascii="Tahoma" w:hAnsi="Tahoma" w:cs="Tahoma"/>
                <w:sz w:val="19"/>
                <w:szCs w:val="19"/>
              </w:rPr>
              <w:t xml:space="preserve">Адрес: </w:t>
            </w:r>
            <w:proofErr w:type="spellStart"/>
            <w:r w:rsidRPr="000F102A">
              <w:rPr>
                <w:rFonts w:ascii="Tahoma" w:hAnsi="Tahoma" w:cs="Tahoma"/>
                <w:sz w:val="19"/>
                <w:szCs w:val="19"/>
              </w:rPr>
              <w:t>Кыргызская</w:t>
            </w:r>
            <w:proofErr w:type="spellEnd"/>
            <w:r w:rsidRPr="000F102A">
              <w:rPr>
                <w:rFonts w:ascii="Tahoma" w:hAnsi="Tahoma" w:cs="Tahoma"/>
                <w:sz w:val="19"/>
                <w:szCs w:val="19"/>
              </w:rPr>
              <w:t xml:space="preserve"> Республика,  </w:t>
            </w:r>
          </w:p>
          <w:p w14:paraId="0A52AAFB" w14:textId="77777777" w:rsidR="00075A56" w:rsidRPr="000F102A" w:rsidRDefault="00075A56" w:rsidP="00075A56">
            <w:pPr>
              <w:pStyle w:val="af3"/>
              <w:tabs>
                <w:tab w:val="left" w:pos="851"/>
              </w:tabs>
              <w:ind w:left="851" w:hanging="851"/>
              <w:contextualSpacing/>
              <w:rPr>
                <w:rFonts w:ascii="Tahoma" w:hAnsi="Tahoma" w:cs="Tahoma"/>
                <w:sz w:val="19"/>
                <w:szCs w:val="19"/>
              </w:rPr>
            </w:pPr>
            <w:r w:rsidRPr="000F102A">
              <w:rPr>
                <w:rFonts w:ascii="Tahoma" w:hAnsi="Tahoma" w:cs="Tahoma"/>
                <w:sz w:val="19"/>
                <w:szCs w:val="19"/>
              </w:rPr>
              <w:t xml:space="preserve">г. Бишкек, ул. </w:t>
            </w:r>
            <w:proofErr w:type="spellStart"/>
            <w:r w:rsidRPr="000F102A">
              <w:rPr>
                <w:rFonts w:ascii="Tahoma" w:hAnsi="Tahoma" w:cs="Tahoma"/>
                <w:sz w:val="19"/>
                <w:szCs w:val="19"/>
              </w:rPr>
              <w:t>Суюмбаева</w:t>
            </w:r>
            <w:proofErr w:type="spellEnd"/>
            <w:r w:rsidRPr="000F102A">
              <w:rPr>
                <w:rFonts w:ascii="Tahoma" w:hAnsi="Tahoma" w:cs="Tahoma"/>
                <w:sz w:val="19"/>
                <w:szCs w:val="19"/>
              </w:rPr>
              <w:t xml:space="preserve"> 123 </w:t>
            </w:r>
          </w:p>
          <w:p w14:paraId="2076259E" w14:textId="77777777" w:rsidR="00075A56" w:rsidRPr="000F102A" w:rsidRDefault="00075A56" w:rsidP="00075A56">
            <w:pPr>
              <w:pStyle w:val="af3"/>
              <w:tabs>
                <w:tab w:val="left" w:pos="851"/>
              </w:tabs>
              <w:ind w:left="851" w:hanging="851"/>
              <w:contextualSpacing/>
              <w:rPr>
                <w:rFonts w:ascii="Tahoma" w:hAnsi="Tahoma" w:cs="Tahoma"/>
                <w:sz w:val="19"/>
                <w:szCs w:val="19"/>
              </w:rPr>
            </w:pPr>
            <w:r w:rsidRPr="000F102A">
              <w:rPr>
                <w:rFonts w:ascii="Tahoma" w:hAnsi="Tahoma" w:cs="Tahoma"/>
                <w:sz w:val="19"/>
                <w:szCs w:val="19"/>
              </w:rPr>
              <w:t>БИК: 109018</w:t>
            </w:r>
          </w:p>
          <w:p w14:paraId="6F8DEE58" w14:textId="77777777" w:rsidR="00075A56" w:rsidRPr="000F102A" w:rsidRDefault="00075A56" w:rsidP="00075A56">
            <w:pPr>
              <w:pStyle w:val="af3"/>
              <w:tabs>
                <w:tab w:val="left" w:pos="851"/>
              </w:tabs>
              <w:ind w:left="851" w:hanging="851"/>
              <w:contextualSpacing/>
              <w:rPr>
                <w:rFonts w:ascii="Tahoma" w:hAnsi="Tahoma" w:cs="Tahoma"/>
                <w:sz w:val="19"/>
                <w:szCs w:val="19"/>
              </w:rPr>
            </w:pPr>
            <w:r w:rsidRPr="000F102A">
              <w:rPr>
                <w:rFonts w:ascii="Tahoma" w:hAnsi="Tahoma" w:cs="Tahoma"/>
                <w:sz w:val="19"/>
                <w:szCs w:val="19"/>
              </w:rPr>
              <w:t>ИНН: 00406200910056</w:t>
            </w:r>
          </w:p>
          <w:p w14:paraId="32FD9EE7" w14:textId="675E568D" w:rsidR="00075A56" w:rsidRPr="000F102A" w:rsidRDefault="00075A56" w:rsidP="00075A56">
            <w:pPr>
              <w:pStyle w:val="af3"/>
              <w:tabs>
                <w:tab w:val="left" w:pos="851"/>
              </w:tabs>
              <w:ind w:left="851" w:hanging="851"/>
              <w:contextualSpacing/>
              <w:rPr>
                <w:rFonts w:ascii="Tahoma" w:hAnsi="Tahoma" w:cs="Tahoma"/>
                <w:sz w:val="19"/>
                <w:szCs w:val="19"/>
              </w:rPr>
            </w:pPr>
            <w:r w:rsidRPr="000F102A">
              <w:rPr>
                <w:rFonts w:ascii="Tahoma" w:hAnsi="Tahoma" w:cs="Tahoma"/>
                <w:sz w:val="19"/>
                <w:szCs w:val="19"/>
              </w:rPr>
              <w:t xml:space="preserve">Р/с: </w:t>
            </w:r>
            <w:r w:rsidR="00F80D82" w:rsidRPr="00F80D82">
              <w:rPr>
                <w:rFonts w:ascii="Tahoma" w:hAnsi="Tahoma" w:cs="Tahoma"/>
                <w:sz w:val="19"/>
                <w:szCs w:val="19"/>
              </w:rPr>
              <w:t>1091820182530113</w:t>
            </w:r>
          </w:p>
          <w:p w14:paraId="46C5E45A" w14:textId="77777777" w:rsidR="00075A56" w:rsidRPr="000F102A" w:rsidRDefault="00075A56" w:rsidP="00075A56">
            <w:pPr>
              <w:pStyle w:val="af3"/>
              <w:tabs>
                <w:tab w:val="left" w:pos="851"/>
              </w:tabs>
              <w:ind w:left="851" w:hanging="851"/>
              <w:contextualSpacing/>
              <w:rPr>
                <w:rFonts w:ascii="Tahoma" w:hAnsi="Tahoma" w:cs="Tahoma"/>
                <w:sz w:val="19"/>
                <w:szCs w:val="19"/>
              </w:rPr>
            </w:pPr>
            <w:r w:rsidRPr="000F102A">
              <w:rPr>
                <w:rFonts w:ascii="Tahoma" w:hAnsi="Tahoma" w:cs="Tahoma"/>
                <w:sz w:val="19"/>
                <w:szCs w:val="19"/>
                <w:lang w:val="en-US"/>
              </w:rPr>
              <w:t>SWIFT</w:t>
            </w:r>
            <w:r w:rsidRPr="000F102A">
              <w:rPr>
                <w:rFonts w:ascii="Tahoma" w:hAnsi="Tahoma" w:cs="Tahoma"/>
                <w:sz w:val="19"/>
                <w:szCs w:val="19"/>
              </w:rPr>
              <w:t xml:space="preserve">: </w:t>
            </w:r>
            <w:r w:rsidRPr="000F102A">
              <w:rPr>
                <w:rFonts w:ascii="Tahoma" w:hAnsi="Tahoma" w:cs="Tahoma"/>
                <w:sz w:val="19"/>
                <w:szCs w:val="19"/>
                <w:lang w:val="en-US"/>
              </w:rPr>
              <w:t>ENEJKG</w:t>
            </w:r>
            <w:r w:rsidRPr="000F102A">
              <w:rPr>
                <w:rFonts w:ascii="Tahoma" w:hAnsi="Tahoma" w:cs="Tahoma"/>
                <w:sz w:val="19"/>
                <w:szCs w:val="19"/>
              </w:rPr>
              <w:t>22</w:t>
            </w:r>
          </w:p>
          <w:p w14:paraId="30D621C5" w14:textId="77777777" w:rsidR="00075A56" w:rsidRPr="000F102A" w:rsidRDefault="00075A56" w:rsidP="00075A56">
            <w:pPr>
              <w:pStyle w:val="af3"/>
              <w:tabs>
                <w:tab w:val="left" w:pos="851"/>
              </w:tabs>
              <w:ind w:left="851" w:hanging="851"/>
              <w:contextualSpacing/>
              <w:rPr>
                <w:rFonts w:ascii="Tahoma" w:hAnsi="Tahoma" w:cs="Tahoma"/>
                <w:sz w:val="19"/>
                <w:szCs w:val="19"/>
              </w:rPr>
            </w:pPr>
            <w:proofErr w:type="spellStart"/>
            <w:r w:rsidRPr="000F102A">
              <w:rPr>
                <w:rFonts w:ascii="Tahoma" w:hAnsi="Tahoma" w:cs="Tahoma"/>
                <w:sz w:val="19"/>
                <w:szCs w:val="19"/>
              </w:rPr>
              <w:t>Бишкекский</w:t>
            </w:r>
            <w:proofErr w:type="spellEnd"/>
            <w:r w:rsidRPr="000F102A">
              <w:rPr>
                <w:rFonts w:ascii="Tahoma" w:hAnsi="Tahoma" w:cs="Tahoma"/>
                <w:sz w:val="19"/>
                <w:szCs w:val="19"/>
              </w:rPr>
              <w:t xml:space="preserve"> центральный филиал </w:t>
            </w:r>
          </w:p>
          <w:p w14:paraId="21DA4A93" w14:textId="77777777" w:rsidR="00075A56" w:rsidRPr="000F102A" w:rsidRDefault="00075A56" w:rsidP="00075A56">
            <w:pPr>
              <w:pStyle w:val="af3"/>
              <w:tabs>
                <w:tab w:val="left" w:pos="851"/>
              </w:tabs>
              <w:ind w:left="851" w:hanging="851"/>
              <w:contextualSpacing/>
              <w:rPr>
                <w:rFonts w:ascii="Tahoma" w:hAnsi="Tahoma" w:cs="Tahoma"/>
                <w:sz w:val="19"/>
                <w:szCs w:val="19"/>
              </w:rPr>
            </w:pPr>
            <w:r w:rsidRPr="000F102A">
              <w:rPr>
                <w:rFonts w:ascii="Tahoma" w:hAnsi="Tahoma" w:cs="Tahoma"/>
                <w:sz w:val="19"/>
                <w:szCs w:val="19"/>
              </w:rPr>
              <w:t>ОАО "</w:t>
            </w:r>
            <w:proofErr w:type="spellStart"/>
            <w:r w:rsidRPr="000F102A">
              <w:rPr>
                <w:rFonts w:ascii="Tahoma" w:hAnsi="Tahoma" w:cs="Tahoma"/>
                <w:sz w:val="19"/>
                <w:szCs w:val="19"/>
              </w:rPr>
              <w:t>Оптима</w:t>
            </w:r>
            <w:proofErr w:type="spellEnd"/>
            <w:r w:rsidRPr="000F102A">
              <w:rPr>
                <w:rFonts w:ascii="Tahoma" w:hAnsi="Tahoma" w:cs="Tahoma"/>
                <w:sz w:val="19"/>
                <w:szCs w:val="19"/>
              </w:rPr>
              <w:t xml:space="preserve"> Банк"</w:t>
            </w:r>
          </w:p>
          <w:p w14:paraId="4E6BB23B" w14:textId="77777777" w:rsidR="00075A56" w:rsidRDefault="00075A56" w:rsidP="00075A56">
            <w:pPr>
              <w:pStyle w:val="af3"/>
              <w:tabs>
                <w:tab w:val="left" w:pos="851"/>
              </w:tabs>
              <w:ind w:left="851" w:hanging="851"/>
              <w:contextualSpacing/>
              <w:rPr>
                <w:rFonts w:ascii="Tahoma" w:eastAsia="Arial Unicode MS" w:hAnsi="Tahoma" w:cs="Tahoma"/>
                <w:b/>
                <w:sz w:val="19"/>
                <w:szCs w:val="19"/>
              </w:rPr>
            </w:pPr>
          </w:p>
          <w:p w14:paraId="14A1708E" w14:textId="77777777" w:rsidR="00075A56" w:rsidRPr="000F102A" w:rsidRDefault="00075A56" w:rsidP="00075A56">
            <w:pPr>
              <w:pStyle w:val="af3"/>
              <w:tabs>
                <w:tab w:val="left" w:pos="851"/>
              </w:tabs>
              <w:ind w:left="851" w:hanging="851"/>
              <w:contextualSpacing/>
              <w:rPr>
                <w:rFonts w:ascii="Tahoma" w:eastAsia="Arial Unicode MS" w:hAnsi="Tahoma" w:cs="Tahoma"/>
                <w:b/>
                <w:bCs/>
                <w:i/>
                <w:iCs/>
                <w:sz w:val="19"/>
                <w:szCs w:val="19"/>
              </w:rPr>
            </w:pPr>
            <w:r w:rsidRPr="000F102A">
              <w:rPr>
                <w:rFonts w:ascii="Tahoma" w:eastAsia="Arial Unicode MS" w:hAnsi="Tahoma" w:cs="Tahoma"/>
                <w:b/>
                <w:sz w:val="19"/>
                <w:szCs w:val="19"/>
              </w:rPr>
              <w:t>Для перечисления ГОИД:</w:t>
            </w:r>
          </w:p>
          <w:p w14:paraId="1A7606A6" w14:textId="77777777" w:rsidR="00F80D82" w:rsidRPr="00F80D82" w:rsidRDefault="00F80D82" w:rsidP="00F80D82">
            <w:pPr>
              <w:pStyle w:val="af3"/>
              <w:tabs>
                <w:tab w:val="left" w:pos="851"/>
              </w:tabs>
              <w:ind w:left="851" w:hanging="851"/>
              <w:contextualSpacing/>
              <w:rPr>
                <w:rFonts w:ascii="Tahoma" w:hAnsi="Tahoma" w:cs="Tahoma"/>
                <w:sz w:val="19"/>
                <w:szCs w:val="19"/>
              </w:rPr>
            </w:pPr>
            <w:r w:rsidRPr="00F80D82">
              <w:rPr>
                <w:rFonts w:ascii="Tahoma" w:hAnsi="Tahoma" w:cs="Tahoma"/>
                <w:sz w:val="19"/>
                <w:szCs w:val="19"/>
              </w:rPr>
              <w:t>ОАО «</w:t>
            </w:r>
            <w:proofErr w:type="spellStart"/>
            <w:r w:rsidRPr="00F80D82">
              <w:rPr>
                <w:rFonts w:ascii="Tahoma" w:hAnsi="Tahoma" w:cs="Tahoma"/>
                <w:sz w:val="19"/>
                <w:szCs w:val="19"/>
              </w:rPr>
              <w:t>Айыл</w:t>
            </w:r>
            <w:proofErr w:type="spellEnd"/>
            <w:r w:rsidRPr="00F80D82">
              <w:rPr>
                <w:rFonts w:ascii="Tahoma" w:hAnsi="Tahoma" w:cs="Tahoma"/>
                <w:sz w:val="19"/>
                <w:szCs w:val="19"/>
              </w:rPr>
              <w:t xml:space="preserve"> Банк»</w:t>
            </w:r>
          </w:p>
          <w:p w14:paraId="1067B960" w14:textId="3CE9C96C" w:rsidR="00075A56" w:rsidRPr="000F102A" w:rsidRDefault="00F80D82" w:rsidP="00F80D82">
            <w:pPr>
              <w:pStyle w:val="af3"/>
              <w:tabs>
                <w:tab w:val="left" w:pos="851"/>
              </w:tabs>
              <w:ind w:left="851" w:hanging="851"/>
              <w:contextualSpacing/>
              <w:rPr>
                <w:rFonts w:ascii="Tahoma" w:hAnsi="Tahoma" w:cs="Tahoma"/>
                <w:sz w:val="19"/>
                <w:szCs w:val="19"/>
              </w:rPr>
            </w:pPr>
            <w:r w:rsidRPr="00F80D82">
              <w:rPr>
                <w:rFonts w:ascii="Tahoma" w:hAnsi="Tahoma" w:cs="Tahoma"/>
                <w:sz w:val="19"/>
                <w:szCs w:val="19"/>
              </w:rPr>
              <w:t xml:space="preserve">г. Бишкек, </w:t>
            </w:r>
            <w:proofErr w:type="spellStart"/>
            <w:r w:rsidRPr="00F80D82">
              <w:rPr>
                <w:rFonts w:ascii="Tahoma" w:hAnsi="Tahoma" w:cs="Tahoma"/>
                <w:sz w:val="19"/>
                <w:szCs w:val="19"/>
              </w:rPr>
              <w:t>Кыргызская</w:t>
            </w:r>
            <w:proofErr w:type="spellEnd"/>
            <w:r w:rsidRPr="00F80D82">
              <w:rPr>
                <w:rFonts w:ascii="Tahoma" w:hAnsi="Tahoma" w:cs="Tahoma"/>
                <w:sz w:val="19"/>
                <w:szCs w:val="19"/>
              </w:rPr>
              <w:t xml:space="preserve"> Республика,</w:t>
            </w:r>
          </w:p>
          <w:p w14:paraId="763F5DC8" w14:textId="77777777" w:rsidR="00075A56" w:rsidRPr="000F102A" w:rsidRDefault="00075A56" w:rsidP="00075A56">
            <w:pPr>
              <w:pStyle w:val="af3"/>
              <w:tabs>
                <w:tab w:val="left" w:pos="851"/>
              </w:tabs>
              <w:ind w:left="851" w:hanging="851"/>
              <w:contextualSpacing/>
              <w:rPr>
                <w:rFonts w:ascii="Tahoma" w:hAnsi="Tahoma" w:cs="Tahoma"/>
                <w:sz w:val="19"/>
                <w:szCs w:val="19"/>
              </w:rPr>
            </w:pPr>
            <w:r w:rsidRPr="000F102A">
              <w:rPr>
                <w:rFonts w:ascii="Tahoma" w:hAnsi="Tahoma" w:cs="Tahoma"/>
                <w:sz w:val="19"/>
                <w:szCs w:val="19"/>
              </w:rPr>
              <w:t>Получатель: ЗАО "Альфа Телеком",</w:t>
            </w:r>
          </w:p>
          <w:p w14:paraId="429C170B" w14:textId="77777777" w:rsidR="00F80D82" w:rsidRPr="00F80D82" w:rsidRDefault="00F80D82" w:rsidP="00F80D82">
            <w:pPr>
              <w:pStyle w:val="af3"/>
              <w:tabs>
                <w:tab w:val="left" w:pos="851"/>
              </w:tabs>
              <w:ind w:left="851" w:hanging="851"/>
              <w:contextualSpacing/>
              <w:rPr>
                <w:rFonts w:ascii="Tahoma" w:hAnsi="Tahoma" w:cs="Tahoma"/>
                <w:sz w:val="19"/>
                <w:szCs w:val="19"/>
              </w:rPr>
            </w:pPr>
            <w:r w:rsidRPr="00F80D82">
              <w:rPr>
                <w:rFonts w:ascii="Tahoma" w:hAnsi="Tahoma" w:cs="Tahoma"/>
                <w:sz w:val="19"/>
                <w:szCs w:val="19"/>
              </w:rPr>
              <w:t>Счет: № 1350100027537623</w:t>
            </w:r>
          </w:p>
          <w:p w14:paraId="792CCA6C" w14:textId="77777777" w:rsidR="00F80D82" w:rsidRPr="00F80D82" w:rsidRDefault="00F80D82" w:rsidP="00F80D82">
            <w:pPr>
              <w:pStyle w:val="af3"/>
              <w:tabs>
                <w:tab w:val="left" w:pos="851"/>
              </w:tabs>
              <w:ind w:left="851" w:hanging="851"/>
              <w:contextualSpacing/>
              <w:rPr>
                <w:rFonts w:ascii="Tahoma" w:hAnsi="Tahoma" w:cs="Tahoma"/>
                <w:sz w:val="19"/>
                <w:szCs w:val="19"/>
              </w:rPr>
            </w:pPr>
            <w:r w:rsidRPr="00F80D82">
              <w:rPr>
                <w:rFonts w:ascii="Tahoma" w:hAnsi="Tahoma" w:cs="Tahoma"/>
                <w:sz w:val="19"/>
                <w:szCs w:val="19"/>
              </w:rPr>
              <w:t>БИК: 135001</w:t>
            </w:r>
          </w:p>
          <w:p w14:paraId="465E91BD" w14:textId="77777777" w:rsidR="00F80D82" w:rsidRPr="00F80D82" w:rsidRDefault="00F80D82" w:rsidP="00F80D82">
            <w:pPr>
              <w:pStyle w:val="af3"/>
              <w:tabs>
                <w:tab w:val="left" w:pos="851"/>
              </w:tabs>
              <w:ind w:left="851" w:hanging="851"/>
              <w:contextualSpacing/>
              <w:rPr>
                <w:rFonts w:ascii="Tahoma" w:hAnsi="Tahoma" w:cs="Tahoma"/>
                <w:sz w:val="19"/>
                <w:szCs w:val="19"/>
              </w:rPr>
            </w:pPr>
            <w:r w:rsidRPr="00F80D82">
              <w:rPr>
                <w:rFonts w:ascii="Tahoma" w:hAnsi="Tahoma" w:cs="Tahoma"/>
                <w:sz w:val="19"/>
                <w:szCs w:val="19"/>
              </w:rPr>
              <w:t>ИНН: 00406200910056</w:t>
            </w:r>
          </w:p>
          <w:p w14:paraId="3509C6EB" w14:textId="77777777" w:rsidR="00F80D82" w:rsidRPr="00F80D82" w:rsidRDefault="00F80D82" w:rsidP="00F80D82">
            <w:pPr>
              <w:pStyle w:val="af3"/>
              <w:tabs>
                <w:tab w:val="left" w:pos="851"/>
              </w:tabs>
              <w:ind w:left="851" w:hanging="851"/>
              <w:contextualSpacing/>
              <w:rPr>
                <w:rFonts w:ascii="Tahoma" w:hAnsi="Tahoma" w:cs="Tahoma"/>
                <w:sz w:val="19"/>
                <w:szCs w:val="19"/>
              </w:rPr>
            </w:pPr>
            <w:r w:rsidRPr="00F80D82">
              <w:rPr>
                <w:rFonts w:ascii="Tahoma" w:hAnsi="Tahoma" w:cs="Tahoma"/>
                <w:sz w:val="19"/>
                <w:szCs w:val="19"/>
              </w:rPr>
              <w:t xml:space="preserve">г. Бишкек, ул. </w:t>
            </w:r>
            <w:proofErr w:type="spellStart"/>
            <w:r w:rsidRPr="00F80D82">
              <w:rPr>
                <w:rFonts w:ascii="Tahoma" w:hAnsi="Tahoma" w:cs="Tahoma"/>
                <w:sz w:val="19"/>
                <w:szCs w:val="19"/>
              </w:rPr>
              <w:t>Суюмбаева</w:t>
            </w:r>
            <w:proofErr w:type="spellEnd"/>
            <w:r w:rsidRPr="00F80D82">
              <w:rPr>
                <w:rFonts w:ascii="Tahoma" w:hAnsi="Tahoma" w:cs="Tahoma"/>
                <w:sz w:val="19"/>
                <w:szCs w:val="19"/>
              </w:rPr>
              <w:t xml:space="preserve"> № 123</w:t>
            </w:r>
          </w:p>
          <w:p w14:paraId="16CB1651" w14:textId="4BDC810E" w:rsidR="00075A56" w:rsidRDefault="00F80D82" w:rsidP="00F80D82">
            <w:pPr>
              <w:pStyle w:val="af3"/>
              <w:tabs>
                <w:tab w:val="left" w:pos="851"/>
              </w:tabs>
              <w:contextualSpacing/>
              <w:rPr>
                <w:rFonts w:ascii="Tahoma" w:hAnsi="Tahoma" w:cs="Tahoma"/>
                <w:sz w:val="19"/>
                <w:szCs w:val="19"/>
              </w:rPr>
            </w:pPr>
            <w:proofErr w:type="spellStart"/>
            <w:r w:rsidRPr="00F80D82">
              <w:rPr>
                <w:rFonts w:ascii="Tahoma" w:hAnsi="Tahoma" w:cs="Tahoma"/>
                <w:sz w:val="19"/>
                <w:szCs w:val="19"/>
              </w:rPr>
              <w:t>Кыргызская</w:t>
            </w:r>
            <w:proofErr w:type="spellEnd"/>
            <w:r w:rsidRPr="00F80D82">
              <w:rPr>
                <w:rFonts w:ascii="Tahoma" w:hAnsi="Tahoma" w:cs="Tahoma"/>
                <w:sz w:val="19"/>
                <w:szCs w:val="19"/>
              </w:rPr>
              <w:t xml:space="preserve"> Республика</w:t>
            </w:r>
          </w:p>
          <w:p w14:paraId="654FE2BB" w14:textId="77777777" w:rsidR="00F80D82" w:rsidRPr="000F102A" w:rsidRDefault="00F80D82" w:rsidP="00F80D82">
            <w:pPr>
              <w:pStyle w:val="af3"/>
              <w:tabs>
                <w:tab w:val="left" w:pos="851"/>
              </w:tabs>
              <w:contextualSpacing/>
              <w:rPr>
                <w:rFonts w:ascii="Tahoma" w:hAnsi="Tahoma" w:cs="Tahoma"/>
                <w:sz w:val="19"/>
                <w:szCs w:val="19"/>
              </w:rPr>
            </w:pPr>
          </w:p>
          <w:p w14:paraId="0823DDD2" w14:textId="77777777" w:rsidR="00075A56" w:rsidRDefault="00075A56" w:rsidP="00075A56">
            <w:pPr>
              <w:pStyle w:val="af3"/>
              <w:tabs>
                <w:tab w:val="left" w:pos="851"/>
              </w:tabs>
              <w:ind w:left="851" w:hanging="851"/>
              <w:contextualSpacing/>
              <w:rPr>
                <w:rFonts w:ascii="Tahoma" w:hAnsi="Tahoma" w:cs="Tahoma"/>
                <w:b/>
                <w:sz w:val="19"/>
                <w:szCs w:val="19"/>
              </w:rPr>
            </w:pPr>
          </w:p>
          <w:p w14:paraId="63018433" w14:textId="77777777" w:rsidR="00075A56" w:rsidRPr="000F102A" w:rsidRDefault="00075A56" w:rsidP="00075A56">
            <w:pPr>
              <w:pStyle w:val="af3"/>
              <w:tabs>
                <w:tab w:val="left" w:pos="851"/>
              </w:tabs>
              <w:contextualSpacing/>
              <w:rPr>
                <w:rFonts w:ascii="Tahoma" w:hAnsi="Tahoma" w:cs="Tahoma"/>
                <w:b/>
                <w:sz w:val="19"/>
                <w:szCs w:val="19"/>
              </w:rPr>
            </w:pPr>
          </w:p>
          <w:p w14:paraId="4C397A3C" w14:textId="77777777" w:rsidR="00075A56" w:rsidRDefault="00075A56" w:rsidP="00075A56">
            <w:pPr>
              <w:pStyle w:val="af3"/>
              <w:tabs>
                <w:tab w:val="left" w:pos="851"/>
              </w:tabs>
              <w:ind w:left="851" w:hanging="851"/>
              <w:contextualSpacing/>
              <w:rPr>
                <w:rFonts w:ascii="Tahoma" w:hAnsi="Tahoma" w:cs="Tahoma"/>
                <w:b/>
                <w:sz w:val="19"/>
                <w:szCs w:val="19"/>
              </w:rPr>
            </w:pPr>
            <w:r w:rsidRPr="000F102A">
              <w:rPr>
                <w:rFonts w:ascii="Tahoma" w:hAnsi="Tahoma" w:cs="Tahoma"/>
                <w:b/>
                <w:sz w:val="19"/>
                <w:szCs w:val="19"/>
              </w:rPr>
              <w:t>Генеральный директор</w:t>
            </w:r>
          </w:p>
          <w:p w14:paraId="5413243D" w14:textId="77777777" w:rsidR="00075A56" w:rsidRPr="000F102A" w:rsidRDefault="00075A56" w:rsidP="00075A56">
            <w:pPr>
              <w:pStyle w:val="af3"/>
              <w:tabs>
                <w:tab w:val="left" w:pos="851"/>
              </w:tabs>
              <w:ind w:left="851" w:hanging="851"/>
              <w:contextualSpacing/>
              <w:rPr>
                <w:rFonts w:ascii="Tahoma" w:hAnsi="Tahoma" w:cs="Tahoma"/>
                <w:b/>
                <w:sz w:val="19"/>
                <w:szCs w:val="19"/>
              </w:rPr>
            </w:pPr>
          </w:p>
          <w:p w14:paraId="7D622D32" w14:textId="77777777" w:rsidR="00075A56" w:rsidRPr="000F102A" w:rsidRDefault="00075A56" w:rsidP="00075A56">
            <w:pPr>
              <w:pStyle w:val="af3"/>
              <w:tabs>
                <w:tab w:val="left" w:pos="851"/>
              </w:tabs>
              <w:contextualSpacing/>
              <w:rPr>
                <w:rFonts w:ascii="Tahoma" w:hAnsi="Tahoma" w:cs="Tahoma"/>
                <w:b/>
                <w:sz w:val="19"/>
                <w:szCs w:val="19"/>
              </w:rPr>
            </w:pPr>
          </w:p>
          <w:p w14:paraId="3A6CCCBA" w14:textId="3DC089EF" w:rsidR="00075A56" w:rsidRPr="000F102A" w:rsidRDefault="00075A56" w:rsidP="00075A56">
            <w:pPr>
              <w:pStyle w:val="af3"/>
              <w:tabs>
                <w:tab w:val="left" w:pos="851"/>
              </w:tabs>
              <w:ind w:left="851" w:hanging="851"/>
              <w:contextualSpacing/>
              <w:rPr>
                <w:rFonts w:ascii="Tahoma" w:hAnsi="Tahoma" w:cs="Tahoma"/>
                <w:b/>
                <w:sz w:val="19"/>
                <w:szCs w:val="19"/>
              </w:rPr>
            </w:pPr>
            <w:r w:rsidRPr="000F102A">
              <w:rPr>
                <w:rFonts w:ascii="Tahoma" w:hAnsi="Tahoma" w:cs="Tahoma"/>
                <w:b/>
                <w:sz w:val="19"/>
                <w:szCs w:val="19"/>
              </w:rPr>
              <w:t>/</w:t>
            </w:r>
            <w:proofErr w:type="spellStart"/>
            <w:r>
              <w:rPr>
                <w:rFonts w:ascii="Tahoma" w:hAnsi="Tahoma" w:cs="Tahoma"/>
                <w:b/>
                <w:sz w:val="19"/>
                <w:szCs w:val="19"/>
              </w:rPr>
              <w:t>Мамытов</w:t>
            </w:r>
            <w:proofErr w:type="spellEnd"/>
            <w:r>
              <w:rPr>
                <w:rFonts w:ascii="Tahoma" w:hAnsi="Tahoma" w:cs="Tahoma"/>
                <w:b/>
                <w:sz w:val="19"/>
                <w:szCs w:val="19"/>
              </w:rPr>
              <w:t xml:space="preserve"> Н.Т./</w:t>
            </w:r>
            <w:r w:rsidRPr="000F102A">
              <w:rPr>
                <w:rFonts w:ascii="Tahoma" w:hAnsi="Tahoma" w:cs="Tahoma"/>
                <w:b/>
                <w:sz w:val="19"/>
                <w:szCs w:val="19"/>
              </w:rPr>
              <w:t>______</w:t>
            </w:r>
            <w:r w:rsidRPr="000F102A">
              <w:rPr>
                <w:rFonts w:ascii="Tahoma" w:hAnsi="Tahoma" w:cs="Tahoma"/>
                <w:sz w:val="19"/>
                <w:szCs w:val="19"/>
              </w:rPr>
              <w:t>______________</w:t>
            </w:r>
          </w:p>
          <w:p w14:paraId="7AF6D542" w14:textId="77777777" w:rsidR="00075A56" w:rsidRPr="000F102A" w:rsidRDefault="00075A56" w:rsidP="00075A56">
            <w:pPr>
              <w:pStyle w:val="af3"/>
              <w:tabs>
                <w:tab w:val="left" w:pos="851"/>
              </w:tabs>
              <w:ind w:left="851" w:hanging="851"/>
              <w:contextualSpacing/>
              <w:rPr>
                <w:rFonts w:ascii="Tahoma" w:hAnsi="Tahoma" w:cs="Tahoma"/>
                <w:sz w:val="19"/>
                <w:szCs w:val="19"/>
              </w:rPr>
            </w:pPr>
          </w:p>
          <w:p w14:paraId="6A602F13" w14:textId="77777777" w:rsidR="00075A56" w:rsidRPr="000F102A" w:rsidRDefault="00075A56" w:rsidP="00075A56">
            <w:pPr>
              <w:pStyle w:val="af3"/>
              <w:tabs>
                <w:tab w:val="left" w:pos="851"/>
              </w:tabs>
              <w:ind w:left="851" w:hanging="851"/>
              <w:contextualSpacing/>
              <w:jc w:val="right"/>
              <w:rPr>
                <w:rFonts w:ascii="Tahoma" w:hAnsi="Tahoma" w:cs="Tahoma"/>
                <w:color w:val="0563C1" w:themeColor="hyperlink"/>
                <w:sz w:val="19"/>
                <w:szCs w:val="19"/>
                <w:u w:val="single"/>
              </w:rPr>
            </w:pPr>
          </w:p>
        </w:tc>
        <w:tc>
          <w:tcPr>
            <w:tcW w:w="3616" w:type="dxa"/>
          </w:tcPr>
          <w:p w14:paraId="06FACD8A" w14:textId="77777777" w:rsidR="00075A56" w:rsidRPr="000F102A" w:rsidRDefault="00075A56" w:rsidP="00075A56">
            <w:pPr>
              <w:pStyle w:val="af3"/>
              <w:tabs>
                <w:tab w:val="left" w:pos="851"/>
              </w:tabs>
              <w:ind w:left="851" w:hanging="851"/>
              <w:contextualSpacing/>
              <w:rPr>
                <w:rFonts w:ascii="Tahoma" w:hAnsi="Tahoma" w:cs="Tahoma"/>
                <w:b/>
                <w:sz w:val="19"/>
                <w:szCs w:val="19"/>
              </w:rPr>
            </w:pPr>
          </w:p>
          <w:p w14:paraId="5EABCE3E" w14:textId="77777777" w:rsidR="00075A56" w:rsidRPr="000F102A" w:rsidRDefault="00075A56" w:rsidP="00075A56">
            <w:pPr>
              <w:pStyle w:val="af3"/>
              <w:tabs>
                <w:tab w:val="left" w:pos="851"/>
              </w:tabs>
              <w:ind w:left="851" w:hanging="851"/>
              <w:contextualSpacing/>
              <w:rPr>
                <w:rFonts w:ascii="Tahoma" w:hAnsi="Tahoma" w:cs="Tahoma"/>
                <w:b/>
                <w:sz w:val="19"/>
                <w:szCs w:val="19"/>
              </w:rPr>
            </w:pPr>
          </w:p>
          <w:p w14:paraId="001419B0" w14:textId="77777777" w:rsidR="00075A56" w:rsidRPr="000F102A" w:rsidRDefault="00075A56" w:rsidP="00075A56">
            <w:pPr>
              <w:tabs>
                <w:tab w:val="left" w:pos="851"/>
              </w:tabs>
              <w:ind w:left="851" w:hanging="851"/>
              <w:jc w:val="right"/>
              <w:rPr>
                <w:rFonts w:ascii="Tahoma" w:hAnsi="Tahoma" w:cs="Tahoma"/>
                <w:sz w:val="19"/>
                <w:szCs w:val="19"/>
              </w:rPr>
            </w:pPr>
          </w:p>
        </w:tc>
      </w:tr>
    </w:tbl>
    <w:p w14:paraId="50B6AF31" w14:textId="77777777" w:rsidR="00075A56" w:rsidRPr="000F102A" w:rsidRDefault="00075A56" w:rsidP="00075A56">
      <w:pPr>
        <w:spacing w:before="240"/>
        <w:ind w:left="567"/>
        <w:jc w:val="both"/>
        <w:rPr>
          <w:rFonts w:ascii="Tahoma" w:hAnsi="Tahoma" w:cs="Tahoma"/>
          <w:b/>
          <w:sz w:val="19"/>
          <w:szCs w:val="19"/>
        </w:rPr>
      </w:pPr>
    </w:p>
    <w:p w14:paraId="0B6BC9D0" w14:textId="77777777" w:rsidR="00075A56" w:rsidRPr="000F102A" w:rsidRDefault="00075A56" w:rsidP="00075A56">
      <w:pPr>
        <w:spacing w:before="240"/>
        <w:ind w:left="567"/>
        <w:jc w:val="both"/>
        <w:rPr>
          <w:rFonts w:ascii="Tahoma" w:hAnsi="Tahoma" w:cs="Tahoma"/>
          <w:b/>
          <w:sz w:val="19"/>
          <w:szCs w:val="19"/>
        </w:rPr>
      </w:pPr>
    </w:p>
    <w:p w14:paraId="4129F054" w14:textId="77777777" w:rsidR="00075A56" w:rsidRPr="000F102A" w:rsidRDefault="00075A56" w:rsidP="00075A56">
      <w:pPr>
        <w:pStyle w:val="a4"/>
        <w:numPr>
          <w:ilvl w:val="0"/>
          <w:numId w:val="44"/>
        </w:numPr>
        <w:jc w:val="both"/>
        <w:rPr>
          <w:rFonts w:ascii="Tahoma" w:hAnsi="Tahoma" w:cs="Tahoma"/>
          <w:b/>
          <w:vanish/>
          <w:sz w:val="19"/>
          <w:szCs w:val="19"/>
        </w:rPr>
      </w:pPr>
    </w:p>
    <w:p w14:paraId="00F59019" w14:textId="77777777" w:rsidR="00075A56" w:rsidRDefault="00075A56" w:rsidP="00075A56">
      <w:pPr>
        <w:ind w:left="851" w:hanging="851"/>
        <w:rPr>
          <w:rFonts w:ascii="Tahoma" w:hAnsi="Tahoma" w:cs="Tahoma"/>
          <w:b/>
          <w:sz w:val="20"/>
          <w:szCs w:val="20"/>
        </w:rPr>
        <w:sectPr w:rsidR="00075A56" w:rsidSect="00075A56">
          <w:pgSz w:w="11906" w:h="16838"/>
          <w:pgMar w:top="567" w:right="850" w:bottom="709" w:left="993" w:header="708" w:footer="506" w:gutter="0"/>
          <w:cols w:space="708"/>
          <w:docGrid w:linePitch="360"/>
        </w:sectPr>
      </w:pPr>
    </w:p>
    <w:p w14:paraId="67A5D0CB" w14:textId="77777777" w:rsidR="00075A56" w:rsidRPr="002856FF" w:rsidRDefault="00075A56" w:rsidP="00075A56">
      <w:pPr>
        <w:jc w:val="right"/>
        <w:rPr>
          <w:rFonts w:ascii="Tahoma" w:hAnsi="Tahoma" w:cs="Tahoma"/>
          <w:b/>
          <w:i/>
          <w:sz w:val="19"/>
          <w:szCs w:val="19"/>
        </w:rPr>
      </w:pPr>
      <w:r w:rsidRPr="002856FF">
        <w:rPr>
          <w:rFonts w:ascii="Tahoma" w:hAnsi="Tahoma" w:cs="Tahoma"/>
          <w:b/>
          <w:i/>
          <w:sz w:val="19"/>
          <w:szCs w:val="19"/>
        </w:rPr>
        <w:lastRenderedPageBreak/>
        <w:t>Приложение № 1</w:t>
      </w:r>
    </w:p>
    <w:p w14:paraId="5F47E10C" w14:textId="77777777" w:rsidR="00075A56" w:rsidRPr="002856FF" w:rsidRDefault="00075A56" w:rsidP="00075A56">
      <w:pPr>
        <w:ind w:left="851" w:hanging="851"/>
        <w:jc w:val="right"/>
        <w:rPr>
          <w:rFonts w:ascii="Tahoma" w:hAnsi="Tahoma" w:cs="Tahoma"/>
          <w:sz w:val="19"/>
          <w:szCs w:val="19"/>
        </w:rPr>
      </w:pPr>
      <w:r w:rsidRPr="002856FF">
        <w:rPr>
          <w:rFonts w:ascii="Tahoma" w:hAnsi="Tahoma" w:cs="Tahoma"/>
          <w:sz w:val="19"/>
          <w:szCs w:val="19"/>
        </w:rPr>
        <w:t>к Договору поставки №____</w:t>
      </w:r>
    </w:p>
    <w:p w14:paraId="639184D7" w14:textId="0398A6FB" w:rsidR="00075A56" w:rsidRPr="002856FF" w:rsidRDefault="00075A56" w:rsidP="00075A56">
      <w:pPr>
        <w:ind w:left="851" w:hanging="851"/>
        <w:jc w:val="right"/>
        <w:rPr>
          <w:rFonts w:ascii="Tahoma" w:hAnsi="Tahoma" w:cs="Tahoma"/>
          <w:sz w:val="19"/>
          <w:szCs w:val="19"/>
        </w:rPr>
      </w:pPr>
      <w:r w:rsidRPr="002856FF">
        <w:rPr>
          <w:rFonts w:ascii="Tahoma" w:hAnsi="Tahoma" w:cs="Tahoma"/>
          <w:sz w:val="19"/>
          <w:szCs w:val="19"/>
        </w:rPr>
        <w:t>от «___» ____________ 20</w:t>
      </w:r>
      <w:r>
        <w:rPr>
          <w:rFonts w:ascii="Tahoma" w:hAnsi="Tahoma" w:cs="Tahoma"/>
          <w:sz w:val="19"/>
          <w:szCs w:val="19"/>
        </w:rPr>
        <w:t>23</w:t>
      </w:r>
      <w:r w:rsidRPr="002856FF">
        <w:rPr>
          <w:rFonts w:ascii="Tahoma" w:hAnsi="Tahoma" w:cs="Tahoma"/>
          <w:sz w:val="19"/>
          <w:szCs w:val="19"/>
        </w:rPr>
        <w:t xml:space="preserve"> г.</w:t>
      </w:r>
    </w:p>
    <w:p w14:paraId="60A21321" w14:textId="77777777" w:rsidR="00075A56" w:rsidRPr="002856FF" w:rsidRDefault="00075A56" w:rsidP="00075A56">
      <w:pPr>
        <w:ind w:left="851" w:hanging="851"/>
        <w:jc w:val="right"/>
        <w:rPr>
          <w:rFonts w:ascii="Tahoma" w:hAnsi="Tahoma" w:cs="Tahoma"/>
          <w:sz w:val="19"/>
          <w:szCs w:val="19"/>
        </w:rPr>
      </w:pPr>
    </w:p>
    <w:p w14:paraId="44C4CFD3" w14:textId="77777777" w:rsidR="00075A56" w:rsidRPr="002856FF" w:rsidRDefault="00075A56" w:rsidP="00075A56">
      <w:pPr>
        <w:ind w:left="851" w:hanging="851"/>
        <w:jc w:val="right"/>
        <w:rPr>
          <w:rFonts w:ascii="Tahoma" w:hAnsi="Tahoma" w:cs="Tahoma"/>
          <w:sz w:val="19"/>
          <w:szCs w:val="19"/>
        </w:rPr>
      </w:pPr>
    </w:p>
    <w:p w14:paraId="4D65AEA3" w14:textId="77777777" w:rsidR="00075A56" w:rsidRPr="002856FF" w:rsidRDefault="00075A56" w:rsidP="00075A56">
      <w:pPr>
        <w:ind w:left="851" w:hanging="851"/>
        <w:jc w:val="center"/>
        <w:rPr>
          <w:rFonts w:ascii="Tahoma" w:hAnsi="Tahoma" w:cs="Tahoma"/>
          <w:b/>
          <w:sz w:val="19"/>
          <w:szCs w:val="19"/>
        </w:rPr>
      </w:pPr>
      <w:r w:rsidRPr="002856FF">
        <w:rPr>
          <w:rFonts w:ascii="Tahoma" w:hAnsi="Tahoma" w:cs="Tahoma"/>
          <w:b/>
          <w:sz w:val="19"/>
          <w:szCs w:val="19"/>
        </w:rPr>
        <w:t>Спецификация</w:t>
      </w:r>
    </w:p>
    <w:p w14:paraId="50E98D03" w14:textId="77777777" w:rsidR="00075A56" w:rsidRDefault="00075A56" w:rsidP="00075A56">
      <w:pPr>
        <w:pStyle w:val="af3"/>
        <w:rPr>
          <w:rFonts w:ascii="Tahoma" w:hAnsi="Tahoma" w:cs="Tahoma"/>
          <w:b/>
          <w:noProof/>
          <w:snapToGrid w:val="0"/>
          <w:sz w:val="19"/>
          <w:szCs w:val="19"/>
        </w:rPr>
      </w:pPr>
    </w:p>
    <w:p w14:paraId="2AD39837" w14:textId="77777777" w:rsidR="00075A56" w:rsidRDefault="00075A56" w:rsidP="00075A56">
      <w:pPr>
        <w:pStyle w:val="af3"/>
        <w:rPr>
          <w:rFonts w:ascii="Tahoma" w:hAnsi="Tahoma" w:cs="Tahoma"/>
          <w:b/>
          <w:noProof/>
          <w:snapToGrid w:val="0"/>
          <w:sz w:val="19"/>
          <w:szCs w:val="19"/>
        </w:rPr>
      </w:pPr>
    </w:p>
    <w:p w14:paraId="12832D95" w14:textId="77777777" w:rsidR="00075A56" w:rsidRDefault="00075A56" w:rsidP="00075A56">
      <w:pPr>
        <w:pStyle w:val="af3"/>
        <w:rPr>
          <w:rFonts w:ascii="Tahoma" w:hAnsi="Tahoma" w:cs="Tahoma"/>
          <w:b/>
          <w:noProof/>
          <w:snapToGrid w:val="0"/>
          <w:sz w:val="19"/>
          <w:szCs w:val="19"/>
        </w:rPr>
      </w:pPr>
    </w:p>
    <w:p w14:paraId="4D785810" w14:textId="77777777" w:rsidR="00075A56" w:rsidRDefault="00075A56" w:rsidP="00075A56">
      <w:pPr>
        <w:pStyle w:val="af3"/>
        <w:rPr>
          <w:rFonts w:ascii="Tahoma" w:hAnsi="Tahoma" w:cs="Tahoma"/>
          <w:b/>
          <w:noProof/>
          <w:snapToGrid w:val="0"/>
          <w:sz w:val="19"/>
          <w:szCs w:val="19"/>
        </w:rPr>
      </w:pPr>
    </w:p>
    <w:p w14:paraId="1CD73ABA" w14:textId="77777777" w:rsidR="00075A56" w:rsidRDefault="00075A56" w:rsidP="00075A56">
      <w:pPr>
        <w:pStyle w:val="af3"/>
        <w:rPr>
          <w:rFonts w:ascii="Tahoma" w:hAnsi="Tahoma" w:cs="Tahoma"/>
          <w:b/>
          <w:noProof/>
          <w:snapToGrid w:val="0"/>
          <w:sz w:val="19"/>
          <w:szCs w:val="19"/>
        </w:rPr>
      </w:pPr>
    </w:p>
    <w:p w14:paraId="07F4AE0B" w14:textId="77777777" w:rsidR="00075A56" w:rsidRPr="002856FF" w:rsidRDefault="00075A56" w:rsidP="00075A56">
      <w:pPr>
        <w:pStyle w:val="af3"/>
        <w:rPr>
          <w:rFonts w:ascii="Tahoma" w:hAnsi="Tahoma" w:cs="Tahoma"/>
          <w:b/>
          <w:noProof/>
          <w:snapToGrid w:val="0"/>
          <w:sz w:val="19"/>
          <w:szCs w:val="19"/>
        </w:rPr>
      </w:pPr>
      <w:r w:rsidRPr="002856FF">
        <w:rPr>
          <w:rFonts w:ascii="Tahoma" w:hAnsi="Tahoma" w:cs="Tahoma"/>
          <w:b/>
          <w:noProof/>
          <w:snapToGrid w:val="0"/>
          <w:sz w:val="19"/>
          <w:szCs w:val="19"/>
        </w:rPr>
        <w:t xml:space="preserve">Генеральный директор                                                                                                </w:t>
      </w:r>
    </w:p>
    <w:p w14:paraId="50C57F83" w14:textId="77777777" w:rsidR="00075A56" w:rsidRPr="002856FF" w:rsidRDefault="00075A56" w:rsidP="00075A56">
      <w:pPr>
        <w:pStyle w:val="af3"/>
        <w:rPr>
          <w:rFonts w:ascii="Tahoma" w:hAnsi="Tahoma" w:cs="Tahoma"/>
          <w:b/>
          <w:noProof/>
          <w:snapToGrid w:val="0"/>
          <w:sz w:val="19"/>
          <w:szCs w:val="19"/>
        </w:rPr>
      </w:pPr>
      <w:r w:rsidRPr="002856FF">
        <w:rPr>
          <w:rFonts w:ascii="Tahoma" w:hAnsi="Tahoma" w:cs="Tahoma"/>
          <w:b/>
          <w:noProof/>
          <w:snapToGrid w:val="0"/>
          <w:sz w:val="19"/>
          <w:szCs w:val="19"/>
        </w:rPr>
        <w:t xml:space="preserve">ЗАО «Альфа Телеком»  </w:t>
      </w:r>
      <w:r w:rsidRPr="002856FF">
        <w:rPr>
          <w:noProof/>
          <w:snapToGrid w:val="0"/>
          <w:sz w:val="19"/>
          <w:szCs w:val="19"/>
        </w:rPr>
        <w:t xml:space="preserve">                                                                                                                          </w:t>
      </w:r>
    </w:p>
    <w:p w14:paraId="43B9A22D" w14:textId="77777777" w:rsidR="00075A56" w:rsidRPr="002856FF" w:rsidRDefault="00075A56" w:rsidP="00075A56">
      <w:pPr>
        <w:pStyle w:val="af3"/>
        <w:rPr>
          <w:rFonts w:ascii="Tahoma" w:hAnsi="Tahoma" w:cs="Tahoma"/>
          <w:b/>
          <w:noProof/>
          <w:snapToGrid w:val="0"/>
          <w:sz w:val="19"/>
          <w:szCs w:val="19"/>
        </w:rPr>
      </w:pPr>
    </w:p>
    <w:p w14:paraId="438F6D2B" w14:textId="77777777" w:rsidR="00075A56" w:rsidRPr="002856FF" w:rsidRDefault="00075A56" w:rsidP="00075A56">
      <w:pPr>
        <w:pStyle w:val="af3"/>
        <w:rPr>
          <w:noProof/>
          <w:snapToGrid w:val="0"/>
          <w:sz w:val="19"/>
          <w:szCs w:val="19"/>
        </w:rPr>
      </w:pPr>
      <w:r w:rsidRPr="002856FF">
        <w:rPr>
          <w:noProof/>
          <w:snapToGrid w:val="0"/>
          <w:sz w:val="19"/>
          <w:szCs w:val="19"/>
        </w:rPr>
        <w:t xml:space="preserve">                                                                      </w:t>
      </w:r>
    </w:p>
    <w:p w14:paraId="705BD5C6" w14:textId="3A51D9C5" w:rsidR="00075A56" w:rsidRPr="002856FF" w:rsidRDefault="00075A56" w:rsidP="00075A56">
      <w:pPr>
        <w:rPr>
          <w:sz w:val="19"/>
          <w:szCs w:val="19"/>
        </w:rPr>
      </w:pPr>
      <w:r w:rsidRPr="002856FF">
        <w:rPr>
          <w:rFonts w:ascii="Tahoma" w:hAnsi="Tahoma" w:cs="Tahoma"/>
          <w:b/>
          <w:noProof/>
          <w:snapToGrid w:val="0"/>
          <w:sz w:val="19"/>
          <w:szCs w:val="19"/>
        </w:rPr>
        <w:t>_</w:t>
      </w:r>
      <w:r>
        <w:rPr>
          <w:rFonts w:ascii="Tahoma" w:hAnsi="Tahoma" w:cs="Tahoma"/>
          <w:b/>
          <w:noProof/>
          <w:snapToGrid w:val="0"/>
          <w:sz w:val="19"/>
          <w:szCs w:val="19"/>
        </w:rPr>
        <w:t>______________ Мамытов Н.Т.</w:t>
      </w:r>
      <w:r w:rsidRPr="002856FF">
        <w:rPr>
          <w:rFonts w:ascii="Tahoma" w:hAnsi="Tahoma" w:cs="Tahoma"/>
          <w:b/>
          <w:noProof/>
          <w:snapToGrid w:val="0"/>
          <w:sz w:val="19"/>
          <w:szCs w:val="19"/>
        </w:rPr>
        <w:t xml:space="preserve">                                                                      </w:t>
      </w:r>
      <w:r>
        <w:rPr>
          <w:rFonts w:ascii="Tahoma" w:hAnsi="Tahoma" w:cs="Tahoma"/>
          <w:b/>
          <w:noProof/>
          <w:snapToGrid w:val="0"/>
          <w:sz w:val="19"/>
          <w:szCs w:val="19"/>
        </w:rPr>
        <w:t xml:space="preserve"> </w:t>
      </w:r>
      <w:r w:rsidRPr="002856FF">
        <w:rPr>
          <w:rFonts w:ascii="Tahoma" w:hAnsi="Tahoma" w:cs="Tahoma"/>
          <w:b/>
          <w:noProof/>
          <w:snapToGrid w:val="0"/>
          <w:sz w:val="19"/>
          <w:szCs w:val="19"/>
        </w:rPr>
        <w:t xml:space="preserve"> </w:t>
      </w:r>
    </w:p>
    <w:p w14:paraId="0E24EDE4" w14:textId="77777777" w:rsidR="00075A56" w:rsidRPr="002856FF" w:rsidRDefault="00075A56" w:rsidP="00075A56">
      <w:pPr>
        <w:rPr>
          <w:sz w:val="19"/>
          <w:szCs w:val="19"/>
        </w:rPr>
      </w:pPr>
    </w:p>
    <w:p w14:paraId="39C6F91A" w14:textId="77777777" w:rsidR="00075A56" w:rsidRPr="00EF4BF6" w:rsidRDefault="00075A56" w:rsidP="00075A56">
      <w:pPr>
        <w:ind w:left="851" w:hanging="851"/>
        <w:rPr>
          <w:rFonts w:ascii="Tahoma" w:hAnsi="Tahoma" w:cs="Tahoma"/>
          <w:b/>
          <w:sz w:val="20"/>
          <w:szCs w:val="20"/>
        </w:rPr>
      </w:pPr>
      <w:r w:rsidRPr="00EF4BF6">
        <w:rPr>
          <w:rFonts w:ascii="Tahoma" w:hAnsi="Tahoma" w:cs="Tahoma"/>
          <w:b/>
          <w:sz w:val="20"/>
          <w:szCs w:val="20"/>
        </w:rPr>
        <w:tab/>
      </w:r>
    </w:p>
    <w:p w14:paraId="214F39E8" w14:textId="77777777" w:rsidR="00075A56" w:rsidRDefault="00075A56" w:rsidP="00075A56">
      <w:pPr>
        <w:ind w:left="851" w:hanging="851"/>
        <w:rPr>
          <w:rFonts w:ascii="Tahoma" w:hAnsi="Tahoma" w:cs="Tahoma"/>
          <w:b/>
          <w:sz w:val="20"/>
          <w:szCs w:val="20"/>
        </w:rPr>
      </w:pPr>
    </w:p>
    <w:p w14:paraId="776D3C7D" w14:textId="77777777" w:rsidR="00075A56" w:rsidRDefault="00075A56" w:rsidP="00075A56">
      <w:pPr>
        <w:ind w:left="851" w:hanging="851"/>
        <w:rPr>
          <w:rFonts w:ascii="Tahoma" w:hAnsi="Tahoma" w:cs="Tahoma"/>
          <w:b/>
          <w:sz w:val="20"/>
          <w:szCs w:val="20"/>
        </w:rPr>
      </w:pPr>
    </w:p>
    <w:p w14:paraId="34B684FE" w14:textId="77777777" w:rsidR="00075A56" w:rsidRDefault="00075A56" w:rsidP="00075A56">
      <w:pPr>
        <w:rPr>
          <w:rFonts w:ascii="Tahoma" w:hAnsi="Tahoma" w:cs="Tahoma"/>
          <w:b/>
          <w:sz w:val="20"/>
          <w:szCs w:val="20"/>
        </w:rPr>
        <w:sectPr w:rsidR="00075A56" w:rsidSect="00075A56">
          <w:pgSz w:w="11906" w:h="16838"/>
          <w:pgMar w:top="1134" w:right="851" w:bottom="1134" w:left="992" w:header="709" w:footer="709" w:gutter="0"/>
          <w:cols w:space="708"/>
          <w:docGrid w:linePitch="360"/>
        </w:sectPr>
      </w:pPr>
    </w:p>
    <w:p w14:paraId="5918C83B" w14:textId="77777777" w:rsidR="00075A56" w:rsidRPr="000F102A" w:rsidRDefault="00075A56" w:rsidP="00075A56">
      <w:pPr>
        <w:pStyle w:val="Iauiue"/>
        <w:spacing w:before="0" w:after="0"/>
        <w:rPr>
          <w:rFonts w:ascii="Tahoma" w:hAnsi="Tahoma" w:cs="Tahoma"/>
          <w:b/>
          <w:i/>
          <w:noProof/>
          <w:sz w:val="19"/>
          <w:szCs w:val="19"/>
        </w:rPr>
      </w:pPr>
    </w:p>
    <w:p w14:paraId="26C675F9" w14:textId="77777777" w:rsidR="00075A56" w:rsidRPr="000F102A" w:rsidRDefault="00075A56" w:rsidP="00075A56">
      <w:pPr>
        <w:pStyle w:val="Iauiue"/>
        <w:spacing w:before="0" w:after="0"/>
        <w:ind w:left="-426"/>
        <w:jc w:val="right"/>
        <w:rPr>
          <w:rFonts w:ascii="Tahoma" w:hAnsi="Tahoma" w:cs="Tahoma"/>
          <w:b/>
          <w:i/>
          <w:noProof/>
          <w:sz w:val="19"/>
          <w:szCs w:val="19"/>
        </w:rPr>
      </w:pPr>
      <w:r w:rsidRPr="000F102A">
        <w:rPr>
          <w:rFonts w:ascii="Tahoma" w:hAnsi="Tahoma" w:cs="Tahoma"/>
          <w:b/>
          <w:i/>
          <w:noProof/>
          <w:sz w:val="19"/>
          <w:szCs w:val="19"/>
        </w:rPr>
        <w:t>Приложение №2</w:t>
      </w:r>
    </w:p>
    <w:p w14:paraId="26A89292" w14:textId="77777777" w:rsidR="00075A56" w:rsidRPr="000F102A" w:rsidRDefault="00075A56" w:rsidP="00075A56">
      <w:pPr>
        <w:pStyle w:val="ac"/>
        <w:ind w:left="-426"/>
        <w:jc w:val="right"/>
        <w:rPr>
          <w:rFonts w:ascii="Tahoma" w:hAnsi="Tahoma" w:cs="Tahoma"/>
          <w:noProof/>
          <w:sz w:val="19"/>
          <w:szCs w:val="19"/>
        </w:rPr>
      </w:pPr>
      <w:r w:rsidRPr="000F102A">
        <w:rPr>
          <w:rFonts w:ascii="Tahoma" w:hAnsi="Tahoma" w:cs="Tahoma"/>
          <w:noProof/>
          <w:sz w:val="19"/>
          <w:szCs w:val="19"/>
        </w:rPr>
        <w:t>к Договору поставки № _________</w:t>
      </w:r>
    </w:p>
    <w:p w14:paraId="2C0BBEF6" w14:textId="52E46B72" w:rsidR="00075A56" w:rsidRPr="000F102A" w:rsidRDefault="00075A56" w:rsidP="00075A56">
      <w:pPr>
        <w:pStyle w:val="Iauiue"/>
        <w:spacing w:before="0" w:after="0"/>
        <w:ind w:left="-426"/>
        <w:jc w:val="right"/>
        <w:rPr>
          <w:rFonts w:ascii="Tahoma" w:hAnsi="Tahoma" w:cs="Tahoma"/>
          <w:noProof/>
          <w:sz w:val="19"/>
          <w:szCs w:val="19"/>
        </w:rPr>
      </w:pPr>
      <w:r w:rsidRPr="000F102A">
        <w:rPr>
          <w:rFonts w:ascii="Tahoma" w:hAnsi="Tahoma" w:cs="Tahoma"/>
          <w:noProof/>
          <w:sz w:val="19"/>
          <w:szCs w:val="19"/>
        </w:rPr>
        <w:t>от «__»______________ 20</w:t>
      </w:r>
      <w:r>
        <w:rPr>
          <w:rFonts w:ascii="Tahoma" w:hAnsi="Tahoma" w:cs="Tahoma"/>
          <w:noProof/>
          <w:sz w:val="19"/>
          <w:szCs w:val="19"/>
        </w:rPr>
        <w:t>23</w:t>
      </w:r>
      <w:r w:rsidRPr="000F102A">
        <w:rPr>
          <w:rFonts w:ascii="Tahoma" w:hAnsi="Tahoma" w:cs="Tahoma"/>
          <w:noProof/>
          <w:sz w:val="19"/>
          <w:szCs w:val="19"/>
        </w:rPr>
        <w:t xml:space="preserve"> г.</w:t>
      </w:r>
    </w:p>
    <w:p w14:paraId="59A9A7A0" w14:textId="77777777" w:rsidR="00075A56" w:rsidRPr="000F102A" w:rsidRDefault="00075A56" w:rsidP="00075A56">
      <w:pPr>
        <w:tabs>
          <w:tab w:val="left" w:pos="720"/>
        </w:tabs>
        <w:ind w:left="-426"/>
        <w:rPr>
          <w:rFonts w:ascii="Tahoma" w:hAnsi="Tahoma" w:cs="Tahoma"/>
          <w:b/>
          <w:sz w:val="19"/>
          <w:szCs w:val="19"/>
        </w:rPr>
      </w:pPr>
    </w:p>
    <w:p w14:paraId="5C90912C" w14:textId="77777777" w:rsidR="00075A56" w:rsidRPr="000F102A" w:rsidRDefault="00075A56" w:rsidP="00075A56">
      <w:pPr>
        <w:tabs>
          <w:tab w:val="left" w:pos="720"/>
        </w:tabs>
        <w:ind w:left="-426"/>
        <w:rPr>
          <w:rFonts w:ascii="Tahoma" w:hAnsi="Tahoma" w:cs="Tahoma"/>
          <w:b/>
          <w:sz w:val="19"/>
          <w:szCs w:val="19"/>
        </w:rPr>
      </w:pPr>
    </w:p>
    <w:p w14:paraId="311E1BFA" w14:textId="77777777" w:rsidR="00075A56" w:rsidRPr="000F102A" w:rsidRDefault="00075A56" w:rsidP="00075A56">
      <w:pPr>
        <w:tabs>
          <w:tab w:val="left" w:pos="720"/>
        </w:tabs>
        <w:ind w:left="142"/>
        <w:rPr>
          <w:rFonts w:ascii="Tahoma" w:hAnsi="Tahoma" w:cs="Tahoma"/>
          <w:b/>
          <w:sz w:val="19"/>
          <w:szCs w:val="19"/>
        </w:rPr>
      </w:pPr>
      <w:r w:rsidRPr="000F102A">
        <w:rPr>
          <w:rFonts w:ascii="Tahoma" w:hAnsi="Tahoma" w:cs="Tahoma"/>
          <w:b/>
          <w:sz w:val="19"/>
          <w:szCs w:val="19"/>
        </w:rPr>
        <w:t>ФОРМА</w:t>
      </w:r>
    </w:p>
    <w:p w14:paraId="6B241B3C" w14:textId="77777777" w:rsidR="00075A56" w:rsidRPr="000F102A" w:rsidRDefault="00075A56" w:rsidP="00075A56">
      <w:pPr>
        <w:tabs>
          <w:tab w:val="left" w:pos="720"/>
        </w:tabs>
        <w:ind w:left="142"/>
        <w:jc w:val="center"/>
        <w:rPr>
          <w:rFonts w:ascii="Tahoma" w:hAnsi="Tahoma" w:cs="Tahoma"/>
          <w:b/>
          <w:sz w:val="19"/>
          <w:szCs w:val="19"/>
        </w:rPr>
      </w:pPr>
    </w:p>
    <w:p w14:paraId="6335CFB2" w14:textId="77777777" w:rsidR="00075A56" w:rsidRPr="000F102A" w:rsidRDefault="00075A56" w:rsidP="00075A56">
      <w:pPr>
        <w:tabs>
          <w:tab w:val="left" w:pos="720"/>
        </w:tabs>
        <w:ind w:left="142"/>
        <w:jc w:val="center"/>
        <w:rPr>
          <w:rFonts w:ascii="Tahoma" w:hAnsi="Tahoma" w:cs="Tahoma"/>
          <w:b/>
          <w:sz w:val="19"/>
          <w:szCs w:val="19"/>
        </w:rPr>
      </w:pPr>
      <w:r w:rsidRPr="000F102A">
        <w:rPr>
          <w:rFonts w:ascii="Tahoma" w:hAnsi="Tahoma" w:cs="Tahoma"/>
          <w:b/>
          <w:sz w:val="19"/>
          <w:szCs w:val="19"/>
        </w:rPr>
        <w:t>Акт приема – передачи</w:t>
      </w:r>
    </w:p>
    <w:p w14:paraId="226DC618" w14:textId="3A6DEE8E" w:rsidR="00075A56" w:rsidRPr="000F102A" w:rsidRDefault="00075A56" w:rsidP="00075A56">
      <w:pPr>
        <w:tabs>
          <w:tab w:val="left" w:pos="720"/>
        </w:tabs>
        <w:ind w:left="142"/>
        <w:jc w:val="center"/>
        <w:rPr>
          <w:rFonts w:ascii="Tahoma" w:hAnsi="Tahoma" w:cs="Tahoma"/>
          <w:b/>
          <w:sz w:val="19"/>
          <w:szCs w:val="19"/>
        </w:rPr>
      </w:pPr>
      <w:r w:rsidRPr="000F102A">
        <w:rPr>
          <w:rFonts w:ascii="Tahoma" w:hAnsi="Tahoma" w:cs="Tahoma"/>
          <w:b/>
          <w:sz w:val="19"/>
          <w:szCs w:val="19"/>
        </w:rPr>
        <w:t>к Договору поставки №____ от «___» _______ 20</w:t>
      </w:r>
      <w:r>
        <w:rPr>
          <w:rFonts w:ascii="Tahoma" w:hAnsi="Tahoma" w:cs="Tahoma"/>
          <w:b/>
          <w:sz w:val="19"/>
          <w:szCs w:val="19"/>
        </w:rPr>
        <w:t>23</w:t>
      </w:r>
      <w:r w:rsidRPr="000F102A">
        <w:rPr>
          <w:rFonts w:ascii="Tahoma" w:hAnsi="Tahoma" w:cs="Tahoma"/>
          <w:b/>
          <w:sz w:val="19"/>
          <w:szCs w:val="19"/>
        </w:rPr>
        <w:t xml:space="preserve"> г.</w:t>
      </w:r>
    </w:p>
    <w:p w14:paraId="685545CE" w14:textId="77777777" w:rsidR="00075A56" w:rsidRPr="000F102A" w:rsidRDefault="00075A56" w:rsidP="00075A56">
      <w:pPr>
        <w:tabs>
          <w:tab w:val="left" w:pos="720"/>
        </w:tabs>
        <w:ind w:left="142"/>
        <w:jc w:val="center"/>
        <w:rPr>
          <w:rFonts w:ascii="Tahoma" w:hAnsi="Tahoma" w:cs="Tahoma"/>
          <w:b/>
          <w:sz w:val="19"/>
          <w:szCs w:val="19"/>
        </w:rPr>
      </w:pPr>
    </w:p>
    <w:p w14:paraId="2A63EDCB" w14:textId="00068F2B" w:rsidR="00075A56" w:rsidRPr="000F102A" w:rsidRDefault="00075A56" w:rsidP="00075A56">
      <w:pPr>
        <w:tabs>
          <w:tab w:val="left" w:pos="708"/>
        </w:tabs>
        <w:ind w:left="142"/>
        <w:jc w:val="both"/>
        <w:rPr>
          <w:rFonts w:ascii="Tahoma" w:hAnsi="Tahoma" w:cs="Tahoma"/>
          <w:sz w:val="19"/>
          <w:szCs w:val="19"/>
        </w:rPr>
      </w:pPr>
      <w:r w:rsidRPr="000F102A">
        <w:rPr>
          <w:rFonts w:ascii="Tahoma" w:hAnsi="Tahoma" w:cs="Tahoma"/>
          <w:b/>
          <w:sz w:val="19"/>
          <w:szCs w:val="19"/>
        </w:rPr>
        <w:t xml:space="preserve">          </w:t>
      </w:r>
      <w:r w:rsidRPr="000F102A">
        <w:rPr>
          <w:rFonts w:ascii="Tahoma" w:hAnsi="Tahoma" w:cs="Tahoma"/>
          <w:b/>
          <w:sz w:val="19"/>
          <w:szCs w:val="19"/>
        </w:rPr>
        <w:tab/>
        <w:t>ЗАО «Альфа Телеком»,</w:t>
      </w:r>
      <w:r w:rsidRPr="000F102A">
        <w:rPr>
          <w:rFonts w:ascii="Tahoma" w:hAnsi="Tahoma" w:cs="Tahoma"/>
          <w:sz w:val="19"/>
          <w:szCs w:val="19"/>
        </w:rPr>
        <w:t xml:space="preserve"> именуемое в дальнейшем </w:t>
      </w:r>
      <w:r w:rsidRPr="000F102A">
        <w:rPr>
          <w:rFonts w:ascii="Tahoma" w:hAnsi="Tahoma" w:cs="Tahoma"/>
          <w:b/>
          <w:sz w:val="19"/>
          <w:szCs w:val="19"/>
        </w:rPr>
        <w:t>«Покупатель»</w:t>
      </w:r>
      <w:r w:rsidRPr="000F102A">
        <w:rPr>
          <w:rFonts w:ascii="Tahoma" w:hAnsi="Tahoma" w:cs="Tahoma"/>
          <w:sz w:val="19"/>
          <w:szCs w:val="19"/>
        </w:rPr>
        <w:t xml:space="preserve">, в лице Генерального директора  </w:t>
      </w:r>
      <w:proofErr w:type="spellStart"/>
      <w:r>
        <w:rPr>
          <w:rFonts w:ascii="Tahoma" w:hAnsi="Tahoma" w:cs="Tahoma"/>
          <w:sz w:val="19"/>
          <w:szCs w:val="19"/>
        </w:rPr>
        <w:t>Мамытова</w:t>
      </w:r>
      <w:proofErr w:type="spellEnd"/>
      <w:r>
        <w:rPr>
          <w:rFonts w:ascii="Tahoma" w:hAnsi="Tahoma" w:cs="Tahoma"/>
          <w:sz w:val="19"/>
          <w:szCs w:val="19"/>
        </w:rPr>
        <w:t xml:space="preserve"> Н.Т.</w:t>
      </w:r>
      <w:r w:rsidRPr="000F102A">
        <w:rPr>
          <w:rFonts w:ascii="Tahoma" w:hAnsi="Tahoma" w:cs="Tahoma"/>
          <w:sz w:val="19"/>
          <w:szCs w:val="19"/>
        </w:rPr>
        <w:t>, действующего на основ</w:t>
      </w:r>
      <w:r>
        <w:rPr>
          <w:rFonts w:ascii="Tahoma" w:hAnsi="Tahoma" w:cs="Tahoma"/>
          <w:sz w:val="19"/>
          <w:szCs w:val="19"/>
        </w:rPr>
        <w:t>ании Устава, с одной стороны, и________________________</w:t>
      </w:r>
      <w:r w:rsidRPr="00643499">
        <w:rPr>
          <w:rFonts w:ascii="Tahoma" w:hAnsi="Tahoma" w:cs="Tahoma"/>
          <w:b/>
          <w:sz w:val="19"/>
          <w:szCs w:val="19"/>
        </w:rPr>
        <w:t>,</w:t>
      </w:r>
      <w:r w:rsidRPr="000F102A">
        <w:rPr>
          <w:rFonts w:ascii="Tahoma" w:hAnsi="Tahoma" w:cs="Tahoma"/>
          <w:b/>
          <w:sz w:val="19"/>
          <w:szCs w:val="19"/>
        </w:rPr>
        <w:t xml:space="preserve"> </w:t>
      </w:r>
      <w:r w:rsidRPr="000F102A">
        <w:rPr>
          <w:rFonts w:ascii="Tahoma" w:hAnsi="Tahoma" w:cs="Tahoma"/>
          <w:sz w:val="19"/>
          <w:szCs w:val="19"/>
        </w:rPr>
        <w:t xml:space="preserve">именуемый в дальнейшем </w:t>
      </w:r>
      <w:r w:rsidRPr="000F102A">
        <w:rPr>
          <w:rFonts w:ascii="Tahoma" w:hAnsi="Tahoma" w:cs="Tahoma"/>
          <w:b/>
          <w:sz w:val="19"/>
          <w:szCs w:val="19"/>
        </w:rPr>
        <w:t xml:space="preserve">«Поставщик», </w:t>
      </w:r>
      <w:r w:rsidRPr="000F102A">
        <w:rPr>
          <w:rFonts w:ascii="Tahoma" w:hAnsi="Tahoma" w:cs="Tahoma"/>
          <w:sz w:val="19"/>
          <w:szCs w:val="19"/>
        </w:rPr>
        <w:t xml:space="preserve">в лице </w:t>
      </w:r>
      <w:r>
        <w:rPr>
          <w:rFonts w:ascii="Tahoma" w:hAnsi="Tahoma" w:cs="Tahoma"/>
          <w:noProof/>
          <w:sz w:val="19"/>
          <w:szCs w:val="19"/>
        </w:rPr>
        <w:t>_____________________</w:t>
      </w:r>
      <w:r w:rsidRPr="000F102A">
        <w:rPr>
          <w:rFonts w:ascii="Tahoma" w:hAnsi="Tahoma" w:cs="Tahoma"/>
          <w:sz w:val="19"/>
          <w:szCs w:val="19"/>
        </w:rPr>
        <w:t>,</w:t>
      </w:r>
      <w:r w:rsidRPr="000F102A">
        <w:rPr>
          <w:rFonts w:ascii="Tahoma" w:hAnsi="Tahoma" w:cs="Tahoma"/>
          <w:b/>
          <w:sz w:val="19"/>
          <w:szCs w:val="19"/>
        </w:rPr>
        <w:t xml:space="preserve"> </w:t>
      </w:r>
      <w:r w:rsidRPr="000F102A">
        <w:rPr>
          <w:rFonts w:ascii="Tahoma" w:hAnsi="Tahoma" w:cs="Tahoma"/>
          <w:noProof/>
          <w:sz w:val="19"/>
          <w:szCs w:val="19"/>
        </w:rPr>
        <w:t>действующей на ос</w:t>
      </w:r>
      <w:r>
        <w:rPr>
          <w:rFonts w:ascii="Tahoma" w:hAnsi="Tahoma" w:cs="Tahoma"/>
          <w:noProof/>
          <w:sz w:val="19"/>
          <w:szCs w:val="19"/>
        </w:rPr>
        <w:t>новании Устава</w:t>
      </w:r>
      <w:r w:rsidRPr="000F102A">
        <w:rPr>
          <w:rFonts w:ascii="Tahoma" w:hAnsi="Tahoma" w:cs="Tahoma"/>
          <w:b/>
          <w:sz w:val="19"/>
          <w:szCs w:val="19"/>
        </w:rPr>
        <w:t>,</w:t>
      </w:r>
      <w:r w:rsidRPr="000F102A">
        <w:rPr>
          <w:rFonts w:ascii="Tahoma" w:hAnsi="Tahoma" w:cs="Tahoma"/>
          <w:sz w:val="19"/>
          <w:szCs w:val="19"/>
        </w:rPr>
        <w:t xml:space="preserve"> с другой стороны, совместно  именуемые </w:t>
      </w:r>
      <w:r w:rsidRPr="000F102A">
        <w:rPr>
          <w:rFonts w:ascii="Tahoma" w:hAnsi="Tahoma" w:cs="Tahoma"/>
          <w:b/>
          <w:sz w:val="19"/>
          <w:szCs w:val="19"/>
        </w:rPr>
        <w:t>«Стороны»,</w:t>
      </w:r>
      <w:r w:rsidRPr="000F102A">
        <w:rPr>
          <w:rFonts w:ascii="Tahoma" w:hAnsi="Tahoma" w:cs="Tahoma"/>
          <w:sz w:val="19"/>
          <w:szCs w:val="19"/>
        </w:rPr>
        <w:t xml:space="preserve">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w:t>
      </w:r>
      <w:r>
        <w:rPr>
          <w:rFonts w:ascii="Tahoma" w:hAnsi="Tahoma" w:cs="Tahoma"/>
          <w:sz w:val="19"/>
          <w:szCs w:val="19"/>
        </w:rPr>
        <w:t xml:space="preserve"> № ______от «__» ___________ 2023</w:t>
      </w:r>
      <w:r w:rsidRPr="000F102A">
        <w:rPr>
          <w:rFonts w:ascii="Tahoma" w:hAnsi="Tahoma" w:cs="Tahoma"/>
          <w:sz w:val="19"/>
          <w:szCs w:val="19"/>
        </w:rPr>
        <w:t xml:space="preserve"> г</w:t>
      </w:r>
    </w:p>
    <w:p w14:paraId="56A6452F" w14:textId="77777777" w:rsidR="00075A56" w:rsidRPr="000F102A" w:rsidRDefault="00075A56" w:rsidP="00075A56">
      <w:pPr>
        <w:tabs>
          <w:tab w:val="left" w:pos="708"/>
        </w:tabs>
        <w:ind w:left="142"/>
        <w:jc w:val="both"/>
        <w:rPr>
          <w:rFonts w:ascii="Tahoma" w:hAnsi="Tahoma" w:cs="Tahom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918"/>
        <w:gridCol w:w="1710"/>
        <w:gridCol w:w="2034"/>
        <w:gridCol w:w="1984"/>
      </w:tblGrid>
      <w:tr w:rsidR="00075A56" w:rsidRPr="000F102A" w14:paraId="38043CC8" w14:textId="77777777" w:rsidTr="00075A56">
        <w:trPr>
          <w:trHeight w:val="416"/>
        </w:trPr>
        <w:tc>
          <w:tcPr>
            <w:tcW w:w="534" w:type="dxa"/>
            <w:shd w:val="clear" w:color="auto" w:fill="auto"/>
          </w:tcPr>
          <w:p w14:paraId="43B8FE01" w14:textId="77777777" w:rsidR="00075A56" w:rsidRPr="00643499" w:rsidRDefault="00075A56" w:rsidP="00075A56">
            <w:pPr>
              <w:pStyle w:val="af3"/>
              <w:ind w:left="142"/>
              <w:jc w:val="both"/>
              <w:rPr>
                <w:rFonts w:ascii="Tahoma" w:hAnsi="Tahoma" w:cs="Tahoma"/>
                <w:b/>
                <w:sz w:val="19"/>
                <w:szCs w:val="19"/>
              </w:rPr>
            </w:pPr>
            <w:r w:rsidRPr="00643499">
              <w:rPr>
                <w:rFonts w:ascii="Tahoma" w:hAnsi="Tahoma" w:cs="Tahoma"/>
                <w:b/>
                <w:sz w:val="19"/>
                <w:szCs w:val="19"/>
              </w:rPr>
              <w:t>№</w:t>
            </w:r>
          </w:p>
        </w:tc>
        <w:tc>
          <w:tcPr>
            <w:tcW w:w="2918" w:type="dxa"/>
            <w:shd w:val="clear" w:color="auto" w:fill="auto"/>
          </w:tcPr>
          <w:p w14:paraId="2AF555B7" w14:textId="77777777" w:rsidR="00075A56" w:rsidRPr="00643499" w:rsidRDefault="00075A56" w:rsidP="00075A56">
            <w:pPr>
              <w:pStyle w:val="af3"/>
              <w:ind w:left="142"/>
              <w:jc w:val="both"/>
              <w:rPr>
                <w:rFonts w:ascii="Tahoma" w:hAnsi="Tahoma" w:cs="Tahoma"/>
                <w:b/>
                <w:sz w:val="19"/>
                <w:szCs w:val="19"/>
              </w:rPr>
            </w:pPr>
            <w:r w:rsidRPr="00643499">
              <w:rPr>
                <w:rFonts w:ascii="Tahoma" w:hAnsi="Tahoma" w:cs="Tahoma"/>
                <w:b/>
                <w:sz w:val="19"/>
                <w:szCs w:val="19"/>
              </w:rPr>
              <w:t>Наименование Товара</w:t>
            </w:r>
          </w:p>
        </w:tc>
        <w:tc>
          <w:tcPr>
            <w:tcW w:w="1710" w:type="dxa"/>
            <w:shd w:val="clear" w:color="auto" w:fill="auto"/>
          </w:tcPr>
          <w:p w14:paraId="20E60FCB" w14:textId="77777777" w:rsidR="00075A56" w:rsidRPr="00643499" w:rsidRDefault="00075A56" w:rsidP="00075A56">
            <w:pPr>
              <w:pStyle w:val="af3"/>
              <w:ind w:left="142"/>
              <w:jc w:val="both"/>
              <w:rPr>
                <w:rFonts w:ascii="Tahoma" w:hAnsi="Tahoma" w:cs="Tahoma"/>
                <w:b/>
                <w:sz w:val="19"/>
                <w:szCs w:val="19"/>
              </w:rPr>
            </w:pPr>
            <w:r w:rsidRPr="00643499">
              <w:rPr>
                <w:rFonts w:ascii="Tahoma" w:hAnsi="Tahoma" w:cs="Tahoma"/>
                <w:b/>
                <w:sz w:val="19"/>
                <w:szCs w:val="19"/>
              </w:rPr>
              <w:t>Кол-во, шт.</w:t>
            </w:r>
          </w:p>
        </w:tc>
        <w:tc>
          <w:tcPr>
            <w:tcW w:w="2034" w:type="dxa"/>
            <w:shd w:val="clear" w:color="auto" w:fill="auto"/>
          </w:tcPr>
          <w:p w14:paraId="34F8AF12" w14:textId="77777777" w:rsidR="00075A56" w:rsidRPr="00643499" w:rsidRDefault="00075A56" w:rsidP="00075A56">
            <w:pPr>
              <w:pStyle w:val="af3"/>
              <w:ind w:left="142"/>
              <w:jc w:val="both"/>
              <w:rPr>
                <w:rFonts w:ascii="Tahoma" w:hAnsi="Tahoma" w:cs="Tahoma"/>
                <w:b/>
                <w:sz w:val="19"/>
                <w:szCs w:val="19"/>
              </w:rPr>
            </w:pPr>
            <w:r w:rsidRPr="00643499">
              <w:rPr>
                <w:rFonts w:ascii="Tahoma" w:hAnsi="Tahoma" w:cs="Tahoma"/>
                <w:b/>
                <w:sz w:val="19"/>
                <w:szCs w:val="19"/>
              </w:rPr>
              <w:t>Цена за ед.</w:t>
            </w:r>
            <w:r>
              <w:rPr>
                <w:rFonts w:ascii="Tahoma" w:hAnsi="Tahoma" w:cs="Tahoma"/>
                <w:b/>
                <w:sz w:val="19"/>
                <w:szCs w:val="19"/>
              </w:rPr>
              <w:t xml:space="preserve"> без учета НДС</w:t>
            </w:r>
            <w:r w:rsidRPr="00643499">
              <w:rPr>
                <w:rFonts w:ascii="Tahoma" w:hAnsi="Tahoma" w:cs="Tahoma"/>
                <w:b/>
                <w:sz w:val="19"/>
                <w:szCs w:val="19"/>
              </w:rPr>
              <w:t xml:space="preserve">, </w:t>
            </w:r>
          </w:p>
          <w:p w14:paraId="43611497" w14:textId="77777777" w:rsidR="00075A56" w:rsidRPr="00643499" w:rsidRDefault="00075A56" w:rsidP="00075A56">
            <w:pPr>
              <w:pStyle w:val="af3"/>
              <w:ind w:left="142"/>
              <w:jc w:val="both"/>
              <w:rPr>
                <w:rFonts w:ascii="Tahoma" w:hAnsi="Tahoma" w:cs="Tahoma"/>
                <w:b/>
                <w:sz w:val="19"/>
                <w:szCs w:val="19"/>
              </w:rPr>
            </w:pPr>
            <w:r w:rsidRPr="00643499">
              <w:rPr>
                <w:rFonts w:ascii="Tahoma" w:hAnsi="Tahoma" w:cs="Tahoma"/>
                <w:b/>
                <w:sz w:val="19"/>
                <w:szCs w:val="19"/>
              </w:rPr>
              <w:t>(сом)</w:t>
            </w:r>
          </w:p>
        </w:tc>
        <w:tc>
          <w:tcPr>
            <w:tcW w:w="1984" w:type="dxa"/>
            <w:shd w:val="clear" w:color="auto" w:fill="auto"/>
          </w:tcPr>
          <w:p w14:paraId="7E5FB088" w14:textId="77777777" w:rsidR="00075A56" w:rsidRPr="00643499" w:rsidRDefault="00075A56" w:rsidP="00075A56">
            <w:pPr>
              <w:pStyle w:val="af3"/>
              <w:ind w:left="142"/>
              <w:jc w:val="both"/>
              <w:rPr>
                <w:rFonts w:ascii="Tahoma" w:hAnsi="Tahoma" w:cs="Tahoma"/>
                <w:b/>
                <w:sz w:val="19"/>
                <w:szCs w:val="19"/>
              </w:rPr>
            </w:pPr>
            <w:r w:rsidRPr="00643499">
              <w:rPr>
                <w:rFonts w:ascii="Tahoma" w:hAnsi="Tahoma" w:cs="Tahoma"/>
                <w:b/>
                <w:sz w:val="19"/>
                <w:szCs w:val="19"/>
              </w:rPr>
              <w:t>Общая стоимость,</w:t>
            </w:r>
            <w:r>
              <w:rPr>
                <w:rFonts w:ascii="Tahoma" w:hAnsi="Tahoma" w:cs="Tahoma"/>
                <w:b/>
                <w:sz w:val="19"/>
                <w:szCs w:val="19"/>
              </w:rPr>
              <w:t xml:space="preserve"> без учета НДС</w:t>
            </w:r>
            <w:r w:rsidRPr="00643499">
              <w:rPr>
                <w:rFonts w:ascii="Tahoma" w:hAnsi="Tahoma" w:cs="Tahoma"/>
                <w:b/>
                <w:sz w:val="19"/>
                <w:szCs w:val="19"/>
              </w:rPr>
              <w:t xml:space="preserve"> (сом)</w:t>
            </w:r>
          </w:p>
        </w:tc>
      </w:tr>
      <w:tr w:rsidR="00075A56" w:rsidRPr="000F102A" w14:paraId="7C775872" w14:textId="77777777" w:rsidTr="00075A56">
        <w:tc>
          <w:tcPr>
            <w:tcW w:w="534" w:type="dxa"/>
            <w:shd w:val="clear" w:color="auto" w:fill="auto"/>
          </w:tcPr>
          <w:p w14:paraId="159C8360" w14:textId="77777777" w:rsidR="00075A56" w:rsidRPr="000F102A" w:rsidRDefault="00075A56" w:rsidP="00075A56">
            <w:pPr>
              <w:pStyle w:val="af3"/>
              <w:ind w:left="142"/>
              <w:jc w:val="both"/>
              <w:rPr>
                <w:rFonts w:ascii="Tahoma" w:hAnsi="Tahoma" w:cs="Tahoma"/>
                <w:sz w:val="19"/>
                <w:szCs w:val="19"/>
              </w:rPr>
            </w:pPr>
            <w:r w:rsidRPr="000F102A">
              <w:rPr>
                <w:rFonts w:ascii="Tahoma" w:hAnsi="Tahoma" w:cs="Tahoma"/>
                <w:sz w:val="19"/>
                <w:szCs w:val="19"/>
              </w:rPr>
              <w:t>1</w:t>
            </w:r>
          </w:p>
        </w:tc>
        <w:tc>
          <w:tcPr>
            <w:tcW w:w="2918" w:type="dxa"/>
            <w:shd w:val="clear" w:color="auto" w:fill="auto"/>
          </w:tcPr>
          <w:p w14:paraId="3068AEA0" w14:textId="77777777" w:rsidR="00075A56" w:rsidRPr="000F102A" w:rsidRDefault="00075A56" w:rsidP="00075A56">
            <w:pPr>
              <w:pStyle w:val="af3"/>
              <w:ind w:left="142"/>
              <w:jc w:val="both"/>
              <w:rPr>
                <w:rFonts w:ascii="Tahoma" w:hAnsi="Tahoma" w:cs="Tahoma"/>
                <w:sz w:val="19"/>
                <w:szCs w:val="19"/>
              </w:rPr>
            </w:pPr>
          </w:p>
        </w:tc>
        <w:tc>
          <w:tcPr>
            <w:tcW w:w="1710" w:type="dxa"/>
            <w:shd w:val="clear" w:color="auto" w:fill="auto"/>
          </w:tcPr>
          <w:p w14:paraId="3B00052B" w14:textId="77777777" w:rsidR="00075A56" w:rsidRPr="000F102A" w:rsidRDefault="00075A56" w:rsidP="00075A56">
            <w:pPr>
              <w:pStyle w:val="af3"/>
              <w:ind w:left="142"/>
              <w:jc w:val="both"/>
              <w:rPr>
                <w:rFonts w:ascii="Tahoma" w:hAnsi="Tahoma" w:cs="Tahoma"/>
                <w:sz w:val="19"/>
                <w:szCs w:val="19"/>
              </w:rPr>
            </w:pPr>
          </w:p>
        </w:tc>
        <w:tc>
          <w:tcPr>
            <w:tcW w:w="2034" w:type="dxa"/>
            <w:shd w:val="clear" w:color="auto" w:fill="auto"/>
          </w:tcPr>
          <w:p w14:paraId="0AD322AF" w14:textId="77777777" w:rsidR="00075A56" w:rsidRPr="000F102A" w:rsidRDefault="00075A56" w:rsidP="00075A56">
            <w:pPr>
              <w:pStyle w:val="af3"/>
              <w:ind w:left="142"/>
              <w:jc w:val="both"/>
              <w:rPr>
                <w:rFonts w:ascii="Tahoma" w:hAnsi="Tahoma" w:cs="Tahoma"/>
                <w:sz w:val="19"/>
                <w:szCs w:val="19"/>
              </w:rPr>
            </w:pPr>
          </w:p>
        </w:tc>
        <w:tc>
          <w:tcPr>
            <w:tcW w:w="1984" w:type="dxa"/>
            <w:shd w:val="clear" w:color="auto" w:fill="auto"/>
          </w:tcPr>
          <w:p w14:paraId="60E641CE" w14:textId="77777777" w:rsidR="00075A56" w:rsidRPr="000F102A" w:rsidRDefault="00075A56" w:rsidP="00075A56">
            <w:pPr>
              <w:pStyle w:val="af3"/>
              <w:ind w:left="142"/>
              <w:jc w:val="both"/>
              <w:rPr>
                <w:rFonts w:ascii="Tahoma" w:hAnsi="Tahoma" w:cs="Tahoma"/>
                <w:sz w:val="19"/>
                <w:szCs w:val="19"/>
              </w:rPr>
            </w:pPr>
          </w:p>
        </w:tc>
      </w:tr>
      <w:tr w:rsidR="00075A56" w:rsidRPr="000F102A" w14:paraId="78989339" w14:textId="77777777" w:rsidTr="00075A56">
        <w:tc>
          <w:tcPr>
            <w:tcW w:w="534" w:type="dxa"/>
            <w:shd w:val="clear" w:color="auto" w:fill="auto"/>
          </w:tcPr>
          <w:p w14:paraId="0988FABD" w14:textId="77777777" w:rsidR="00075A56" w:rsidRPr="000F102A" w:rsidRDefault="00075A56" w:rsidP="00075A56">
            <w:pPr>
              <w:pStyle w:val="af3"/>
              <w:ind w:left="142"/>
              <w:jc w:val="both"/>
              <w:rPr>
                <w:rFonts w:ascii="Tahoma" w:hAnsi="Tahoma" w:cs="Tahoma"/>
                <w:sz w:val="19"/>
                <w:szCs w:val="19"/>
              </w:rPr>
            </w:pPr>
            <w:r w:rsidRPr="000F102A">
              <w:rPr>
                <w:rFonts w:ascii="Tahoma" w:hAnsi="Tahoma" w:cs="Tahoma"/>
                <w:sz w:val="19"/>
                <w:szCs w:val="19"/>
              </w:rPr>
              <w:t>2</w:t>
            </w:r>
          </w:p>
        </w:tc>
        <w:tc>
          <w:tcPr>
            <w:tcW w:w="2918" w:type="dxa"/>
            <w:shd w:val="clear" w:color="auto" w:fill="auto"/>
          </w:tcPr>
          <w:p w14:paraId="6707D8BC" w14:textId="77777777" w:rsidR="00075A56" w:rsidRPr="000F102A" w:rsidRDefault="00075A56" w:rsidP="00075A56">
            <w:pPr>
              <w:pStyle w:val="af3"/>
              <w:ind w:left="142"/>
              <w:jc w:val="both"/>
              <w:rPr>
                <w:rFonts w:ascii="Tahoma" w:hAnsi="Tahoma" w:cs="Tahoma"/>
                <w:sz w:val="19"/>
                <w:szCs w:val="19"/>
              </w:rPr>
            </w:pPr>
          </w:p>
        </w:tc>
        <w:tc>
          <w:tcPr>
            <w:tcW w:w="1710" w:type="dxa"/>
            <w:shd w:val="clear" w:color="auto" w:fill="auto"/>
          </w:tcPr>
          <w:p w14:paraId="3312875A" w14:textId="77777777" w:rsidR="00075A56" w:rsidRPr="000F102A" w:rsidRDefault="00075A56" w:rsidP="00075A56">
            <w:pPr>
              <w:pStyle w:val="af3"/>
              <w:ind w:left="142"/>
              <w:jc w:val="both"/>
              <w:rPr>
                <w:rFonts w:ascii="Tahoma" w:hAnsi="Tahoma" w:cs="Tahoma"/>
                <w:sz w:val="19"/>
                <w:szCs w:val="19"/>
              </w:rPr>
            </w:pPr>
          </w:p>
        </w:tc>
        <w:tc>
          <w:tcPr>
            <w:tcW w:w="2034" w:type="dxa"/>
            <w:shd w:val="clear" w:color="auto" w:fill="auto"/>
          </w:tcPr>
          <w:p w14:paraId="68DF667A" w14:textId="77777777" w:rsidR="00075A56" w:rsidRPr="000F102A" w:rsidRDefault="00075A56" w:rsidP="00075A56">
            <w:pPr>
              <w:pStyle w:val="af3"/>
              <w:ind w:left="142"/>
              <w:jc w:val="both"/>
              <w:rPr>
                <w:rFonts w:ascii="Tahoma" w:hAnsi="Tahoma" w:cs="Tahoma"/>
                <w:sz w:val="19"/>
                <w:szCs w:val="19"/>
              </w:rPr>
            </w:pPr>
          </w:p>
        </w:tc>
        <w:tc>
          <w:tcPr>
            <w:tcW w:w="1984" w:type="dxa"/>
            <w:shd w:val="clear" w:color="auto" w:fill="auto"/>
          </w:tcPr>
          <w:p w14:paraId="5D6B4DE8" w14:textId="77777777" w:rsidR="00075A56" w:rsidRPr="000F102A" w:rsidRDefault="00075A56" w:rsidP="00075A56">
            <w:pPr>
              <w:pStyle w:val="af3"/>
              <w:ind w:left="142"/>
              <w:jc w:val="both"/>
              <w:rPr>
                <w:rFonts w:ascii="Tahoma" w:hAnsi="Tahoma" w:cs="Tahoma"/>
                <w:sz w:val="19"/>
                <w:szCs w:val="19"/>
              </w:rPr>
            </w:pPr>
          </w:p>
        </w:tc>
      </w:tr>
      <w:tr w:rsidR="00075A56" w:rsidRPr="000F102A" w14:paraId="31A8A0FB" w14:textId="77777777" w:rsidTr="00075A56">
        <w:tc>
          <w:tcPr>
            <w:tcW w:w="534" w:type="dxa"/>
            <w:shd w:val="clear" w:color="auto" w:fill="auto"/>
          </w:tcPr>
          <w:p w14:paraId="1054D8A9" w14:textId="77777777" w:rsidR="00075A56" w:rsidRPr="000F102A" w:rsidRDefault="00075A56" w:rsidP="00075A56">
            <w:pPr>
              <w:pStyle w:val="af3"/>
              <w:ind w:left="142"/>
              <w:jc w:val="both"/>
              <w:rPr>
                <w:rFonts w:ascii="Tahoma" w:hAnsi="Tahoma" w:cs="Tahoma"/>
                <w:sz w:val="19"/>
                <w:szCs w:val="19"/>
              </w:rPr>
            </w:pPr>
            <w:r w:rsidRPr="000F102A">
              <w:rPr>
                <w:rFonts w:ascii="Tahoma" w:hAnsi="Tahoma" w:cs="Tahoma"/>
                <w:sz w:val="19"/>
                <w:szCs w:val="19"/>
              </w:rPr>
              <w:t>3</w:t>
            </w:r>
          </w:p>
        </w:tc>
        <w:tc>
          <w:tcPr>
            <w:tcW w:w="2918" w:type="dxa"/>
            <w:shd w:val="clear" w:color="auto" w:fill="auto"/>
          </w:tcPr>
          <w:p w14:paraId="2208950D" w14:textId="77777777" w:rsidR="00075A56" w:rsidRPr="000F102A" w:rsidRDefault="00075A56" w:rsidP="00075A56">
            <w:pPr>
              <w:pStyle w:val="af3"/>
              <w:ind w:left="142"/>
              <w:jc w:val="both"/>
              <w:rPr>
                <w:rFonts w:ascii="Tahoma" w:hAnsi="Tahoma" w:cs="Tahoma"/>
                <w:sz w:val="19"/>
                <w:szCs w:val="19"/>
              </w:rPr>
            </w:pPr>
          </w:p>
        </w:tc>
        <w:tc>
          <w:tcPr>
            <w:tcW w:w="1710" w:type="dxa"/>
            <w:shd w:val="clear" w:color="auto" w:fill="auto"/>
          </w:tcPr>
          <w:p w14:paraId="3E4ADC67" w14:textId="77777777" w:rsidR="00075A56" w:rsidRPr="000F102A" w:rsidRDefault="00075A56" w:rsidP="00075A56">
            <w:pPr>
              <w:pStyle w:val="af3"/>
              <w:ind w:left="142"/>
              <w:jc w:val="both"/>
              <w:rPr>
                <w:rFonts w:ascii="Tahoma" w:hAnsi="Tahoma" w:cs="Tahoma"/>
                <w:sz w:val="19"/>
                <w:szCs w:val="19"/>
              </w:rPr>
            </w:pPr>
          </w:p>
        </w:tc>
        <w:tc>
          <w:tcPr>
            <w:tcW w:w="2034" w:type="dxa"/>
            <w:shd w:val="clear" w:color="auto" w:fill="auto"/>
          </w:tcPr>
          <w:p w14:paraId="58F63C99" w14:textId="77777777" w:rsidR="00075A56" w:rsidRPr="000F102A" w:rsidRDefault="00075A56" w:rsidP="00075A56">
            <w:pPr>
              <w:pStyle w:val="af3"/>
              <w:ind w:left="142"/>
              <w:jc w:val="both"/>
              <w:rPr>
                <w:rFonts w:ascii="Tahoma" w:hAnsi="Tahoma" w:cs="Tahoma"/>
                <w:sz w:val="19"/>
                <w:szCs w:val="19"/>
              </w:rPr>
            </w:pPr>
          </w:p>
        </w:tc>
        <w:tc>
          <w:tcPr>
            <w:tcW w:w="1984" w:type="dxa"/>
            <w:shd w:val="clear" w:color="auto" w:fill="auto"/>
          </w:tcPr>
          <w:p w14:paraId="797FA9F9" w14:textId="77777777" w:rsidR="00075A56" w:rsidRPr="000F102A" w:rsidRDefault="00075A56" w:rsidP="00075A56">
            <w:pPr>
              <w:pStyle w:val="af3"/>
              <w:ind w:left="142"/>
              <w:jc w:val="both"/>
              <w:rPr>
                <w:rFonts w:ascii="Tahoma" w:hAnsi="Tahoma" w:cs="Tahoma"/>
                <w:sz w:val="19"/>
                <w:szCs w:val="19"/>
              </w:rPr>
            </w:pPr>
          </w:p>
        </w:tc>
      </w:tr>
      <w:tr w:rsidR="00075A56" w:rsidRPr="000F102A" w14:paraId="22AFC1D5" w14:textId="77777777" w:rsidTr="00075A56">
        <w:tc>
          <w:tcPr>
            <w:tcW w:w="7196" w:type="dxa"/>
            <w:gridSpan w:val="4"/>
            <w:shd w:val="clear" w:color="auto" w:fill="auto"/>
          </w:tcPr>
          <w:p w14:paraId="2D3489D6" w14:textId="77777777" w:rsidR="00075A56" w:rsidRPr="000227BD" w:rsidRDefault="00075A56" w:rsidP="00075A56">
            <w:pPr>
              <w:pStyle w:val="af3"/>
              <w:ind w:left="142"/>
              <w:rPr>
                <w:rFonts w:ascii="Tahoma" w:hAnsi="Tahoma" w:cs="Tahoma"/>
                <w:b/>
                <w:sz w:val="19"/>
                <w:szCs w:val="19"/>
              </w:rPr>
            </w:pPr>
            <w:r w:rsidRPr="000227BD">
              <w:rPr>
                <w:rFonts w:ascii="Tahoma" w:hAnsi="Tahoma" w:cs="Tahoma"/>
                <w:b/>
                <w:sz w:val="19"/>
                <w:szCs w:val="19"/>
              </w:rPr>
              <w:t xml:space="preserve">Итого без налогов: </w:t>
            </w:r>
          </w:p>
        </w:tc>
        <w:tc>
          <w:tcPr>
            <w:tcW w:w="1984" w:type="dxa"/>
            <w:shd w:val="clear" w:color="auto" w:fill="auto"/>
          </w:tcPr>
          <w:p w14:paraId="5398A99D" w14:textId="77777777" w:rsidR="00075A56" w:rsidRPr="000F102A" w:rsidRDefault="00075A56" w:rsidP="00075A56">
            <w:pPr>
              <w:pStyle w:val="af3"/>
              <w:ind w:left="142"/>
              <w:jc w:val="both"/>
              <w:rPr>
                <w:rFonts w:ascii="Tahoma" w:hAnsi="Tahoma" w:cs="Tahoma"/>
                <w:sz w:val="19"/>
                <w:szCs w:val="19"/>
              </w:rPr>
            </w:pPr>
          </w:p>
        </w:tc>
      </w:tr>
      <w:tr w:rsidR="00075A56" w:rsidRPr="000F102A" w14:paraId="3BBA2E07" w14:textId="77777777" w:rsidTr="00075A56">
        <w:tc>
          <w:tcPr>
            <w:tcW w:w="7196" w:type="dxa"/>
            <w:gridSpan w:val="4"/>
            <w:shd w:val="clear" w:color="auto" w:fill="auto"/>
          </w:tcPr>
          <w:p w14:paraId="4BABBB08" w14:textId="77777777" w:rsidR="00075A56" w:rsidRPr="000227BD" w:rsidRDefault="00075A56" w:rsidP="00075A56">
            <w:pPr>
              <w:pStyle w:val="af3"/>
              <w:ind w:left="142"/>
              <w:rPr>
                <w:rFonts w:ascii="Tahoma" w:hAnsi="Tahoma" w:cs="Tahoma"/>
                <w:b/>
                <w:sz w:val="19"/>
                <w:szCs w:val="19"/>
              </w:rPr>
            </w:pPr>
            <w:r w:rsidRPr="000227BD">
              <w:rPr>
                <w:rFonts w:ascii="Tahoma" w:hAnsi="Tahoma" w:cs="Tahoma"/>
                <w:b/>
                <w:sz w:val="19"/>
                <w:szCs w:val="19"/>
              </w:rPr>
              <w:t>НДС</w:t>
            </w:r>
          </w:p>
        </w:tc>
        <w:tc>
          <w:tcPr>
            <w:tcW w:w="1984" w:type="dxa"/>
            <w:shd w:val="clear" w:color="auto" w:fill="auto"/>
          </w:tcPr>
          <w:p w14:paraId="1632F3A8" w14:textId="77777777" w:rsidR="00075A56" w:rsidRPr="000F102A" w:rsidRDefault="00075A56" w:rsidP="00075A56">
            <w:pPr>
              <w:pStyle w:val="af3"/>
              <w:ind w:left="142"/>
              <w:jc w:val="both"/>
              <w:rPr>
                <w:rFonts w:ascii="Tahoma" w:hAnsi="Tahoma" w:cs="Tahoma"/>
                <w:sz w:val="19"/>
                <w:szCs w:val="19"/>
              </w:rPr>
            </w:pPr>
          </w:p>
        </w:tc>
      </w:tr>
      <w:tr w:rsidR="00075A56" w:rsidRPr="000F102A" w14:paraId="36C2D2C8" w14:textId="77777777" w:rsidTr="00075A56">
        <w:tc>
          <w:tcPr>
            <w:tcW w:w="7196" w:type="dxa"/>
            <w:gridSpan w:val="4"/>
            <w:shd w:val="clear" w:color="auto" w:fill="auto"/>
          </w:tcPr>
          <w:p w14:paraId="70848CA5" w14:textId="77777777" w:rsidR="00075A56" w:rsidRPr="000227BD" w:rsidRDefault="00075A56" w:rsidP="00075A56">
            <w:pPr>
              <w:pStyle w:val="af3"/>
              <w:ind w:left="142"/>
              <w:rPr>
                <w:rFonts w:ascii="Tahoma" w:hAnsi="Tahoma" w:cs="Tahoma"/>
                <w:b/>
                <w:sz w:val="19"/>
                <w:szCs w:val="19"/>
              </w:rPr>
            </w:pPr>
            <w:r w:rsidRPr="000227BD">
              <w:rPr>
                <w:rFonts w:ascii="Tahoma" w:hAnsi="Tahoma" w:cs="Tahoma"/>
                <w:b/>
                <w:sz w:val="19"/>
                <w:szCs w:val="19"/>
              </w:rPr>
              <w:t>Итого с учетом НДС</w:t>
            </w:r>
          </w:p>
        </w:tc>
        <w:tc>
          <w:tcPr>
            <w:tcW w:w="1984" w:type="dxa"/>
            <w:shd w:val="clear" w:color="auto" w:fill="auto"/>
          </w:tcPr>
          <w:p w14:paraId="2814886F" w14:textId="77777777" w:rsidR="00075A56" w:rsidRPr="000F102A" w:rsidRDefault="00075A56" w:rsidP="00075A56">
            <w:pPr>
              <w:pStyle w:val="af3"/>
              <w:ind w:left="142"/>
              <w:jc w:val="both"/>
              <w:rPr>
                <w:rFonts w:ascii="Tahoma" w:hAnsi="Tahoma" w:cs="Tahoma"/>
                <w:sz w:val="19"/>
                <w:szCs w:val="19"/>
              </w:rPr>
            </w:pPr>
          </w:p>
        </w:tc>
      </w:tr>
    </w:tbl>
    <w:p w14:paraId="6B1D0EEE" w14:textId="77777777" w:rsidR="00075A56" w:rsidRPr="000F102A" w:rsidRDefault="00075A56" w:rsidP="00075A56">
      <w:pPr>
        <w:tabs>
          <w:tab w:val="left" w:pos="708"/>
        </w:tabs>
        <w:ind w:left="142"/>
        <w:jc w:val="both"/>
        <w:rPr>
          <w:rFonts w:ascii="Tahoma" w:hAnsi="Tahoma" w:cs="Tahoma"/>
          <w:sz w:val="19"/>
          <w:szCs w:val="19"/>
        </w:rPr>
      </w:pPr>
    </w:p>
    <w:p w14:paraId="54D2BD37" w14:textId="77777777" w:rsidR="00075A56" w:rsidRPr="000F102A" w:rsidRDefault="00075A56" w:rsidP="00075A56">
      <w:pPr>
        <w:tabs>
          <w:tab w:val="left" w:pos="720"/>
        </w:tabs>
        <w:ind w:left="142"/>
        <w:rPr>
          <w:rFonts w:ascii="Tahoma" w:hAnsi="Tahoma" w:cs="Tahoma"/>
          <w:sz w:val="19"/>
          <w:szCs w:val="19"/>
        </w:rPr>
      </w:pPr>
      <w:r w:rsidRPr="000F102A">
        <w:rPr>
          <w:rFonts w:ascii="Tahoma" w:hAnsi="Tahoma" w:cs="Tahoma"/>
          <w:sz w:val="19"/>
          <w:szCs w:val="19"/>
        </w:rPr>
        <w:t>Осуществленная «Поставщиком» поставка соответствует техническим требованиям «Покупателя» и условиям Договора.</w:t>
      </w:r>
    </w:p>
    <w:p w14:paraId="33B1D174" w14:textId="77777777" w:rsidR="00075A56" w:rsidRPr="000F102A" w:rsidRDefault="00075A56" w:rsidP="00075A56">
      <w:pPr>
        <w:tabs>
          <w:tab w:val="left" w:pos="720"/>
        </w:tabs>
        <w:ind w:left="142"/>
        <w:jc w:val="both"/>
        <w:rPr>
          <w:rFonts w:ascii="Tahoma" w:hAnsi="Tahoma" w:cs="Tahoma"/>
          <w:b/>
          <w:sz w:val="19"/>
          <w:szCs w:val="19"/>
        </w:rPr>
      </w:pPr>
      <w:r w:rsidRPr="000F102A">
        <w:rPr>
          <w:rFonts w:ascii="Tahoma" w:hAnsi="Tahoma" w:cs="Tahoma"/>
          <w:b/>
          <w:sz w:val="19"/>
          <w:szCs w:val="19"/>
        </w:rPr>
        <w:t xml:space="preserve">           Поставщик</w:t>
      </w:r>
      <w:r w:rsidRPr="000F102A">
        <w:rPr>
          <w:rFonts w:ascii="Tahoma" w:hAnsi="Tahoma" w:cs="Tahoma"/>
          <w:b/>
          <w:sz w:val="19"/>
          <w:szCs w:val="19"/>
        </w:rPr>
        <w:tab/>
      </w:r>
      <w:r w:rsidRPr="000F102A">
        <w:rPr>
          <w:rFonts w:ascii="Tahoma" w:hAnsi="Tahoma" w:cs="Tahoma"/>
          <w:b/>
          <w:sz w:val="19"/>
          <w:szCs w:val="19"/>
        </w:rPr>
        <w:tab/>
      </w:r>
      <w:r w:rsidRPr="000F102A">
        <w:rPr>
          <w:rFonts w:ascii="Tahoma" w:hAnsi="Tahoma" w:cs="Tahoma"/>
          <w:b/>
          <w:sz w:val="19"/>
          <w:szCs w:val="19"/>
        </w:rPr>
        <w:tab/>
      </w:r>
      <w:r w:rsidRPr="000F102A">
        <w:rPr>
          <w:rFonts w:ascii="Tahoma" w:hAnsi="Tahoma" w:cs="Tahoma"/>
          <w:b/>
          <w:sz w:val="19"/>
          <w:szCs w:val="19"/>
        </w:rPr>
        <w:tab/>
      </w:r>
      <w:r w:rsidRPr="000F102A">
        <w:rPr>
          <w:rFonts w:ascii="Tahoma" w:hAnsi="Tahoma" w:cs="Tahoma"/>
          <w:b/>
          <w:sz w:val="19"/>
          <w:szCs w:val="19"/>
        </w:rPr>
        <w:tab/>
      </w:r>
      <w:r w:rsidRPr="000F102A">
        <w:rPr>
          <w:rFonts w:ascii="Tahoma" w:hAnsi="Tahoma" w:cs="Tahoma"/>
          <w:b/>
          <w:sz w:val="19"/>
          <w:szCs w:val="19"/>
        </w:rPr>
        <w:tab/>
        <w:t>Покупатель</w:t>
      </w:r>
    </w:p>
    <w:tbl>
      <w:tblPr>
        <w:tblW w:w="0" w:type="auto"/>
        <w:tblLook w:val="04A0" w:firstRow="1" w:lastRow="0" w:firstColumn="1" w:lastColumn="0" w:noHBand="0" w:noVBand="1"/>
      </w:tblPr>
      <w:tblGrid>
        <w:gridCol w:w="4786"/>
        <w:gridCol w:w="3827"/>
      </w:tblGrid>
      <w:tr w:rsidR="00075A56" w:rsidRPr="000F102A" w14:paraId="6BEFB4A5" w14:textId="77777777" w:rsidTr="00075A56">
        <w:tc>
          <w:tcPr>
            <w:tcW w:w="4786" w:type="dxa"/>
            <w:vAlign w:val="bottom"/>
          </w:tcPr>
          <w:p w14:paraId="47BD2D40" w14:textId="77777777" w:rsidR="00075A56" w:rsidRPr="000F102A" w:rsidRDefault="00075A56" w:rsidP="00075A56">
            <w:pPr>
              <w:ind w:left="142"/>
              <w:contextualSpacing/>
              <w:rPr>
                <w:rFonts w:ascii="Tahoma" w:hAnsi="Tahoma" w:cs="Tahoma"/>
                <w:sz w:val="19"/>
                <w:szCs w:val="19"/>
              </w:rPr>
            </w:pPr>
          </w:p>
          <w:p w14:paraId="3F7DCF7C" w14:textId="77777777" w:rsidR="00075A56" w:rsidRPr="000F102A" w:rsidRDefault="00075A56" w:rsidP="00075A56">
            <w:pPr>
              <w:ind w:left="142"/>
              <w:contextualSpacing/>
              <w:rPr>
                <w:rFonts w:ascii="Tahoma" w:hAnsi="Tahoma" w:cs="Tahoma"/>
                <w:sz w:val="19"/>
                <w:szCs w:val="19"/>
              </w:rPr>
            </w:pPr>
            <w:r w:rsidRPr="000F102A">
              <w:rPr>
                <w:rFonts w:ascii="Tahoma" w:hAnsi="Tahoma" w:cs="Tahoma"/>
                <w:sz w:val="19"/>
                <w:szCs w:val="19"/>
              </w:rPr>
              <w:t>_____________________М.П.</w:t>
            </w:r>
          </w:p>
        </w:tc>
        <w:tc>
          <w:tcPr>
            <w:tcW w:w="3827" w:type="dxa"/>
          </w:tcPr>
          <w:p w14:paraId="588D9CB7" w14:textId="77777777" w:rsidR="00075A56" w:rsidRPr="000F102A" w:rsidRDefault="00075A56" w:rsidP="00075A56">
            <w:pPr>
              <w:ind w:left="142"/>
              <w:contextualSpacing/>
              <w:rPr>
                <w:rFonts w:ascii="Tahoma" w:hAnsi="Tahoma" w:cs="Tahoma"/>
                <w:sz w:val="19"/>
                <w:szCs w:val="19"/>
              </w:rPr>
            </w:pPr>
          </w:p>
          <w:p w14:paraId="4BC1FC0F" w14:textId="77777777" w:rsidR="00075A56" w:rsidRPr="000F102A" w:rsidRDefault="00075A56" w:rsidP="00075A56">
            <w:pPr>
              <w:ind w:left="142"/>
              <w:contextualSpacing/>
              <w:rPr>
                <w:rFonts w:ascii="Tahoma" w:hAnsi="Tahoma" w:cs="Tahoma"/>
                <w:sz w:val="19"/>
                <w:szCs w:val="19"/>
              </w:rPr>
            </w:pPr>
            <w:r w:rsidRPr="000F102A">
              <w:rPr>
                <w:rFonts w:ascii="Tahoma" w:hAnsi="Tahoma" w:cs="Tahoma"/>
                <w:sz w:val="19"/>
                <w:szCs w:val="19"/>
              </w:rPr>
              <w:t>__________________М.П.</w:t>
            </w:r>
          </w:p>
        </w:tc>
      </w:tr>
    </w:tbl>
    <w:p w14:paraId="65F21F0A" w14:textId="77777777" w:rsidR="00075A56" w:rsidRPr="000F102A" w:rsidRDefault="00075A56" w:rsidP="00075A56">
      <w:pPr>
        <w:ind w:left="142"/>
        <w:rPr>
          <w:rFonts w:ascii="Tahoma" w:hAnsi="Tahoma" w:cs="Tahoma"/>
          <w:b/>
          <w:i/>
          <w:noProof/>
          <w:snapToGrid w:val="0"/>
          <w:sz w:val="19"/>
          <w:szCs w:val="19"/>
        </w:rPr>
      </w:pPr>
    </w:p>
    <w:p w14:paraId="149DC1A4" w14:textId="77777777" w:rsidR="00075A56" w:rsidRPr="000F102A" w:rsidRDefault="00075A56" w:rsidP="00075A56">
      <w:pPr>
        <w:ind w:left="142"/>
        <w:rPr>
          <w:rFonts w:ascii="Tahoma" w:hAnsi="Tahoma" w:cs="Tahoma"/>
          <w:b/>
          <w:i/>
          <w:noProof/>
          <w:snapToGrid w:val="0"/>
          <w:sz w:val="19"/>
          <w:szCs w:val="19"/>
        </w:rPr>
      </w:pPr>
    </w:p>
    <w:p w14:paraId="031A5F7D" w14:textId="77777777" w:rsidR="00075A56" w:rsidRPr="000F102A" w:rsidRDefault="00075A56" w:rsidP="00075A56">
      <w:pPr>
        <w:ind w:left="142"/>
        <w:rPr>
          <w:rFonts w:ascii="Tahoma" w:hAnsi="Tahoma" w:cs="Tahoma"/>
          <w:b/>
          <w:i/>
          <w:noProof/>
          <w:snapToGrid w:val="0"/>
          <w:sz w:val="19"/>
          <w:szCs w:val="19"/>
        </w:rPr>
      </w:pPr>
      <w:r w:rsidRPr="000F102A">
        <w:rPr>
          <w:rFonts w:ascii="Tahoma" w:hAnsi="Tahoma" w:cs="Tahoma"/>
          <w:b/>
          <w:i/>
          <w:noProof/>
          <w:snapToGrid w:val="0"/>
          <w:sz w:val="19"/>
          <w:szCs w:val="19"/>
        </w:rPr>
        <w:t>Форма согласована:</w:t>
      </w:r>
    </w:p>
    <w:p w14:paraId="25CDE6A6" w14:textId="77777777" w:rsidR="00075A56" w:rsidRPr="000F102A" w:rsidRDefault="00075A56" w:rsidP="00075A56">
      <w:pPr>
        <w:ind w:left="142"/>
        <w:rPr>
          <w:rFonts w:ascii="Tahoma" w:hAnsi="Tahoma" w:cs="Tahoma"/>
          <w:b/>
          <w:i/>
          <w:noProof/>
          <w:snapToGrid w:val="0"/>
          <w:sz w:val="19"/>
          <w:szCs w:val="19"/>
        </w:rPr>
      </w:pPr>
    </w:p>
    <w:p w14:paraId="67163689" w14:textId="77777777" w:rsidR="00075A56" w:rsidRPr="000F102A" w:rsidRDefault="00075A56" w:rsidP="00075A56">
      <w:pPr>
        <w:pStyle w:val="af3"/>
        <w:ind w:left="142"/>
        <w:rPr>
          <w:rFonts w:ascii="Tahoma" w:hAnsi="Tahoma" w:cs="Tahoma"/>
          <w:b/>
          <w:noProof/>
          <w:snapToGrid w:val="0"/>
          <w:sz w:val="19"/>
          <w:szCs w:val="19"/>
        </w:rPr>
      </w:pPr>
      <w:r w:rsidRPr="000F102A">
        <w:rPr>
          <w:rFonts w:ascii="Tahoma" w:hAnsi="Tahoma" w:cs="Tahoma"/>
          <w:b/>
          <w:noProof/>
          <w:snapToGrid w:val="0"/>
          <w:sz w:val="19"/>
          <w:szCs w:val="19"/>
        </w:rPr>
        <w:t xml:space="preserve">Генеральный директор                             </w:t>
      </w:r>
      <w:r>
        <w:rPr>
          <w:rFonts w:ascii="Tahoma" w:hAnsi="Tahoma" w:cs="Tahoma"/>
          <w:b/>
          <w:noProof/>
          <w:snapToGrid w:val="0"/>
          <w:sz w:val="19"/>
          <w:szCs w:val="19"/>
        </w:rPr>
        <w:t xml:space="preserve">     </w:t>
      </w:r>
      <w:r>
        <w:rPr>
          <w:rFonts w:ascii="Tahoma" w:hAnsi="Tahoma" w:cs="Tahoma"/>
          <w:b/>
          <w:noProof/>
          <w:snapToGrid w:val="0"/>
          <w:sz w:val="19"/>
          <w:szCs w:val="19"/>
        </w:rPr>
        <w:tab/>
      </w:r>
      <w:r>
        <w:rPr>
          <w:rFonts w:ascii="Tahoma" w:hAnsi="Tahoma" w:cs="Tahoma"/>
          <w:b/>
          <w:noProof/>
          <w:snapToGrid w:val="0"/>
          <w:sz w:val="19"/>
          <w:szCs w:val="19"/>
        </w:rPr>
        <w:tab/>
      </w:r>
      <w:r w:rsidRPr="000F102A">
        <w:rPr>
          <w:rFonts w:ascii="Tahoma" w:hAnsi="Tahoma" w:cs="Tahoma"/>
          <w:b/>
          <w:noProof/>
          <w:snapToGrid w:val="0"/>
          <w:sz w:val="19"/>
          <w:szCs w:val="19"/>
        </w:rPr>
        <w:t xml:space="preserve"> </w:t>
      </w:r>
    </w:p>
    <w:p w14:paraId="5A371A82" w14:textId="77777777" w:rsidR="00075A56" w:rsidRPr="000F102A" w:rsidRDefault="00075A56" w:rsidP="00075A56">
      <w:pPr>
        <w:pStyle w:val="af3"/>
        <w:ind w:left="142"/>
        <w:rPr>
          <w:rFonts w:ascii="Tahoma" w:hAnsi="Tahoma" w:cs="Tahoma"/>
          <w:noProof/>
          <w:snapToGrid w:val="0"/>
          <w:sz w:val="19"/>
          <w:szCs w:val="19"/>
        </w:rPr>
      </w:pPr>
      <w:r w:rsidRPr="000F102A">
        <w:rPr>
          <w:rFonts w:ascii="Tahoma" w:hAnsi="Tahoma" w:cs="Tahoma"/>
          <w:b/>
          <w:noProof/>
          <w:snapToGrid w:val="0"/>
          <w:sz w:val="19"/>
          <w:szCs w:val="19"/>
        </w:rPr>
        <w:t xml:space="preserve">ЗАО «Альфа Телеком»  </w:t>
      </w:r>
      <w:r w:rsidRPr="000F102A">
        <w:rPr>
          <w:rFonts w:ascii="Tahoma" w:hAnsi="Tahoma" w:cs="Tahoma"/>
          <w:noProof/>
          <w:snapToGrid w:val="0"/>
          <w:sz w:val="19"/>
          <w:szCs w:val="19"/>
        </w:rPr>
        <w:t xml:space="preserve">  </w:t>
      </w:r>
      <w:r>
        <w:rPr>
          <w:rFonts w:ascii="Tahoma" w:hAnsi="Tahoma" w:cs="Tahoma"/>
          <w:noProof/>
          <w:snapToGrid w:val="0"/>
          <w:sz w:val="19"/>
          <w:szCs w:val="19"/>
        </w:rPr>
        <w:t xml:space="preserve">                             </w:t>
      </w:r>
      <w:r>
        <w:rPr>
          <w:rFonts w:ascii="Tahoma" w:hAnsi="Tahoma" w:cs="Tahoma"/>
          <w:noProof/>
          <w:snapToGrid w:val="0"/>
          <w:sz w:val="19"/>
          <w:szCs w:val="19"/>
        </w:rPr>
        <w:tab/>
      </w:r>
      <w:r>
        <w:rPr>
          <w:rFonts w:ascii="Tahoma" w:hAnsi="Tahoma" w:cs="Tahoma"/>
          <w:noProof/>
          <w:snapToGrid w:val="0"/>
          <w:sz w:val="19"/>
          <w:szCs w:val="19"/>
        </w:rPr>
        <w:tab/>
      </w:r>
    </w:p>
    <w:p w14:paraId="0F00C6EB" w14:textId="77777777" w:rsidR="00075A56" w:rsidRPr="000F102A" w:rsidRDefault="00075A56" w:rsidP="00075A56">
      <w:pPr>
        <w:pStyle w:val="af3"/>
        <w:ind w:left="142"/>
        <w:rPr>
          <w:rFonts w:ascii="Tahoma" w:hAnsi="Tahoma" w:cs="Tahoma"/>
          <w:noProof/>
          <w:snapToGrid w:val="0"/>
          <w:sz w:val="19"/>
          <w:szCs w:val="19"/>
        </w:rPr>
      </w:pPr>
      <w:r w:rsidRPr="000F102A">
        <w:rPr>
          <w:rFonts w:ascii="Tahoma" w:hAnsi="Tahoma" w:cs="Tahoma"/>
          <w:noProof/>
          <w:snapToGrid w:val="0"/>
          <w:sz w:val="19"/>
          <w:szCs w:val="19"/>
        </w:rPr>
        <w:t xml:space="preserve">                                                                      </w:t>
      </w:r>
    </w:p>
    <w:p w14:paraId="10B8A7DC" w14:textId="1CC1F3EC" w:rsidR="00826B69" w:rsidRPr="00751848" w:rsidRDefault="00075A56" w:rsidP="00075A56">
      <w:pPr>
        <w:pStyle w:val="af3"/>
        <w:rPr>
          <w:rFonts w:ascii="Tahoma" w:hAnsi="Tahoma" w:cs="Tahoma"/>
          <w:sz w:val="19"/>
          <w:szCs w:val="19"/>
        </w:rPr>
      </w:pPr>
      <w:r w:rsidRPr="000F102A">
        <w:rPr>
          <w:rFonts w:ascii="Tahoma" w:hAnsi="Tahoma" w:cs="Tahoma"/>
          <w:b/>
          <w:noProof/>
          <w:snapToGrid w:val="0"/>
          <w:sz w:val="19"/>
          <w:szCs w:val="19"/>
        </w:rPr>
        <w:t xml:space="preserve">_______________ </w:t>
      </w:r>
      <w:r>
        <w:rPr>
          <w:rFonts w:ascii="Tahoma" w:hAnsi="Tahoma" w:cs="Tahoma"/>
          <w:b/>
          <w:noProof/>
          <w:snapToGrid w:val="0"/>
          <w:sz w:val="19"/>
          <w:szCs w:val="19"/>
        </w:rPr>
        <w:t>Мамытов Н.Т.</w:t>
      </w:r>
      <w:r w:rsidRPr="000F102A">
        <w:rPr>
          <w:rFonts w:ascii="Tahoma" w:hAnsi="Tahoma" w:cs="Tahoma"/>
          <w:b/>
          <w:noProof/>
          <w:snapToGrid w:val="0"/>
          <w:sz w:val="19"/>
          <w:szCs w:val="19"/>
        </w:rPr>
        <w:t xml:space="preserve">                 </w:t>
      </w:r>
    </w:p>
    <w:p w14:paraId="170C4BB0" w14:textId="77777777" w:rsidR="00826B69" w:rsidRPr="00751848" w:rsidRDefault="00826B69" w:rsidP="00826B69">
      <w:pPr>
        <w:spacing w:line="240" w:lineRule="auto"/>
        <w:jc w:val="center"/>
        <w:rPr>
          <w:sz w:val="19"/>
          <w:szCs w:val="19"/>
        </w:rPr>
      </w:pPr>
    </w:p>
    <w:p w14:paraId="4DC04B38" w14:textId="58791FEF" w:rsidR="00826B69" w:rsidRDefault="00826B69">
      <w:pPr>
        <w:spacing w:after="0" w:line="240" w:lineRule="auto"/>
        <w:rPr>
          <w:sz w:val="19"/>
          <w:szCs w:val="19"/>
        </w:rPr>
      </w:pPr>
      <w:r>
        <w:rPr>
          <w:sz w:val="19"/>
          <w:szCs w:val="19"/>
        </w:rPr>
        <w:br w:type="page"/>
      </w:r>
    </w:p>
    <w:p w14:paraId="3B226F9A" w14:textId="0513073F" w:rsidR="00826B69" w:rsidRDefault="00826B69" w:rsidP="00826B6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Pr>
          <w:rFonts w:ascii="Tahoma" w:hAnsi="Tahoma" w:cs="Tahoma"/>
          <w:b/>
          <w:sz w:val="20"/>
          <w:szCs w:val="20"/>
        </w:rPr>
        <w:t>4</w:t>
      </w:r>
      <w:r w:rsidRPr="00FD380D">
        <w:rPr>
          <w:rFonts w:ascii="Tahoma" w:hAnsi="Tahoma" w:cs="Tahoma"/>
          <w:b/>
          <w:sz w:val="20"/>
          <w:szCs w:val="20"/>
        </w:rPr>
        <w:t xml:space="preserve"> к Приглашению</w:t>
      </w:r>
    </w:p>
    <w:p w14:paraId="39CAF947" w14:textId="77777777" w:rsidR="00826B69" w:rsidRPr="00751848" w:rsidRDefault="00826B69" w:rsidP="00826B69">
      <w:pPr>
        <w:spacing w:line="240" w:lineRule="auto"/>
        <w:rPr>
          <w:sz w:val="19"/>
          <w:szCs w:val="19"/>
        </w:rPr>
      </w:pPr>
    </w:p>
    <w:p w14:paraId="06E5C151" w14:textId="77777777" w:rsidR="00423624" w:rsidRPr="009D2193" w:rsidRDefault="00423624" w:rsidP="00423624">
      <w:pPr>
        <w:pStyle w:val="af3"/>
        <w:jc w:val="center"/>
        <w:rPr>
          <w:rFonts w:ascii="Tahoma" w:hAnsi="Tahoma" w:cs="Tahoma"/>
          <w:b/>
          <w:sz w:val="18"/>
          <w:szCs w:val="18"/>
        </w:rPr>
      </w:pPr>
      <w:r w:rsidRPr="009D2193">
        <w:rPr>
          <w:rFonts w:ascii="Tahoma" w:hAnsi="Tahoma" w:cs="Tahoma"/>
          <w:b/>
          <w:sz w:val="18"/>
          <w:szCs w:val="18"/>
        </w:rPr>
        <w:t>БАНКОВСКИЕ РЕКВИЗИТЫ</w:t>
      </w:r>
    </w:p>
    <w:p w14:paraId="3735EE6F" w14:textId="77777777" w:rsidR="00423624" w:rsidRDefault="00423624" w:rsidP="00423624">
      <w:pPr>
        <w:pStyle w:val="afa"/>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14:paraId="2B08E008" w14:textId="77777777" w:rsidR="00423624" w:rsidRDefault="00423624" w:rsidP="00423624">
      <w:pPr>
        <w:pStyle w:val="afa"/>
        <w:spacing w:after="0"/>
        <w:jc w:val="center"/>
        <w:rPr>
          <w:rFonts w:ascii="Tahoma" w:hAnsi="Tahoma" w:cs="Tahoma"/>
          <w:b/>
          <w:sz w:val="18"/>
          <w:szCs w:val="18"/>
          <w:lang w:val="ru-RU"/>
        </w:rPr>
      </w:pPr>
    </w:p>
    <w:tbl>
      <w:tblPr>
        <w:tblW w:w="0" w:type="auto"/>
        <w:tblLayout w:type="fixed"/>
        <w:tblLook w:val="0000" w:firstRow="0" w:lastRow="0" w:firstColumn="0" w:lastColumn="0" w:noHBand="0" w:noVBand="0"/>
      </w:tblPr>
      <w:tblGrid>
        <w:gridCol w:w="392"/>
        <w:gridCol w:w="3118"/>
        <w:gridCol w:w="6318"/>
      </w:tblGrid>
      <w:tr w:rsidR="00423624" w:rsidRPr="00082198" w14:paraId="624551D7" w14:textId="77777777" w:rsidTr="00EC69C7">
        <w:tc>
          <w:tcPr>
            <w:tcW w:w="392" w:type="dxa"/>
            <w:tcBorders>
              <w:top w:val="single" w:sz="4" w:space="0" w:color="auto"/>
              <w:left w:val="single" w:sz="4" w:space="0" w:color="auto"/>
            </w:tcBorders>
          </w:tcPr>
          <w:p w14:paraId="0E87663B" w14:textId="77777777" w:rsidR="00423624" w:rsidRPr="00CF1C30" w:rsidRDefault="00423624" w:rsidP="00EC69C7">
            <w:pPr>
              <w:spacing w:after="0"/>
              <w:rPr>
                <w:rFonts w:ascii="Tahoma" w:hAnsi="Tahoma" w:cs="Tahoma"/>
                <w:b/>
                <w:sz w:val="20"/>
              </w:rPr>
            </w:pPr>
          </w:p>
        </w:tc>
        <w:tc>
          <w:tcPr>
            <w:tcW w:w="3118" w:type="dxa"/>
            <w:tcBorders>
              <w:top w:val="single" w:sz="4" w:space="0" w:color="auto"/>
            </w:tcBorders>
          </w:tcPr>
          <w:p w14:paraId="7B69984E" w14:textId="77777777" w:rsidR="00423624" w:rsidRPr="00082198" w:rsidRDefault="00423624" w:rsidP="00EC69C7">
            <w:pPr>
              <w:spacing w:after="0"/>
              <w:rPr>
                <w:rFonts w:ascii="Tahoma" w:hAnsi="Tahoma" w:cs="Tahoma"/>
                <w:b/>
                <w:sz w:val="20"/>
              </w:rPr>
            </w:pPr>
          </w:p>
        </w:tc>
        <w:tc>
          <w:tcPr>
            <w:tcW w:w="6318" w:type="dxa"/>
            <w:tcBorders>
              <w:top w:val="single" w:sz="4" w:space="0" w:color="auto"/>
              <w:right w:val="single" w:sz="4" w:space="0" w:color="auto"/>
            </w:tcBorders>
          </w:tcPr>
          <w:p w14:paraId="1D04F55A" w14:textId="77777777" w:rsidR="00423624" w:rsidRPr="00082198" w:rsidRDefault="00423624" w:rsidP="00EC69C7">
            <w:pPr>
              <w:spacing w:after="0"/>
              <w:jc w:val="both"/>
              <w:rPr>
                <w:rFonts w:ascii="Tahoma" w:hAnsi="Tahoma" w:cs="Tahoma"/>
                <w:b/>
                <w:sz w:val="20"/>
              </w:rPr>
            </w:pPr>
          </w:p>
        </w:tc>
      </w:tr>
      <w:tr w:rsidR="00423624" w:rsidRPr="009517D8" w14:paraId="1B55B671" w14:textId="77777777" w:rsidTr="00EC69C7">
        <w:tc>
          <w:tcPr>
            <w:tcW w:w="392" w:type="dxa"/>
            <w:tcBorders>
              <w:left w:val="single" w:sz="4" w:space="0" w:color="auto"/>
            </w:tcBorders>
          </w:tcPr>
          <w:p w14:paraId="18617E46"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F35FCBF" w14:textId="77777777" w:rsidR="00423624" w:rsidRPr="0028615F" w:rsidRDefault="00423624" w:rsidP="00EC69C7">
            <w:pPr>
              <w:tabs>
                <w:tab w:val="left" w:pos="5325"/>
              </w:tabs>
              <w:spacing w:after="0"/>
              <w:jc w:val="both"/>
              <w:rPr>
                <w:rFonts w:ascii="Tahoma" w:hAnsi="Tahoma" w:cs="Tahoma"/>
                <w:b/>
                <w:sz w:val="20"/>
              </w:rPr>
            </w:pPr>
          </w:p>
          <w:p w14:paraId="052E29DF"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Банк получателя </w:t>
            </w:r>
          </w:p>
        </w:tc>
        <w:tc>
          <w:tcPr>
            <w:tcW w:w="6318" w:type="dxa"/>
            <w:tcBorders>
              <w:right w:val="single" w:sz="4" w:space="0" w:color="auto"/>
            </w:tcBorders>
          </w:tcPr>
          <w:p w14:paraId="5708F480" w14:textId="77777777" w:rsidR="00423624" w:rsidRPr="0028615F" w:rsidRDefault="00423624" w:rsidP="00EC69C7">
            <w:pPr>
              <w:tabs>
                <w:tab w:val="left" w:pos="5325"/>
              </w:tabs>
              <w:spacing w:after="0"/>
              <w:jc w:val="both"/>
              <w:rPr>
                <w:rFonts w:ascii="Tahoma" w:hAnsi="Tahoma" w:cs="Tahoma"/>
                <w:b/>
                <w:sz w:val="20"/>
              </w:rPr>
            </w:pPr>
          </w:p>
          <w:p w14:paraId="0D98BDF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ОАО «</w:t>
            </w:r>
            <w:proofErr w:type="spellStart"/>
            <w:r>
              <w:rPr>
                <w:rFonts w:ascii="Tahoma" w:hAnsi="Tahoma" w:cs="Tahoma"/>
                <w:b/>
                <w:sz w:val="20"/>
              </w:rPr>
              <w:t>Айыл</w:t>
            </w:r>
            <w:proofErr w:type="spellEnd"/>
            <w:r w:rsidRPr="0028615F">
              <w:rPr>
                <w:rFonts w:ascii="Tahoma" w:hAnsi="Tahoma" w:cs="Tahoma"/>
                <w:b/>
                <w:sz w:val="20"/>
              </w:rPr>
              <w:t xml:space="preserve"> Банк»</w:t>
            </w:r>
          </w:p>
          <w:p w14:paraId="37BBD8E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w:t>
            </w:r>
            <w:proofErr w:type="spellStart"/>
            <w:r w:rsidRPr="0028615F">
              <w:rPr>
                <w:rFonts w:ascii="Tahoma" w:hAnsi="Tahoma" w:cs="Tahoma"/>
                <w:b/>
                <w:sz w:val="20"/>
              </w:rPr>
              <w:t>Кыргызская</w:t>
            </w:r>
            <w:proofErr w:type="spellEnd"/>
            <w:r w:rsidRPr="0028615F">
              <w:rPr>
                <w:rFonts w:ascii="Tahoma" w:hAnsi="Tahoma" w:cs="Tahoma"/>
                <w:b/>
                <w:sz w:val="20"/>
              </w:rPr>
              <w:t xml:space="preserve"> Республика, </w:t>
            </w:r>
          </w:p>
          <w:p w14:paraId="3C7C4C7D" w14:textId="77777777" w:rsidR="00423624" w:rsidRPr="0028615F" w:rsidRDefault="00423624" w:rsidP="00EC69C7">
            <w:pPr>
              <w:tabs>
                <w:tab w:val="left" w:pos="5325"/>
              </w:tabs>
              <w:spacing w:after="0"/>
              <w:jc w:val="both"/>
              <w:rPr>
                <w:rFonts w:ascii="Tahoma" w:hAnsi="Tahoma" w:cs="Tahoma"/>
                <w:b/>
                <w:sz w:val="20"/>
              </w:rPr>
            </w:pPr>
          </w:p>
          <w:p w14:paraId="078F30F4"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0FD02C14" w14:textId="77777777" w:rsidTr="00EC69C7">
        <w:tc>
          <w:tcPr>
            <w:tcW w:w="392" w:type="dxa"/>
            <w:tcBorders>
              <w:left w:val="single" w:sz="4" w:space="0" w:color="auto"/>
            </w:tcBorders>
          </w:tcPr>
          <w:p w14:paraId="4244D090"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501F10A" w14:textId="77777777" w:rsidR="00423624" w:rsidRPr="0028615F" w:rsidRDefault="00423624" w:rsidP="00EC69C7">
            <w:pPr>
              <w:tabs>
                <w:tab w:val="left" w:pos="5325"/>
              </w:tabs>
              <w:spacing w:after="0"/>
              <w:jc w:val="both"/>
              <w:rPr>
                <w:rFonts w:ascii="Tahoma" w:hAnsi="Tahoma" w:cs="Tahoma"/>
                <w:b/>
                <w:sz w:val="20"/>
              </w:rPr>
            </w:pPr>
            <w:proofErr w:type="spellStart"/>
            <w:r w:rsidRPr="0028615F">
              <w:rPr>
                <w:rFonts w:ascii="Tahoma" w:hAnsi="Tahoma" w:cs="Tahoma"/>
                <w:b/>
                <w:sz w:val="20"/>
              </w:rPr>
              <w:t>Beneficiary</w:t>
            </w:r>
            <w:proofErr w:type="spellEnd"/>
            <w:r w:rsidRPr="0028615F">
              <w:rPr>
                <w:rFonts w:ascii="Tahoma" w:hAnsi="Tahoma" w:cs="Tahoma"/>
                <w:b/>
                <w:sz w:val="20"/>
              </w:rPr>
              <w:t xml:space="preserve"> (Получатель)</w:t>
            </w:r>
          </w:p>
        </w:tc>
        <w:tc>
          <w:tcPr>
            <w:tcW w:w="6318" w:type="dxa"/>
            <w:tcBorders>
              <w:right w:val="single" w:sz="4" w:space="0" w:color="auto"/>
            </w:tcBorders>
          </w:tcPr>
          <w:p w14:paraId="1688E67A"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ЗАО «Альфа Телеком»</w:t>
            </w:r>
          </w:p>
          <w:p w14:paraId="1CFE81A2"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Счет: № </w:t>
            </w:r>
            <w:r w:rsidRPr="004B19D4">
              <w:rPr>
                <w:rFonts w:ascii="Tahoma" w:hAnsi="Tahoma" w:cs="Tahoma"/>
                <w:b/>
                <w:sz w:val="20"/>
                <w:szCs w:val="20"/>
              </w:rPr>
              <w:t>1350100027537623</w:t>
            </w:r>
          </w:p>
          <w:p w14:paraId="6ABFD6E0"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БИК: </w:t>
            </w:r>
            <w:r>
              <w:rPr>
                <w:rFonts w:ascii="Tahoma" w:hAnsi="Tahoma" w:cs="Tahoma"/>
                <w:b/>
                <w:sz w:val="20"/>
              </w:rPr>
              <w:t>135001</w:t>
            </w:r>
          </w:p>
          <w:p w14:paraId="5CA343F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ИНН: 00406200910056</w:t>
            </w:r>
          </w:p>
          <w:p w14:paraId="7E73267B"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ул. </w:t>
            </w:r>
            <w:proofErr w:type="spellStart"/>
            <w:r w:rsidRPr="0028615F">
              <w:rPr>
                <w:rFonts w:ascii="Tahoma" w:hAnsi="Tahoma" w:cs="Tahoma"/>
                <w:b/>
                <w:sz w:val="20"/>
              </w:rPr>
              <w:t>Суюмбаева</w:t>
            </w:r>
            <w:proofErr w:type="spellEnd"/>
            <w:r w:rsidRPr="0028615F">
              <w:rPr>
                <w:rFonts w:ascii="Tahoma" w:hAnsi="Tahoma" w:cs="Tahoma"/>
                <w:b/>
                <w:sz w:val="20"/>
              </w:rPr>
              <w:t xml:space="preserve"> № 123</w:t>
            </w:r>
          </w:p>
          <w:p w14:paraId="22982F07" w14:textId="77777777" w:rsidR="00423624" w:rsidRPr="0028615F" w:rsidRDefault="00423624" w:rsidP="00EC69C7">
            <w:pPr>
              <w:tabs>
                <w:tab w:val="left" w:pos="5325"/>
              </w:tabs>
              <w:spacing w:after="0"/>
              <w:jc w:val="both"/>
              <w:rPr>
                <w:rFonts w:ascii="Tahoma" w:hAnsi="Tahoma" w:cs="Tahoma"/>
                <w:b/>
                <w:sz w:val="20"/>
              </w:rPr>
            </w:pPr>
            <w:proofErr w:type="spellStart"/>
            <w:r w:rsidRPr="0028615F">
              <w:rPr>
                <w:rFonts w:ascii="Tahoma" w:hAnsi="Tahoma" w:cs="Tahoma"/>
                <w:b/>
                <w:sz w:val="20"/>
              </w:rPr>
              <w:t>Кыргызская</w:t>
            </w:r>
            <w:proofErr w:type="spellEnd"/>
            <w:r w:rsidRPr="0028615F">
              <w:rPr>
                <w:rFonts w:ascii="Tahoma" w:hAnsi="Tahoma" w:cs="Tahoma"/>
                <w:b/>
                <w:sz w:val="20"/>
              </w:rPr>
              <w:t xml:space="preserve"> Республика</w:t>
            </w:r>
          </w:p>
          <w:p w14:paraId="4350DA36"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6D0BB2F0" w14:textId="77777777" w:rsidTr="00EC69C7">
        <w:tc>
          <w:tcPr>
            <w:tcW w:w="392" w:type="dxa"/>
            <w:tcBorders>
              <w:left w:val="single" w:sz="4" w:space="0" w:color="auto"/>
            </w:tcBorders>
          </w:tcPr>
          <w:p w14:paraId="4037A24E"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315A562A" w14:textId="77777777" w:rsidR="00423624" w:rsidRPr="009517D8" w:rsidRDefault="00423624" w:rsidP="00EC69C7">
            <w:pPr>
              <w:tabs>
                <w:tab w:val="left" w:pos="5325"/>
              </w:tabs>
              <w:spacing w:after="0"/>
              <w:jc w:val="both"/>
              <w:rPr>
                <w:rFonts w:ascii="Tahoma" w:hAnsi="Tahoma" w:cs="Tahoma"/>
                <w:b/>
                <w:sz w:val="20"/>
                <w:lang w:val="en-US"/>
              </w:rPr>
            </w:pPr>
            <w:r w:rsidRPr="009517D8">
              <w:rPr>
                <w:rFonts w:ascii="Tahoma" w:hAnsi="Tahoma" w:cs="Tahoma"/>
                <w:b/>
                <w:sz w:val="20"/>
                <w:lang w:val="en-US"/>
              </w:rPr>
              <w:t>Purpose of payment</w:t>
            </w:r>
          </w:p>
          <w:p w14:paraId="71A85C33" w14:textId="77777777" w:rsidR="00423624" w:rsidRPr="009517D8" w:rsidRDefault="00423624" w:rsidP="00EC69C7">
            <w:pPr>
              <w:tabs>
                <w:tab w:val="left" w:pos="5325"/>
              </w:tabs>
              <w:spacing w:after="0"/>
              <w:jc w:val="both"/>
              <w:rPr>
                <w:rFonts w:ascii="Tahoma" w:hAnsi="Tahoma" w:cs="Tahoma"/>
                <w:b/>
                <w:color w:val="333333"/>
                <w:sz w:val="20"/>
                <w:lang w:val="en-US"/>
              </w:rPr>
            </w:pPr>
            <w:r w:rsidRPr="009517D8">
              <w:rPr>
                <w:rFonts w:ascii="Tahoma" w:hAnsi="Tahoma" w:cs="Tahoma"/>
                <w:b/>
                <w:sz w:val="20"/>
                <w:lang w:val="en-US"/>
              </w:rPr>
              <w:t>(</w:t>
            </w:r>
            <w:r w:rsidRPr="0028615F">
              <w:rPr>
                <w:rFonts w:ascii="Tahoma" w:hAnsi="Tahoma" w:cs="Tahoma"/>
                <w:b/>
                <w:sz w:val="20"/>
              </w:rPr>
              <w:t>Назначение</w:t>
            </w:r>
            <w:r w:rsidRPr="009517D8">
              <w:rPr>
                <w:rFonts w:ascii="Tahoma" w:hAnsi="Tahoma" w:cs="Tahoma"/>
                <w:b/>
                <w:sz w:val="20"/>
                <w:lang w:val="en-US"/>
              </w:rPr>
              <w:t xml:space="preserve"> </w:t>
            </w:r>
            <w:r w:rsidRPr="0028615F">
              <w:rPr>
                <w:rFonts w:ascii="Tahoma" w:hAnsi="Tahoma" w:cs="Tahoma"/>
                <w:b/>
                <w:sz w:val="20"/>
              </w:rPr>
              <w:t>платежа</w:t>
            </w:r>
            <w:r w:rsidRPr="009517D8">
              <w:rPr>
                <w:rFonts w:ascii="Tahoma" w:hAnsi="Tahoma" w:cs="Tahoma"/>
                <w:b/>
                <w:sz w:val="20"/>
                <w:lang w:val="en-US"/>
              </w:rPr>
              <w:t>)</w:t>
            </w:r>
          </w:p>
        </w:tc>
        <w:tc>
          <w:tcPr>
            <w:tcW w:w="6318" w:type="dxa"/>
            <w:tcBorders>
              <w:right w:val="single" w:sz="4" w:space="0" w:color="auto"/>
            </w:tcBorders>
          </w:tcPr>
          <w:p w14:paraId="62E613A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 что,</w:t>
            </w:r>
            <w:r>
              <w:rPr>
                <w:rFonts w:ascii="Tahoma" w:hAnsi="Tahoma" w:cs="Tahoma"/>
                <w:b/>
                <w:sz w:val="20"/>
              </w:rPr>
              <w:t xml:space="preserve"> № договора,</w:t>
            </w:r>
            <w:r w:rsidRPr="0028615F">
              <w:rPr>
                <w:rFonts w:ascii="Tahoma" w:hAnsi="Tahoma" w:cs="Tahoma"/>
                <w:b/>
                <w:sz w:val="20"/>
              </w:rPr>
              <w:t xml:space="preserve"> согласно чему, № счет/фактуры, дата.</w:t>
            </w:r>
          </w:p>
          <w:p w14:paraId="2F8CC2B7" w14:textId="77777777" w:rsidR="00423624" w:rsidRPr="000213C3" w:rsidRDefault="00423624" w:rsidP="00EC69C7">
            <w:pPr>
              <w:tabs>
                <w:tab w:val="left" w:pos="5325"/>
              </w:tabs>
              <w:spacing w:after="0"/>
              <w:rPr>
                <w:rFonts w:ascii="Tahoma" w:hAnsi="Tahoma" w:cs="Tahoma"/>
                <w:b/>
                <w:color w:val="333333"/>
                <w:sz w:val="20"/>
              </w:rPr>
            </w:pPr>
          </w:p>
          <w:p w14:paraId="4616A02D" w14:textId="77777777" w:rsidR="00423624" w:rsidRPr="000213C3" w:rsidRDefault="00423624" w:rsidP="00EC69C7">
            <w:pPr>
              <w:tabs>
                <w:tab w:val="left" w:pos="5325"/>
              </w:tabs>
              <w:spacing w:after="0"/>
              <w:rPr>
                <w:rFonts w:ascii="Tahoma" w:hAnsi="Tahoma" w:cs="Tahoma"/>
                <w:b/>
                <w:color w:val="333333"/>
                <w:sz w:val="20"/>
              </w:rPr>
            </w:pPr>
          </w:p>
        </w:tc>
      </w:tr>
      <w:tr w:rsidR="00423624" w:rsidRPr="00082198" w14:paraId="2C08F9EE" w14:textId="77777777" w:rsidTr="00EC69C7">
        <w:tc>
          <w:tcPr>
            <w:tcW w:w="392" w:type="dxa"/>
            <w:tcBorders>
              <w:left w:val="single" w:sz="4" w:space="0" w:color="auto"/>
              <w:bottom w:val="single" w:sz="4" w:space="0" w:color="auto"/>
            </w:tcBorders>
          </w:tcPr>
          <w:p w14:paraId="74DCA429" w14:textId="77777777" w:rsidR="00423624" w:rsidRPr="000213C3" w:rsidRDefault="00423624" w:rsidP="00EC69C7">
            <w:pPr>
              <w:tabs>
                <w:tab w:val="left" w:pos="5325"/>
              </w:tabs>
              <w:jc w:val="both"/>
              <w:rPr>
                <w:rFonts w:ascii="Tahoma" w:hAnsi="Tahoma" w:cs="Tahoma"/>
                <w:b/>
                <w:color w:val="333333"/>
                <w:sz w:val="20"/>
              </w:rPr>
            </w:pPr>
          </w:p>
        </w:tc>
        <w:tc>
          <w:tcPr>
            <w:tcW w:w="3118" w:type="dxa"/>
            <w:tcBorders>
              <w:bottom w:val="single" w:sz="4" w:space="0" w:color="auto"/>
            </w:tcBorders>
          </w:tcPr>
          <w:p w14:paraId="4F92A637" w14:textId="77777777" w:rsidR="00423624" w:rsidRPr="00DC3BE7" w:rsidRDefault="00423624" w:rsidP="00EC69C7">
            <w:pPr>
              <w:tabs>
                <w:tab w:val="left" w:pos="5325"/>
              </w:tabs>
              <w:jc w:val="both"/>
              <w:rPr>
                <w:rFonts w:ascii="Tahoma" w:hAnsi="Tahoma" w:cs="Tahoma"/>
                <w:b/>
                <w:sz w:val="20"/>
              </w:rPr>
            </w:pPr>
          </w:p>
        </w:tc>
        <w:tc>
          <w:tcPr>
            <w:tcW w:w="6318" w:type="dxa"/>
            <w:tcBorders>
              <w:bottom w:val="single" w:sz="4" w:space="0" w:color="auto"/>
              <w:right w:val="single" w:sz="4" w:space="0" w:color="auto"/>
            </w:tcBorders>
          </w:tcPr>
          <w:p w14:paraId="47FF666B" w14:textId="77777777" w:rsidR="00423624" w:rsidRPr="0028615F" w:rsidRDefault="00423624" w:rsidP="00EC69C7">
            <w:pPr>
              <w:tabs>
                <w:tab w:val="left" w:pos="5325"/>
              </w:tabs>
              <w:jc w:val="both"/>
              <w:rPr>
                <w:rFonts w:ascii="Tahoma" w:hAnsi="Tahoma" w:cs="Tahoma"/>
                <w:b/>
                <w:sz w:val="20"/>
              </w:rPr>
            </w:pPr>
          </w:p>
        </w:tc>
      </w:tr>
    </w:tbl>
    <w:p w14:paraId="6F68D7E1" w14:textId="77777777" w:rsidR="00423624" w:rsidRPr="00945729" w:rsidRDefault="00423624" w:rsidP="00423624">
      <w:pPr>
        <w:pStyle w:val="afa"/>
        <w:spacing w:after="0"/>
        <w:jc w:val="center"/>
        <w:rPr>
          <w:rFonts w:ascii="Tahoma" w:hAnsi="Tahoma" w:cs="Tahoma"/>
          <w:b/>
          <w:sz w:val="18"/>
          <w:szCs w:val="18"/>
          <w:lang w:val="ru-RU"/>
        </w:rPr>
      </w:pPr>
    </w:p>
    <w:p w14:paraId="242ECA53" w14:textId="77777777" w:rsidR="00423624" w:rsidRPr="00B876EB" w:rsidRDefault="00423624" w:rsidP="00423624">
      <w:pPr>
        <w:pStyle w:val="af3"/>
        <w:rPr>
          <w:rFonts w:ascii="Tahoma" w:hAnsi="Tahoma" w:cs="Tahoma"/>
          <w:b/>
          <w:sz w:val="18"/>
          <w:szCs w:val="18"/>
        </w:rPr>
      </w:pPr>
    </w:p>
    <w:p w14:paraId="3214A819" w14:textId="77777777" w:rsidR="00423624" w:rsidRPr="009D2193" w:rsidRDefault="00423624" w:rsidP="00423624">
      <w:pPr>
        <w:pStyle w:val="af3"/>
        <w:rPr>
          <w:rFonts w:ascii="Tahoma" w:hAnsi="Tahoma" w:cs="Tahoma"/>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r w:rsidRPr="009D2193">
        <w:rPr>
          <w:rFonts w:ascii="Tahoma" w:hAnsi="Tahoma" w:cs="Tahoma"/>
          <w:sz w:val="18"/>
          <w:szCs w:val="18"/>
        </w:rPr>
        <w:t xml:space="preserve"> </w:t>
      </w:r>
    </w:p>
    <w:p w14:paraId="3F3CEED5" w14:textId="77777777" w:rsidR="00FD5035" w:rsidRDefault="00FD5035" w:rsidP="00423624">
      <w:pPr>
        <w:spacing w:after="0" w:line="240" w:lineRule="auto"/>
        <w:rPr>
          <w:rFonts w:ascii="Tahoma" w:hAnsi="Tahoma" w:cs="Tahoma"/>
          <w:b/>
          <w:sz w:val="19"/>
          <w:szCs w:val="19"/>
        </w:rPr>
      </w:pPr>
    </w:p>
    <w:sectPr w:rsidR="00FD5035" w:rsidSect="00B8565A">
      <w:pgSz w:w="11906" w:h="16838"/>
      <w:pgMar w:top="720" w:right="720" w:bottom="720" w:left="992" w:header="709"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27E8C" w14:textId="77777777" w:rsidR="0030559C" w:rsidRDefault="0030559C">
      <w:pPr>
        <w:spacing w:after="0" w:line="240" w:lineRule="auto"/>
      </w:pPr>
      <w:r>
        <w:separator/>
      </w:r>
    </w:p>
  </w:endnote>
  <w:endnote w:type="continuationSeparator" w:id="0">
    <w:p w14:paraId="14FECC8F" w14:textId="77777777" w:rsidR="0030559C" w:rsidRDefault="0030559C">
      <w:pPr>
        <w:spacing w:after="0" w:line="240" w:lineRule="auto"/>
      </w:pPr>
      <w:r>
        <w:continuationSeparator/>
      </w:r>
    </w:p>
  </w:endnote>
  <w:endnote w:type="continuationNotice" w:id="1">
    <w:p w14:paraId="54E526D4" w14:textId="77777777" w:rsidR="0030559C" w:rsidRDefault="00305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6F32BB08" w:rsidR="00EF1B17" w:rsidRDefault="00EF1B17">
        <w:pPr>
          <w:pStyle w:val="ad"/>
          <w:jc w:val="right"/>
        </w:pPr>
        <w:r>
          <w:fldChar w:fldCharType="begin"/>
        </w:r>
        <w:r>
          <w:instrText>PAGE   \* MERGEFORMAT</w:instrText>
        </w:r>
        <w:r>
          <w:fldChar w:fldCharType="separate"/>
        </w:r>
        <w:r w:rsidR="00437952">
          <w:rPr>
            <w:noProof/>
          </w:rPr>
          <w:t>3</w:t>
        </w:r>
        <w:r>
          <w:fldChar w:fldCharType="end"/>
        </w:r>
      </w:p>
    </w:sdtContent>
  </w:sdt>
  <w:p w14:paraId="28F5C756" w14:textId="77777777" w:rsidR="00EF1B17" w:rsidRDefault="00EF1B17"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3DE91" w14:textId="77777777" w:rsidR="0030559C" w:rsidRDefault="0030559C">
      <w:pPr>
        <w:spacing w:after="0" w:line="240" w:lineRule="auto"/>
      </w:pPr>
      <w:r>
        <w:separator/>
      </w:r>
    </w:p>
  </w:footnote>
  <w:footnote w:type="continuationSeparator" w:id="0">
    <w:p w14:paraId="5E0DEC12" w14:textId="77777777" w:rsidR="0030559C" w:rsidRDefault="0030559C">
      <w:pPr>
        <w:spacing w:after="0" w:line="240" w:lineRule="auto"/>
      </w:pPr>
      <w:r>
        <w:continuationSeparator/>
      </w:r>
    </w:p>
  </w:footnote>
  <w:footnote w:type="continuationNotice" w:id="1">
    <w:p w14:paraId="74880DD4" w14:textId="77777777" w:rsidR="0030559C" w:rsidRDefault="003055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B37310"/>
    <w:multiLevelType w:val="hybridMultilevel"/>
    <w:tmpl w:val="4660523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73A90"/>
    <w:multiLevelType w:val="multilevel"/>
    <w:tmpl w:val="1A407B68"/>
    <w:lvl w:ilvl="0">
      <w:start w:val="1"/>
      <w:numFmt w:val="decimal"/>
      <w:lvlText w:val="%1."/>
      <w:lvlJc w:val="left"/>
      <w:pPr>
        <w:ind w:left="708" w:hanging="708"/>
      </w:pPr>
      <w:rPr>
        <w:rFonts w:hint="default"/>
      </w:rPr>
    </w:lvl>
    <w:lvl w:ilvl="1">
      <w:start w:val="1"/>
      <w:numFmt w:val="decimal"/>
      <w:lvlText w:val="%1.%2."/>
      <w:lvlJc w:val="left"/>
      <w:pPr>
        <w:ind w:left="1146" w:hanging="720"/>
      </w:pPr>
      <w:rPr>
        <w:rFonts w:ascii="Tahoma" w:hAnsi="Tahoma" w:cs="Tahoma"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DE5E4A"/>
    <w:multiLevelType w:val="hybridMultilevel"/>
    <w:tmpl w:val="ECAAE9E0"/>
    <w:lvl w:ilvl="0" w:tplc="D08ABBC2">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87639FE"/>
    <w:multiLevelType w:val="multilevel"/>
    <w:tmpl w:val="F9725302"/>
    <w:lvl w:ilvl="0">
      <w:start w:val="5"/>
      <w:numFmt w:val="decimal"/>
      <w:lvlText w:val="%1."/>
      <w:lvlJc w:val="left"/>
      <w:pPr>
        <w:ind w:left="1800" w:hanging="360"/>
      </w:pPr>
      <w:rPr>
        <w:rFonts w:hint="default"/>
        <w:sz w:val="20"/>
        <w:szCs w:val="2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15:restartNumberingAfterBreak="0">
    <w:nsid w:val="0B2D5CE2"/>
    <w:multiLevelType w:val="hybridMultilevel"/>
    <w:tmpl w:val="606A59C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11C142C1"/>
    <w:multiLevelType w:val="hybridMultilevel"/>
    <w:tmpl w:val="4C166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200C03"/>
    <w:multiLevelType w:val="multilevel"/>
    <w:tmpl w:val="95BCFBD6"/>
    <w:lvl w:ilvl="0">
      <w:start w:val="7"/>
      <w:numFmt w:val="decimal"/>
      <w:lvlText w:val="%1."/>
      <w:lvlJc w:val="left"/>
      <w:pPr>
        <w:ind w:left="360" w:hanging="360"/>
      </w:pPr>
      <w:rPr>
        <w:rFonts w:hint="default"/>
      </w:rPr>
    </w:lvl>
    <w:lvl w:ilvl="1">
      <w:start w:val="2"/>
      <w:numFmt w:val="decimal"/>
      <w:lvlText w:val="%1.%2."/>
      <w:lvlJc w:val="left"/>
      <w:pPr>
        <w:ind w:left="294" w:hanging="720"/>
      </w:pPr>
      <w:rPr>
        <w:rFonts w:hint="default"/>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9"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11" w15:restartNumberingAfterBreak="0">
    <w:nsid w:val="1CA224C0"/>
    <w:multiLevelType w:val="hybridMultilevel"/>
    <w:tmpl w:val="4BCC298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F060BF"/>
    <w:multiLevelType w:val="hybridMultilevel"/>
    <w:tmpl w:val="BFBAF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C712EC"/>
    <w:multiLevelType w:val="multilevel"/>
    <w:tmpl w:val="291EC6D0"/>
    <w:lvl w:ilvl="0">
      <w:start w:val="14"/>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4D40BE"/>
    <w:multiLevelType w:val="multilevel"/>
    <w:tmpl w:val="DC60113A"/>
    <w:lvl w:ilvl="0">
      <w:start w:val="9"/>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6" w15:restartNumberingAfterBreak="0">
    <w:nsid w:val="25915603"/>
    <w:multiLevelType w:val="multilevel"/>
    <w:tmpl w:val="FD34553A"/>
    <w:lvl w:ilvl="0">
      <w:start w:val="12"/>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FA49E6"/>
    <w:multiLevelType w:val="multilevel"/>
    <w:tmpl w:val="992010C2"/>
    <w:lvl w:ilvl="0">
      <w:start w:val="4"/>
      <w:numFmt w:val="decimal"/>
      <w:lvlText w:val="%1."/>
      <w:lvlJc w:val="left"/>
      <w:pPr>
        <w:ind w:left="720" w:hanging="360"/>
      </w:pPr>
      <w:rPr>
        <w:rFonts w:cs="Times New Roman"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5021AB"/>
    <w:multiLevelType w:val="hybridMultilevel"/>
    <w:tmpl w:val="9968A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975779"/>
    <w:multiLevelType w:val="multilevel"/>
    <w:tmpl w:val="DF3ECC68"/>
    <w:lvl w:ilvl="0">
      <w:start w:val="1"/>
      <w:numFmt w:val="decimal"/>
      <w:lvlText w:val="%1."/>
      <w:lvlJc w:val="left"/>
      <w:pPr>
        <w:ind w:left="720" w:hanging="360"/>
      </w:pPr>
      <w:rPr>
        <w:rFonts w:hint="default"/>
        <w:b/>
      </w:rPr>
    </w:lvl>
    <w:lvl w:ilvl="1">
      <w:start w:val="2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855C94"/>
    <w:multiLevelType w:val="hybridMultilevel"/>
    <w:tmpl w:val="D42E8F3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5BF1C61"/>
    <w:multiLevelType w:val="multilevel"/>
    <w:tmpl w:val="DC147DDE"/>
    <w:lvl w:ilvl="0">
      <w:start w:val="3"/>
      <w:numFmt w:val="decimal"/>
      <w:lvlText w:val="%1."/>
      <w:lvlJc w:val="left"/>
      <w:pPr>
        <w:ind w:left="435" w:hanging="435"/>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5E60499"/>
    <w:multiLevelType w:val="multilevel"/>
    <w:tmpl w:val="38E2A5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8F83ED6"/>
    <w:multiLevelType w:val="hybridMultilevel"/>
    <w:tmpl w:val="552C04A8"/>
    <w:lvl w:ilvl="0" w:tplc="16645F76">
      <w:start w:val="1"/>
      <w:numFmt w:val="decimal"/>
      <w:lvlText w:val="%1."/>
      <w:lvlJc w:val="left"/>
      <w:pPr>
        <w:ind w:left="644" w:hanging="360"/>
      </w:pPr>
      <w:rPr>
        <w:rFonts w:ascii="Tahoma" w:eastAsia="Times New Roman" w:hAnsi="Tahoma" w:cs="Tahoma"/>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1853E5E"/>
    <w:multiLevelType w:val="hybridMultilevel"/>
    <w:tmpl w:val="E264C0B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4C563A6E"/>
    <w:multiLevelType w:val="multilevel"/>
    <w:tmpl w:val="ED267914"/>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2AE1968"/>
    <w:multiLevelType w:val="multilevel"/>
    <w:tmpl w:val="A6B03554"/>
    <w:lvl w:ilvl="0">
      <w:start w:val="4"/>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5ECD1C9F"/>
    <w:multiLevelType w:val="hybridMultilevel"/>
    <w:tmpl w:val="5D9A6AEE"/>
    <w:lvl w:ilvl="0" w:tplc="0407000F">
      <w:start w:val="1"/>
      <w:numFmt w:val="decimal"/>
      <w:lvlText w:val="%1."/>
      <w:lvlJc w:val="left"/>
      <w:pPr>
        <w:ind w:left="720" w:hanging="360"/>
      </w:pPr>
    </w:lvl>
    <w:lvl w:ilvl="1" w:tplc="04190001">
      <w:start w:val="1"/>
      <w:numFmt w:val="bullet"/>
      <w:lvlText w:val=""/>
      <w:lvlJc w:val="left"/>
      <w:pPr>
        <w:ind w:left="36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3185159"/>
    <w:multiLevelType w:val="hybridMultilevel"/>
    <w:tmpl w:val="6D0CCB3A"/>
    <w:lvl w:ilvl="0" w:tplc="E7EAC3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917FA5"/>
    <w:multiLevelType w:val="hybridMultilevel"/>
    <w:tmpl w:val="DA72F290"/>
    <w:lvl w:ilvl="0" w:tplc="21787180">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1"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E0F133F"/>
    <w:multiLevelType w:val="hybridMultilevel"/>
    <w:tmpl w:val="EE501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4855BE"/>
    <w:multiLevelType w:val="multilevel"/>
    <w:tmpl w:val="38487034"/>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3722ED6"/>
    <w:multiLevelType w:val="hybridMultilevel"/>
    <w:tmpl w:val="9B08EE96"/>
    <w:lvl w:ilvl="0" w:tplc="94F4DD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7" w15:restartNumberingAfterBreak="0">
    <w:nsid w:val="7B460C36"/>
    <w:multiLevelType w:val="multilevel"/>
    <w:tmpl w:val="5554E48A"/>
    <w:lvl w:ilvl="0">
      <w:start w:val="14"/>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C9E0E96"/>
    <w:multiLevelType w:val="multilevel"/>
    <w:tmpl w:val="895ACDAA"/>
    <w:lvl w:ilvl="0">
      <w:start w:val="8"/>
      <w:numFmt w:val="decimal"/>
      <w:lvlText w:val="%1."/>
      <w:lvlJc w:val="left"/>
      <w:pPr>
        <w:ind w:left="360" w:hanging="360"/>
      </w:pPr>
      <w:rPr>
        <w:rFonts w:hint="default"/>
      </w:rPr>
    </w:lvl>
    <w:lvl w:ilvl="1">
      <w:start w:val="2"/>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49"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7DEF0556"/>
    <w:multiLevelType w:val="hybridMultilevel"/>
    <w:tmpl w:val="C46E6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31"/>
  </w:num>
  <w:num w:numId="4">
    <w:abstractNumId w:val="9"/>
  </w:num>
  <w:num w:numId="5">
    <w:abstractNumId w:val="33"/>
  </w:num>
  <w:num w:numId="6">
    <w:abstractNumId w:val="0"/>
  </w:num>
  <w:num w:numId="7">
    <w:abstractNumId w:val="7"/>
  </w:num>
  <w:num w:numId="8">
    <w:abstractNumId w:val="43"/>
  </w:num>
  <w:num w:numId="9">
    <w:abstractNumId w:val="3"/>
  </w:num>
  <w:num w:numId="10">
    <w:abstractNumId w:val="40"/>
  </w:num>
  <w:num w:numId="11">
    <w:abstractNumId w:val="28"/>
  </w:num>
  <w:num w:numId="12">
    <w:abstractNumId w:val="21"/>
  </w:num>
  <w:num w:numId="13">
    <w:abstractNumId w:val="47"/>
  </w:num>
  <w:num w:numId="14">
    <w:abstractNumId w:val="34"/>
  </w:num>
  <w:num w:numId="15">
    <w:abstractNumId w:val="44"/>
  </w:num>
  <w:num w:numId="16">
    <w:abstractNumId w:val="23"/>
  </w:num>
  <w:num w:numId="17">
    <w:abstractNumId w:val="30"/>
  </w:num>
  <w:num w:numId="18">
    <w:abstractNumId w:val="39"/>
  </w:num>
  <w:num w:numId="19">
    <w:abstractNumId w:val="26"/>
  </w:num>
  <w:num w:numId="20">
    <w:abstractNumId w:val="4"/>
  </w:num>
  <w:num w:numId="21">
    <w:abstractNumId w:val="49"/>
  </w:num>
  <w:num w:numId="22">
    <w:abstractNumId w:val="1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42"/>
  </w:num>
  <w:num w:numId="26">
    <w:abstractNumId w:val="35"/>
  </w:num>
  <w:num w:numId="27">
    <w:abstractNumId w:val="11"/>
  </w:num>
  <w:num w:numId="28">
    <w:abstractNumId w:val="2"/>
  </w:num>
  <w:num w:numId="29">
    <w:abstractNumId w:val="10"/>
  </w:num>
  <w:num w:numId="30">
    <w:abstractNumId w:val="24"/>
  </w:num>
  <w:num w:numId="31">
    <w:abstractNumId w:val="18"/>
  </w:num>
  <w:num w:numId="32">
    <w:abstractNumId w:val="48"/>
  </w:num>
  <w:num w:numId="33">
    <w:abstractNumId w:val="15"/>
  </w:num>
  <w:num w:numId="34">
    <w:abstractNumId w:val="16"/>
  </w:num>
  <w:num w:numId="35">
    <w:abstractNumId w:val="14"/>
  </w:num>
  <w:num w:numId="36">
    <w:abstractNumId w:val="20"/>
  </w:num>
  <w:num w:numId="37">
    <w:abstractNumId w:val="45"/>
  </w:num>
  <w:num w:numId="38">
    <w:abstractNumId w:val="6"/>
  </w:num>
  <w:num w:numId="39">
    <w:abstractNumId w:val="22"/>
  </w:num>
  <w:num w:numId="40">
    <w:abstractNumId w:val="38"/>
  </w:num>
  <w:num w:numId="41">
    <w:abstractNumId w:val="50"/>
  </w:num>
  <w:num w:numId="42">
    <w:abstractNumId w:val="19"/>
  </w:num>
  <w:num w:numId="43">
    <w:abstractNumId w:val="17"/>
  </w:num>
  <w:num w:numId="44">
    <w:abstractNumId w:val="41"/>
  </w:num>
  <w:num w:numId="45">
    <w:abstractNumId w:val="29"/>
  </w:num>
  <w:num w:numId="46">
    <w:abstractNumId w:val="13"/>
  </w:num>
  <w:num w:numId="47">
    <w:abstractNumId w:val="36"/>
  </w:num>
  <w:num w:numId="48">
    <w:abstractNumId w:val="46"/>
  </w:num>
  <w:num w:numId="49">
    <w:abstractNumId w:val="5"/>
  </w:num>
  <w:num w:numId="5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4FE"/>
    <w:rsid w:val="000444DB"/>
    <w:rsid w:val="000462BD"/>
    <w:rsid w:val="00046FEE"/>
    <w:rsid w:val="0005219A"/>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A56"/>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03D5"/>
    <w:rsid w:val="000C11FF"/>
    <w:rsid w:val="000C2E9F"/>
    <w:rsid w:val="000C4EB0"/>
    <w:rsid w:val="000C6F3C"/>
    <w:rsid w:val="000D1EE2"/>
    <w:rsid w:val="000D5544"/>
    <w:rsid w:val="000D563E"/>
    <w:rsid w:val="000E0782"/>
    <w:rsid w:val="000E105C"/>
    <w:rsid w:val="000E270D"/>
    <w:rsid w:val="000E637A"/>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0EFC"/>
    <w:rsid w:val="00174CC5"/>
    <w:rsid w:val="00180318"/>
    <w:rsid w:val="0018051A"/>
    <w:rsid w:val="00181C37"/>
    <w:rsid w:val="001836BB"/>
    <w:rsid w:val="0018475F"/>
    <w:rsid w:val="00185E7A"/>
    <w:rsid w:val="0018706E"/>
    <w:rsid w:val="00187DB7"/>
    <w:rsid w:val="00194D91"/>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C62"/>
    <w:rsid w:val="001C2056"/>
    <w:rsid w:val="001C47A4"/>
    <w:rsid w:val="001C4FCC"/>
    <w:rsid w:val="001D1021"/>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1"/>
    <w:rsid w:val="001F3C77"/>
    <w:rsid w:val="001F5FEF"/>
    <w:rsid w:val="00204ABC"/>
    <w:rsid w:val="00204CA5"/>
    <w:rsid w:val="002056F9"/>
    <w:rsid w:val="00207737"/>
    <w:rsid w:val="00214472"/>
    <w:rsid w:val="0021667B"/>
    <w:rsid w:val="00223208"/>
    <w:rsid w:val="0023010E"/>
    <w:rsid w:val="002321DC"/>
    <w:rsid w:val="002348FA"/>
    <w:rsid w:val="002352AC"/>
    <w:rsid w:val="002375B4"/>
    <w:rsid w:val="00245C34"/>
    <w:rsid w:val="002520A1"/>
    <w:rsid w:val="00254D62"/>
    <w:rsid w:val="00254E84"/>
    <w:rsid w:val="00255911"/>
    <w:rsid w:val="002573AA"/>
    <w:rsid w:val="002629E5"/>
    <w:rsid w:val="00263A4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45F9"/>
    <w:rsid w:val="002F5EC9"/>
    <w:rsid w:val="002F7A9D"/>
    <w:rsid w:val="003033E8"/>
    <w:rsid w:val="00303C45"/>
    <w:rsid w:val="0030559C"/>
    <w:rsid w:val="003071E4"/>
    <w:rsid w:val="003136D8"/>
    <w:rsid w:val="00313EA5"/>
    <w:rsid w:val="0031400F"/>
    <w:rsid w:val="003165C1"/>
    <w:rsid w:val="00316949"/>
    <w:rsid w:val="00316EA6"/>
    <w:rsid w:val="00316EE0"/>
    <w:rsid w:val="00321DE7"/>
    <w:rsid w:val="00327598"/>
    <w:rsid w:val="0033024D"/>
    <w:rsid w:val="0033088E"/>
    <w:rsid w:val="00332369"/>
    <w:rsid w:val="00336021"/>
    <w:rsid w:val="003373D8"/>
    <w:rsid w:val="00337747"/>
    <w:rsid w:val="00337DBB"/>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37952"/>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5014A6"/>
    <w:rsid w:val="005023F3"/>
    <w:rsid w:val="00503E04"/>
    <w:rsid w:val="005061AC"/>
    <w:rsid w:val="0050620D"/>
    <w:rsid w:val="00510109"/>
    <w:rsid w:val="005101DB"/>
    <w:rsid w:val="00510B43"/>
    <w:rsid w:val="00515962"/>
    <w:rsid w:val="00516379"/>
    <w:rsid w:val="00520397"/>
    <w:rsid w:val="00521D4B"/>
    <w:rsid w:val="00521DFF"/>
    <w:rsid w:val="00524740"/>
    <w:rsid w:val="0052485E"/>
    <w:rsid w:val="00526169"/>
    <w:rsid w:val="00532D5C"/>
    <w:rsid w:val="005360F6"/>
    <w:rsid w:val="005402F1"/>
    <w:rsid w:val="00542B15"/>
    <w:rsid w:val="005451EF"/>
    <w:rsid w:val="0054564E"/>
    <w:rsid w:val="00547BE3"/>
    <w:rsid w:val="005539DB"/>
    <w:rsid w:val="005568CD"/>
    <w:rsid w:val="0056489D"/>
    <w:rsid w:val="00566A09"/>
    <w:rsid w:val="00571E2C"/>
    <w:rsid w:val="00573B5C"/>
    <w:rsid w:val="0057460C"/>
    <w:rsid w:val="00575F82"/>
    <w:rsid w:val="005760D6"/>
    <w:rsid w:val="005771C4"/>
    <w:rsid w:val="00586CD3"/>
    <w:rsid w:val="005870EF"/>
    <w:rsid w:val="00594977"/>
    <w:rsid w:val="00596491"/>
    <w:rsid w:val="00596B15"/>
    <w:rsid w:val="00596EA7"/>
    <w:rsid w:val="005A0090"/>
    <w:rsid w:val="005A16FE"/>
    <w:rsid w:val="005A1DA6"/>
    <w:rsid w:val="005A2B3F"/>
    <w:rsid w:val="005A7B75"/>
    <w:rsid w:val="005B07EA"/>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2B"/>
    <w:rsid w:val="005D6553"/>
    <w:rsid w:val="005E0CA0"/>
    <w:rsid w:val="005E3C5B"/>
    <w:rsid w:val="005F185C"/>
    <w:rsid w:val="005F2144"/>
    <w:rsid w:val="005F3268"/>
    <w:rsid w:val="005F3CB9"/>
    <w:rsid w:val="005F4B99"/>
    <w:rsid w:val="006022B0"/>
    <w:rsid w:val="00603066"/>
    <w:rsid w:val="00612B91"/>
    <w:rsid w:val="00612D79"/>
    <w:rsid w:val="00613CA6"/>
    <w:rsid w:val="006157A6"/>
    <w:rsid w:val="00615D7A"/>
    <w:rsid w:val="006164EF"/>
    <w:rsid w:val="00617D3E"/>
    <w:rsid w:val="00623152"/>
    <w:rsid w:val="00623189"/>
    <w:rsid w:val="00623202"/>
    <w:rsid w:val="00626CDA"/>
    <w:rsid w:val="00627B02"/>
    <w:rsid w:val="00627E9D"/>
    <w:rsid w:val="00633733"/>
    <w:rsid w:val="006345C4"/>
    <w:rsid w:val="00634D05"/>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2933"/>
    <w:rsid w:val="006A4105"/>
    <w:rsid w:val="006B0E81"/>
    <w:rsid w:val="006B36B1"/>
    <w:rsid w:val="006B59DE"/>
    <w:rsid w:val="006C0755"/>
    <w:rsid w:val="006C0DAF"/>
    <w:rsid w:val="006C0EC9"/>
    <w:rsid w:val="006C2568"/>
    <w:rsid w:val="006C3979"/>
    <w:rsid w:val="006C4A99"/>
    <w:rsid w:val="006C4C51"/>
    <w:rsid w:val="006C60D0"/>
    <w:rsid w:val="006D09D1"/>
    <w:rsid w:val="006D20C2"/>
    <w:rsid w:val="006D4FE7"/>
    <w:rsid w:val="006E2018"/>
    <w:rsid w:val="006E237D"/>
    <w:rsid w:val="006E2F21"/>
    <w:rsid w:val="006E4B96"/>
    <w:rsid w:val="006E587F"/>
    <w:rsid w:val="006E5CC1"/>
    <w:rsid w:val="006E79FD"/>
    <w:rsid w:val="006F0C07"/>
    <w:rsid w:val="006F1052"/>
    <w:rsid w:val="006F1D15"/>
    <w:rsid w:val="006F2A41"/>
    <w:rsid w:val="006F4498"/>
    <w:rsid w:val="006F4586"/>
    <w:rsid w:val="006F5665"/>
    <w:rsid w:val="006F63B2"/>
    <w:rsid w:val="006F775B"/>
    <w:rsid w:val="007005FD"/>
    <w:rsid w:val="00700BA4"/>
    <w:rsid w:val="00702D5F"/>
    <w:rsid w:val="00703010"/>
    <w:rsid w:val="007152EB"/>
    <w:rsid w:val="00716A7E"/>
    <w:rsid w:val="00717BFF"/>
    <w:rsid w:val="00720CC8"/>
    <w:rsid w:val="00721619"/>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B69"/>
    <w:rsid w:val="008309CA"/>
    <w:rsid w:val="0083338F"/>
    <w:rsid w:val="00841425"/>
    <w:rsid w:val="0084376D"/>
    <w:rsid w:val="0084609A"/>
    <w:rsid w:val="00853B2B"/>
    <w:rsid w:val="008559A2"/>
    <w:rsid w:val="00855CB7"/>
    <w:rsid w:val="00857CA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468"/>
    <w:rsid w:val="008E7CD0"/>
    <w:rsid w:val="008F054B"/>
    <w:rsid w:val="00901B04"/>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43ED"/>
    <w:rsid w:val="00955148"/>
    <w:rsid w:val="009601C6"/>
    <w:rsid w:val="00963371"/>
    <w:rsid w:val="00964405"/>
    <w:rsid w:val="009657D6"/>
    <w:rsid w:val="00966A05"/>
    <w:rsid w:val="009673F6"/>
    <w:rsid w:val="0097013B"/>
    <w:rsid w:val="00974742"/>
    <w:rsid w:val="00975275"/>
    <w:rsid w:val="00977B0E"/>
    <w:rsid w:val="00980439"/>
    <w:rsid w:val="00981599"/>
    <w:rsid w:val="009815A1"/>
    <w:rsid w:val="009816DB"/>
    <w:rsid w:val="00984343"/>
    <w:rsid w:val="00987A2B"/>
    <w:rsid w:val="00987D5E"/>
    <w:rsid w:val="00990832"/>
    <w:rsid w:val="009911DD"/>
    <w:rsid w:val="009934E3"/>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37E5"/>
    <w:rsid w:val="00A86F03"/>
    <w:rsid w:val="00A90AA1"/>
    <w:rsid w:val="00A91FC3"/>
    <w:rsid w:val="00A95FA3"/>
    <w:rsid w:val="00AA44ED"/>
    <w:rsid w:val="00AA4C0F"/>
    <w:rsid w:val="00AA58CC"/>
    <w:rsid w:val="00AA5C4D"/>
    <w:rsid w:val="00AA785A"/>
    <w:rsid w:val="00AB11E8"/>
    <w:rsid w:val="00AB3367"/>
    <w:rsid w:val="00AB5FC6"/>
    <w:rsid w:val="00AB6AE6"/>
    <w:rsid w:val="00AC0457"/>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132B6"/>
    <w:rsid w:val="00B17518"/>
    <w:rsid w:val="00B256B3"/>
    <w:rsid w:val="00B26F7A"/>
    <w:rsid w:val="00B272BE"/>
    <w:rsid w:val="00B30756"/>
    <w:rsid w:val="00B310FB"/>
    <w:rsid w:val="00B32C99"/>
    <w:rsid w:val="00B35761"/>
    <w:rsid w:val="00B35C0D"/>
    <w:rsid w:val="00B407C6"/>
    <w:rsid w:val="00B41145"/>
    <w:rsid w:val="00B41D73"/>
    <w:rsid w:val="00B430F2"/>
    <w:rsid w:val="00B43492"/>
    <w:rsid w:val="00B43A40"/>
    <w:rsid w:val="00B455DA"/>
    <w:rsid w:val="00B45B4C"/>
    <w:rsid w:val="00B51822"/>
    <w:rsid w:val="00B55EAF"/>
    <w:rsid w:val="00B56441"/>
    <w:rsid w:val="00B66576"/>
    <w:rsid w:val="00B732A5"/>
    <w:rsid w:val="00B73585"/>
    <w:rsid w:val="00B746FF"/>
    <w:rsid w:val="00B75AAD"/>
    <w:rsid w:val="00B7732C"/>
    <w:rsid w:val="00B8565A"/>
    <w:rsid w:val="00B86F6C"/>
    <w:rsid w:val="00B91C82"/>
    <w:rsid w:val="00B951E8"/>
    <w:rsid w:val="00B95B11"/>
    <w:rsid w:val="00BA00F6"/>
    <w:rsid w:val="00BA355B"/>
    <w:rsid w:val="00BB066E"/>
    <w:rsid w:val="00BB1114"/>
    <w:rsid w:val="00BB185E"/>
    <w:rsid w:val="00BB2CE4"/>
    <w:rsid w:val="00BB6266"/>
    <w:rsid w:val="00BC294B"/>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2117"/>
    <w:rsid w:val="00C33531"/>
    <w:rsid w:val="00C34CBF"/>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25CB"/>
    <w:rsid w:val="00C82D5E"/>
    <w:rsid w:val="00C83271"/>
    <w:rsid w:val="00C83618"/>
    <w:rsid w:val="00C840C1"/>
    <w:rsid w:val="00C85904"/>
    <w:rsid w:val="00C92672"/>
    <w:rsid w:val="00C92907"/>
    <w:rsid w:val="00C93D03"/>
    <w:rsid w:val="00C9471D"/>
    <w:rsid w:val="00C9554F"/>
    <w:rsid w:val="00C9660C"/>
    <w:rsid w:val="00CA1D79"/>
    <w:rsid w:val="00CA2AAD"/>
    <w:rsid w:val="00CA5D34"/>
    <w:rsid w:val="00CA5E8D"/>
    <w:rsid w:val="00CA7611"/>
    <w:rsid w:val="00CB1372"/>
    <w:rsid w:val="00CB18A2"/>
    <w:rsid w:val="00CB1FB5"/>
    <w:rsid w:val="00CB229B"/>
    <w:rsid w:val="00CC1166"/>
    <w:rsid w:val="00CC1B8B"/>
    <w:rsid w:val="00CC23B0"/>
    <w:rsid w:val="00CC2812"/>
    <w:rsid w:val="00CC4B92"/>
    <w:rsid w:val="00CC7080"/>
    <w:rsid w:val="00CD09A2"/>
    <w:rsid w:val="00CD0C41"/>
    <w:rsid w:val="00CD1E27"/>
    <w:rsid w:val="00CD1E6B"/>
    <w:rsid w:val="00CD4DD9"/>
    <w:rsid w:val="00CD4EFD"/>
    <w:rsid w:val="00CD55D0"/>
    <w:rsid w:val="00CD58B3"/>
    <w:rsid w:val="00CD681E"/>
    <w:rsid w:val="00CD6B02"/>
    <w:rsid w:val="00CD6CCA"/>
    <w:rsid w:val="00CE250E"/>
    <w:rsid w:val="00CE3B92"/>
    <w:rsid w:val="00CF010C"/>
    <w:rsid w:val="00CF333A"/>
    <w:rsid w:val="00D063D1"/>
    <w:rsid w:val="00D146E2"/>
    <w:rsid w:val="00D22753"/>
    <w:rsid w:val="00D243A2"/>
    <w:rsid w:val="00D30BA0"/>
    <w:rsid w:val="00D310DB"/>
    <w:rsid w:val="00D33B36"/>
    <w:rsid w:val="00D33D84"/>
    <w:rsid w:val="00D33F3C"/>
    <w:rsid w:val="00D34AFE"/>
    <w:rsid w:val="00D40589"/>
    <w:rsid w:val="00D415A4"/>
    <w:rsid w:val="00D416C4"/>
    <w:rsid w:val="00D41A23"/>
    <w:rsid w:val="00D43421"/>
    <w:rsid w:val="00D44F34"/>
    <w:rsid w:val="00D47BCB"/>
    <w:rsid w:val="00D50F10"/>
    <w:rsid w:val="00D53050"/>
    <w:rsid w:val="00D53534"/>
    <w:rsid w:val="00D5446F"/>
    <w:rsid w:val="00D60546"/>
    <w:rsid w:val="00D60C8E"/>
    <w:rsid w:val="00D6451B"/>
    <w:rsid w:val="00D657E3"/>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9C7"/>
    <w:rsid w:val="00EC6B32"/>
    <w:rsid w:val="00ED3A6C"/>
    <w:rsid w:val="00ED595E"/>
    <w:rsid w:val="00EE1272"/>
    <w:rsid w:val="00EE2FBD"/>
    <w:rsid w:val="00EE3814"/>
    <w:rsid w:val="00EE71AB"/>
    <w:rsid w:val="00EF0380"/>
    <w:rsid w:val="00EF1B17"/>
    <w:rsid w:val="00EF2BE7"/>
    <w:rsid w:val="00EF4BB9"/>
    <w:rsid w:val="00EF57AF"/>
    <w:rsid w:val="00F02657"/>
    <w:rsid w:val="00F0385F"/>
    <w:rsid w:val="00F05525"/>
    <w:rsid w:val="00F10865"/>
    <w:rsid w:val="00F10CBC"/>
    <w:rsid w:val="00F14BD0"/>
    <w:rsid w:val="00F22A87"/>
    <w:rsid w:val="00F30855"/>
    <w:rsid w:val="00F31194"/>
    <w:rsid w:val="00F31CC5"/>
    <w:rsid w:val="00F31EB3"/>
    <w:rsid w:val="00F337AD"/>
    <w:rsid w:val="00F35127"/>
    <w:rsid w:val="00F40786"/>
    <w:rsid w:val="00F41EA2"/>
    <w:rsid w:val="00F43204"/>
    <w:rsid w:val="00F47128"/>
    <w:rsid w:val="00F47FA7"/>
    <w:rsid w:val="00F52F68"/>
    <w:rsid w:val="00F5451A"/>
    <w:rsid w:val="00F600B2"/>
    <w:rsid w:val="00F61C85"/>
    <w:rsid w:val="00F652E4"/>
    <w:rsid w:val="00F66E25"/>
    <w:rsid w:val="00F7074F"/>
    <w:rsid w:val="00F71B09"/>
    <w:rsid w:val="00F75BFF"/>
    <w:rsid w:val="00F765FD"/>
    <w:rsid w:val="00F772D3"/>
    <w:rsid w:val="00F80D82"/>
    <w:rsid w:val="00F81999"/>
    <w:rsid w:val="00F832F6"/>
    <w:rsid w:val="00F8479D"/>
    <w:rsid w:val="00F91642"/>
    <w:rsid w:val="00F918DF"/>
    <w:rsid w:val="00F936F6"/>
    <w:rsid w:val="00F9789E"/>
    <w:rsid w:val="00FA12A3"/>
    <w:rsid w:val="00FA2E57"/>
    <w:rsid w:val="00FA7750"/>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6"/>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 w:type="paragraph" w:customStyle="1" w:styleId="Style21">
    <w:name w:val="Style21"/>
    <w:basedOn w:val="a0"/>
    <w:uiPriority w:val="99"/>
    <w:rsid w:val="00B8565A"/>
    <w:pPr>
      <w:widowControl w:val="0"/>
      <w:autoSpaceDE w:val="0"/>
      <w:autoSpaceDN w:val="0"/>
      <w:adjustRightInd w:val="0"/>
      <w:spacing w:after="0" w:line="266" w:lineRule="exact"/>
    </w:pPr>
    <w:rPr>
      <w:rFonts w:ascii="Verdana" w:eastAsia="Times New Roman" w:hAnsi="Verdana"/>
      <w:sz w:val="24"/>
      <w:szCs w:val="24"/>
      <w:lang w:eastAsia="ru-RU"/>
    </w:rPr>
  </w:style>
  <w:style w:type="paragraph" w:customStyle="1" w:styleId="Style6">
    <w:name w:val="Style6"/>
    <w:basedOn w:val="a0"/>
    <w:uiPriority w:val="99"/>
    <w:rsid w:val="00B856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Default">
    <w:name w:val="Default"/>
    <w:rsid w:val="00075A56"/>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257252763">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355236853">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EF1E-99AC-4C48-B86E-5D2ED3E1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6728</Words>
  <Characters>38355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44994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2023-03-09T04:40:00Z</cp:lastPrinted>
  <dcterms:created xsi:type="dcterms:W3CDTF">2023-03-09T03:34:00Z</dcterms:created>
  <dcterms:modified xsi:type="dcterms:W3CDTF">2023-03-13T10:52:00Z</dcterms:modified>
</cp:coreProperties>
</file>