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4A73C657"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CF43A4">
        <w:rPr>
          <w:rFonts w:ascii="Tahoma" w:hAnsi="Tahoma" w:cs="Tahoma"/>
          <w:b/>
          <w:color w:val="0000CC"/>
          <w:sz w:val="19"/>
          <w:szCs w:val="19"/>
        </w:rPr>
        <w:t>109</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2243AA0B"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D952BC" w:rsidRPr="00FB71FD">
        <w:rPr>
          <w:rFonts w:ascii="Tahoma" w:hAnsi="Tahoma" w:cs="Tahoma"/>
          <w:sz w:val="19"/>
          <w:szCs w:val="19"/>
        </w:rPr>
        <w:t>15</w:t>
      </w:r>
      <w:r w:rsidR="00BE7EFE" w:rsidRPr="002E57E3">
        <w:rPr>
          <w:rFonts w:ascii="Tahoma" w:hAnsi="Tahoma" w:cs="Tahoma"/>
          <w:sz w:val="19"/>
          <w:szCs w:val="19"/>
        </w:rPr>
        <w:t xml:space="preserve">» </w:t>
      </w:r>
      <w:r w:rsidR="00121B48">
        <w:rPr>
          <w:rFonts w:ascii="Tahoma" w:hAnsi="Tahoma" w:cs="Tahoma"/>
          <w:sz w:val="19"/>
          <w:szCs w:val="19"/>
        </w:rPr>
        <w:t>июнь</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38DC026F"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EB4BC9">
        <w:rPr>
          <w:rFonts w:ascii="Tahoma" w:hAnsi="Tahoma" w:cs="Tahoma"/>
          <w:b/>
          <w:sz w:val="19"/>
          <w:szCs w:val="19"/>
        </w:rPr>
        <w:t xml:space="preserve">услуги изготовления полиграфической продукции </w:t>
      </w:r>
      <w:r w:rsidR="003C3653" w:rsidRPr="002E57E3">
        <w:rPr>
          <w:rFonts w:ascii="Tahoma" w:hAnsi="Tahoma" w:cs="Tahoma"/>
          <w:sz w:val="19"/>
          <w:szCs w:val="19"/>
        </w:rPr>
        <w:t>(далее Приглашение)</w:t>
      </w:r>
      <w:r w:rsidR="00C6776F" w:rsidRPr="002E57E3">
        <w:rPr>
          <w:rFonts w:ascii="Tahoma" w:hAnsi="Tahoma" w:cs="Tahoma"/>
          <w:sz w:val="19"/>
          <w:szCs w:val="19"/>
        </w:rPr>
        <w:t>.</w:t>
      </w:r>
    </w:p>
    <w:p w14:paraId="32DF9896" w14:textId="450D8B6A" w:rsidR="00F71B09" w:rsidRPr="002E57E3" w:rsidRDefault="00C6776F" w:rsidP="00CF43A4">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proofErr w:type="gramStart"/>
      <w:r w:rsidRPr="002E57E3">
        <w:rPr>
          <w:rFonts w:ascii="Tahoma" w:hAnsi="Tahoma" w:cs="Tahoma"/>
          <w:sz w:val="19"/>
          <w:szCs w:val="19"/>
        </w:rPr>
        <w:t>).</w:t>
      </w:r>
      <w:r w:rsidR="0070680F">
        <w:rPr>
          <w:rFonts w:ascii="Tahoma" w:hAnsi="Tahoma" w:cs="Tahoma"/>
          <w:sz w:val="19"/>
          <w:szCs w:val="19"/>
        </w:rPr>
        <w:t>З</w:t>
      </w:r>
      <w:proofErr w:type="gramEnd"/>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402"/>
      </w:tblGrid>
      <w:tr w:rsidR="00E11396" w:rsidRPr="002E57E3" w14:paraId="509D01BB" w14:textId="77777777" w:rsidTr="008C7872">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402"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45CE38DB" w:rsidR="00E11396" w:rsidRPr="002E57E3" w:rsidRDefault="00D952BC"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lang w:val="en-US"/>
              </w:rPr>
              <w:t>23</w:t>
            </w:r>
            <w:r w:rsidR="007714A2">
              <w:rPr>
                <w:rFonts w:ascii="Tahoma" w:hAnsi="Tahoma" w:cs="Tahoma"/>
                <w:b/>
                <w:sz w:val="19"/>
                <w:szCs w:val="19"/>
              </w:rPr>
              <w:t>.</w:t>
            </w:r>
            <w:r w:rsidR="007B0441">
              <w:rPr>
                <w:rFonts w:ascii="Tahoma" w:hAnsi="Tahoma" w:cs="Tahoma"/>
                <w:b/>
                <w:sz w:val="19"/>
                <w:szCs w:val="19"/>
              </w:rPr>
              <w:t>06</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C145CD">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8C7872">
        <w:tc>
          <w:tcPr>
            <w:tcW w:w="4253" w:type="dxa"/>
            <w:shd w:val="clear" w:color="auto" w:fill="DBDBDB" w:themeFill="accent3" w:themeFillTint="66"/>
            <w:vAlign w:val="center"/>
          </w:tcPr>
          <w:p w14:paraId="3393BF56" w14:textId="33AA3E92" w:rsidR="009A2881" w:rsidRPr="002E57E3" w:rsidRDefault="0070680F" w:rsidP="00142733">
            <w:pPr>
              <w:widowControl w:val="0"/>
              <w:autoSpaceDE w:val="0"/>
              <w:autoSpaceDN w:val="0"/>
              <w:adjustRightInd w:val="0"/>
              <w:spacing w:after="0" w:line="240" w:lineRule="auto"/>
              <w:ind w:left="-57" w:right="-57"/>
              <w:rPr>
                <w:rFonts w:ascii="Tahoma" w:hAnsi="Tahoma" w:cs="Tahoma"/>
                <w:b/>
                <w:sz w:val="19"/>
                <w:szCs w:val="19"/>
              </w:rPr>
            </w:pPr>
            <w:proofErr w:type="spellStart"/>
            <w:r>
              <w:rPr>
                <w:rFonts w:ascii="Tahoma" w:hAnsi="Tahoma" w:cs="Tahoma"/>
                <w:b/>
                <w:sz w:val="19"/>
                <w:szCs w:val="19"/>
              </w:rPr>
              <w:t>З</w:t>
            </w:r>
            <w:r w:rsidR="00657DBA" w:rsidRPr="002E57E3">
              <w:rPr>
                <w:rFonts w:ascii="Tahoma" w:hAnsi="Tahoma" w:cs="Tahoma"/>
                <w:b/>
                <w:sz w:val="19"/>
                <w:szCs w:val="19"/>
              </w:rPr>
              <w:t>Направить</w:t>
            </w:r>
            <w:proofErr w:type="spellEnd"/>
            <w:r w:rsidR="00657DBA" w:rsidRPr="002E57E3">
              <w:rPr>
                <w:rFonts w:ascii="Tahoma" w:hAnsi="Tahoma" w:cs="Tahoma"/>
                <w:b/>
                <w:sz w:val="19"/>
                <w:szCs w:val="19"/>
              </w:rPr>
              <w:t xml:space="preserve">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402"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1A037E76" w:rsidR="009A2881" w:rsidRPr="002E57E3" w:rsidRDefault="00D952BC" w:rsidP="0057265A">
            <w:pPr>
              <w:widowControl w:val="0"/>
              <w:autoSpaceDE w:val="0"/>
              <w:autoSpaceDN w:val="0"/>
              <w:adjustRightInd w:val="0"/>
              <w:spacing w:after="0" w:line="240" w:lineRule="auto"/>
              <w:ind w:left="-57" w:right="-57"/>
              <w:jc w:val="center"/>
              <w:rPr>
                <w:rFonts w:ascii="Tahoma" w:hAnsi="Tahoma" w:cs="Tahoma"/>
                <w:b/>
                <w:sz w:val="19"/>
                <w:szCs w:val="19"/>
              </w:rPr>
            </w:pPr>
            <w:r w:rsidRPr="00D952BC">
              <w:rPr>
                <w:rFonts w:ascii="Tahoma" w:hAnsi="Tahoma" w:cs="Tahoma"/>
                <w:b/>
                <w:sz w:val="19"/>
                <w:szCs w:val="19"/>
              </w:rPr>
              <w:t>23</w:t>
            </w:r>
            <w:r w:rsidR="007714A2">
              <w:rPr>
                <w:rFonts w:ascii="Tahoma" w:hAnsi="Tahoma" w:cs="Tahoma"/>
                <w:b/>
                <w:sz w:val="19"/>
                <w:szCs w:val="19"/>
              </w:rPr>
              <w:t>.</w:t>
            </w:r>
            <w:r w:rsidR="00B30B4E">
              <w:rPr>
                <w:rFonts w:ascii="Tahoma" w:hAnsi="Tahoma" w:cs="Tahoma"/>
                <w:b/>
                <w:sz w:val="19"/>
                <w:szCs w:val="19"/>
              </w:rPr>
              <w:t>0</w:t>
            </w:r>
            <w:r w:rsidR="007B0441">
              <w:rPr>
                <w:rFonts w:ascii="Tahoma" w:hAnsi="Tahoma" w:cs="Tahoma"/>
                <w:b/>
                <w:sz w:val="19"/>
                <w:szCs w:val="19"/>
              </w:rPr>
              <w:t>6</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C145CD">
              <w:rPr>
                <w:rFonts w:ascii="Tahoma" w:hAnsi="Tahoma" w:cs="Tahoma"/>
                <w:b/>
                <w:sz w:val="19"/>
                <w:szCs w:val="19"/>
              </w:rPr>
              <w:t>2</w:t>
            </w:r>
            <w:r w:rsidR="00A917E3">
              <w:rPr>
                <w:rFonts w:ascii="Tahoma" w:hAnsi="Tahoma" w:cs="Tahoma"/>
                <w:b/>
                <w:sz w:val="19"/>
                <w:szCs w:val="19"/>
              </w:rPr>
              <w:t>:00 до 1</w:t>
            </w:r>
            <w:r w:rsidR="00C145CD">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8C7872">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402" w:type="dxa"/>
            <w:shd w:val="clear" w:color="auto" w:fill="auto"/>
            <w:vAlign w:val="center"/>
          </w:tcPr>
          <w:p w14:paraId="5C31FAFF" w14:textId="7A59AACD"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D952BC" w:rsidRPr="00CF43A4">
              <w:rPr>
                <w:rFonts w:ascii="Tahoma" w:hAnsi="Tahoma" w:cs="Tahoma"/>
                <w:b/>
                <w:i/>
                <w:sz w:val="19"/>
                <w:szCs w:val="19"/>
              </w:rPr>
              <w:t>23</w:t>
            </w:r>
            <w:r w:rsidR="003B4AEE">
              <w:rPr>
                <w:rFonts w:ascii="Tahoma" w:hAnsi="Tahoma" w:cs="Tahoma"/>
                <w:b/>
                <w:i/>
                <w:sz w:val="19"/>
                <w:szCs w:val="19"/>
              </w:rPr>
              <w:t>.</w:t>
            </w:r>
            <w:r w:rsidR="00B30B4E">
              <w:rPr>
                <w:rFonts w:ascii="Tahoma" w:hAnsi="Tahoma" w:cs="Tahoma"/>
                <w:b/>
                <w:i/>
                <w:sz w:val="19"/>
                <w:szCs w:val="19"/>
              </w:rPr>
              <w:t>0</w:t>
            </w:r>
            <w:r w:rsidR="007B0441">
              <w:rPr>
                <w:rFonts w:ascii="Tahoma" w:hAnsi="Tahoma" w:cs="Tahoma"/>
                <w:b/>
                <w:i/>
                <w:sz w:val="19"/>
                <w:szCs w:val="19"/>
              </w:rPr>
              <w:t>6</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C145CD">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0"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0"/>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6DBD523D" w14:textId="05828C87" w:rsidR="00190BCF" w:rsidRDefault="00CE4FE4" w:rsidP="00C9257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55B83C" w14:textId="77777777" w:rsidR="00C9257C" w:rsidRPr="00C9257C" w:rsidRDefault="00C9257C" w:rsidP="00C9257C">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4F9B39B4" w14:textId="2F496966" w:rsidR="00EA0DD5" w:rsidRDefault="00EA0DD5" w:rsidP="004E4C87">
      <w:pPr>
        <w:pStyle w:val="af2"/>
        <w:rPr>
          <w:rFonts w:ascii="Tahoma" w:hAnsi="Tahoma" w:cs="Tahoma"/>
          <w:b/>
          <w:sz w:val="19"/>
          <w:szCs w:val="19"/>
        </w:rPr>
      </w:pPr>
    </w:p>
    <w:p w14:paraId="05385590" w14:textId="77777777" w:rsidR="00EA0DD5" w:rsidRDefault="00EA0DD5" w:rsidP="00C9257C">
      <w:pPr>
        <w:pStyle w:val="af2"/>
        <w:ind w:firstLine="567"/>
        <w:rPr>
          <w:rFonts w:ascii="Tahoma" w:hAnsi="Tahoma" w:cs="Tahoma"/>
          <w:b/>
          <w:sz w:val="19"/>
          <w:szCs w:val="19"/>
        </w:rPr>
      </w:pPr>
    </w:p>
    <w:p w14:paraId="07A36098" w14:textId="444013A8" w:rsidR="00EA0DD5" w:rsidRPr="004E4C87" w:rsidRDefault="00B83CD9" w:rsidP="004E4C87">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 xml:space="preserve">Таалайбек </w:t>
      </w:r>
      <w:r w:rsidR="004E4C87">
        <w:rPr>
          <w:rFonts w:ascii="Tahoma" w:hAnsi="Tahoma" w:cs="Tahoma"/>
          <w:b/>
          <w:sz w:val="19"/>
          <w:szCs w:val="19"/>
        </w:rPr>
        <w:t>кызы А</w:t>
      </w:r>
    </w:p>
    <w:p w14:paraId="7AC2B403" w14:textId="77777777" w:rsidR="00EA0DD5" w:rsidRDefault="00EA0DD5" w:rsidP="00CC7080">
      <w:pPr>
        <w:pStyle w:val="ac"/>
        <w:rPr>
          <w:rFonts w:ascii="Tahoma" w:hAnsi="Tahoma" w:cs="Tahoma"/>
          <w:i/>
          <w:sz w:val="16"/>
          <w:szCs w:val="16"/>
        </w:rPr>
      </w:pPr>
    </w:p>
    <w:p w14:paraId="58B9AD7B" w14:textId="77777777" w:rsidR="00EA0DD5" w:rsidRDefault="00EA0DD5" w:rsidP="00CC7080">
      <w:pPr>
        <w:pStyle w:val="ac"/>
        <w:rPr>
          <w:rFonts w:ascii="Tahoma" w:hAnsi="Tahoma" w:cs="Tahoma"/>
          <w:i/>
          <w:sz w:val="16"/>
          <w:szCs w:val="16"/>
        </w:rPr>
      </w:pPr>
    </w:p>
    <w:p w14:paraId="6EBAE04D" w14:textId="77777777" w:rsidR="00EA0DD5" w:rsidRDefault="00EA0DD5" w:rsidP="00CC7080">
      <w:pPr>
        <w:pStyle w:val="ac"/>
        <w:rPr>
          <w:rFonts w:ascii="Tahoma" w:hAnsi="Tahoma" w:cs="Tahoma"/>
          <w:i/>
          <w:sz w:val="16"/>
          <w:szCs w:val="16"/>
        </w:rPr>
      </w:pPr>
    </w:p>
    <w:p w14:paraId="29B12CC1" w14:textId="664135D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C9257C">
        <w:rPr>
          <w:rFonts w:ascii="Tahoma" w:hAnsi="Tahoma" w:cs="Tahoma"/>
          <w:i/>
          <w:sz w:val="16"/>
          <w:szCs w:val="16"/>
        </w:rPr>
        <w:t>М. Абдыманапов</w:t>
      </w:r>
    </w:p>
    <w:p w14:paraId="6E4A473B" w14:textId="2A7829B4" w:rsidR="00BC561E" w:rsidRPr="003002DA" w:rsidRDefault="00CC7080" w:rsidP="003002DA">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003002DA">
        <w:rPr>
          <w:rFonts w:ascii="Tahoma" w:hAnsi="Tahoma" w:cs="Tahoma"/>
          <w:i/>
          <w:sz w:val="16"/>
          <w:szCs w:val="16"/>
        </w:rPr>
        <w:t>24</w:t>
      </w:r>
    </w:p>
    <w:p w14:paraId="17425E65" w14:textId="77777777" w:rsidR="00BC561E" w:rsidRDefault="00BC561E" w:rsidP="007E5D9C">
      <w:pPr>
        <w:spacing w:after="0"/>
        <w:jc w:val="right"/>
        <w:rPr>
          <w:rFonts w:ascii="Tahoma" w:hAnsi="Tahoma" w:cs="Tahoma"/>
          <w:b/>
          <w:sz w:val="19"/>
          <w:szCs w:val="19"/>
        </w:rPr>
      </w:pPr>
    </w:p>
    <w:p w14:paraId="7E610228" w14:textId="77777777" w:rsidR="00BC561E" w:rsidRDefault="00BC561E" w:rsidP="007E5D9C">
      <w:pPr>
        <w:spacing w:after="0"/>
        <w:jc w:val="right"/>
        <w:rPr>
          <w:rFonts w:ascii="Tahoma" w:hAnsi="Tahoma" w:cs="Tahoma"/>
          <w:b/>
          <w:sz w:val="19"/>
          <w:szCs w:val="19"/>
        </w:rPr>
      </w:pPr>
    </w:p>
    <w:p w14:paraId="117F24AC" w14:textId="77777777" w:rsidR="00013963" w:rsidRDefault="00013963" w:rsidP="00013963">
      <w:pPr>
        <w:tabs>
          <w:tab w:val="left" w:pos="480"/>
        </w:tabs>
        <w:spacing w:after="0"/>
        <w:rPr>
          <w:rFonts w:ascii="Tahoma" w:hAnsi="Tahoma" w:cs="Tahoma"/>
          <w:b/>
          <w:sz w:val="19"/>
          <w:szCs w:val="19"/>
        </w:rPr>
      </w:pPr>
      <w:r>
        <w:rPr>
          <w:rFonts w:ascii="Tahoma" w:hAnsi="Tahoma" w:cs="Tahoma"/>
          <w:b/>
          <w:sz w:val="19"/>
          <w:szCs w:val="19"/>
        </w:rPr>
        <w:tab/>
      </w:r>
    </w:p>
    <w:tbl>
      <w:tblPr>
        <w:tblStyle w:val="a8"/>
        <w:tblpPr w:leftFromText="180" w:rightFromText="180" w:vertAnchor="text" w:horzAnchor="margin" w:tblpY="193"/>
        <w:tblW w:w="0" w:type="auto"/>
        <w:tblLook w:val="04A0" w:firstRow="1" w:lastRow="0" w:firstColumn="1" w:lastColumn="0" w:noHBand="0" w:noVBand="1"/>
      </w:tblPr>
      <w:tblGrid>
        <w:gridCol w:w="2075"/>
        <w:gridCol w:w="1849"/>
        <w:gridCol w:w="1827"/>
        <w:gridCol w:w="2012"/>
        <w:gridCol w:w="1827"/>
      </w:tblGrid>
      <w:tr w:rsidR="00013963" w:rsidRPr="0088701D" w14:paraId="5D39777E" w14:textId="77777777" w:rsidTr="00F922A7">
        <w:trPr>
          <w:trHeight w:val="413"/>
        </w:trPr>
        <w:tc>
          <w:tcPr>
            <w:tcW w:w="2075" w:type="dxa"/>
          </w:tcPr>
          <w:p w14:paraId="55AE8B09"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Ответственное подразделение</w:t>
            </w:r>
          </w:p>
          <w:p w14:paraId="2418CD16"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 xml:space="preserve"> </w:t>
            </w:r>
          </w:p>
        </w:tc>
        <w:tc>
          <w:tcPr>
            <w:tcW w:w="1849" w:type="dxa"/>
          </w:tcPr>
          <w:p w14:paraId="66807F49" w14:textId="77777777" w:rsidR="00013963" w:rsidRPr="0088701D" w:rsidRDefault="00013963" w:rsidP="00F922A7">
            <w:pPr>
              <w:pStyle w:val="af2"/>
              <w:rPr>
                <w:rFonts w:ascii="Tahoma" w:hAnsi="Tahoma" w:cs="Tahoma"/>
                <w:sz w:val="18"/>
                <w:szCs w:val="18"/>
              </w:rPr>
            </w:pPr>
          </w:p>
          <w:p w14:paraId="6A9FF97F"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Должность</w:t>
            </w:r>
          </w:p>
        </w:tc>
        <w:tc>
          <w:tcPr>
            <w:tcW w:w="1827" w:type="dxa"/>
          </w:tcPr>
          <w:p w14:paraId="16335F25" w14:textId="77777777" w:rsidR="00013963" w:rsidRPr="0088701D" w:rsidRDefault="00013963" w:rsidP="00F922A7">
            <w:pPr>
              <w:pStyle w:val="af2"/>
              <w:rPr>
                <w:rFonts w:ascii="Tahoma" w:hAnsi="Tahoma" w:cs="Tahoma"/>
                <w:sz w:val="18"/>
                <w:szCs w:val="18"/>
              </w:rPr>
            </w:pPr>
          </w:p>
          <w:p w14:paraId="4BD5D865"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Ф.И.О.</w:t>
            </w:r>
          </w:p>
        </w:tc>
        <w:tc>
          <w:tcPr>
            <w:tcW w:w="2012" w:type="dxa"/>
          </w:tcPr>
          <w:p w14:paraId="65DB7F3E" w14:textId="77777777" w:rsidR="00013963" w:rsidRPr="0088701D" w:rsidRDefault="00013963" w:rsidP="00F922A7">
            <w:pPr>
              <w:pStyle w:val="af2"/>
              <w:rPr>
                <w:rFonts w:ascii="Tahoma" w:hAnsi="Tahoma" w:cs="Tahoma"/>
                <w:sz w:val="18"/>
                <w:szCs w:val="18"/>
              </w:rPr>
            </w:pPr>
          </w:p>
          <w:p w14:paraId="30AD6496"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Подпись</w:t>
            </w:r>
          </w:p>
        </w:tc>
        <w:tc>
          <w:tcPr>
            <w:tcW w:w="1827" w:type="dxa"/>
          </w:tcPr>
          <w:p w14:paraId="06F89A06" w14:textId="77777777" w:rsidR="00013963" w:rsidRPr="0088701D" w:rsidRDefault="00013963" w:rsidP="00F922A7">
            <w:pPr>
              <w:pStyle w:val="af2"/>
              <w:rPr>
                <w:rFonts w:ascii="Tahoma" w:hAnsi="Tahoma" w:cs="Tahoma"/>
                <w:sz w:val="18"/>
                <w:szCs w:val="18"/>
              </w:rPr>
            </w:pPr>
          </w:p>
          <w:p w14:paraId="0A398F4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Дата</w:t>
            </w:r>
          </w:p>
        </w:tc>
      </w:tr>
      <w:tr w:rsidR="00013963" w:rsidRPr="0088701D" w14:paraId="60E8F4C7" w14:textId="77777777" w:rsidTr="00F922A7">
        <w:trPr>
          <w:trHeight w:val="528"/>
        </w:trPr>
        <w:tc>
          <w:tcPr>
            <w:tcW w:w="2075" w:type="dxa"/>
          </w:tcPr>
          <w:p w14:paraId="00AA1689"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Дирекция по безопасности</w:t>
            </w:r>
          </w:p>
        </w:tc>
        <w:tc>
          <w:tcPr>
            <w:tcW w:w="1849" w:type="dxa"/>
          </w:tcPr>
          <w:p w14:paraId="182F3F9E"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Директор</w:t>
            </w:r>
          </w:p>
        </w:tc>
        <w:tc>
          <w:tcPr>
            <w:tcW w:w="1827" w:type="dxa"/>
          </w:tcPr>
          <w:p w14:paraId="67A84C9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Асанбаев И.М.</w:t>
            </w:r>
          </w:p>
        </w:tc>
        <w:tc>
          <w:tcPr>
            <w:tcW w:w="2012" w:type="dxa"/>
          </w:tcPr>
          <w:p w14:paraId="3E8E368C" w14:textId="77777777" w:rsidR="00013963" w:rsidRPr="0088701D" w:rsidRDefault="00013963" w:rsidP="00F922A7">
            <w:pPr>
              <w:pStyle w:val="af2"/>
              <w:rPr>
                <w:rFonts w:ascii="Tahoma" w:hAnsi="Tahoma" w:cs="Tahoma"/>
                <w:sz w:val="18"/>
                <w:szCs w:val="18"/>
              </w:rPr>
            </w:pPr>
          </w:p>
        </w:tc>
        <w:tc>
          <w:tcPr>
            <w:tcW w:w="1827" w:type="dxa"/>
          </w:tcPr>
          <w:p w14:paraId="70CF6F2D" w14:textId="77777777" w:rsidR="00013963" w:rsidRPr="0088701D" w:rsidRDefault="00013963" w:rsidP="00F922A7">
            <w:pPr>
              <w:pStyle w:val="af2"/>
              <w:rPr>
                <w:rFonts w:ascii="Tahoma" w:hAnsi="Tahoma" w:cs="Tahoma"/>
                <w:sz w:val="18"/>
                <w:szCs w:val="18"/>
              </w:rPr>
            </w:pPr>
          </w:p>
        </w:tc>
      </w:tr>
      <w:tr w:rsidR="00013963" w:rsidRPr="0088701D" w14:paraId="12A5C081" w14:textId="77777777" w:rsidTr="00F922A7">
        <w:trPr>
          <w:trHeight w:val="528"/>
        </w:trPr>
        <w:tc>
          <w:tcPr>
            <w:tcW w:w="2075" w:type="dxa"/>
          </w:tcPr>
          <w:p w14:paraId="640351A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Отдел внутренней безопасности</w:t>
            </w:r>
          </w:p>
        </w:tc>
        <w:tc>
          <w:tcPr>
            <w:tcW w:w="1849" w:type="dxa"/>
          </w:tcPr>
          <w:p w14:paraId="6E5F776F"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Специалист по мониторингу процесса закупок</w:t>
            </w:r>
          </w:p>
        </w:tc>
        <w:tc>
          <w:tcPr>
            <w:tcW w:w="1827" w:type="dxa"/>
          </w:tcPr>
          <w:p w14:paraId="5F75D76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Мамасалиев М.А.</w:t>
            </w:r>
          </w:p>
        </w:tc>
        <w:tc>
          <w:tcPr>
            <w:tcW w:w="2012" w:type="dxa"/>
          </w:tcPr>
          <w:p w14:paraId="46D4A065" w14:textId="77777777" w:rsidR="00013963" w:rsidRPr="0088701D" w:rsidRDefault="00013963" w:rsidP="00F922A7">
            <w:pPr>
              <w:pStyle w:val="af2"/>
              <w:rPr>
                <w:rFonts w:ascii="Tahoma" w:hAnsi="Tahoma" w:cs="Tahoma"/>
                <w:sz w:val="18"/>
                <w:szCs w:val="18"/>
              </w:rPr>
            </w:pPr>
          </w:p>
        </w:tc>
        <w:tc>
          <w:tcPr>
            <w:tcW w:w="1827" w:type="dxa"/>
          </w:tcPr>
          <w:p w14:paraId="661A1BB4" w14:textId="77777777" w:rsidR="00013963" w:rsidRPr="0088701D" w:rsidRDefault="00013963" w:rsidP="00F922A7">
            <w:pPr>
              <w:pStyle w:val="af2"/>
              <w:rPr>
                <w:rFonts w:ascii="Tahoma" w:hAnsi="Tahoma" w:cs="Tahoma"/>
                <w:sz w:val="18"/>
                <w:szCs w:val="18"/>
              </w:rPr>
            </w:pPr>
          </w:p>
        </w:tc>
      </w:tr>
    </w:tbl>
    <w:p w14:paraId="1685175C" w14:textId="7BD6CEDB" w:rsidR="00BC561E" w:rsidRPr="00013963" w:rsidRDefault="00013963" w:rsidP="00013963">
      <w:pPr>
        <w:tabs>
          <w:tab w:val="left" w:pos="480"/>
        </w:tabs>
        <w:spacing w:after="0"/>
        <w:rPr>
          <w:rFonts w:ascii="Tahoma" w:hAnsi="Tahoma" w:cs="Tahoma"/>
          <w:b/>
          <w:sz w:val="19"/>
          <w:szCs w:val="19"/>
          <w:lang w:val="en-US"/>
        </w:rPr>
      </w:pPr>
      <w:r>
        <w:rPr>
          <w:rFonts w:ascii="Tahoma" w:hAnsi="Tahoma" w:cs="Tahoma"/>
          <w:b/>
          <w:sz w:val="19"/>
          <w:szCs w:val="19"/>
          <w:lang w:val="en-US"/>
        </w:rPr>
        <w:t xml:space="preserve"> </w:t>
      </w:r>
    </w:p>
    <w:p w14:paraId="7B7406F0" w14:textId="77777777" w:rsidR="00BC561E" w:rsidRDefault="00BC561E" w:rsidP="007E5D9C">
      <w:pPr>
        <w:spacing w:after="0"/>
        <w:jc w:val="right"/>
        <w:rPr>
          <w:rFonts w:ascii="Tahoma" w:hAnsi="Tahoma" w:cs="Tahoma"/>
          <w:b/>
          <w:sz w:val="19"/>
          <w:szCs w:val="19"/>
        </w:rPr>
      </w:pPr>
    </w:p>
    <w:p w14:paraId="527D8ED5" w14:textId="77777777" w:rsidR="00BC561E" w:rsidRDefault="00BC561E" w:rsidP="007E5D9C">
      <w:pPr>
        <w:spacing w:after="0"/>
        <w:jc w:val="right"/>
        <w:rPr>
          <w:rFonts w:ascii="Tahoma" w:hAnsi="Tahoma" w:cs="Tahoma"/>
          <w:b/>
          <w:sz w:val="19"/>
          <w:szCs w:val="19"/>
        </w:rPr>
      </w:pPr>
    </w:p>
    <w:p w14:paraId="0B3A3FE7" w14:textId="77777777" w:rsidR="00BC561E" w:rsidRDefault="00BC561E" w:rsidP="007E5D9C">
      <w:pPr>
        <w:spacing w:after="0"/>
        <w:jc w:val="right"/>
        <w:rPr>
          <w:rFonts w:ascii="Tahoma" w:hAnsi="Tahoma" w:cs="Tahoma"/>
          <w:b/>
          <w:sz w:val="19"/>
          <w:szCs w:val="19"/>
        </w:rPr>
      </w:pPr>
    </w:p>
    <w:p w14:paraId="5479ADE3" w14:textId="79D6459E" w:rsidR="00BC561E" w:rsidRDefault="00BC561E" w:rsidP="007E5D9C">
      <w:pPr>
        <w:spacing w:after="0"/>
        <w:jc w:val="right"/>
        <w:rPr>
          <w:rFonts w:ascii="Tahoma" w:hAnsi="Tahoma" w:cs="Tahoma"/>
          <w:b/>
          <w:sz w:val="19"/>
          <w:szCs w:val="19"/>
        </w:rPr>
      </w:pPr>
    </w:p>
    <w:p w14:paraId="2C39C426" w14:textId="3F26A21F" w:rsidR="00BD4F33" w:rsidRDefault="00BD4F33" w:rsidP="007E5D9C">
      <w:pPr>
        <w:spacing w:after="0"/>
        <w:jc w:val="right"/>
        <w:rPr>
          <w:rFonts w:ascii="Tahoma" w:hAnsi="Tahoma" w:cs="Tahoma"/>
          <w:b/>
          <w:sz w:val="19"/>
          <w:szCs w:val="19"/>
        </w:rPr>
      </w:pPr>
    </w:p>
    <w:p w14:paraId="48266191" w14:textId="0379DD82" w:rsidR="00BD4F33" w:rsidRDefault="00BD4F33" w:rsidP="007E5D9C">
      <w:pPr>
        <w:spacing w:after="0"/>
        <w:jc w:val="right"/>
        <w:rPr>
          <w:rFonts w:ascii="Tahoma" w:hAnsi="Tahoma" w:cs="Tahoma"/>
          <w:b/>
          <w:sz w:val="19"/>
          <w:szCs w:val="19"/>
        </w:rPr>
      </w:pPr>
    </w:p>
    <w:p w14:paraId="753371EE" w14:textId="51A6B005" w:rsidR="00BD4F33" w:rsidRDefault="00BD4F33" w:rsidP="007E5D9C">
      <w:pPr>
        <w:spacing w:after="0"/>
        <w:jc w:val="right"/>
        <w:rPr>
          <w:rFonts w:ascii="Tahoma" w:hAnsi="Tahoma" w:cs="Tahoma"/>
          <w:b/>
          <w:sz w:val="19"/>
          <w:szCs w:val="19"/>
        </w:rPr>
      </w:pPr>
    </w:p>
    <w:p w14:paraId="02BB93B3" w14:textId="711DF25F" w:rsidR="00BD4F33" w:rsidRDefault="00BD4F33" w:rsidP="007E5D9C">
      <w:pPr>
        <w:spacing w:after="0"/>
        <w:jc w:val="right"/>
        <w:rPr>
          <w:rFonts w:ascii="Tahoma" w:hAnsi="Tahoma" w:cs="Tahoma"/>
          <w:b/>
          <w:sz w:val="19"/>
          <w:szCs w:val="19"/>
        </w:rPr>
      </w:pPr>
    </w:p>
    <w:p w14:paraId="24E81722" w14:textId="76CC3E0D" w:rsidR="00BD4F33" w:rsidRDefault="00BD4F33" w:rsidP="007E5D9C">
      <w:pPr>
        <w:spacing w:after="0"/>
        <w:jc w:val="right"/>
        <w:rPr>
          <w:rFonts w:ascii="Tahoma" w:hAnsi="Tahoma" w:cs="Tahoma"/>
          <w:b/>
          <w:sz w:val="19"/>
          <w:szCs w:val="19"/>
        </w:rPr>
      </w:pPr>
    </w:p>
    <w:p w14:paraId="14757C99" w14:textId="7A39C76E" w:rsidR="00BD4F33" w:rsidRDefault="00BD4F33" w:rsidP="007E5D9C">
      <w:pPr>
        <w:spacing w:after="0"/>
        <w:jc w:val="right"/>
        <w:rPr>
          <w:rFonts w:ascii="Tahoma" w:hAnsi="Tahoma" w:cs="Tahoma"/>
          <w:b/>
          <w:sz w:val="19"/>
          <w:szCs w:val="19"/>
        </w:rPr>
      </w:pPr>
    </w:p>
    <w:p w14:paraId="15A4BC9A" w14:textId="6BE41A50" w:rsidR="00BD4F33" w:rsidRDefault="00BD4F33" w:rsidP="007E5D9C">
      <w:pPr>
        <w:spacing w:after="0"/>
        <w:jc w:val="right"/>
        <w:rPr>
          <w:rFonts w:ascii="Tahoma" w:hAnsi="Tahoma" w:cs="Tahoma"/>
          <w:b/>
          <w:sz w:val="19"/>
          <w:szCs w:val="19"/>
        </w:rPr>
      </w:pPr>
    </w:p>
    <w:p w14:paraId="28D25C03" w14:textId="292096C3" w:rsidR="00BD4F33" w:rsidRDefault="00BD4F33" w:rsidP="007E5D9C">
      <w:pPr>
        <w:spacing w:after="0"/>
        <w:jc w:val="right"/>
        <w:rPr>
          <w:rFonts w:ascii="Tahoma" w:hAnsi="Tahoma" w:cs="Tahoma"/>
          <w:b/>
          <w:sz w:val="19"/>
          <w:szCs w:val="19"/>
        </w:rPr>
      </w:pPr>
    </w:p>
    <w:p w14:paraId="62448F1B" w14:textId="7B32D798" w:rsidR="00BD4F33" w:rsidRDefault="00BD4F33" w:rsidP="007E5D9C">
      <w:pPr>
        <w:spacing w:after="0"/>
        <w:jc w:val="right"/>
        <w:rPr>
          <w:rFonts w:ascii="Tahoma" w:hAnsi="Tahoma" w:cs="Tahoma"/>
          <w:b/>
          <w:sz w:val="19"/>
          <w:szCs w:val="19"/>
        </w:rPr>
      </w:pPr>
    </w:p>
    <w:p w14:paraId="6885EBC9" w14:textId="74B36ABD" w:rsidR="00BD4F33" w:rsidRDefault="00BD4F33" w:rsidP="007E5D9C">
      <w:pPr>
        <w:spacing w:after="0"/>
        <w:jc w:val="right"/>
        <w:rPr>
          <w:rFonts w:ascii="Tahoma" w:hAnsi="Tahoma" w:cs="Tahoma"/>
          <w:b/>
          <w:sz w:val="19"/>
          <w:szCs w:val="19"/>
        </w:rPr>
      </w:pPr>
    </w:p>
    <w:p w14:paraId="2212C401" w14:textId="44F63135" w:rsidR="00BD4F33" w:rsidRDefault="00BD4F33" w:rsidP="007E5D9C">
      <w:pPr>
        <w:spacing w:after="0"/>
        <w:jc w:val="right"/>
        <w:rPr>
          <w:rFonts w:ascii="Tahoma" w:hAnsi="Tahoma" w:cs="Tahoma"/>
          <w:b/>
          <w:sz w:val="19"/>
          <w:szCs w:val="19"/>
        </w:rPr>
      </w:pPr>
    </w:p>
    <w:p w14:paraId="33CA85BD" w14:textId="7B796212" w:rsidR="00BD4F33" w:rsidRDefault="00BD4F33" w:rsidP="007E5D9C">
      <w:pPr>
        <w:spacing w:after="0"/>
        <w:jc w:val="right"/>
        <w:rPr>
          <w:rFonts w:ascii="Tahoma" w:hAnsi="Tahoma" w:cs="Tahoma"/>
          <w:b/>
          <w:sz w:val="19"/>
          <w:szCs w:val="19"/>
        </w:rPr>
      </w:pPr>
    </w:p>
    <w:p w14:paraId="7AB45880" w14:textId="73B43263" w:rsidR="00BD4F33" w:rsidRDefault="00BD4F33" w:rsidP="007E5D9C">
      <w:pPr>
        <w:spacing w:after="0"/>
        <w:jc w:val="right"/>
        <w:rPr>
          <w:rFonts w:ascii="Tahoma" w:hAnsi="Tahoma" w:cs="Tahoma"/>
          <w:b/>
          <w:sz w:val="19"/>
          <w:szCs w:val="19"/>
        </w:rPr>
      </w:pPr>
    </w:p>
    <w:p w14:paraId="62FE04F6" w14:textId="46113B17" w:rsidR="00BD4F33" w:rsidRDefault="00BD4F33" w:rsidP="007E5D9C">
      <w:pPr>
        <w:spacing w:after="0"/>
        <w:jc w:val="right"/>
        <w:rPr>
          <w:rFonts w:ascii="Tahoma" w:hAnsi="Tahoma" w:cs="Tahoma"/>
          <w:b/>
          <w:sz w:val="19"/>
          <w:szCs w:val="19"/>
        </w:rPr>
      </w:pPr>
    </w:p>
    <w:p w14:paraId="1E14C683" w14:textId="1E104B4F" w:rsidR="00BD4F33" w:rsidRDefault="00BD4F33" w:rsidP="007E5D9C">
      <w:pPr>
        <w:spacing w:after="0"/>
        <w:jc w:val="right"/>
        <w:rPr>
          <w:rFonts w:ascii="Tahoma" w:hAnsi="Tahoma" w:cs="Tahoma"/>
          <w:b/>
          <w:sz w:val="19"/>
          <w:szCs w:val="19"/>
        </w:rPr>
      </w:pPr>
    </w:p>
    <w:p w14:paraId="7225E69E" w14:textId="330D4232" w:rsidR="00BD4F33" w:rsidRDefault="00BD4F33" w:rsidP="007E5D9C">
      <w:pPr>
        <w:spacing w:after="0"/>
        <w:jc w:val="right"/>
        <w:rPr>
          <w:rFonts w:ascii="Tahoma" w:hAnsi="Tahoma" w:cs="Tahoma"/>
          <w:b/>
          <w:sz w:val="19"/>
          <w:szCs w:val="19"/>
        </w:rPr>
      </w:pPr>
    </w:p>
    <w:p w14:paraId="1EB14950" w14:textId="1256510A" w:rsidR="00BD4F33" w:rsidRDefault="00BD4F33" w:rsidP="007E5D9C">
      <w:pPr>
        <w:spacing w:after="0"/>
        <w:jc w:val="right"/>
        <w:rPr>
          <w:rFonts w:ascii="Tahoma" w:hAnsi="Tahoma" w:cs="Tahoma"/>
          <w:b/>
          <w:sz w:val="19"/>
          <w:szCs w:val="19"/>
        </w:rPr>
      </w:pPr>
    </w:p>
    <w:p w14:paraId="146FB158" w14:textId="1BF3461A" w:rsidR="00BD4F33" w:rsidRDefault="00BD4F33" w:rsidP="007E5D9C">
      <w:pPr>
        <w:spacing w:after="0"/>
        <w:jc w:val="right"/>
        <w:rPr>
          <w:rFonts w:ascii="Tahoma" w:hAnsi="Tahoma" w:cs="Tahoma"/>
          <w:b/>
          <w:sz w:val="19"/>
          <w:szCs w:val="19"/>
        </w:rPr>
      </w:pPr>
    </w:p>
    <w:p w14:paraId="5ED511B6" w14:textId="2F154AC9" w:rsidR="00BD4F33" w:rsidRDefault="00BD4F33" w:rsidP="007E5D9C">
      <w:pPr>
        <w:spacing w:after="0"/>
        <w:jc w:val="right"/>
        <w:rPr>
          <w:rFonts w:ascii="Tahoma" w:hAnsi="Tahoma" w:cs="Tahoma"/>
          <w:b/>
          <w:sz w:val="19"/>
          <w:szCs w:val="19"/>
        </w:rPr>
      </w:pPr>
    </w:p>
    <w:p w14:paraId="5EE2C86D" w14:textId="3D2FDB69" w:rsidR="00BD4F33" w:rsidRDefault="00BD4F33" w:rsidP="007E5D9C">
      <w:pPr>
        <w:spacing w:after="0"/>
        <w:jc w:val="right"/>
        <w:rPr>
          <w:rFonts w:ascii="Tahoma" w:hAnsi="Tahoma" w:cs="Tahoma"/>
          <w:b/>
          <w:sz w:val="19"/>
          <w:szCs w:val="19"/>
        </w:rPr>
      </w:pPr>
    </w:p>
    <w:p w14:paraId="70010E81" w14:textId="73965003" w:rsidR="00BD4F33" w:rsidRDefault="00BD4F33" w:rsidP="007E5D9C">
      <w:pPr>
        <w:spacing w:after="0"/>
        <w:jc w:val="right"/>
        <w:rPr>
          <w:rFonts w:ascii="Tahoma" w:hAnsi="Tahoma" w:cs="Tahoma"/>
          <w:b/>
          <w:sz w:val="19"/>
          <w:szCs w:val="19"/>
        </w:rPr>
      </w:pPr>
    </w:p>
    <w:p w14:paraId="68888BAF" w14:textId="59639782" w:rsidR="00BD4F33" w:rsidRDefault="00BD4F33" w:rsidP="007E5D9C">
      <w:pPr>
        <w:spacing w:after="0"/>
        <w:jc w:val="right"/>
        <w:rPr>
          <w:rFonts w:ascii="Tahoma" w:hAnsi="Tahoma" w:cs="Tahoma"/>
          <w:b/>
          <w:sz w:val="19"/>
          <w:szCs w:val="19"/>
        </w:rPr>
      </w:pPr>
    </w:p>
    <w:p w14:paraId="5CB83562" w14:textId="21E4E4AB" w:rsidR="00BD4F33" w:rsidRDefault="00BD4F33" w:rsidP="007E5D9C">
      <w:pPr>
        <w:spacing w:after="0"/>
        <w:jc w:val="right"/>
        <w:rPr>
          <w:rFonts w:ascii="Tahoma" w:hAnsi="Tahoma" w:cs="Tahoma"/>
          <w:b/>
          <w:sz w:val="19"/>
          <w:szCs w:val="19"/>
        </w:rPr>
      </w:pPr>
    </w:p>
    <w:p w14:paraId="65253575" w14:textId="5F80B254" w:rsidR="00BD4F33" w:rsidRDefault="00BD4F33" w:rsidP="007E5D9C">
      <w:pPr>
        <w:spacing w:after="0"/>
        <w:jc w:val="right"/>
        <w:rPr>
          <w:rFonts w:ascii="Tahoma" w:hAnsi="Tahoma" w:cs="Tahoma"/>
          <w:b/>
          <w:sz w:val="19"/>
          <w:szCs w:val="19"/>
        </w:rPr>
      </w:pPr>
    </w:p>
    <w:p w14:paraId="67461EC6" w14:textId="08177F1B" w:rsidR="00BD4F33" w:rsidRDefault="00BD4F33" w:rsidP="007E5D9C">
      <w:pPr>
        <w:spacing w:after="0"/>
        <w:jc w:val="right"/>
        <w:rPr>
          <w:rFonts w:ascii="Tahoma" w:hAnsi="Tahoma" w:cs="Tahoma"/>
          <w:b/>
          <w:sz w:val="19"/>
          <w:szCs w:val="19"/>
        </w:rPr>
      </w:pPr>
    </w:p>
    <w:p w14:paraId="0873D4E0" w14:textId="5EBA5357" w:rsidR="00BD4F33" w:rsidRDefault="00BD4F33" w:rsidP="007E5D9C">
      <w:pPr>
        <w:spacing w:after="0"/>
        <w:jc w:val="right"/>
        <w:rPr>
          <w:rFonts w:ascii="Tahoma" w:hAnsi="Tahoma" w:cs="Tahoma"/>
          <w:b/>
          <w:sz w:val="19"/>
          <w:szCs w:val="19"/>
        </w:rPr>
      </w:pPr>
    </w:p>
    <w:p w14:paraId="2D1C12C3" w14:textId="29089ABC" w:rsidR="00BD4F33" w:rsidRDefault="00BD4F33" w:rsidP="007E5D9C">
      <w:pPr>
        <w:spacing w:after="0"/>
        <w:jc w:val="right"/>
        <w:rPr>
          <w:rFonts w:ascii="Tahoma" w:hAnsi="Tahoma" w:cs="Tahoma"/>
          <w:b/>
          <w:sz w:val="19"/>
          <w:szCs w:val="19"/>
        </w:rPr>
      </w:pPr>
    </w:p>
    <w:p w14:paraId="4A24D43F" w14:textId="01EF4656" w:rsidR="00BD4F33" w:rsidRDefault="00BD4F33" w:rsidP="007E5D9C">
      <w:pPr>
        <w:spacing w:after="0"/>
        <w:jc w:val="right"/>
        <w:rPr>
          <w:rFonts w:ascii="Tahoma" w:hAnsi="Tahoma" w:cs="Tahoma"/>
          <w:b/>
          <w:sz w:val="19"/>
          <w:szCs w:val="19"/>
        </w:rPr>
      </w:pPr>
    </w:p>
    <w:p w14:paraId="536A15BA" w14:textId="27D05B2A" w:rsidR="00BD4F33" w:rsidRDefault="00BD4F33" w:rsidP="007E5D9C">
      <w:pPr>
        <w:spacing w:after="0"/>
        <w:jc w:val="right"/>
        <w:rPr>
          <w:rFonts w:ascii="Tahoma" w:hAnsi="Tahoma" w:cs="Tahoma"/>
          <w:b/>
          <w:sz w:val="19"/>
          <w:szCs w:val="19"/>
        </w:rPr>
      </w:pPr>
    </w:p>
    <w:p w14:paraId="7F461586" w14:textId="3EB4A985" w:rsidR="00BD4F33" w:rsidRDefault="00BD4F33" w:rsidP="007E5D9C">
      <w:pPr>
        <w:spacing w:after="0"/>
        <w:jc w:val="right"/>
        <w:rPr>
          <w:rFonts w:ascii="Tahoma" w:hAnsi="Tahoma" w:cs="Tahoma"/>
          <w:b/>
          <w:sz w:val="19"/>
          <w:szCs w:val="19"/>
        </w:rPr>
      </w:pPr>
    </w:p>
    <w:p w14:paraId="33D82643" w14:textId="0640B51B" w:rsidR="00BD4F33" w:rsidRDefault="00BD4F33" w:rsidP="007E5D9C">
      <w:pPr>
        <w:spacing w:after="0"/>
        <w:jc w:val="right"/>
        <w:rPr>
          <w:rFonts w:ascii="Tahoma" w:hAnsi="Tahoma" w:cs="Tahoma"/>
          <w:b/>
          <w:sz w:val="19"/>
          <w:szCs w:val="19"/>
        </w:rPr>
      </w:pPr>
    </w:p>
    <w:p w14:paraId="7B707B56" w14:textId="25388ABB" w:rsidR="00BD4F33" w:rsidRDefault="00BD4F33" w:rsidP="007E5D9C">
      <w:pPr>
        <w:spacing w:after="0"/>
        <w:jc w:val="right"/>
        <w:rPr>
          <w:rFonts w:ascii="Tahoma" w:hAnsi="Tahoma" w:cs="Tahoma"/>
          <w:b/>
          <w:sz w:val="19"/>
          <w:szCs w:val="19"/>
        </w:rPr>
      </w:pPr>
    </w:p>
    <w:p w14:paraId="052EDE69" w14:textId="721717A4" w:rsidR="00BD4F33" w:rsidRDefault="00BD4F33" w:rsidP="007E5D9C">
      <w:pPr>
        <w:spacing w:after="0"/>
        <w:jc w:val="right"/>
        <w:rPr>
          <w:rFonts w:ascii="Tahoma" w:hAnsi="Tahoma" w:cs="Tahoma"/>
          <w:b/>
          <w:sz w:val="19"/>
          <w:szCs w:val="19"/>
        </w:rPr>
      </w:pPr>
    </w:p>
    <w:p w14:paraId="7AF2E2F0" w14:textId="52F914D6" w:rsidR="00BD4F33" w:rsidRDefault="00BD4F33" w:rsidP="007E5D9C">
      <w:pPr>
        <w:spacing w:after="0"/>
        <w:jc w:val="right"/>
        <w:rPr>
          <w:rFonts w:ascii="Tahoma" w:hAnsi="Tahoma" w:cs="Tahoma"/>
          <w:b/>
          <w:sz w:val="19"/>
          <w:szCs w:val="19"/>
        </w:rPr>
      </w:pPr>
    </w:p>
    <w:p w14:paraId="38A13520" w14:textId="1B7FEF3C" w:rsidR="00BD4F33" w:rsidRDefault="00BD4F33" w:rsidP="007E5D9C">
      <w:pPr>
        <w:spacing w:after="0"/>
        <w:jc w:val="right"/>
        <w:rPr>
          <w:rFonts w:ascii="Tahoma" w:hAnsi="Tahoma" w:cs="Tahoma"/>
          <w:b/>
          <w:sz w:val="19"/>
          <w:szCs w:val="19"/>
        </w:rPr>
      </w:pPr>
    </w:p>
    <w:p w14:paraId="160985C6" w14:textId="065DC085" w:rsidR="00BD4F33" w:rsidRDefault="00BD4F33" w:rsidP="007E5D9C">
      <w:pPr>
        <w:spacing w:after="0"/>
        <w:jc w:val="right"/>
        <w:rPr>
          <w:rFonts w:ascii="Tahoma" w:hAnsi="Tahoma" w:cs="Tahoma"/>
          <w:b/>
          <w:sz w:val="19"/>
          <w:szCs w:val="19"/>
        </w:rPr>
      </w:pPr>
    </w:p>
    <w:p w14:paraId="55AF5BA6" w14:textId="435BC506" w:rsidR="00BD4F33" w:rsidRDefault="00BD4F33" w:rsidP="007E5D9C">
      <w:pPr>
        <w:spacing w:after="0"/>
        <w:jc w:val="right"/>
        <w:rPr>
          <w:rFonts w:ascii="Tahoma" w:hAnsi="Tahoma" w:cs="Tahoma"/>
          <w:b/>
          <w:sz w:val="19"/>
          <w:szCs w:val="19"/>
        </w:rPr>
      </w:pPr>
    </w:p>
    <w:p w14:paraId="32A2493A" w14:textId="74B38FF5" w:rsidR="00BD4F33" w:rsidRDefault="00BD4F33" w:rsidP="007E5D9C">
      <w:pPr>
        <w:spacing w:after="0"/>
        <w:jc w:val="right"/>
        <w:rPr>
          <w:rFonts w:ascii="Tahoma" w:hAnsi="Tahoma" w:cs="Tahoma"/>
          <w:b/>
          <w:sz w:val="19"/>
          <w:szCs w:val="19"/>
        </w:rPr>
      </w:pPr>
    </w:p>
    <w:p w14:paraId="27A69E98" w14:textId="3E1EF8F9" w:rsidR="00782DD2" w:rsidRDefault="00782DD2" w:rsidP="007E5D9C">
      <w:pPr>
        <w:spacing w:after="0"/>
        <w:jc w:val="right"/>
        <w:rPr>
          <w:rFonts w:ascii="Tahoma" w:hAnsi="Tahoma" w:cs="Tahoma"/>
          <w:b/>
          <w:sz w:val="19"/>
          <w:szCs w:val="19"/>
        </w:rPr>
      </w:pPr>
    </w:p>
    <w:p w14:paraId="4542346F" w14:textId="17E26736" w:rsidR="00782DD2" w:rsidRDefault="00782DD2" w:rsidP="007E5D9C">
      <w:pPr>
        <w:spacing w:after="0"/>
        <w:jc w:val="right"/>
        <w:rPr>
          <w:rFonts w:ascii="Tahoma" w:hAnsi="Tahoma" w:cs="Tahoma"/>
          <w:b/>
          <w:sz w:val="19"/>
          <w:szCs w:val="19"/>
        </w:rPr>
      </w:pPr>
    </w:p>
    <w:p w14:paraId="639E30C5" w14:textId="46C1F193" w:rsidR="00782DD2" w:rsidRDefault="00782DD2" w:rsidP="007E5D9C">
      <w:pPr>
        <w:spacing w:after="0"/>
        <w:jc w:val="right"/>
        <w:rPr>
          <w:rFonts w:ascii="Tahoma" w:hAnsi="Tahoma" w:cs="Tahoma"/>
          <w:b/>
          <w:sz w:val="19"/>
          <w:szCs w:val="19"/>
        </w:rPr>
      </w:pPr>
    </w:p>
    <w:p w14:paraId="195D5F7C" w14:textId="77777777" w:rsidR="00782DD2" w:rsidRDefault="00782DD2" w:rsidP="007E5D9C">
      <w:pPr>
        <w:spacing w:after="0"/>
        <w:jc w:val="right"/>
        <w:rPr>
          <w:rFonts w:ascii="Tahoma" w:hAnsi="Tahoma" w:cs="Tahoma"/>
          <w:b/>
          <w:sz w:val="19"/>
          <w:szCs w:val="19"/>
        </w:rPr>
      </w:pPr>
    </w:p>
    <w:p w14:paraId="2CFB8A00" w14:textId="77777777" w:rsidR="00BC561E" w:rsidRDefault="00BC561E" w:rsidP="007E5D9C">
      <w:pPr>
        <w:spacing w:after="0"/>
        <w:jc w:val="right"/>
        <w:rPr>
          <w:rFonts w:ascii="Tahoma" w:hAnsi="Tahoma" w:cs="Tahoma"/>
          <w:b/>
          <w:sz w:val="19"/>
          <w:szCs w:val="19"/>
        </w:rPr>
      </w:pPr>
    </w:p>
    <w:p w14:paraId="4ED1CDEE" w14:textId="77777777" w:rsidR="00BC561E" w:rsidRDefault="00BC561E" w:rsidP="007E5D9C">
      <w:pPr>
        <w:spacing w:after="0"/>
        <w:jc w:val="right"/>
        <w:rPr>
          <w:rFonts w:ascii="Tahoma" w:hAnsi="Tahoma" w:cs="Tahoma"/>
          <w:b/>
          <w:sz w:val="19"/>
          <w:szCs w:val="19"/>
        </w:rPr>
      </w:pPr>
    </w:p>
    <w:p w14:paraId="39022EAB" w14:textId="3F0977A4" w:rsidR="00BD4F33" w:rsidRDefault="00BD4F33" w:rsidP="00BD4F33">
      <w:pPr>
        <w:tabs>
          <w:tab w:val="left" w:pos="315"/>
        </w:tabs>
        <w:spacing w:after="0"/>
        <w:rPr>
          <w:rFonts w:ascii="Tahoma" w:hAnsi="Tahoma" w:cs="Tahoma"/>
          <w:b/>
          <w:sz w:val="19"/>
          <w:szCs w:val="19"/>
        </w:rPr>
      </w:pPr>
      <w:r>
        <w:rPr>
          <w:rFonts w:ascii="Tahoma" w:hAnsi="Tahoma" w:cs="Tahoma"/>
          <w:b/>
          <w:sz w:val="19"/>
          <w:szCs w:val="19"/>
        </w:rPr>
        <w:lastRenderedPageBreak/>
        <w:tab/>
      </w:r>
    </w:p>
    <w:p w14:paraId="693FA950" w14:textId="4A4F60FE" w:rsidR="002E2CA9" w:rsidRDefault="002E2CA9" w:rsidP="00BD4F33">
      <w:pPr>
        <w:tabs>
          <w:tab w:val="left" w:pos="315"/>
        </w:tabs>
        <w:spacing w:after="0"/>
        <w:rPr>
          <w:rFonts w:ascii="Tahoma" w:hAnsi="Tahoma" w:cs="Tahoma"/>
          <w:b/>
          <w:sz w:val="19"/>
          <w:szCs w:val="19"/>
        </w:rPr>
      </w:pPr>
    </w:p>
    <w:p w14:paraId="6248BE92" w14:textId="77777777" w:rsidR="002E2CA9" w:rsidRDefault="002E2CA9" w:rsidP="00BD4F33">
      <w:pPr>
        <w:tabs>
          <w:tab w:val="left" w:pos="315"/>
        </w:tabs>
        <w:spacing w:after="0"/>
        <w:rPr>
          <w:rFonts w:ascii="Tahoma" w:hAnsi="Tahoma" w:cs="Tahoma"/>
          <w:b/>
          <w:sz w:val="19"/>
          <w:szCs w:val="19"/>
        </w:rPr>
      </w:pPr>
    </w:p>
    <w:tbl>
      <w:tblPr>
        <w:tblW w:w="10348" w:type="dxa"/>
        <w:tblInd w:w="-426" w:type="dxa"/>
        <w:tblLook w:val="04A0" w:firstRow="1" w:lastRow="0" w:firstColumn="1" w:lastColumn="0" w:noHBand="0" w:noVBand="1"/>
      </w:tblPr>
      <w:tblGrid>
        <w:gridCol w:w="4253"/>
        <w:gridCol w:w="6095"/>
      </w:tblGrid>
      <w:tr w:rsidR="00BD4F33" w:rsidRPr="00BD4F33" w14:paraId="5F9F9899" w14:textId="77777777" w:rsidTr="00E51DAD">
        <w:trPr>
          <w:trHeight w:val="300"/>
        </w:trPr>
        <w:tc>
          <w:tcPr>
            <w:tcW w:w="10348" w:type="dxa"/>
            <w:gridSpan w:val="2"/>
            <w:tcBorders>
              <w:top w:val="nil"/>
              <w:left w:val="nil"/>
              <w:bottom w:val="nil"/>
              <w:right w:val="nil"/>
            </w:tcBorders>
            <w:shd w:val="clear" w:color="auto" w:fill="auto"/>
            <w:noWrap/>
            <w:vAlign w:val="bottom"/>
            <w:hideMark/>
          </w:tcPr>
          <w:p w14:paraId="23C5356F" w14:textId="3BD0C263" w:rsidR="00BD4F33" w:rsidRPr="00BD4F33" w:rsidRDefault="00BD4F33" w:rsidP="00E51DAD">
            <w:pPr>
              <w:spacing w:after="0" w:line="240" w:lineRule="auto"/>
              <w:ind w:right="570"/>
              <w:jc w:val="center"/>
              <w:rPr>
                <w:rFonts w:ascii="Tahoma" w:eastAsia="Times New Roman" w:hAnsi="Tahoma" w:cs="Tahoma"/>
                <w:b/>
                <w:bCs/>
                <w:color w:val="000000"/>
                <w:sz w:val="18"/>
                <w:szCs w:val="18"/>
                <w:lang w:eastAsia="ru-RU"/>
              </w:rPr>
            </w:pPr>
            <w:r w:rsidRPr="00BD4F33">
              <w:rPr>
                <w:rFonts w:ascii="Tahoma" w:eastAsia="Times New Roman" w:hAnsi="Tahoma" w:cs="Tahoma"/>
                <w:b/>
                <w:bCs/>
                <w:color w:val="000000"/>
                <w:sz w:val="18"/>
                <w:szCs w:val="18"/>
                <w:lang w:eastAsia="ru-RU"/>
              </w:rPr>
              <w:t>Техническое задание на закуп полиграфической продук</w:t>
            </w:r>
            <w:r w:rsidR="00E51DAD">
              <w:rPr>
                <w:rFonts w:ascii="Tahoma" w:eastAsia="Times New Roman" w:hAnsi="Tahoma" w:cs="Tahoma"/>
                <w:b/>
                <w:bCs/>
                <w:color w:val="000000"/>
                <w:sz w:val="18"/>
                <w:szCs w:val="18"/>
                <w:lang w:eastAsia="ru-RU"/>
              </w:rPr>
              <w:t>ц</w:t>
            </w:r>
            <w:r w:rsidRPr="00BD4F33">
              <w:rPr>
                <w:rFonts w:ascii="Tahoma" w:eastAsia="Times New Roman" w:hAnsi="Tahoma" w:cs="Tahoma"/>
                <w:b/>
                <w:bCs/>
                <w:color w:val="000000"/>
                <w:sz w:val="18"/>
                <w:szCs w:val="18"/>
                <w:lang w:eastAsia="ru-RU"/>
              </w:rPr>
              <w:t>ии</w:t>
            </w:r>
          </w:p>
        </w:tc>
      </w:tr>
      <w:tr w:rsidR="00BD4F33" w:rsidRPr="00BD4F33" w14:paraId="1839DA79" w14:textId="77777777" w:rsidTr="00E51DAD">
        <w:trPr>
          <w:trHeight w:val="300"/>
        </w:trPr>
        <w:tc>
          <w:tcPr>
            <w:tcW w:w="4253" w:type="dxa"/>
            <w:tcBorders>
              <w:top w:val="nil"/>
              <w:left w:val="nil"/>
              <w:bottom w:val="nil"/>
              <w:right w:val="nil"/>
            </w:tcBorders>
            <w:shd w:val="clear" w:color="auto" w:fill="auto"/>
            <w:noWrap/>
            <w:vAlign w:val="bottom"/>
            <w:hideMark/>
          </w:tcPr>
          <w:p w14:paraId="08AE050B" w14:textId="77777777" w:rsidR="00BD4F33" w:rsidRPr="00BD4F33" w:rsidRDefault="00BD4F33" w:rsidP="00BD4F33">
            <w:pPr>
              <w:spacing w:after="0" w:line="240" w:lineRule="auto"/>
              <w:jc w:val="center"/>
              <w:rPr>
                <w:rFonts w:ascii="Tahoma" w:eastAsia="Times New Roman" w:hAnsi="Tahoma" w:cs="Tahoma"/>
                <w:b/>
                <w:bCs/>
                <w:color w:val="000000"/>
                <w:sz w:val="18"/>
                <w:szCs w:val="18"/>
                <w:lang w:eastAsia="ru-RU"/>
              </w:rPr>
            </w:pPr>
          </w:p>
        </w:tc>
        <w:tc>
          <w:tcPr>
            <w:tcW w:w="6095" w:type="dxa"/>
            <w:tcBorders>
              <w:top w:val="nil"/>
              <w:left w:val="nil"/>
              <w:bottom w:val="nil"/>
              <w:right w:val="nil"/>
            </w:tcBorders>
            <w:shd w:val="clear" w:color="auto" w:fill="auto"/>
            <w:noWrap/>
            <w:vAlign w:val="bottom"/>
            <w:hideMark/>
          </w:tcPr>
          <w:p w14:paraId="17043A36" w14:textId="77777777" w:rsidR="00BD4F33" w:rsidRPr="00BD4F33" w:rsidRDefault="00BD4F33" w:rsidP="00BD4F33">
            <w:pPr>
              <w:spacing w:after="0" w:line="240" w:lineRule="auto"/>
              <w:rPr>
                <w:rFonts w:ascii="Times New Roman" w:eastAsia="Times New Roman" w:hAnsi="Times New Roman"/>
                <w:sz w:val="20"/>
                <w:szCs w:val="20"/>
                <w:lang w:eastAsia="ru-RU"/>
              </w:rPr>
            </w:pPr>
          </w:p>
        </w:tc>
      </w:tr>
      <w:tr w:rsidR="00BD4F33" w:rsidRPr="00BD4F33" w14:paraId="6B62561F" w14:textId="77777777" w:rsidTr="00E51DAD">
        <w:trPr>
          <w:trHeight w:val="300"/>
        </w:trPr>
        <w:tc>
          <w:tcPr>
            <w:tcW w:w="4253" w:type="dxa"/>
            <w:tcBorders>
              <w:top w:val="nil"/>
              <w:left w:val="nil"/>
              <w:bottom w:val="nil"/>
              <w:right w:val="nil"/>
            </w:tcBorders>
            <w:shd w:val="clear" w:color="auto" w:fill="auto"/>
            <w:vAlign w:val="bottom"/>
            <w:hideMark/>
          </w:tcPr>
          <w:p w14:paraId="7E7F17EA" w14:textId="0462D937" w:rsidR="00BD4F33" w:rsidRPr="00BD4F33" w:rsidRDefault="00BD4F33" w:rsidP="00BD4F33">
            <w:pPr>
              <w:spacing w:after="0" w:line="240" w:lineRule="auto"/>
              <w:rPr>
                <w:rFonts w:ascii="Tahoma" w:eastAsia="Times New Roman" w:hAnsi="Tahoma" w:cs="Tahoma"/>
                <w:b/>
                <w:bCs/>
                <w:color w:val="000000"/>
                <w:sz w:val="18"/>
                <w:szCs w:val="18"/>
                <w:lang w:eastAsia="ru-RU"/>
              </w:rPr>
            </w:pPr>
          </w:p>
        </w:tc>
        <w:tc>
          <w:tcPr>
            <w:tcW w:w="6095" w:type="dxa"/>
            <w:tcBorders>
              <w:top w:val="nil"/>
              <w:left w:val="nil"/>
              <w:bottom w:val="nil"/>
              <w:right w:val="nil"/>
            </w:tcBorders>
            <w:shd w:val="clear" w:color="auto" w:fill="auto"/>
            <w:noWrap/>
            <w:vAlign w:val="bottom"/>
            <w:hideMark/>
          </w:tcPr>
          <w:p w14:paraId="6CC5628B" w14:textId="77777777" w:rsidR="00BD4F33" w:rsidRPr="00BD4F33" w:rsidRDefault="00BD4F33" w:rsidP="00BD4F33">
            <w:pPr>
              <w:spacing w:after="0" w:line="240" w:lineRule="auto"/>
              <w:rPr>
                <w:rFonts w:ascii="Tahoma" w:eastAsia="Times New Roman" w:hAnsi="Tahoma" w:cs="Tahoma"/>
                <w:b/>
                <w:bCs/>
                <w:color w:val="000000"/>
                <w:sz w:val="18"/>
                <w:szCs w:val="18"/>
                <w:lang w:eastAsia="ru-RU"/>
              </w:rPr>
            </w:pPr>
          </w:p>
        </w:tc>
      </w:tr>
      <w:tr w:rsidR="00BD4F33" w:rsidRPr="00BD4F33" w14:paraId="2BA0C45A" w14:textId="77777777" w:rsidTr="00E51DAD">
        <w:trPr>
          <w:trHeight w:val="300"/>
        </w:trPr>
        <w:tc>
          <w:tcPr>
            <w:tcW w:w="425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68EC532" w14:textId="77777777" w:rsidR="00BD4F33" w:rsidRPr="002E2CA9" w:rsidRDefault="00BD4F33" w:rsidP="00BD4F33">
            <w:pPr>
              <w:spacing w:after="0" w:line="240" w:lineRule="auto"/>
              <w:rPr>
                <w:rFonts w:ascii="Tahoma" w:eastAsia="Times New Roman" w:hAnsi="Tahoma" w:cs="Tahoma"/>
                <w:b/>
                <w:bCs/>
                <w:color w:val="0000CC"/>
                <w:sz w:val="20"/>
                <w:szCs w:val="20"/>
                <w:lang w:eastAsia="ru-RU"/>
              </w:rPr>
            </w:pPr>
            <w:r w:rsidRPr="002E2CA9">
              <w:rPr>
                <w:rFonts w:ascii="Tahoma" w:eastAsia="Times New Roman" w:hAnsi="Tahoma" w:cs="Tahoma"/>
                <w:b/>
                <w:bCs/>
                <w:color w:val="0000CC"/>
                <w:sz w:val="20"/>
                <w:szCs w:val="20"/>
                <w:lang w:eastAsia="ru-RU"/>
              </w:rPr>
              <w:t>Общие требования</w:t>
            </w:r>
          </w:p>
        </w:tc>
        <w:tc>
          <w:tcPr>
            <w:tcW w:w="6095" w:type="dxa"/>
            <w:tcBorders>
              <w:top w:val="single" w:sz="4" w:space="0" w:color="auto"/>
              <w:left w:val="nil"/>
              <w:bottom w:val="single" w:sz="4" w:space="0" w:color="auto"/>
              <w:right w:val="single" w:sz="4" w:space="0" w:color="auto"/>
            </w:tcBorders>
            <w:shd w:val="clear" w:color="000000" w:fill="F2F2F2"/>
            <w:vAlign w:val="center"/>
            <w:hideMark/>
          </w:tcPr>
          <w:p w14:paraId="1E2FD23A" w14:textId="77777777" w:rsidR="00BD4F33" w:rsidRPr="002E2CA9" w:rsidRDefault="00BD4F33" w:rsidP="00BD4F33">
            <w:pPr>
              <w:spacing w:after="0" w:line="240" w:lineRule="auto"/>
              <w:jc w:val="center"/>
              <w:rPr>
                <w:rFonts w:ascii="Tahoma" w:eastAsia="Times New Roman" w:hAnsi="Tahoma" w:cs="Tahoma"/>
                <w:b/>
                <w:bCs/>
                <w:color w:val="000000"/>
                <w:sz w:val="20"/>
                <w:szCs w:val="20"/>
                <w:lang w:eastAsia="ru-RU"/>
              </w:rPr>
            </w:pPr>
            <w:r w:rsidRPr="002E2CA9">
              <w:rPr>
                <w:rFonts w:ascii="Tahoma" w:eastAsia="Times New Roman" w:hAnsi="Tahoma" w:cs="Tahoma"/>
                <w:b/>
                <w:bCs/>
                <w:color w:val="000000"/>
                <w:sz w:val="20"/>
                <w:szCs w:val="20"/>
                <w:lang w:eastAsia="ru-RU"/>
              </w:rPr>
              <w:t> </w:t>
            </w:r>
          </w:p>
        </w:tc>
      </w:tr>
      <w:tr w:rsidR="00BD4F33" w:rsidRPr="00BD4F33" w14:paraId="65D12F56" w14:textId="77777777" w:rsidTr="00E51DAD">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51997CE6"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bottom"/>
            <w:hideMark/>
          </w:tcPr>
          <w:p w14:paraId="085952FB"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Русский</w:t>
            </w:r>
          </w:p>
        </w:tc>
      </w:tr>
      <w:tr w:rsidR="00BD4F33" w:rsidRPr="00BD4F33" w14:paraId="3B141D61" w14:textId="77777777" w:rsidTr="00E51DAD">
        <w:trPr>
          <w:trHeight w:val="39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8CD4384" w14:textId="77777777" w:rsidR="00BD4F33" w:rsidRPr="002E2CA9" w:rsidRDefault="00BD4F33" w:rsidP="00BD4F33">
            <w:pPr>
              <w:spacing w:after="0" w:line="240" w:lineRule="auto"/>
              <w:jc w:val="both"/>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Дата начала работ /услуг</w:t>
            </w:r>
          </w:p>
        </w:tc>
        <w:tc>
          <w:tcPr>
            <w:tcW w:w="6095" w:type="dxa"/>
            <w:tcBorders>
              <w:top w:val="nil"/>
              <w:left w:val="nil"/>
              <w:bottom w:val="single" w:sz="4" w:space="0" w:color="auto"/>
              <w:right w:val="single" w:sz="4" w:space="0" w:color="auto"/>
            </w:tcBorders>
            <w:shd w:val="clear" w:color="auto" w:fill="auto"/>
            <w:vAlign w:val="bottom"/>
            <w:hideMark/>
          </w:tcPr>
          <w:p w14:paraId="45A3E1A4" w14:textId="77777777" w:rsidR="00BD4F33" w:rsidRPr="002E2CA9" w:rsidRDefault="00BD4F33" w:rsidP="00BD4F33">
            <w:pPr>
              <w:spacing w:after="0" w:line="240" w:lineRule="auto"/>
              <w:rPr>
                <w:rFonts w:ascii="Tahoma" w:eastAsia="Times New Roman" w:hAnsi="Tahoma" w:cs="Tahoma"/>
                <w:iCs/>
                <w:color w:val="000000"/>
                <w:sz w:val="20"/>
                <w:szCs w:val="20"/>
                <w:lang w:eastAsia="ru-RU"/>
              </w:rPr>
            </w:pPr>
            <w:r w:rsidRPr="002E2CA9">
              <w:rPr>
                <w:rFonts w:ascii="Tahoma" w:eastAsia="Times New Roman" w:hAnsi="Tahoma" w:cs="Tahoma"/>
                <w:iCs/>
                <w:color w:val="000000"/>
                <w:sz w:val="20"/>
                <w:szCs w:val="20"/>
                <w:lang w:eastAsia="ru-RU"/>
              </w:rPr>
              <w:t>В соответствии с условиями Договора</w:t>
            </w:r>
          </w:p>
        </w:tc>
      </w:tr>
      <w:tr w:rsidR="00BD4F33" w:rsidRPr="00BD4F33" w14:paraId="7B082468" w14:textId="77777777" w:rsidTr="00E51DAD">
        <w:trPr>
          <w:trHeight w:val="84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DB7F30D"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 xml:space="preserve">Условия и место поставки для резидентов (адрес) </w:t>
            </w:r>
          </w:p>
        </w:tc>
        <w:tc>
          <w:tcPr>
            <w:tcW w:w="6095" w:type="dxa"/>
            <w:tcBorders>
              <w:top w:val="nil"/>
              <w:left w:val="nil"/>
              <w:bottom w:val="single" w:sz="4" w:space="0" w:color="auto"/>
              <w:right w:val="single" w:sz="4" w:space="0" w:color="auto"/>
            </w:tcBorders>
            <w:shd w:val="clear" w:color="auto" w:fill="auto"/>
            <w:vAlign w:val="bottom"/>
            <w:hideMark/>
          </w:tcPr>
          <w:p w14:paraId="64F3E0E9" w14:textId="77777777" w:rsidR="00BD4F33" w:rsidRPr="002E2CA9" w:rsidRDefault="00BD4F33" w:rsidP="00BD4F33">
            <w:pPr>
              <w:spacing w:after="0" w:line="240" w:lineRule="auto"/>
              <w:rPr>
                <w:rFonts w:ascii="Tahoma" w:eastAsia="Times New Roman" w:hAnsi="Tahoma" w:cs="Tahoma"/>
                <w:iCs/>
                <w:sz w:val="20"/>
                <w:szCs w:val="20"/>
                <w:lang w:eastAsia="ru-RU"/>
              </w:rPr>
            </w:pPr>
            <w:r w:rsidRPr="002E2CA9">
              <w:rPr>
                <w:rFonts w:ascii="Tahoma" w:eastAsia="Times New Roman" w:hAnsi="Tahoma" w:cs="Tahoma"/>
                <w:iCs/>
                <w:sz w:val="20"/>
                <w:szCs w:val="20"/>
                <w:lang w:eastAsia="ru-RU"/>
              </w:rPr>
              <w:t xml:space="preserve">Поставщик должен доставить и произвести разгрузку продукцию на склад по адресу г. Бишкек, ул. </w:t>
            </w:r>
            <w:proofErr w:type="spellStart"/>
            <w:r w:rsidRPr="002E2CA9">
              <w:rPr>
                <w:rFonts w:ascii="Tahoma" w:eastAsia="Times New Roman" w:hAnsi="Tahoma" w:cs="Tahoma"/>
                <w:iCs/>
                <w:sz w:val="20"/>
                <w:szCs w:val="20"/>
                <w:lang w:eastAsia="ru-RU"/>
              </w:rPr>
              <w:t>Суюмбаева</w:t>
            </w:r>
            <w:proofErr w:type="spellEnd"/>
            <w:r w:rsidRPr="002E2CA9">
              <w:rPr>
                <w:rFonts w:ascii="Tahoma" w:eastAsia="Times New Roman" w:hAnsi="Tahoma" w:cs="Tahoma"/>
                <w:iCs/>
                <w:sz w:val="20"/>
                <w:szCs w:val="20"/>
                <w:lang w:eastAsia="ru-RU"/>
              </w:rPr>
              <w:t xml:space="preserve">, 123 за счет собственных сил и средств.  </w:t>
            </w:r>
          </w:p>
        </w:tc>
      </w:tr>
      <w:tr w:rsidR="00BD4F33" w:rsidRPr="00BD4F33" w14:paraId="78C161B0" w14:textId="77777777" w:rsidTr="00E51DAD">
        <w:trPr>
          <w:trHeight w:val="6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2699ADA"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Условия и место поставки для нерезидентов(</w:t>
            </w:r>
            <w:proofErr w:type="spellStart"/>
            <w:r w:rsidRPr="002E2CA9">
              <w:rPr>
                <w:rFonts w:ascii="Tahoma" w:eastAsia="Times New Roman" w:hAnsi="Tahoma" w:cs="Tahoma"/>
                <w:color w:val="000000"/>
                <w:sz w:val="20"/>
                <w:szCs w:val="20"/>
                <w:lang w:eastAsia="ru-RU"/>
              </w:rPr>
              <w:t>Инкотермс</w:t>
            </w:r>
            <w:proofErr w:type="spellEnd"/>
            <w:r w:rsidRPr="002E2CA9">
              <w:rPr>
                <w:rFonts w:ascii="Tahoma" w:eastAsia="Times New Roman" w:hAnsi="Tahoma" w:cs="Tahoma"/>
                <w:color w:val="000000"/>
                <w:sz w:val="20"/>
                <w:szCs w:val="20"/>
                <w:lang w:eastAsia="ru-RU"/>
              </w:rPr>
              <w:t xml:space="preserve"> / адрес)</w:t>
            </w:r>
          </w:p>
        </w:tc>
        <w:tc>
          <w:tcPr>
            <w:tcW w:w="6095" w:type="dxa"/>
            <w:tcBorders>
              <w:top w:val="nil"/>
              <w:left w:val="nil"/>
              <w:bottom w:val="single" w:sz="4" w:space="0" w:color="auto"/>
              <w:right w:val="single" w:sz="4" w:space="0" w:color="auto"/>
            </w:tcBorders>
            <w:shd w:val="clear" w:color="auto" w:fill="auto"/>
            <w:vAlign w:val="bottom"/>
            <w:hideMark/>
          </w:tcPr>
          <w:p w14:paraId="2866546B" w14:textId="687C4C16" w:rsidR="00BD4F33" w:rsidRPr="002E2CA9" w:rsidRDefault="00BD4F33" w:rsidP="00BD4F33">
            <w:pPr>
              <w:spacing w:after="0" w:line="240" w:lineRule="auto"/>
              <w:rPr>
                <w:rFonts w:ascii="Tahoma" w:eastAsia="Times New Roman" w:hAnsi="Tahoma" w:cs="Tahoma"/>
                <w:iCs/>
                <w:sz w:val="20"/>
                <w:szCs w:val="20"/>
                <w:lang w:eastAsia="ru-RU"/>
              </w:rPr>
            </w:pPr>
            <w:r w:rsidRPr="002E2CA9">
              <w:rPr>
                <w:rFonts w:ascii="Tahoma" w:eastAsia="Times New Roman" w:hAnsi="Tahoma" w:cs="Tahoma"/>
                <w:iCs/>
                <w:sz w:val="20"/>
                <w:szCs w:val="20"/>
                <w:lang w:eastAsia="ru-RU"/>
              </w:rPr>
              <w:t xml:space="preserve">DDP </w:t>
            </w:r>
            <w:proofErr w:type="spellStart"/>
            <w:r w:rsidRPr="002E2CA9">
              <w:rPr>
                <w:rFonts w:ascii="Tahoma" w:eastAsia="Times New Roman" w:hAnsi="Tahoma" w:cs="Tahoma"/>
                <w:iCs/>
                <w:sz w:val="20"/>
                <w:szCs w:val="20"/>
                <w:lang w:eastAsia="ru-RU"/>
              </w:rPr>
              <w:t>Кыргызская</w:t>
            </w:r>
            <w:proofErr w:type="spellEnd"/>
            <w:r w:rsidRPr="002E2CA9">
              <w:rPr>
                <w:rFonts w:ascii="Tahoma" w:eastAsia="Times New Roman" w:hAnsi="Tahoma" w:cs="Tahoma"/>
                <w:iCs/>
                <w:sz w:val="20"/>
                <w:szCs w:val="20"/>
                <w:lang w:eastAsia="ru-RU"/>
              </w:rPr>
              <w:t xml:space="preserve"> Республика</w:t>
            </w:r>
            <w:r w:rsidRPr="002E2CA9">
              <w:rPr>
                <w:rFonts w:ascii="Tahoma" w:eastAsia="Times New Roman" w:hAnsi="Tahoma" w:cs="Tahoma"/>
                <w:iCs/>
                <w:sz w:val="20"/>
                <w:szCs w:val="20"/>
                <w:lang w:eastAsia="ru-RU"/>
              </w:rPr>
              <w:br/>
            </w:r>
            <w:proofErr w:type="spellStart"/>
            <w:r w:rsidRPr="002E2CA9">
              <w:rPr>
                <w:rFonts w:ascii="Tahoma" w:eastAsia="Times New Roman" w:hAnsi="Tahoma" w:cs="Tahoma"/>
                <w:iCs/>
                <w:sz w:val="20"/>
                <w:szCs w:val="20"/>
                <w:lang w:eastAsia="ru-RU"/>
              </w:rPr>
              <w:t>г.Бишкек</w:t>
            </w:r>
            <w:proofErr w:type="spellEnd"/>
            <w:r w:rsidRPr="002E2CA9">
              <w:rPr>
                <w:rFonts w:ascii="Tahoma" w:eastAsia="Times New Roman" w:hAnsi="Tahoma" w:cs="Tahoma"/>
                <w:iCs/>
                <w:sz w:val="20"/>
                <w:szCs w:val="20"/>
                <w:lang w:eastAsia="ru-RU"/>
              </w:rPr>
              <w:t xml:space="preserve">, ул. </w:t>
            </w:r>
            <w:proofErr w:type="spellStart"/>
            <w:r w:rsidRPr="002E2CA9">
              <w:rPr>
                <w:rFonts w:ascii="Tahoma" w:eastAsia="Times New Roman" w:hAnsi="Tahoma" w:cs="Tahoma"/>
                <w:iCs/>
                <w:sz w:val="20"/>
                <w:szCs w:val="20"/>
                <w:lang w:eastAsia="ru-RU"/>
              </w:rPr>
              <w:t>Суйумбаева</w:t>
            </w:r>
            <w:proofErr w:type="spellEnd"/>
            <w:r w:rsidRPr="002E2CA9">
              <w:rPr>
                <w:rFonts w:ascii="Tahoma" w:eastAsia="Times New Roman" w:hAnsi="Tahoma" w:cs="Tahoma"/>
                <w:iCs/>
                <w:sz w:val="20"/>
                <w:szCs w:val="20"/>
                <w:lang w:eastAsia="ru-RU"/>
              </w:rPr>
              <w:t>, 123 (</w:t>
            </w:r>
            <w:r w:rsidR="00FB71FD" w:rsidRPr="002E2CA9">
              <w:rPr>
                <w:rFonts w:ascii="Tahoma" w:eastAsia="Times New Roman" w:hAnsi="Tahoma" w:cs="Tahoma"/>
                <w:iCs/>
                <w:sz w:val="20"/>
                <w:szCs w:val="20"/>
                <w:lang w:eastAsia="ru-RU"/>
              </w:rPr>
              <w:t>з</w:t>
            </w:r>
            <w:r w:rsidRPr="002E2CA9">
              <w:rPr>
                <w:rFonts w:ascii="Tahoma" w:eastAsia="Times New Roman" w:hAnsi="Tahoma" w:cs="Tahoma"/>
                <w:iCs/>
                <w:sz w:val="20"/>
                <w:szCs w:val="20"/>
                <w:lang w:eastAsia="ru-RU"/>
              </w:rPr>
              <w:t>а счет собственных сил и средств)</w:t>
            </w:r>
          </w:p>
        </w:tc>
      </w:tr>
      <w:tr w:rsidR="00BD4F33" w:rsidRPr="00BD4F33" w14:paraId="5BB22BBE" w14:textId="77777777" w:rsidTr="00E51DAD">
        <w:trPr>
          <w:trHeight w:val="6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2DCDA575" w14:textId="77777777" w:rsidR="00BD4F33" w:rsidRPr="002E2CA9" w:rsidRDefault="00BD4F33" w:rsidP="00BD4F33">
            <w:pPr>
              <w:spacing w:after="0" w:line="240" w:lineRule="auto"/>
              <w:jc w:val="both"/>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 xml:space="preserve">Срок поставки товара </w:t>
            </w:r>
          </w:p>
        </w:tc>
        <w:tc>
          <w:tcPr>
            <w:tcW w:w="6095" w:type="dxa"/>
            <w:tcBorders>
              <w:top w:val="nil"/>
              <w:left w:val="nil"/>
              <w:bottom w:val="single" w:sz="4" w:space="0" w:color="auto"/>
              <w:right w:val="single" w:sz="4" w:space="0" w:color="auto"/>
            </w:tcBorders>
            <w:shd w:val="clear" w:color="auto" w:fill="auto"/>
            <w:vAlign w:val="bottom"/>
            <w:hideMark/>
          </w:tcPr>
          <w:p w14:paraId="4551518B" w14:textId="77777777" w:rsidR="00BD4F33" w:rsidRPr="002E2CA9" w:rsidRDefault="00BD4F33" w:rsidP="00BD4F33">
            <w:pPr>
              <w:spacing w:after="0" w:line="240" w:lineRule="auto"/>
              <w:rPr>
                <w:rFonts w:ascii="Tahoma" w:eastAsia="Times New Roman" w:hAnsi="Tahoma" w:cs="Tahoma"/>
                <w:iCs/>
                <w:sz w:val="20"/>
                <w:szCs w:val="20"/>
                <w:lang w:eastAsia="ru-RU"/>
              </w:rPr>
            </w:pPr>
            <w:r w:rsidRPr="002E2CA9">
              <w:rPr>
                <w:rFonts w:ascii="Tahoma" w:eastAsia="Times New Roman" w:hAnsi="Tahoma" w:cs="Tahoma"/>
                <w:iCs/>
                <w:sz w:val="20"/>
                <w:szCs w:val="20"/>
                <w:lang w:eastAsia="ru-RU"/>
              </w:rPr>
              <w:t xml:space="preserve">Не более 10 календарных дней с момента утверждения дизайн макета.  </w:t>
            </w:r>
          </w:p>
        </w:tc>
      </w:tr>
      <w:tr w:rsidR="002E2CA9" w:rsidRPr="00BD4F33" w14:paraId="4040BAC1" w14:textId="77777777" w:rsidTr="00E51DAD">
        <w:trPr>
          <w:trHeight w:val="615"/>
        </w:trPr>
        <w:tc>
          <w:tcPr>
            <w:tcW w:w="4253" w:type="dxa"/>
            <w:tcBorders>
              <w:top w:val="nil"/>
              <w:left w:val="single" w:sz="4" w:space="0" w:color="auto"/>
              <w:bottom w:val="single" w:sz="4" w:space="0" w:color="auto"/>
              <w:right w:val="single" w:sz="4" w:space="0" w:color="auto"/>
            </w:tcBorders>
            <w:shd w:val="clear" w:color="auto" w:fill="auto"/>
            <w:vAlign w:val="center"/>
          </w:tcPr>
          <w:p w14:paraId="0646A02C" w14:textId="6F84C4C8" w:rsidR="002E2CA9" w:rsidRPr="002E2CA9" w:rsidRDefault="002E2CA9" w:rsidP="00BD4F33">
            <w:pPr>
              <w:spacing w:after="0" w:line="240" w:lineRule="auto"/>
              <w:jc w:val="both"/>
              <w:rPr>
                <w:rFonts w:ascii="Tahoma" w:eastAsia="Times New Roman" w:hAnsi="Tahoma" w:cs="Tahoma"/>
                <w:color w:val="000000"/>
                <w:sz w:val="20"/>
                <w:szCs w:val="20"/>
                <w:lang w:eastAsia="ru-RU"/>
              </w:rPr>
            </w:pPr>
            <w:r w:rsidRPr="002E2CA9">
              <w:rPr>
                <w:rFonts w:ascii="Tahoma" w:hAnsi="Tahoma" w:cs="Tahoma"/>
                <w:sz w:val="20"/>
                <w:szCs w:val="20"/>
              </w:rPr>
              <w:t xml:space="preserve">Платеж и срок выплаты </w:t>
            </w:r>
          </w:p>
        </w:tc>
        <w:tc>
          <w:tcPr>
            <w:tcW w:w="6095" w:type="dxa"/>
            <w:tcBorders>
              <w:top w:val="nil"/>
              <w:left w:val="nil"/>
              <w:bottom w:val="single" w:sz="4" w:space="0" w:color="auto"/>
              <w:right w:val="single" w:sz="4" w:space="0" w:color="auto"/>
            </w:tcBorders>
            <w:shd w:val="clear" w:color="auto" w:fill="auto"/>
            <w:vAlign w:val="bottom"/>
          </w:tcPr>
          <w:p w14:paraId="27CDDFE6" w14:textId="6A57777D" w:rsidR="002E2CA9" w:rsidRPr="002E2CA9" w:rsidRDefault="002E2CA9" w:rsidP="002E2CA9">
            <w:pPr>
              <w:spacing w:after="0" w:line="240" w:lineRule="auto"/>
              <w:jc w:val="both"/>
              <w:rPr>
                <w:rFonts w:ascii="Tahoma" w:hAnsi="Tahoma" w:cs="Tahoma"/>
                <w:sz w:val="20"/>
                <w:szCs w:val="20"/>
              </w:rPr>
            </w:pPr>
            <w:r w:rsidRPr="002E2CA9">
              <w:rPr>
                <w:rFonts w:ascii="Tahoma" w:hAnsi="Tahoma" w:cs="Tahoma"/>
                <w:sz w:val="20"/>
                <w:szCs w:val="20"/>
              </w:rPr>
              <w:t xml:space="preserve">100% от цены договора выплачиваются в течение 10 банковских дней со дня получения </w:t>
            </w:r>
            <w:r w:rsidR="00622D3E">
              <w:rPr>
                <w:rFonts w:ascii="Tahoma" w:hAnsi="Tahoma" w:cs="Tahoma"/>
                <w:sz w:val="20"/>
                <w:szCs w:val="20"/>
              </w:rPr>
              <w:t>ЭСФ</w:t>
            </w:r>
            <w:bookmarkStart w:id="1" w:name="_GoBack"/>
            <w:bookmarkEnd w:id="1"/>
            <w:r w:rsidRPr="002E2CA9">
              <w:rPr>
                <w:rFonts w:ascii="Tahoma" w:hAnsi="Tahoma" w:cs="Tahoma"/>
                <w:sz w:val="20"/>
                <w:szCs w:val="20"/>
              </w:rPr>
              <w:t xml:space="preserve"> выставленного на основании и датой подписания сторонами Акта приема-передачи товара. </w:t>
            </w:r>
          </w:p>
          <w:p w14:paraId="5E7B6E3B" w14:textId="20133EAB" w:rsidR="002E2CA9" w:rsidRPr="002E2CA9" w:rsidRDefault="002E2CA9" w:rsidP="00BD4F33">
            <w:pPr>
              <w:spacing w:after="0" w:line="240" w:lineRule="auto"/>
              <w:rPr>
                <w:rFonts w:ascii="Tahoma" w:eastAsia="Times New Roman" w:hAnsi="Tahoma" w:cs="Tahoma"/>
                <w:iCs/>
                <w:sz w:val="20"/>
                <w:szCs w:val="20"/>
                <w:lang w:eastAsia="ru-RU"/>
              </w:rPr>
            </w:pPr>
            <w:r w:rsidRPr="002E2CA9">
              <w:rPr>
                <w:rFonts w:ascii="Tahoma" w:eastAsia="Times New Roman" w:hAnsi="Tahoma" w:cs="Tahoma"/>
                <w:iCs/>
                <w:sz w:val="20"/>
                <w:szCs w:val="20"/>
                <w:lang w:eastAsia="ru-RU"/>
              </w:rPr>
              <w:t xml:space="preserve"> </w:t>
            </w:r>
          </w:p>
        </w:tc>
      </w:tr>
      <w:tr w:rsidR="00BD4F33" w:rsidRPr="00BD4F33" w14:paraId="282D90B0" w14:textId="77777777" w:rsidTr="002E2CA9">
        <w:trPr>
          <w:trHeight w:val="1192"/>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D450797" w14:textId="77777777" w:rsidR="00BD4F33" w:rsidRPr="002E2CA9" w:rsidRDefault="00BD4F33" w:rsidP="00BD4F33">
            <w:pPr>
              <w:spacing w:after="0" w:line="240" w:lineRule="auto"/>
              <w:jc w:val="both"/>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Цена конкурсной заявки (коммерческое предложение)</w:t>
            </w:r>
          </w:p>
        </w:tc>
        <w:tc>
          <w:tcPr>
            <w:tcW w:w="6095" w:type="dxa"/>
            <w:tcBorders>
              <w:top w:val="nil"/>
              <w:left w:val="nil"/>
              <w:bottom w:val="single" w:sz="4" w:space="0" w:color="auto"/>
              <w:right w:val="single" w:sz="4" w:space="0" w:color="auto"/>
            </w:tcBorders>
            <w:shd w:val="clear" w:color="auto" w:fill="auto"/>
            <w:hideMark/>
          </w:tcPr>
          <w:p w14:paraId="3C411774" w14:textId="77777777" w:rsidR="00BD4F33" w:rsidRPr="002E2CA9" w:rsidRDefault="00BD4F33" w:rsidP="00BD4F33">
            <w:pPr>
              <w:spacing w:after="240" w:line="240" w:lineRule="auto"/>
              <w:rPr>
                <w:rFonts w:ascii="Tahoma" w:eastAsia="Times New Roman" w:hAnsi="Tahoma" w:cs="Tahoma"/>
                <w:iCs/>
                <w:color w:val="000000"/>
                <w:sz w:val="20"/>
                <w:szCs w:val="20"/>
                <w:lang w:eastAsia="ru-RU"/>
              </w:rPr>
            </w:pPr>
            <w:r w:rsidRPr="002E2CA9">
              <w:rPr>
                <w:rFonts w:ascii="Tahoma" w:eastAsia="Times New Roman" w:hAnsi="Tahoma" w:cs="Tahoma"/>
                <w:iCs/>
                <w:color w:val="000000"/>
                <w:sz w:val="20"/>
                <w:szCs w:val="20"/>
                <w:lang w:eastAsia="ru-RU"/>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2E2CA9">
              <w:rPr>
                <w:rFonts w:ascii="Tahoma" w:eastAsia="Times New Roman" w:hAnsi="Tahoma" w:cs="Tahoma"/>
                <w:iCs/>
                <w:color w:val="000000"/>
                <w:sz w:val="20"/>
                <w:szCs w:val="20"/>
                <w:lang w:eastAsia="ru-RU"/>
              </w:rPr>
              <w:t>Кыргызской</w:t>
            </w:r>
            <w:proofErr w:type="spellEnd"/>
            <w:r w:rsidRPr="002E2CA9">
              <w:rPr>
                <w:rFonts w:ascii="Tahoma" w:eastAsia="Times New Roman" w:hAnsi="Tahoma" w:cs="Tahoma"/>
                <w:iCs/>
                <w:color w:val="000000"/>
                <w:sz w:val="20"/>
                <w:szCs w:val="20"/>
                <w:lang w:eastAsia="ru-RU"/>
              </w:rPr>
              <w:t xml:space="preserve"> Республики, а так же иные расходы по выполнению договорных обязательств.</w:t>
            </w:r>
            <w:r w:rsidRPr="002E2CA9">
              <w:rPr>
                <w:rFonts w:ascii="Tahoma" w:eastAsia="Times New Roman" w:hAnsi="Tahoma" w:cs="Tahoma"/>
                <w:iCs/>
                <w:color w:val="000000"/>
                <w:sz w:val="20"/>
                <w:szCs w:val="20"/>
                <w:lang w:eastAsia="ru-RU"/>
              </w:rPr>
              <w:br/>
              <w:t>Цену указать по каждому Лоту отдельно.</w:t>
            </w:r>
          </w:p>
        </w:tc>
      </w:tr>
      <w:tr w:rsidR="00BD4F33" w:rsidRPr="00BD4F33" w14:paraId="5CDBF58B" w14:textId="77777777" w:rsidTr="00E51DAD">
        <w:trPr>
          <w:trHeight w:val="76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71477B7" w14:textId="77777777" w:rsidR="00BD4F33" w:rsidRPr="002E2CA9" w:rsidRDefault="00BD4F33" w:rsidP="00BD4F33">
            <w:pPr>
              <w:spacing w:after="0" w:line="240" w:lineRule="auto"/>
              <w:jc w:val="both"/>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Авторский надзор, или Технический надзор, или контроль за ходом выполнения работ</w:t>
            </w:r>
          </w:p>
        </w:tc>
        <w:tc>
          <w:tcPr>
            <w:tcW w:w="6095" w:type="dxa"/>
            <w:tcBorders>
              <w:top w:val="nil"/>
              <w:left w:val="nil"/>
              <w:bottom w:val="single" w:sz="4" w:space="0" w:color="auto"/>
              <w:right w:val="single" w:sz="4" w:space="0" w:color="auto"/>
            </w:tcBorders>
            <w:shd w:val="clear" w:color="auto" w:fill="auto"/>
            <w:vAlign w:val="bottom"/>
            <w:hideMark/>
          </w:tcPr>
          <w:p w14:paraId="6741A821" w14:textId="77777777" w:rsidR="00BD4F33" w:rsidRPr="002E2CA9" w:rsidRDefault="00BD4F33" w:rsidP="00BD4F33">
            <w:pPr>
              <w:spacing w:after="0" w:line="240" w:lineRule="auto"/>
              <w:rPr>
                <w:rFonts w:ascii="Tahoma" w:eastAsia="Times New Roman" w:hAnsi="Tahoma" w:cs="Tahoma"/>
                <w:iCs/>
                <w:color w:val="000000"/>
                <w:sz w:val="20"/>
                <w:szCs w:val="20"/>
                <w:lang w:eastAsia="ru-RU"/>
              </w:rPr>
            </w:pPr>
            <w:r w:rsidRPr="002E2CA9">
              <w:rPr>
                <w:rFonts w:ascii="Tahoma" w:eastAsia="Times New Roman" w:hAnsi="Tahoma" w:cs="Tahoma"/>
                <w:iCs/>
                <w:color w:val="000000"/>
                <w:sz w:val="20"/>
                <w:szCs w:val="20"/>
                <w:lang w:eastAsia="ru-RU"/>
              </w:rPr>
              <w:t>Согласование образцов продукции перед запуском массового производства, количественный и качественный контроль при приемке готовой продукции</w:t>
            </w:r>
          </w:p>
        </w:tc>
      </w:tr>
      <w:tr w:rsidR="00BD4F33" w:rsidRPr="00BD4F33" w14:paraId="37D6FA10" w14:textId="77777777" w:rsidTr="00E51DAD">
        <w:trPr>
          <w:trHeight w:val="525"/>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7D67C37D"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bottom"/>
            <w:hideMark/>
          </w:tcPr>
          <w:p w14:paraId="10C38521" w14:textId="77777777" w:rsidR="00BD4F33" w:rsidRPr="002E2CA9" w:rsidRDefault="00BD4F33" w:rsidP="00BD4F33">
            <w:pPr>
              <w:spacing w:after="0" w:line="240" w:lineRule="auto"/>
              <w:rPr>
                <w:rFonts w:ascii="Tahoma" w:eastAsia="Times New Roman" w:hAnsi="Tahoma" w:cs="Tahoma"/>
                <w:iCs/>
                <w:sz w:val="20"/>
                <w:szCs w:val="20"/>
                <w:lang w:eastAsia="ru-RU"/>
              </w:rPr>
            </w:pPr>
            <w:r w:rsidRPr="002E2CA9">
              <w:rPr>
                <w:rFonts w:ascii="Tahoma" w:eastAsia="Times New Roman" w:hAnsi="Tahoma" w:cs="Tahoma"/>
                <w:iCs/>
                <w:sz w:val="20"/>
                <w:szCs w:val="20"/>
                <w:lang w:eastAsia="ru-RU"/>
              </w:rPr>
              <w:t>60 (шестьдесят) дней с даты вскрытия</w:t>
            </w:r>
          </w:p>
        </w:tc>
      </w:tr>
      <w:tr w:rsidR="00BD4F33" w:rsidRPr="00BD4F33" w14:paraId="34510DA8" w14:textId="77777777" w:rsidTr="0006705B">
        <w:trPr>
          <w:trHeight w:val="73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4D43FEB2"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Гарантия</w:t>
            </w:r>
          </w:p>
        </w:tc>
        <w:tc>
          <w:tcPr>
            <w:tcW w:w="6095" w:type="dxa"/>
            <w:tcBorders>
              <w:top w:val="nil"/>
              <w:left w:val="nil"/>
              <w:bottom w:val="single" w:sz="4" w:space="0" w:color="auto"/>
              <w:right w:val="single" w:sz="4" w:space="0" w:color="auto"/>
            </w:tcBorders>
            <w:shd w:val="clear" w:color="auto" w:fill="auto"/>
            <w:vAlign w:val="bottom"/>
            <w:hideMark/>
          </w:tcPr>
          <w:p w14:paraId="448EC60F" w14:textId="77777777" w:rsidR="00BD4F33" w:rsidRPr="002E2CA9" w:rsidRDefault="00BD4F33" w:rsidP="00BD4F33">
            <w:pPr>
              <w:spacing w:after="0" w:line="240" w:lineRule="auto"/>
              <w:rPr>
                <w:rFonts w:ascii="Tahoma" w:eastAsia="Times New Roman" w:hAnsi="Tahoma" w:cs="Tahoma"/>
                <w:iCs/>
                <w:sz w:val="20"/>
                <w:szCs w:val="20"/>
                <w:lang w:eastAsia="ru-RU"/>
              </w:rPr>
            </w:pPr>
            <w:r w:rsidRPr="002E2CA9">
              <w:rPr>
                <w:rFonts w:ascii="Tahoma" w:eastAsia="Times New Roman" w:hAnsi="Tahoma" w:cs="Tahoma"/>
                <w:iCs/>
                <w:sz w:val="20"/>
                <w:szCs w:val="20"/>
                <w:lang w:eastAsia="ru-RU"/>
              </w:rPr>
              <w:t xml:space="preserve">Срок гарантии составляет 3 месяца в случае обнаружения дефекта поставщик обязан заменить товар в течении 3 рабочих дней </w:t>
            </w:r>
          </w:p>
        </w:tc>
      </w:tr>
      <w:tr w:rsidR="00BD4F33" w:rsidRPr="00BD4F33" w14:paraId="3CFEAB9A" w14:textId="77777777" w:rsidTr="0006705B">
        <w:trPr>
          <w:trHeight w:val="675"/>
        </w:trPr>
        <w:tc>
          <w:tcPr>
            <w:tcW w:w="4253" w:type="dxa"/>
            <w:tcBorders>
              <w:top w:val="single" w:sz="4" w:space="0" w:color="auto"/>
              <w:left w:val="single" w:sz="4" w:space="0" w:color="auto"/>
              <w:bottom w:val="single" w:sz="4" w:space="0" w:color="auto"/>
              <w:right w:val="nil"/>
            </w:tcBorders>
            <w:shd w:val="clear" w:color="auto" w:fill="auto"/>
            <w:vAlign w:val="bottom"/>
            <w:hideMark/>
          </w:tcPr>
          <w:p w14:paraId="22118A7B"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Размер и форма гарантийного обеспечения исполнения договора (ГОИД)</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15FA4390" w14:textId="77777777" w:rsidR="00BD4F33" w:rsidRPr="002E2CA9" w:rsidRDefault="00BD4F33" w:rsidP="00BD4F33">
            <w:pPr>
              <w:spacing w:after="0" w:line="240" w:lineRule="auto"/>
              <w:rPr>
                <w:rFonts w:ascii="Tahoma" w:eastAsia="Times New Roman" w:hAnsi="Tahoma" w:cs="Tahoma"/>
                <w:iCs/>
                <w:sz w:val="20"/>
                <w:szCs w:val="20"/>
                <w:lang w:eastAsia="ru-RU"/>
              </w:rPr>
            </w:pPr>
            <w:r w:rsidRPr="002E2CA9">
              <w:rPr>
                <w:rFonts w:ascii="Tahoma" w:eastAsia="Times New Roman" w:hAnsi="Tahoma" w:cs="Tahoma"/>
                <w:iCs/>
                <w:sz w:val="20"/>
                <w:szCs w:val="20"/>
                <w:lang w:eastAsia="ru-RU"/>
              </w:rPr>
              <w:t>5 (пять) % от суммы Договора, в виде денежных средств перечислением на банковский счет Заказчика</w:t>
            </w:r>
          </w:p>
        </w:tc>
      </w:tr>
      <w:tr w:rsidR="00BD4F33" w:rsidRPr="00BD4F33" w14:paraId="7FABB837" w14:textId="77777777" w:rsidTr="0006705B">
        <w:trPr>
          <w:trHeight w:val="43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0A06F1"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 xml:space="preserve">Реквизиты банковского счета для внесения ГОИД </w:t>
            </w:r>
          </w:p>
        </w:tc>
        <w:tc>
          <w:tcPr>
            <w:tcW w:w="6095" w:type="dxa"/>
            <w:tcBorders>
              <w:top w:val="nil"/>
              <w:left w:val="nil"/>
              <w:bottom w:val="single" w:sz="4" w:space="0" w:color="auto"/>
              <w:right w:val="single" w:sz="4" w:space="0" w:color="auto"/>
            </w:tcBorders>
            <w:shd w:val="clear" w:color="auto" w:fill="auto"/>
            <w:vAlign w:val="bottom"/>
            <w:hideMark/>
          </w:tcPr>
          <w:p w14:paraId="48B916C7" w14:textId="77777777" w:rsidR="00BD4F33" w:rsidRPr="002E2CA9" w:rsidRDefault="00BD4F33" w:rsidP="00BD4F33">
            <w:pPr>
              <w:spacing w:after="0" w:line="240" w:lineRule="auto"/>
              <w:rPr>
                <w:rFonts w:ascii="Tahoma" w:eastAsia="Times New Roman" w:hAnsi="Tahoma" w:cs="Tahoma"/>
                <w:iCs/>
                <w:color w:val="000000"/>
                <w:sz w:val="20"/>
                <w:szCs w:val="20"/>
                <w:lang w:eastAsia="ru-RU"/>
              </w:rPr>
            </w:pPr>
            <w:r w:rsidRPr="002E2CA9">
              <w:rPr>
                <w:rFonts w:ascii="Tahoma" w:eastAsia="Times New Roman" w:hAnsi="Tahoma" w:cs="Tahoma"/>
                <w:iCs/>
                <w:color w:val="000000"/>
                <w:sz w:val="20"/>
                <w:szCs w:val="20"/>
                <w:lang w:eastAsia="ru-RU"/>
              </w:rPr>
              <w:t xml:space="preserve">указаны в приложении №7  </w:t>
            </w:r>
          </w:p>
        </w:tc>
      </w:tr>
      <w:tr w:rsidR="00BD4F33" w:rsidRPr="00BD4F33" w14:paraId="2F88C434" w14:textId="77777777" w:rsidTr="00E51DAD">
        <w:trPr>
          <w:trHeight w:val="282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9C713B5"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Критерии оценки (устанавливаются по согласованию с инициатором)</w:t>
            </w:r>
          </w:p>
        </w:tc>
        <w:tc>
          <w:tcPr>
            <w:tcW w:w="6095" w:type="dxa"/>
            <w:tcBorders>
              <w:top w:val="nil"/>
              <w:left w:val="nil"/>
              <w:bottom w:val="single" w:sz="4" w:space="0" w:color="auto"/>
              <w:right w:val="single" w:sz="4" w:space="0" w:color="auto"/>
            </w:tcBorders>
            <w:shd w:val="clear" w:color="auto" w:fill="auto"/>
            <w:vAlign w:val="bottom"/>
            <w:hideMark/>
          </w:tcPr>
          <w:p w14:paraId="654BFF29" w14:textId="77777777" w:rsidR="00BD4F33" w:rsidRPr="002E2CA9" w:rsidRDefault="00BD4F33" w:rsidP="00BD4F33">
            <w:pPr>
              <w:spacing w:after="0" w:line="240" w:lineRule="auto"/>
              <w:rPr>
                <w:rFonts w:ascii="Tahoma" w:eastAsia="Times New Roman" w:hAnsi="Tahoma" w:cs="Tahoma"/>
                <w:iCs/>
                <w:color w:val="000000"/>
                <w:sz w:val="20"/>
                <w:szCs w:val="20"/>
                <w:lang w:eastAsia="ru-RU"/>
              </w:rPr>
            </w:pPr>
            <w:r w:rsidRPr="002E2CA9">
              <w:rPr>
                <w:rFonts w:ascii="Tahoma" w:eastAsia="Times New Roman" w:hAnsi="Tahoma" w:cs="Tahoma"/>
                <w:iCs/>
                <w:color w:val="000000"/>
                <w:sz w:val="20"/>
                <w:szCs w:val="20"/>
                <w:lang w:eastAsia="ru-RU"/>
              </w:rPr>
              <w:t xml:space="preserve">Стоимость </w:t>
            </w:r>
            <w:r w:rsidRPr="002E2CA9">
              <w:rPr>
                <w:rFonts w:ascii="Tahoma" w:eastAsia="Times New Roman" w:hAnsi="Tahoma" w:cs="Tahoma"/>
                <w:iCs/>
                <w:color w:val="000000"/>
                <w:sz w:val="20"/>
                <w:szCs w:val="20"/>
                <w:lang w:eastAsia="ru-RU"/>
              </w:rPr>
              <w:br/>
              <w:t xml:space="preserve">*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 которая  в переводе на Сом КР по курсу Национального банка </w:t>
            </w:r>
            <w:proofErr w:type="spellStart"/>
            <w:r w:rsidRPr="002E2CA9">
              <w:rPr>
                <w:rFonts w:ascii="Tahoma" w:eastAsia="Times New Roman" w:hAnsi="Tahoma" w:cs="Tahoma"/>
                <w:iCs/>
                <w:color w:val="000000"/>
                <w:sz w:val="20"/>
                <w:szCs w:val="20"/>
                <w:lang w:eastAsia="ru-RU"/>
              </w:rPr>
              <w:t>Кыргызской</w:t>
            </w:r>
            <w:proofErr w:type="spellEnd"/>
            <w:r w:rsidRPr="002E2CA9">
              <w:rPr>
                <w:rFonts w:ascii="Tahoma" w:eastAsia="Times New Roman" w:hAnsi="Tahoma" w:cs="Tahoma"/>
                <w:iCs/>
                <w:color w:val="000000"/>
                <w:sz w:val="20"/>
                <w:szCs w:val="20"/>
                <w:lang w:eastAsia="ru-RU"/>
              </w:rPr>
              <w:t xml:space="preserve"> Республики  на дату вскрытия  не будет превышать выделяемую Компанией сумму  на данную закупку.  </w:t>
            </w:r>
            <w:r w:rsidRPr="002E2CA9">
              <w:rPr>
                <w:rFonts w:ascii="Tahoma" w:eastAsia="Times New Roman" w:hAnsi="Tahoma" w:cs="Tahoma"/>
                <w:iCs/>
                <w:color w:val="000000"/>
                <w:sz w:val="20"/>
                <w:szCs w:val="20"/>
                <w:lang w:eastAsia="ru-RU"/>
              </w:rPr>
              <w:b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BD4F33" w:rsidRPr="00BD4F33" w14:paraId="0D47618C" w14:textId="77777777" w:rsidTr="00E51DAD">
        <w:trPr>
          <w:trHeight w:val="9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2CDBBF7B" w14:textId="77777777" w:rsidR="00BD4F33" w:rsidRPr="002E2CA9" w:rsidRDefault="00BD4F33" w:rsidP="00BD4F33">
            <w:pPr>
              <w:spacing w:after="0" w:line="240" w:lineRule="auto"/>
              <w:jc w:val="both"/>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Срок для устранения Дефектов/время реагирования на устранение                 (при критичности, и в зависимости от предмета закупки)</w:t>
            </w:r>
          </w:p>
        </w:tc>
        <w:tc>
          <w:tcPr>
            <w:tcW w:w="6095" w:type="dxa"/>
            <w:tcBorders>
              <w:top w:val="nil"/>
              <w:left w:val="nil"/>
              <w:bottom w:val="single" w:sz="4" w:space="0" w:color="auto"/>
              <w:right w:val="single" w:sz="4" w:space="0" w:color="auto"/>
            </w:tcBorders>
            <w:shd w:val="clear" w:color="auto" w:fill="auto"/>
            <w:vAlign w:val="center"/>
            <w:hideMark/>
          </w:tcPr>
          <w:p w14:paraId="054D9B31" w14:textId="77777777" w:rsidR="00BD4F33" w:rsidRPr="002E2CA9" w:rsidRDefault="00BD4F33" w:rsidP="00BD4F33">
            <w:pPr>
              <w:spacing w:after="0" w:line="240" w:lineRule="auto"/>
              <w:rPr>
                <w:rFonts w:ascii="Tahoma" w:eastAsia="Times New Roman" w:hAnsi="Tahoma" w:cs="Tahoma"/>
                <w:iCs/>
                <w:sz w:val="20"/>
                <w:szCs w:val="20"/>
                <w:lang w:eastAsia="ru-RU"/>
              </w:rPr>
            </w:pPr>
            <w:r w:rsidRPr="002E2CA9">
              <w:rPr>
                <w:rFonts w:ascii="Tahoma" w:eastAsia="Times New Roman" w:hAnsi="Tahoma" w:cs="Tahoma"/>
                <w:iCs/>
                <w:sz w:val="20"/>
                <w:szCs w:val="20"/>
                <w:lang w:eastAsia="ru-RU"/>
              </w:rPr>
              <w:t>3 (три) календарных дня</w:t>
            </w:r>
          </w:p>
        </w:tc>
      </w:tr>
      <w:tr w:rsidR="00BD4F33" w:rsidRPr="00BD4F33" w14:paraId="5388DAA8" w14:textId="77777777" w:rsidTr="00E51DAD">
        <w:trPr>
          <w:trHeight w:val="34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675FAED" w14:textId="77777777" w:rsidR="00BD4F33" w:rsidRPr="002E2CA9" w:rsidRDefault="00BD4F33" w:rsidP="00BD4F33">
            <w:pPr>
              <w:spacing w:after="0" w:line="240" w:lineRule="auto"/>
              <w:jc w:val="both"/>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Альтернативные предложения</w:t>
            </w:r>
          </w:p>
        </w:tc>
        <w:tc>
          <w:tcPr>
            <w:tcW w:w="6095" w:type="dxa"/>
            <w:tcBorders>
              <w:top w:val="nil"/>
              <w:left w:val="nil"/>
              <w:bottom w:val="single" w:sz="4" w:space="0" w:color="auto"/>
              <w:right w:val="single" w:sz="4" w:space="0" w:color="auto"/>
            </w:tcBorders>
            <w:shd w:val="clear" w:color="auto" w:fill="auto"/>
            <w:vAlign w:val="bottom"/>
            <w:hideMark/>
          </w:tcPr>
          <w:p w14:paraId="7727F903" w14:textId="77777777" w:rsidR="00BD4F33" w:rsidRPr="002E2CA9" w:rsidRDefault="00BD4F33" w:rsidP="00BD4F33">
            <w:pPr>
              <w:spacing w:after="0" w:line="240" w:lineRule="auto"/>
              <w:rPr>
                <w:rFonts w:ascii="Tahoma" w:eastAsia="Times New Roman" w:hAnsi="Tahoma" w:cs="Tahoma"/>
                <w:iCs/>
                <w:color w:val="000000"/>
                <w:sz w:val="20"/>
                <w:szCs w:val="20"/>
                <w:lang w:eastAsia="ru-RU"/>
              </w:rPr>
            </w:pPr>
            <w:r w:rsidRPr="002E2CA9">
              <w:rPr>
                <w:rFonts w:ascii="Tahoma" w:eastAsia="Times New Roman" w:hAnsi="Tahoma" w:cs="Tahoma"/>
                <w:iCs/>
                <w:color w:val="000000"/>
                <w:sz w:val="20"/>
                <w:szCs w:val="20"/>
                <w:lang w:eastAsia="ru-RU"/>
              </w:rPr>
              <w:t>не рассматриваются</w:t>
            </w:r>
          </w:p>
        </w:tc>
      </w:tr>
      <w:tr w:rsidR="00BD4F33" w:rsidRPr="00BD4F33" w14:paraId="7D2AC20C" w14:textId="77777777" w:rsidTr="0006705B">
        <w:trPr>
          <w:trHeight w:val="525"/>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44392E88"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lastRenderedPageBreak/>
              <w:t xml:space="preserve">Формы, которые необходимо заполнению Участником </w:t>
            </w:r>
          </w:p>
        </w:tc>
        <w:tc>
          <w:tcPr>
            <w:tcW w:w="6095" w:type="dxa"/>
            <w:tcBorders>
              <w:top w:val="nil"/>
              <w:left w:val="nil"/>
              <w:bottom w:val="single" w:sz="4" w:space="0" w:color="auto"/>
              <w:right w:val="single" w:sz="4" w:space="0" w:color="auto"/>
            </w:tcBorders>
            <w:shd w:val="clear" w:color="auto" w:fill="auto"/>
            <w:noWrap/>
            <w:vAlign w:val="bottom"/>
            <w:hideMark/>
          </w:tcPr>
          <w:p w14:paraId="60BAE687" w14:textId="61922E2D" w:rsidR="00BD4F33" w:rsidRPr="002E2CA9" w:rsidRDefault="00E949C4" w:rsidP="00BD4F33">
            <w:pPr>
              <w:spacing w:after="0" w:line="240" w:lineRule="auto"/>
              <w:rPr>
                <w:rFonts w:ascii="Tahoma" w:eastAsia="Times New Roman" w:hAnsi="Tahoma" w:cs="Tahoma"/>
                <w:iCs/>
                <w:color w:val="000000"/>
                <w:sz w:val="20"/>
                <w:szCs w:val="20"/>
                <w:lang w:eastAsia="ru-RU"/>
              </w:rPr>
            </w:pPr>
            <w:r w:rsidRPr="002E2CA9">
              <w:rPr>
                <w:rFonts w:ascii="Tahoma" w:eastAsia="Times New Roman" w:hAnsi="Tahoma" w:cs="Tahoma"/>
                <w:iCs/>
                <w:color w:val="000000"/>
                <w:sz w:val="20"/>
                <w:szCs w:val="20"/>
                <w:lang w:eastAsia="ru-RU"/>
              </w:rPr>
              <w:t>Приложения №2</w:t>
            </w:r>
          </w:p>
        </w:tc>
      </w:tr>
      <w:tr w:rsidR="00BD4F33" w:rsidRPr="00BD4F33" w14:paraId="4B910E2E" w14:textId="77777777" w:rsidTr="0006705B">
        <w:trPr>
          <w:trHeight w:val="1605"/>
        </w:trPr>
        <w:tc>
          <w:tcPr>
            <w:tcW w:w="4253" w:type="dxa"/>
            <w:tcBorders>
              <w:top w:val="single" w:sz="4" w:space="0" w:color="auto"/>
              <w:left w:val="single" w:sz="4" w:space="0" w:color="auto"/>
              <w:bottom w:val="single" w:sz="4" w:space="0" w:color="auto"/>
              <w:right w:val="nil"/>
            </w:tcBorders>
            <w:shd w:val="clear" w:color="auto" w:fill="auto"/>
            <w:noWrap/>
            <w:vAlign w:val="center"/>
            <w:hideMark/>
          </w:tcPr>
          <w:p w14:paraId="6C6353F9"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Неустойки</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39995CFC" w14:textId="77777777" w:rsidR="00BD4F33" w:rsidRPr="002E2CA9" w:rsidRDefault="00BD4F33" w:rsidP="00BD4F33">
            <w:pPr>
              <w:spacing w:after="0" w:line="240" w:lineRule="auto"/>
              <w:rPr>
                <w:rFonts w:ascii="Tahoma" w:eastAsia="Times New Roman" w:hAnsi="Tahoma" w:cs="Tahoma"/>
                <w:iCs/>
                <w:color w:val="000000"/>
                <w:sz w:val="20"/>
                <w:szCs w:val="20"/>
                <w:lang w:eastAsia="ru-RU"/>
              </w:rPr>
            </w:pPr>
            <w:r w:rsidRPr="002E2CA9">
              <w:rPr>
                <w:rFonts w:ascii="Tahoma" w:eastAsia="Times New Roman" w:hAnsi="Tahoma" w:cs="Tahoma"/>
                <w:iCs/>
                <w:color w:val="000000"/>
                <w:sz w:val="20"/>
                <w:szCs w:val="20"/>
                <w:lang w:eastAsia="ru-RU"/>
              </w:rPr>
              <w:t>За несвоевременную поставку продукции ставка за каждый просроченный день Заказа составляет 0,1% от суммы Заказа, максимально вычитаемая сумма 5% от суммы соответствующего Заказа. За несвоевременную оплату ставка за каждый просроченный день составляет 0,1% от суммы выплаты заказа, максимально вычитаемая сумма составляет 5% от суммы выплаты по Заказу</w:t>
            </w:r>
          </w:p>
        </w:tc>
      </w:tr>
      <w:tr w:rsidR="00BD4F33" w:rsidRPr="00BD4F33" w14:paraId="5304CF83" w14:textId="77777777" w:rsidTr="0006705B">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9E45D"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 xml:space="preserve">Условия Договора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401A7B9B" w14:textId="7E39A25C" w:rsidR="00BD4F33" w:rsidRPr="002E2CA9" w:rsidRDefault="00BD4F33" w:rsidP="00BD4F33">
            <w:pPr>
              <w:spacing w:after="0" w:line="240" w:lineRule="auto"/>
              <w:rPr>
                <w:rFonts w:ascii="Tahoma" w:eastAsia="Times New Roman" w:hAnsi="Tahoma" w:cs="Tahoma"/>
                <w:iCs/>
                <w:color w:val="000000"/>
                <w:sz w:val="20"/>
                <w:szCs w:val="20"/>
                <w:lang w:eastAsia="ru-RU"/>
              </w:rPr>
            </w:pPr>
            <w:proofErr w:type="spellStart"/>
            <w:r w:rsidRPr="002E2CA9">
              <w:rPr>
                <w:rFonts w:ascii="Tahoma" w:eastAsia="Times New Roman" w:hAnsi="Tahoma" w:cs="Tahoma"/>
                <w:iCs/>
                <w:color w:val="000000"/>
                <w:sz w:val="20"/>
                <w:szCs w:val="20"/>
                <w:lang w:eastAsia="ru-RU"/>
              </w:rPr>
              <w:t>см.Договор</w:t>
            </w:r>
            <w:proofErr w:type="spellEnd"/>
            <w:r w:rsidR="00AC5DB6" w:rsidRPr="002E2CA9">
              <w:rPr>
                <w:rFonts w:ascii="Tahoma" w:eastAsia="Times New Roman" w:hAnsi="Tahoma" w:cs="Tahoma"/>
                <w:iCs/>
                <w:color w:val="000000"/>
                <w:sz w:val="20"/>
                <w:szCs w:val="20"/>
                <w:lang w:eastAsia="ru-RU"/>
              </w:rPr>
              <w:t xml:space="preserve"> (Приложение №3</w:t>
            </w:r>
            <w:r w:rsidRPr="002E2CA9">
              <w:rPr>
                <w:rFonts w:ascii="Tahoma" w:eastAsia="Times New Roman" w:hAnsi="Tahoma" w:cs="Tahoma"/>
                <w:iCs/>
                <w:color w:val="000000"/>
                <w:sz w:val="20"/>
                <w:szCs w:val="20"/>
                <w:lang w:eastAsia="ru-RU"/>
              </w:rPr>
              <w:t>)</w:t>
            </w:r>
          </w:p>
        </w:tc>
      </w:tr>
      <w:tr w:rsidR="00BD4F33" w:rsidRPr="00BD4F33" w14:paraId="6E3C6CF2" w14:textId="77777777" w:rsidTr="00E51DAD">
        <w:trPr>
          <w:trHeight w:val="2250"/>
        </w:trPr>
        <w:tc>
          <w:tcPr>
            <w:tcW w:w="4253" w:type="dxa"/>
            <w:tcBorders>
              <w:top w:val="nil"/>
              <w:left w:val="single" w:sz="4" w:space="0" w:color="auto"/>
              <w:bottom w:val="single" w:sz="4" w:space="0" w:color="auto"/>
              <w:right w:val="single" w:sz="4" w:space="0" w:color="auto"/>
            </w:tcBorders>
            <w:shd w:val="clear" w:color="auto" w:fill="auto"/>
            <w:hideMark/>
          </w:tcPr>
          <w:p w14:paraId="7A99A522"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 xml:space="preserve">Документы: </w:t>
            </w:r>
            <w:r w:rsidRPr="002E2CA9">
              <w:rPr>
                <w:rFonts w:ascii="Tahoma" w:eastAsia="Times New Roman" w:hAnsi="Tahoma" w:cs="Tahoma"/>
                <w:color w:val="000000"/>
                <w:sz w:val="20"/>
                <w:szCs w:val="20"/>
                <w:lang w:eastAsia="ru-RU"/>
              </w:rPr>
              <w:br/>
              <w:t xml:space="preserve">- </w:t>
            </w:r>
            <w:r w:rsidRPr="002E2CA9">
              <w:rPr>
                <w:rFonts w:ascii="Tahoma" w:eastAsia="Times New Roman" w:hAnsi="Tahoma" w:cs="Tahoma"/>
                <w:b/>
                <w:color w:val="000000"/>
                <w:sz w:val="20"/>
                <w:szCs w:val="20"/>
                <w:lang w:eastAsia="ru-RU"/>
              </w:rPr>
              <w:t>Для Юридических лиц:</w:t>
            </w:r>
            <w:r w:rsidRPr="002E2CA9">
              <w:rPr>
                <w:rFonts w:ascii="Tahoma" w:eastAsia="Times New Roman" w:hAnsi="Tahoma" w:cs="Tahoma"/>
                <w:color w:val="000000"/>
                <w:sz w:val="20"/>
                <w:szCs w:val="20"/>
                <w:lang w:eastAsia="ru-RU"/>
              </w:rPr>
              <w:t xml:space="preserve"> Свидетельство о гос. регистрации/перерегистрации, устав.</w:t>
            </w:r>
            <w:r w:rsidRPr="002E2CA9">
              <w:rPr>
                <w:rFonts w:ascii="Tahoma" w:eastAsia="Times New Roman" w:hAnsi="Tahoma" w:cs="Tahoma"/>
                <w:color w:val="000000"/>
                <w:sz w:val="20"/>
                <w:szCs w:val="20"/>
                <w:lang w:eastAsia="ru-RU"/>
              </w:rPr>
              <w:br/>
              <w:t xml:space="preserve">- </w:t>
            </w:r>
            <w:r w:rsidRPr="002E2CA9">
              <w:rPr>
                <w:rFonts w:ascii="Tahoma" w:eastAsia="Times New Roman" w:hAnsi="Tahoma" w:cs="Tahoma"/>
                <w:b/>
                <w:color w:val="000000"/>
                <w:sz w:val="20"/>
                <w:szCs w:val="20"/>
                <w:lang w:eastAsia="ru-RU"/>
              </w:rPr>
              <w:t>Для Индивидуальных предпринимателей:</w:t>
            </w:r>
            <w:r w:rsidRPr="002E2CA9">
              <w:rPr>
                <w:rFonts w:ascii="Tahoma" w:eastAsia="Times New Roman" w:hAnsi="Tahoma" w:cs="Tahoma"/>
                <w:color w:val="000000"/>
                <w:sz w:val="20"/>
                <w:szCs w:val="20"/>
                <w:lang w:eastAsia="ru-RU"/>
              </w:rPr>
              <w:t xml:space="preserve"> Свидетельство о регистрации в качестве индивидуального предпринимателя или копию действующего патента (при этом патент должен охватывать минимум период до полной поставки товара и передачи по акту)</w:t>
            </w:r>
          </w:p>
        </w:tc>
        <w:tc>
          <w:tcPr>
            <w:tcW w:w="6095" w:type="dxa"/>
            <w:tcBorders>
              <w:top w:val="nil"/>
              <w:left w:val="nil"/>
              <w:bottom w:val="single" w:sz="4" w:space="0" w:color="auto"/>
              <w:right w:val="single" w:sz="4" w:space="0" w:color="auto"/>
            </w:tcBorders>
            <w:shd w:val="clear" w:color="auto" w:fill="auto"/>
            <w:vAlign w:val="center"/>
            <w:hideMark/>
          </w:tcPr>
          <w:p w14:paraId="736113AB" w14:textId="77777777" w:rsidR="00BD4F33" w:rsidRPr="002E2CA9" w:rsidRDefault="00BD4F33" w:rsidP="00BD4F33">
            <w:pPr>
              <w:spacing w:after="0" w:line="240" w:lineRule="auto"/>
              <w:rPr>
                <w:rFonts w:ascii="Tahoma" w:eastAsia="Times New Roman" w:hAnsi="Tahoma" w:cs="Tahoma"/>
                <w:iCs/>
                <w:color w:val="000000"/>
                <w:sz w:val="20"/>
                <w:szCs w:val="20"/>
                <w:lang w:eastAsia="ru-RU"/>
              </w:rPr>
            </w:pPr>
            <w:r w:rsidRPr="002E2CA9">
              <w:rPr>
                <w:rFonts w:ascii="Tahoma" w:eastAsia="Times New Roman" w:hAnsi="Tahoma" w:cs="Tahoma"/>
                <w:iCs/>
                <w:color w:val="000000"/>
                <w:sz w:val="20"/>
                <w:szCs w:val="20"/>
                <w:lang w:eastAsia="ru-RU"/>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C95DC0" w:rsidRPr="00BD4F33" w14:paraId="1466FDFC" w14:textId="77777777" w:rsidTr="00C95DC0">
        <w:trPr>
          <w:trHeight w:val="708"/>
        </w:trPr>
        <w:tc>
          <w:tcPr>
            <w:tcW w:w="4253" w:type="dxa"/>
            <w:tcBorders>
              <w:top w:val="nil"/>
              <w:left w:val="single" w:sz="4" w:space="0" w:color="auto"/>
              <w:bottom w:val="single" w:sz="4" w:space="0" w:color="auto"/>
              <w:right w:val="single" w:sz="4" w:space="0" w:color="auto"/>
            </w:tcBorders>
            <w:shd w:val="clear" w:color="auto" w:fill="auto"/>
          </w:tcPr>
          <w:p w14:paraId="5355A60A" w14:textId="03034450" w:rsidR="00C95DC0" w:rsidRPr="002E2CA9" w:rsidRDefault="00C95DC0" w:rsidP="00BD4F33">
            <w:pPr>
              <w:spacing w:after="0" w:line="240" w:lineRule="auto"/>
              <w:rPr>
                <w:rFonts w:ascii="Tahoma" w:eastAsia="Times New Roman" w:hAnsi="Tahoma" w:cs="Tahoma"/>
                <w:color w:val="000000"/>
                <w:sz w:val="20"/>
                <w:szCs w:val="20"/>
                <w:lang w:eastAsia="ru-RU"/>
              </w:rPr>
            </w:pPr>
            <w:r w:rsidRPr="002E2CA9">
              <w:rPr>
                <w:rFonts w:ascii="Tahoma" w:hAnsi="Tahoma" w:cs="Tahoma"/>
                <w:sz w:val="20"/>
                <w:szCs w:val="20"/>
              </w:rPr>
              <w:t xml:space="preserve">Доверенность на лицо, подписавшее конкурсную заявку и представляющее интересы участника в торгах; </w:t>
            </w:r>
          </w:p>
        </w:tc>
        <w:tc>
          <w:tcPr>
            <w:tcW w:w="6095" w:type="dxa"/>
            <w:tcBorders>
              <w:top w:val="nil"/>
              <w:left w:val="nil"/>
              <w:bottom w:val="single" w:sz="4" w:space="0" w:color="auto"/>
              <w:right w:val="single" w:sz="4" w:space="0" w:color="auto"/>
            </w:tcBorders>
            <w:shd w:val="clear" w:color="auto" w:fill="auto"/>
            <w:vAlign w:val="center"/>
          </w:tcPr>
          <w:p w14:paraId="17CFA7D9" w14:textId="0DFDB5AC" w:rsidR="00C95DC0" w:rsidRPr="002E2CA9" w:rsidRDefault="00C95DC0" w:rsidP="00BD4F33">
            <w:pPr>
              <w:spacing w:after="0" w:line="240" w:lineRule="auto"/>
              <w:rPr>
                <w:rFonts w:ascii="Tahoma" w:eastAsia="Times New Roman" w:hAnsi="Tahoma" w:cs="Tahoma"/>
                <w:iCs/>
                <w:color w:val="000000"/>
                <w:sz w:val="20"/>
                <w:szCs w:val="20"/>
                <w:lang w:eastAsia="ru-RU"/>
              </w:rPr>
            </w:pPr>
            <w:r w:rsidRPr="002E2CA9">
              <w:rPr>
                <w:rFonts w:ascii="Tahoma" w:hAnsi="Tahoma" w:cs="Tahoma"/>
                <w:sz w:val="20"/>
                <w:szCs w:val="20"/>
              </w:rPr>
              <w:t xml:space="preserve">Приложить копии доверенности. </w:t>
            </w:r>
          </w:p>
        </w:tc>
      </w:tr>
      <w:tr w:rsidR="00C95DC0" w:rsidRPr="00BD4F33" w14:paraId="3AB01140" w14:textId="77777777" w:rsidTr="00C95DC0">
        <w:trPr>
          <w:trHeight w:val="708"/>
        </w:trPr>
        <w:tc>
          <w:tcPr>
            <w:tcW w:w="4253" w:type="dxa"/>
            <w:tcBorders>
              <w:top w:val="nil"/>
              <w:left w:val="single" w:sz="4" w:space="0" w:color="auto"/>
              <w:bottom w:val="single" w:sz="4" w:space="0" w:color="auto"/>
              <w:right w:val="single" w:sz="4" w:space="0" w:color="auto"/>
            </w:tcBorders>
            <w:shd w:val="clear" w:color="auto" w:fill="auto"/>
          </w:tcPr>
          <w:p w14:paraId="58C2DB14" w14:textId="158A9B2A" w:rsidR="00C95DC0" w:rsidRPr="002E2CA9" w:rsidRDefault="00C95DC0" w:rsidP="00BD4F33">
            <w:pPr>
              <w:spacing w:after="0" w:line="240" w:lineRule="auto"/>
              <w:rPr>
                <w:rFonts w:ascii="Tahoma" w:hAnsi="Tahoma" w:cs="Tahoma"/>
                <w:sz w:val="20"/>
                <w:szCs w:val="20"/>
              </w:rPr>
            </w:pPr>
            <w:r w:rsidRPr="002E2CA9">
              <w:rPr>
                <w:rFonts w:ascii="Tahoma" w:eastAsiaTheme="minorHAnsi" w:hAnsi="Tahoma" w:cs="Tahoma"/>
                <w:sz w:val="20"/>
                <w:szCs w:val="20"/>
              </w:rPr>
              <w:t>Процедуры технического контроля и испытаний, а также любые испытания до отгрузки Продукции и при окончательной приемке:</w:t>
            </w:r>
          </w:p>
        </w:tc>
        <w:tc>
          <w:tcPr>
            <w:tcW w:w="6095" w:type="dxa"/>
            <w:tcBorders>
              <w:top w:val="nil"/>
              <w:left w:val="nil"/>
              <w:bottom w:val="single" w:sz="4" w:space="0" w:color="auto"/>
              <w:right w:val="single" w:sz="4" w:space="0" w:color="auto"/>
            </w:tcBorders>
            <w:shd w:val="clear" w:color="auto" w:fill="auto"/>
            <w:vAlign w:val="center"/>
          </w:tcPr>
          <w:p w14:paraId="465B6149" w14:textId="1ABB614E" w:rsidR="00C95DC0" w:rsidRPr="002E2CA9" w:rsidRDefault="00C95DC0" w:rsidP="00BD4F33">
            <w:pPr>
              <w:spacing w:after="0" w:line="240" w:lineRule="auto"/>
              <w:rPr>
                <w:rFonts w:ascii="Tahoma" w:hAnsi="Tahoma" w:cs="Tahoma"/>
                <w:sz w:val="20"/>
                <w:szCs w:val="20"/>
              </w:rPr>
            </w:pPr>
            <w:r w:rsidRPr="002E2CA9">
              <w:rPr>
                <w:rFonts w:ascii="Tahoma" w:hAnsi="Tahoma" w:cs="Tahoma"/>
                <w:iCs/>
                <w:sz w:val="20"/>
                <w:szCs w:val="20"/>
              </w:rPr>
              <w:t>На усмотрение Покупателя.</w:t>
            </w:r>
            <w:r w:rsidRPr="002E2CA9">
              <w:rPr>
                <w:rFonts w:ascii="Tahoma" w:hAnsi="Tahoma" w:cs="Tahoma"/>
                <w:i/>
                <w:iCs/>
                <w:sz w:val="20"/>
                <w:szCs w:val="20"/>
              </w:rPr>
              <w:t xml:space="preserve"> </w:t>
            </w:r>
            <w:r w:rsidRPr="002E2CA9">
              <w:rPr>
                <w:rFonts w:ascii="Tahoma" w:eastAsiaTheme="minorHAnsi" w:hAnsi="Tahoma" w:cs="Tahoma"/>
                <w:sz w:val="20"/>
                <w:szCs w:val="20"/>
              </w:rPr>
              <w:t xml:space="preserve">При приемке каждого товара, будет проводится количественный и качественный контроль. </w:t>
            </w:r>
          </w:p>
        </w:tc>
      </w:tr>
      <w:tr w:rsidR="00BD4F33" w:rsidRPr="00BD4F33" w14:paraId="19D8BA9D" w14:textId="77777777" w:rsidTr="00E51DAD">
        <w:trPr>
          <w:trHeight w:val="480"/>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1F2C7A6D" w14:textId="43B867A1" w:rsidR="00BD4F33" w:rsidRPr="002E2CA9" w:rsidRDefault="00E51DAD" w:rsidP="00BD4F33">
            <w:pPr>
              <w:spacing w:after="0" w:line="240" w:lineRule="auto"/>
              <w:rPr>
                <w:rFonts w:ascii="Tahoma" w:eastAsia="Times New Roman" w:hAnsi="Tahoma" w:cs="Tahoma"/>
                <w:b/>
                <w:sz w:val="20"/>
                <w:szCs w:val="20"/>
                <w:lang w:eastAsia="ru-RU"/>
              </w:rPr>
            </w:pPr>
            <w:r w:rsidRPr="002E2CA9">
              <w:rPr>
                <w:rFonts w:ascii="Tahoma" w:eastAsia="Times New Roman" w:hAnsi="Tahoma" w:cs="Tahoma"/>
                <w:b/>
                <w:sz w:val="20"/>
                <w:szCs w:val="20"/>
                <w:lang w:eastAsia="ru-RU"/>
              </w:rPr>
              <w:t>Выделяемая сумма:</w:t>
            </w:r>
          </w:p>
        </w:tc>
        <w:tc>
          <w:tcPr>
            <w:tcW w:w="6095" w:type="dxa"/>
            <w:tcBorders>
              <w:top w:val="nil"/>
              <w:left w:val="nil"/>
              <w:bottom w:val="single" w:sz="4" w:space="0" w:color="auto"/>
              <w:right w:val="single" w:sz="4" w:space="0" w:color="auto"/>
            </w:tcBorders>
            <w:shd w:val="clear" w:color="auto" w:fill="auto"/>
            <w:hideMark/>
          </w:tcPr>
          <w:p w14:paraId="08615A7A" w14:textId="0BB08AD7" w:rsidR="00BD4F33" w:rsidRPr="002E2CA9" w:rsidRDefault="00D33C9F" w:rsidP="0006705B">
            <w:pPr>
              <w:spacing w:after="0" w:line="240" w:lineRule="auto"/>
              <w:jc w:val="both"/>
              <w:rPr>
                <w:rFonts w:ascii="Tahoma" w:eastAsia="Times New Roman" w:hAnsi="Tahoma" w:cs="Tahoma"/>
                <w:b/>
                <w:iCs/>
                <w:color w:val="000000"/>
                <w:sz w:val="20"/>
                <w:szCs w:val="20"/>
                <w:lang w:eastAsia="ru-RU"/>
              </w:rPr>
            </w:pPr>
            <w:r w:rsidRPr="002E2CA9">
              <w:rPr>
                <w:rFonts w:ascii="Tahoma" w:eastAsia="Times New Roman" w:hAnsi="Tahoma" w:cs="Tahoma"/>
                <w:b/>
                <w:iCs/>
                <w:color w:val="000000"/>
                <w:sz w:val="20"/>
                <w:szCs w:val="20"/>
                <w:lang w:eastAsia="ru-RU"/>
              </w:rPr>
              <w:t>Лот №1. 2,634</w:t>
            </w:r>
            <w:r w:rsidR="0006705B" w:rsidRPr="002E2CA9">
              <w:rPr>
                <w:rFonts w:ascii="Tahoma" w:eastAsia="Times New Roman" w:hAnsi="Tahoma" w:cs="Tahoma"/>
                <w:b/>
                <w:iCs/>
                <w:color w:val="000000"/>
                <w:sz w:val="20"/>
                <w:szCs w:val="20"/>
                <w:lang w:eastAsia="ru-RU"/>
              </w:rPr>
              <w:t>,000 сом Лот №2. 340,000 сом</w:t>
            </w:r>
          </w:p>
        </w:tc>
      </w:tr>
      <w:tr w:rsidR="00BD4F33" w:rsidRPr="00BD4F33" w14:paraId="224D9342" w14:textId="77777777" w:rsidTr="00E51DAD">
        <w:trPr>
          <w:trHeight w:val="780"/>
        </w:trPr>
        <w:tc>
          <w:tcPr>
            <w:tcW w:w="4253" w:type="dxa"/>
            <w:tcBorders>
              <w:top w:val="nil"/>
              <w:left w:val="single" w:sz="4" w:space="0" w:color="auto"/>
              <w:bottom w:val="single" w:sz="4" w:space="0" w:color="auto"/>
              <w:right w:val="single" w:sz="4" w:space="0" w:color="auto"/>
            </w:tcBorders>
            <w:shd w:val="clear" w:color="000000" w:fill="FFFFFF"/>
            <w:vAlign w:val="center"/>
            <w:hideMark/>
          </w:tcPr>
          <w:p w14:paraId="2A7BC6AB"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Образцы лотов</w:t>
            </w:r>
          </w:p>
        </w:tc>
        <w:tc>
          <w:tcPr>
            <w:tcW w:w="6095" w:type="dxa"/>
            <w:tcBorders>
              <w:top w:val="nil"/>
              <w:left w:val="nil"/>
              <w:bottom w:val="single" w:sz="4" w:space="0" w:color="auto"/>
              <w:right w:val="single" w:sz="4" w:space="0" w:color="auto"/>
            </w:tcBorders>
            <w:shd w:val="clear" w:color="000000" w:fill="FFFFFF"/>
            <w:vAlign w:val="bottom"/>
            <w:hideMark/>
          </w:tcPr>
          <w:p w14:paraId="69815959" w14:textId="77777777" w:rsidR="00BD4F33" w:rsidRPr="002E2CA9" w:rsidRDefault="00BD4F33" w:rsidP="00BD4F33">
            <w:pPr>
              <w:spacing w:after="0" w:line="240" w:lineRule="auto"/>
              <w:rPr>
                <w:rFonts w:ascii="Tahoma" w:eastAsia="Times New Roman" w:hAnsi="Tahoma" w:cs="Tahoma"/>
                <w:sz w:val="20"/>
                <w:szCs w:val="20"/>
                <w:lang w:eastAsia="ru-RU"/>
              </w:rPr>
            </w:pPr>
            <w:r w:rsidRPr="002E2CA9">
              <w:rPr>
                <w:rFonts w:ascii="Tahoma" w:eastAsia="Times New Roman" w:hAnsi="Tahoma" w:cs="Tahoma"/>
                <w:sz w:val="20"/>
                <w:szCs w:val="20"/>
                <w:lang w:eastAsia="ru-RU"/>
              </w:rPr>
              <w:t>Предоставить образцы товаров в</w:t>
            </w:r>
            <w:r w:rsidRPr="002E2CA9">
              <w:rPr>
                <w:rFonts w:ascii="Tahoma" w:eastAsia="Times New Roman" w:hAnsi="Tahoma" w:cs="Tahoma"/>
                <w:b/>
                <w:bCs/>
                <w:sz w:val="20"/>
                <w:szCs w:val="20"/>
                <w:lang w:eastAsia="ru-RU"/>
              </w:rPr>
              <w:t xml:space="preserve"> обязательном порядке</w:t>
            </w:r>
            <w:r w:rsidRPr="002E2CA9">
              <w:rPr>
                <w:rFonts w:ascii="Tahoma" w:eastAsia="Times New Roman" w:hAnsi="Tahoma" w:cs="Tahoma"/>
                <w:sz w:val="20"/>
                <w:szCs w:val="20"/>
                <w:lang w:eastAsia="ru-RU"/>
              </w:rPr>
              <w:t xml:space="preserve"> по </w:t>
            </w:r>
            <w:proofErr w:type="spellStart"/>
            <w:r w:rsidRPr="002E2CA9">
              <w:rPr>
                <w:rFonts w:ascii="Tahoma" w:eastAsia="Times New Roman" w:hAnsi="Tahoma" w:cs="Tahoma"/>
                <w:sz w:val="20"/>
                <w:szCs w:val="20"/>
                <w:lang w:eastAsia="ru-RU"/>
              </w:rPr>
              <w:t>участвуемым</w:t>
            </w:r>
            <w:proofErr w:type="spellEnd"/>
            <w:r w:rsidRPr="002E2CA9">
              <w:rPr>
                <w:rFonts w:ascii="Tahoma" w:eastAsia="Times New Roman" w:hAnsi="Tahoma" w:cs="Tahoma"/>
                <w:sz w:val="20"/>
                <w:szCs w:val="20"/>
                <w:lang w:eastAsia="ru-RU"/>
              </w:rPr>
              <w:t xml:space="preserve"> лотам на день вскрытия конкурсных заявок по </w:t>
            </w:r>
            <w:proofErr w:type="gramStart"/>
            <w:r w:rsidRPr="002E2CA9">
              <w:rPr>
                <w:rFonts w:ascii="Tahoma" w:eastAsia="Times New Roman" w:hAnsi="Tahoma" w:cs="Tahoma"/>
                <w:sz w:val="20"/>
                <w:szCs w:val="20"/>
                <w:lang w:eastAsia="ru-RU"/>
              </w:rPr>
              <w:t>адресу:.</w:t>
            </w:r>
            <w:proofErr w:type="gramEnd"/>
            <w:r w:rsidRPr="002E2CA9">
              <w:rPr>
                <w:rFonts w:ascii="Tahoma" w:eastAsia="Times New Roman" w:hAnsi="Tahoma" w:cs="Tahoma"/>
                <w:sz w:val="20"/>
                <w:szCs w:val="20"/>
                <w:lang w:eastAsia="ru-RU"/>
              </w:rPr>
              <w:t xml:space="preserve"> Бишкек, ул. </w:t>
            </w:r>
            <w:proofErr w:type="spellStart"/>
            <w:r w:rsidRPr="002E2CA9">
              <w:rPr>
                <w:rFonts w:ascii="Tahoma" w:eastAsia="Times New Roman" w:hAnsi="Tahoma" w:cs="Tahoma"/>
                <w:sz w:val="20"/>
                <w:szCs w:val="20"/>
                <w:lang w:eastAsia="ru-RU"/>
              </w:rPr>
              <w:t>Суюмбаева</w:t>
            </w:r>
            <w:proofErr w:type="spellEnd"/>
            <w:r w:rsidRPr="002E2CA9">
              <w:rPr>
                <w:rFonts w:ascii="Tahoma" w:eastAsia="Times New Roman" w:hAnsi="Tahoma" w:cs="Tahoma"/>
                <w:sz w:val="20"/>
                <w:szCs w:val="20"/>
                <w:lang w:eastAsia="ru-RU"/>
              </w:rPr>
              <w:t xml:space="preserve">, 123 </w:t>
            </w:r>
          </w:p>
        </w:tc>
      </w:tr>
      <w:tr w:rsidR="00BD4F33" w:rsidRPr="00BD4F33" w14:paraId="510A1B94" w14:textId="77777777" w:rsidTr="00E51DAD">
        <w:trPr>
          <w:trHeight w:val="300"/>
        </w:trPr>
        <w:tc>
          <w:tcPr>
            <w:tcW w:w="4253" w:type="dxa"/>
            <w:tcBorders>
              <w:top w:val="nil"/>
              <w:left w:val="single" w:sz="4" w:space="0" w:color="auto"/>
              <w:bottom w:val="single" w:sz="4" w:space="0" w:color="auto"/>
              <w:right w:val="single" w:sz="4" w:space="0" w:color="auto"/>
            </w:tcBorders>
            <w:shd w:val="clear" w:color="000000" w:fill="F2F2F2"/>
            <w:vAlign w:val="center"/>
            <w:hideMark/>
          </w:tcPr>
          <w:p w14:paraId="15172259" w14:textId="77777777" w:rsidR="00BD4F33" w:rsidRPr="002E2CA9" w:rsidRDefault="00BD4F33" w:rsidP="00BD4F33">
            <w:pPr>
              <w:spacing w:after="0" w:line="240" w:lineRule="auto"/>
              <w:rPr>
                <w:rFonts w:ascii="Tahoma" w:eastAsia="Times New Roman" w:hAnsi="Tahoma" w:cs="Tahoma"/>
                <w:b/>
                <w:bCs/>
                <w:color w:val="0000CC"/>
                <w:sz w:val="20"/>
                <w:szCs w:val="20"/>
                <w:lang w:eastAsia="ru-RU"/>
              </w:rPr>
            </w:pPr>
            <w:r w:rsidRPr="002E2CA9">
              <w:rPr>
                <w:rFonts w:ascii="Tahoma" w:eastAsia="Times New Roman" w:hAnsi="Tahoma" w:cs="Tahoma"/>
                <w:b/>
                <w:bCs/>
                <w:color w:val="0000CC"/>
                <w:sz w:val="20"/>
                <w:szCs w:val="20"/>
                <w:lang w:eastAsia="ru-RU"/>
              </w:rPr>
              <w:t>Квалификационные требования</w:t>
            </w:r>
          </w:p>
        </w:tc>
        <w:tc>
          <w:tcPr>
            <w:tcW w:w="6095" w:type="dxa"/>
            <w:tcBorders>
              <w:top w:val="nil"/>
              <w:left w:val="nil"/>
              <w:bottom w:val="single" w:sz="4" w:space="0" w:color="auto"/>
              <w:right w:val="single" w:sz="4" w:space="0" w:color="auto"/>
            </w:tcBorders>
            <w:shd w:val="clear" w:color="000000" w:fill="F2F2F2"/>
            <w:vAlign w:val="center"/>
            <w:hideMark/>
          </w:tcPr>
          <w:p w14:paraId="338D5BDE" w14:textId="77777777" w:rsidR="00BD4F33" w:rsidRPr="002E2CA9" w:rsidRDefault="00BD4F33" w:rsidP="00BD4F33">
            <w:pPr>
              <w:spacing w:after="0" w:line="240" w:lineRule="auto"/>
              <w:rPr>
                <w:rFonts w:ascii="Tahoma" w:eastAsia="Times New Roman" w:hAnsi="Tahoma" w:cs="Tahoma"/>
                <w:b/>
                <w:bCs/>
                <w:color w:val="000000"/>
                <w:sz w:val="20"/>
                <w:szCs w:val="20"/>
                <w:lang w:eastAsia="ru-RU"/>
              </w:rPr>
            </w:pPr>
            <w:r w:rsidRPr="002E2CA9">
              <w:rPr>
                <w:rFonts w:ascii="Tahoma" w:eastAsia="Times New Roman" w:hAnsi="Tahoma" w:cs="Tahoma"/>
                <w:b/>
                <w:bCs/>
                <w:color w:val="000000"/>
                <w:sz w:val="20"/>
                <w:szCs w:val="20"/>
                <w:lang w:eastAsia="ru-RU"/>
              </w:rPr>
              <w:t> </w:t>
            </w:r>
          </w:p>
        </w:tc>
      </w:tr>
      <w:tr w:rsidR="00BD4F33" w:rsidRPr="00BD4F33" w14:paraId="24B1E695" w14:textId="77777777" w:rsidTr="00E51DAD">
        <w:trPr>
          <w:trHeight w:val="103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BD0E4FF" w14:textId="2AA8A639" w:rsidR="00BD4F33" w:rsidRPr="002E2CA9" w:rsidRDefault="00AC5DB6" w:rsidP="00BD4F33">
            <w:pPr>
              <w:spacing w:after="0" w:line="240" w:lineRule="auto"/>
              <w:rPr>
                <w:rFonts w:ascii="Tahoma" w:eastAsia="Times New Roman" w:hAnsi="Tahoma" w:cs="Tahoma"/>
                <w:color w:val="000000"/>
                <w:sz w:val="20"/>
                <w:szCs w:val="20"/>
                <w:lang w:eastAsia="ru-RU"/>
              </w:rPr>
            </w:pPr>
            <w:r w:rsidRPr="002E2CA9">
              <w:rPr>
                <w:rFonts w:ascii="Tahoma" w:hAnsi="Tahoma" w:cs="Tahoma"/>
                <w:color w:val="000000"/>
                <w:sz w:val="20"/>
                <w:szCs w:val="20"/>
              </w:rPr>
              <w:t xml:space="preserve">Иметь опыт аналогичных поставок за последний год, с документальным подтверждением. </w:t>
            </w:r>
          </w:p>
        </w:tc>
        <w:tc>
          <w:tcPr>
            <w:tcW w:w="6095" w:type="dxa"/>
            <w:tcBorders>
              <w:top w:val="nil"/>
              <w:left w:val="nil"/>
              <w:bottom w:val="single" w:sz="4" w:space="0" w:color="auto"/>
              <w:right w:val="single" w:sz="4" w:space="0" w:color="auto"/>
            </w:tcBorders>
            <w:shd w:val="clear" w:color="auto" w:fill="auto"/>
            <w:vAlign w:val="center"/>
            <w:hideMark/>
          </w:tcPr>
          <w:p w14:paraId="67EDB126" w14:textId="1B2DBBFD" w:rsidR="00BD4F33" w:rsidRPr="002E2CA9" w:rsidRDefault="00AC5DB6" w:rsidP="00BD4F33">
            <w:pPr>
              <w:spacing w:after="0" w:line="240" w:lineRule="auto"/>
              <w:rPr>
                <w:rFonts w:ascii="Tahoma" w:eastAsia="Times New Roman" w:hAnsi="Tahoma" w:cs="Tahoma"/>
                <w:sz w:val="20"/>
                <w:szCs w:val="20"/>
                <w:lang w:eastAsia="ru-RU"/>
              </w:rPr>
            </w:pPr>
            <w:r w:rsidRPr="002E2CA9">
              <w:rPr>
                <w:rFonts w:ascii="Tahoma" w:hAnsi="Tahoma" w:cs="Tahoma"/>
                <w:color w:val="000000"/>
                <w:sz w:val="20"/>
                <w:szCs w:val="20"/>
              </w:rPr>
              <w:t xml:space="preserve">Наличие опыта поставки аналогичных товаров за последний год: На общую не менее суммы Лота в которых планируете участвовать с предоставлением подтверждающих документов (приложить и/или копии акты прием-передачи, счет-фактуры) удостоверяющие опыт в качестве Подрядчика аналогичных поставок, подписанное уполномоченным лицом и заверенное печатью с указанием объемов поставок, контрагентов и даты поставок. </w:t>
            </w:r>
          </w:p>
        </w:tc>
      </w:tr>
    </w:tbl>
    <w:p w14:paraId="6A2F5B76" w14:textId="402A7CCA" w:rsidR="00BC561E" w:rsidRDefault="00BC561E" w:rsidP="00BD4F33">
      <w:pPr>
        <w:tabs>
          <w:tab w:val="left" w:pos="315"/>
        </w:tabs>
        <w:spacing w:after="0"/>
        <w:rPr>
          <w:rFonts w:ascii="Tahoma" w:hAnsi="Tahoma" w:cs="Tahoma"/>
          <w:b/>
          <w:sz w:val="19"/>
          <w:szCs w:val="19"/>
        </w:rPr>
      </w:pPr>
    </w:p>
    <w:p w14:paraId="39E09480" w14:textId="6B4EBE8D" w:rsidR="00BC561E" w:rsidRDefault="00BC561E" w:rsidP="007E5D9C">
      <w:pPr>
        <w:spacing w:after="0"/>
        <w:jc w:val="right"/>
        <w:rPr>
          <w:rFonts w:ascii="Tahoma" w:hAnsi="Tahoma" w:cs="Tahoma"/>
          <w:b/>
          <w:sz w:val="19"/>
          <w:szCs w:val="19"/>
        </w:rPr>
      </w:pPr>
    </w:p>
    <w:p w14:paraId="46F1160B" w14:textId="29E7705A" w:rsidR="00C20B54" w:rsidRDefault="00C20B54" w:rsidP="007E5D9C">
      <w:pPr>
        <w:spacing w:after="0"/>
        <w:jc w:val="right"/>
        <w:rPr>
          <w:rFonts w:ascii="Tahoma" w:hAnsi="Tahoma" w:cs="Tahoma"/>
          <w:b/>
          <w:sz w:val="19"/>
          <w:szCs w:val="19"/>
        </w:rPr>
      </w:pPr>
    </w:p>
    <w:p w14:paraId="2ECDE3B2" w14:textId="2BA4E394" w:rsidR="00C20B54" w:rsidRDefault="00C20B54" w:rsidP="007E5D9C">
      <w:pPr>
        <w:spacing w:after="0"/>
        <w:jc w:val="right"/>
        <w:rPr>
          <w:rFonts w:ascii="Tahoma" w:hAnsi="Tahoma" w:cs="Tahoma"/>
          <w:b/>
          <w:sz w:val="19"/>
          <w:szCs w:val="19"/>
        </w:rPr>
      </w:pPr>
    </w:p>
    <w:p w14:paraId="6436C0AE" w14:textId="4E93093D" w:rsidR="00C20B54" w:rsidRDefault="00C20B54" w:rsidP="00BD4F33">
      <w:pPr>
        <w:spacing w:after="0"/>
        <w:rPr>
          <w:rFonts w:ascii="Tahoma" w:hAnsi="Tahoma" w:cs="Tahoma"/>
          <w:b/>
          <w:sz w:val="19"/>
          <w:szCs w:val="19"/>
        </w:rPr>
      </w:pPr>
    </w:p>
    <w:p w14:paraId="1F4AC1C7" w14:textId="11F8B4AE" w:rsidR="00C20B54" w:rsidRDefault="00C20B54" w:rsidP="007E5D9C">
      <w:pPr>
        <w:spacing w:after="0"/>
        <w:jc w:val="right"/>
        <w:rPr>
          <w:rFonts w:ascii="Tahoma" w:hAnsi="Tahoma" w:cs="Tahoma"/>
          <w:b/>
          <w:sz w:val="19"/>
          <w:szCs w:val="19"/>
        </w:rPr>
      </w:pPr>
    </w:p>
    <w:p w14:paraId="0D383255" w14:textId="3FEFA66B" w:rsidR="00C20B54" w:rsidRDefault="00C20B54" w:rsidP="007E5D9C">
      <w:pPr>
        <w:spacing w:after="0"/>
        <w:jc w:val="right"/>
        <w:rPr>
          <w:rFonts w:ascii="Tahoma" w:hAnsi="Tahoma" w:cs="Tahoma"/>
          <w:b/>
          <w:sz w:val="19"/>
          <w:szCs w:val="19"/>
        </w:rPr>
      </w:pPr>
    </w:p>
    <w:p w14:paraId="67D031E8" w14:textId="540FE2C2" w:rsidR="00C20B54" w:rsidRDefault="00C20B54" w:rsidP="007E5D9C">
      <w:pPr>
        <w:spacing w:after="0"/>
        <w:jc w:val="right"/>
        <w:rPr>
          <w:rFonts w:ascii="Tahoma" w:hAnsi="Tahoma" w:cs="Tahoma"/>
          <w:b/>
          <w:sz w:val="19"/>
          <w:szCs w:val="19"/>
        </w:rPr>
      </w:pPr>
    </w:p>
    <w:p w14:paraId="007B09C5" w14:textId="0B32689E" w:rsidR="00BD4F33" w:rsidRDefault="00BD4F33" w:rsidP="007E5D9C">
      <w:pPr>
        <w:spacing w:after="0"/>
        <w:jc w:val="right"/>
        <w:rPr>
          <w:rFonts w:ascii="Tahoma" w:hAnsi="Tahoma" w:cs="Tahoma"/>
          <w:b/>
          <w:sz w:val="19"/>
          <w:szCs w:val="19"/>
        </w:rPr>
      </w:pPr>
    </w:p>
    <w:p w14:paraId="27E422A8" w14:textId="76126148" w:rsidR="00BD4F33" w:rsidRDefault="00BD4F33" w:rsidP="007E5D9C">
      <w:pPr>
        <w:spacing w:after="0"/>
        <w:jc w:val="right"/>
        <w:rPr>
          <w:rFonts w:ascii="Tahoma" w:hAnsi="Tahoma" w:cs="Tahoma"/>
          <w:b/>
          <w:sz w:val="19"/>
          <w:szCs w:val="19"/>
        </w:rPr>
      </w:pPr>
    </w:p>
    <w:p w14:paraId="3A2AEBF9" w14:textId="1BAB8567" w:rsidR="00BD4F33" w:rsidRDefault="00BD4F33" w:rsidP="007E5D9C">
      <w:pPr>
        <w:spacing w:after="0"/>
        <w:jc w:val="right"/>
        <w:rPr>
          <w:rFonts w:ascii="Tahoma" w:hAnsi="Tahoma" w:cs="Tahoma"/>
          <w:b/>
          <w:sz w:val="19"/>
          <w:szCs w:val="19"/>
        </w:rPr>
      </w:pPr>
    </w:p>
    <w:p w14:paraId="1E298102" w14:textId="3946F33B" w:rsidR="00BD4F33" w:rsidRDefault="00BD4F33" w:rsidP="007E5D9C">
      <w:pPr>
        <w:spacing w:after="0"/>
        <w:jc w:val="right"/>
        <w:rPr>
          <w:rFonts w:ascii="Tahoma" w:hAnsi="Tahoma" w:cs="Tahoma"/>
          <w:b/>
          <w:sz w:val="19"/>
          <w:szCs w:val="19"/>
        </w:rPr>
      </w:pPr>
    </w:p>
    <w:p w14:paraId="71EDFF8A" w14:textId="52713A8E" w:rsidR="00BD4F33" w:rsidRDefault="00BD4F33" w:rsidP="007E5D9C">
      <w:pPr>
        <w:spacing w:after="0"/>
        <w:jc w:val="right"/>
        <w:rPr>
          <w:rFonts w:ascii="Tahoma" w:hAnsi="Tahoma" w:cs="Tahoma"/>
          <w:b/>
          <w:sz w:val="19"/>
          <w:szCs w:val="19"/>
        </w:rPr>
      </w:pPr>
    </w:p>
    <w:p w14:paraId="5CE0494D" w14:textId="23690882" w:rsidR="00BD4F33" w:rsidRDefault="00BD4F33" w:rsidP="007E5D9C">
      <w:pPr>
        <w:spacing w:after="0"/>
        <w:jc w:val="right"/>
        <w:rPr>
          <w:rFonts w:ascii="Tahoma" w:hAnsi="Tahoma" w:cs="Tahoma"/>
          <w:b/>
          <w:sz w:val="19"/>
          <w:szCs w:val="19"/>
        </w:rPr>
      </w:pPr>
    </w:p>
    <w:p w14:paraId="0F782E88" w14:textId="109DDFF1" w:rsidR="00BD4F33" w:rsidRDefault="00BD4F33" w:rsidP="007E5D9C">
      <w:pPr>
        <w:spacing w:after="0"/>
        <w:jc w:val="right"/>
        <w:rPr>
          <w:rFonts w:ascii="Tahoma" w:hAnsi="Tahoma" w:cs="Tahoma"/>
          <w:b/>
          <w:sz w:val="19"/>
          <w:szCs w:val="19"/>
        </w:rPr>
      </w:pPr>
    </w:p>
    <w:p w14:paraId="13A4CD70" w14:textId="3469ED99" w:rsidR="00BD4F33" w:rsidRDefault="00BD4F33" w:rsidP="007E5D9C">
      <w:pPr>
        <w:spacing w:after="0"/>
        <w:jc w:val="right"/>
        <w:rPr>
          <w:rFonts w:ascii="Tahoma" w:hAnsi="Tahoma" w:cs="Tahoma"/>
          <w:b/>
          <w:sz w:val="19"/>
          <w:szCs w:val="19"/>
        </w:rPr>
      </w:pPr>
    </w:p>
    <w:p w14:paraId="3224EFAC" w14:textId="4472A684" w:rsidR="00BD4F33" w:rsidRDefault="00BD4F33" w:rsidP="002E2CA9">
      <w:pPr>
        <w:spacing w:after="0"/>
        <w:rPr>
          <w:rFonts w:ascii="Tahoma" w:hAnsi="Tahoma" w:cs="Tahoma"/>
          <w:b/>
          <w:sz w:val="19"/>
          <w:szCs w:val="19"/>
        </w:rPr>
      </w:pPr>
    </w:p>
    <w:p w14:paraId="27851223" w14:textId="77777777" w:rsidR="00BD4F33" w:rsidRDefault="00BD4F33" w:rsidP="007E5D9C">
      <w:pPr>
        <w:spacing w:after="0"/>
        <w:jc w:val="right"/>
        <w:rPr>
          <w:rFonts w:ascii="Tahoma" w:hAnsi="Tahoma" w:cs="Tahoma"/>
          <w:b/>
          <w:sz w:val="19"/>
          <w:szCs w:val="19"/>
        </w:rPr>
      </w:pPr>
    </w:p>
    <w:p w14:paraId="5671C806" w14:textId="66136266" w:rsidR="00C20B54" w:rsidRDefault="00C20B54" w:rsidP="007E5D9C">
      <w:pPr>
        <w:spacing w:after="0"/>
        <w:jc w:val="right"/>
        <w:rPr>
          <w:rFonts w:ascii="Tahoma" w:hAnsi="Tahoma" w:cs="Tahoma"/>
          <w:b/>
          <w:sz w:val="19"/>
          <w:szCs w:val="19"/>
        </w:rPr>
      </w:pPr>
    </w:p>
    <w:p w14:paraId="4FD2A576" w14:textId="555B679E" w:rsidR="00AC5DB6" w:rsidRDefault="00AC5DB6" w:rsidP="002E2CA9">
      <w:pPr>
        <w:spacing w:after="0"/>
        <w:rPr>
          <w:rFonts w:ascii="Tahoma" w:hAnsi="Tahoma" w:cs="Tahoma"/>
          <w:b/>
          <w:sz w:val="19"/>
          <w:szCs w:val="19"/>
        </w:rPr>
      </w:pPr>
    </w:p>
    <w:p w14:paraId="46DADAFD" w14:textId="550FF85F" w:rsidR="00AC5DB6" w:rsidRDefault="00AC5DB6" w:rsidP="007E5D9C">
      <w:pPr>
        <w:spacing w:after="0"/>
        <w:jc w:val="right"/>
        <w:rPr>
          <w:rFonts w:ascii="Tahoma" w:hAnsi="Tahoma" w:cs="Tahoma"/>
          <w:b/>
          <w:sz w:val="19"/>
          <w:szCs w:val="19"/>
        </w:rPr>
      </w:pPr>
    </w:p>
    <w:p w14:paraId="60B833E5" w14:textId="77777777" w:rsidR="00AC5DB6" w:rsidRDefault="00AC5DB6" w:rsidP="007E5D9C">
      <w:pPr>
        <w:spacing w:after="0"/>
        <w:jc w:val="right"/>
        <w:rPr>
          <w:rFonts w:ascii="Tahoma" w:hAnsi="Tahoma" w:cs="Tahoma"/>
          <w:b/>
          <w:sz w:val="19"/>
          <w:szCs w:val="19"/>
        </w:rPr>
      </w:pPr>
    </w:p>
    <w:p w14:paraId="21945D7F" w14:textId="77777777" w:rsidR="00BD4F33" w:rsidRDefault="00BD4F33" w:rsidP="007E5D9C">
      <w:pPr>
        <w:spacing w:after="0"/>
        <w:jc w:val="right"/>
        <w:rPr>
          <w:rFonts w:ascii="Tahoma" w:hAnsi="Tahoma" w:cs="Tahoma"/>
          <w:b/>
          <w:sz w:val="19"/>
          <w:szCs w:val="19"/>
        </w:rPr>
      </w:pPr>
    </w:p>
    <w:tbl>
      <w:tblPr>
        <w:tblW w:w="10632" w:type="dxa"/>
        <w:tblInd w:w="-567" w:type="dxa"/>
        <w:tblLayout w:type="fixed"/>
        <w:tblLook w:val="04A0" w:firstRow="1" w:lastRow="0" w:firstColumn="1" w:lastColumn="0" w:noHBand="0" w:noVBand="1"/>
      </w:tblPr>
      <w:tblGrid>
        <w:gridCol w:w="1418"/>
        <w:gridCol w:w="4961"/>
        <w:gridCol w:w="1418"/>
        <w:gridCol w:w="1417"/>
        <w:gridCol w:w="1418"/>
      </w:tblGrid>
      <w:tr w:rsidR="00C20B54" w:rsidRPr="00C20B54" w14:paraId="2E0F6FF0" w14:textId="77777777" w:rsidTr="00C20B54">
        <w:trPr>
          <w:trHeight w:val="300"/>
        </w:trPr>
        <w:tc>
          <w:tcPr>
            <w:tcW w:w="1418" w:type="dxa"/>
            <w:tcBorders>
              <w:top w:val="nil"/>
              <w:left w:val="nil"/>
              <w:bottom w:val="nil"/>
              <w:right w:val="nil"/>
            </w:tcBorders>
            <w:shd w:val="clear" w:color="auto" w:fill="auto"/>
            <w:noWrap/>
            <w:vAlign w:val="bottom"/>
            <w:hideMark/>
          </w:tcPr>
          <w:p w14:paraId="40B983C1" w14:textId="77777777" w:rsidR="00C20B54" w:rsidRPr="00C20B54" w:rsidRDefault="00C20B54" w:rsidP="00C20B54">
            <w:pPr>
              <w:spacing w:after="0" w:line="240" w:lineRule="auto"/>
              <w:rPr>
                <w:rFonts w:ascii="Times New Roman" w:eastAsia="Times New Roman" w:hAnsi="Times New Roman"/>
                <w:sz w:val="20"/>
                <w:szCs w:val="20"/>
                <w:lang w:eastAsia="ru-RU"/>
              </w:rPr>
            </w:pPr>
          </w:p>
        </w:tc>
        <w:tc>
          <w:tcPr>
            <w:tcW w:w="9214" w:type="dxa"/>
            <w:gridSpan w:val="4"/>
            <w:tcBorders>
              <w:top w:val="nil"/>
              <w:left w:val="nil"/>
              <w:bottom w:val="nil"/>
              <w:right w:val="nil"/>
            </w:tcBorders>
            <w:shd w:val="clear" w:color="auto" w:fill="auto"/>
            <w:vAlign w:val="bottom"/>
            <w:hideMark/>
          </w:tcPr>
          <w:p w14:paraId="28004979" w14:textId="2F97220B" w:rsidR="00C20B54" w:rsidRPr="00C20B54" w:rsidRDefault="00C20B54" w:rsidP="00C20B54">
            <w:pPr>
              <w:spacing w:after="0" w:line="240" w:lineRule="auto"/>
              <w:jc w:val="center"/>
              <w:rPr>
                <w:rFonts w:ascii="Tahoma" w:eastAsia="Times New Roman" w:hAnsi="Tahoma" w:cs="Tahoma"/>
                <w:b/>
                <w:bCs/>
                <w:color w:val="000000"/>
                <w:sz w:val="18"/>
                <w:szCs w:val="18"/>
                <w:lang w:eastAsia="ru-RU"/>
              </w:rPr>
            </w:pPr>
            <w:r w:rsidRPr="00C20B54">
              <w:rPr>
                <w:rFonts w:ascii="Tahoma" w:eastAsia="Times New Roman" w:hAnsi="Tahoma" w:cs="Tahoma"/>
                <w:b/>
                <w:bCs/>
                <w:color w:val="000000"/>
                <w:sz w:val="18"/>
                <w:szCs w:val="18"/>
                <w:lang w:eastAsia="ru-RU"/>
              </w:rPr>
              <w:t>Техническое задание на закуп полиграфической продук</w:t>
            </w:r>
            <w:r>
              <w:rPr>
                <w:rFonts w:ascii="Tahoma" w:eastAsia="Times New Roman" w:hAnsi="Tahoma" w:cs="Tahoma"/>
                <w:b/>
                <w:bCs/>
                <w:color w:val="000000"/>
                <w:sz w:val="18"/>
                <w:szCs w:val="18"/>
                <w:lang w:eastAsia="ru-RU"/>
              </w:rPr>
              <w:t>ц</w:t>
            </w:r>
            <w:r w:rsidRPr="00C20B54">
              <w:rPr>
                <w:rFonts w:ascii="Tahoma" w:eastAsia="Times New Roman" w:hAnsi="Tahoma" w:cs="Tahoma"/>
                <w:b/>
                <w:bCs/>
                <w:color w:val="000000"/>
                <w:sz w:val="18"/>
                <w:szCs w:val="18"/>
                <w:lang w:eastAsia="ru-RU"/>
              </w:rPr>
              <w:t xml:space="preserve">ии  </w:t>
            </w:r>
          </w:p>
        </w:tc>
      </w:tr>
      <w:tr w:rsidR="00C20B54" w:rsidRPr="00C20B54" w14:paraId="10BB796B" w14:textId="77777777" w:rsidTr="00C20B54">
        <w:trPr>
          <w:trHeight w:val="300"/>
        </w:trPr>
        <w:tc>
          <w:tcPr>
            <w:tcW w:w="1418" w:type="dxa"/>
            <w:tcBorders>
              <w:top w:val="nil"/>
              <w:left w:val="nil"/>
              <w:bottom w:val="nil"/>
              <w:right w:val="nil"/>
            </w:tcBorders>
            <w:shd w:val="clear" w:color="auto" w:fill="auto"/>
            <w:noWrap/>
            <w:vAlign w:val="bottom"/>
            <w:hideMark/>
          </w:tcPr>
          <w:p w14:paraId="214620E2" w14:textId="77777777" w:rsidR="00C20B54" w:rsidRPr="00C20B54" w:rsidRDefault="00C20B54" w:rsidP="00C20B54">
            <w:pPr>
              <w:spacing w:after="0" w:line="240" w:lineRule="auto"/>
              <w:jc w:val="center"/>
              <w:rPr>
                <w:rFonts w:ascii="Tahoma" w:eastAsia="Times New Roman" w:hAnsi="Tahoma" w:cs="Tahoma"/>
                <w:b/>
                <w:bCs/>
                <w:color w:val="000000"/>
                <w:sz w:val="18"/>
                <w:szCs w:val="18"/>
                <w:lang w:eastAsia="ru-RU"/>
              </w:rPr>
            </w:pPr>
          </w:p>
        </w:tc>
        <w:tc>
          <w:tcPr>
            <w:tcW w:w="4961" w:type="dxa"/>
            <w:tcBorders>
              <w:top w:val="nil"/>
              <w:left w:val="nil"/>
              <w:bottom w:val="nil"/>
              <w:right w:val="nil"/>
            </w:tcBorders>
            <w:shd w:val="clear" w:color="auto" w:fill="auto"/>
            <w:vAlign w:val="bottom"/>
            <w:hideMark/>
          </w:tcPr>
          <w:p w14:paraId="1A6837A6" w14:textId="77777777" w:rsidR="00C20B54" w:rsidRPr="00C20B54" w:rsidRDefault="00C20B54" w:rsidP="00C20B54">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2B2BA1F7" w14:textId="77777777" w:rsidR="00C20B54" w:rsidRPr="00C20B54" w:rsidRDefault="00C20B54" w:rsidP="00C20B54">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43F13F39" w14:textId="77777777" w:rsidR="00C20B54" w:rsidRPr="00C20B54" w:rsidRDefault="00C20B54" w:rsidP="00C20B54">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191333EB" w14:textId="77777777" w:rsidR="00C20B54" w:rsidRPr="00C20B54" w:rsidRDefault="00C20B54" w:rsidP="00C20B54">
            <w:pPr>
              <w:spacing w:after="0" w:line="240" w:lineRule="auto"/>
              <w:rPr>
                <w:rFonts w:ascii="Times New Roman" w:eastAsia="Times New Roman" w:hAnsi="Times New Roman"/>
                <w:sz w:val="20"/>
                <w:szCs w:val="20"/>
                <w:lang w:eastAsia="ru-RU"/>
              </w:rPr>
            </w:pPr>
          </w:p>
        </w:tc>
      </w:tr>
      <w:tr w:rsidR="00C20B54" w:rsidRPr="00C20B54" w14:paraId="6C356148" w14:textId="77777777" w:rsidTr="00C20B54">
        <w:trPr>
          <w:trHeight w:val="300"/>
        </w:trPr>
        <w:tc>
          <w:tcPr>
            <w:tcW w:w="1418" w:type="dxa"/>
            <w:tcBorders>
              <w:top w:val="nil"/>
              <w:left w:val="nil"/>
              <w:bottom w:val="nil"/>
              <w:right w:val="nil"/>
            </w:tcBorders>
            <w:shd w:val="clear" w:color="auto" w:fill="auto"/>
            <w:noWrap/>
            <w:vAlign w:val="bottom"/>
            <w:hideMark/>
          </w:tcPr>
          <w:p w14:paraId="032DB672" w14:textId="77777777" w:rsidR="00C20B54" w:rsidRPr="00C20B54" w:rsidRDefault="00C20B54" w:rsidP="00C20B54">
            <w:pPr>
              <w:spacing w:after="0" w:line="240" w:lineRule="auto"/>
              <w:jc w:val="right"/>
              <w:rPr>
                <w:rFonts w:ascii="Times New Roman" w:eastAsia="Times New Roman" w:hAnsi="Times New Roman"/>
                <w:sz w:val="20"/>
                <w:szCs w:val="20"/>
                <w:lang w:eastAsia="ru-RU"/>
              </w:rPr>
            </w:pPr>
          </w:p>
        </w:tc>
        <w:tc>
          <w:tcPr>
            <w:tcW w:w="4961" w:type="dxa"/>
            <w:tcBorders>
              <w:top w:val="nil"/>
              <w:left w:val="nil"/>
              <w:bottom w:val="nil"/>
              <w:right w:val="nil"/>
            </w:tcBorders>
            <w:shd w:val="clear" w:color="auto" w:fill="auto"/>
            <w:vAlign w:val="bottom"/>
            <w:hideMark/>
          </w:tcPr>
          <w:p w14:paraId="0BBCEC37" w14:textId="77777777" w:rsidR="00C20B54" w:rsidRPr="00C20B54" w:rsidRDefault="00C20B54" w:rsidP="00C20B54">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69BEA151" w14:textId="77777777" w:rsidR="00C20B54" w:rsidRPr="00C20B54" w:rsidRDefault="00C20B54" w:rsidP="00C20B54">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513F9F1F" w14:textId="77777777" w:rsidR="00C20B54" w:rsidRPr="00C20B54" w:rsidRDefault="00C20B54" w:rsidP="00C20B54">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10C838BD" w14:textId="77777777" w:rsidR="00C20B54" w:rsidRPr="00C20B54" w:rsidRDefault="00C20B54" w:rsidP="00C20B54">
            <w:pPr>
              <w:spacing w:after="0" w:line="240" w:lineRule="auto"/>
              <w:rPr>
                <w:rFonts w:ascii="Times New Roman" w:eastAsia="Times New Roman" w:hAnsi="Times New Roman"/>
                <w:sz w:val="20"/>
                <w:szCs w:val="20"/>
                <w:lang w:eastAsia="ru-RU"/>
              </w:rPr>
            </w:pPr>
          </w:p>
        </w:tc>
      </w:tr>
      <w:tr w:rsidR="00C20B54" w:rsidRPr="00C20B54" w14:paraId="171C3027" w14:textId="77777777" w:rsidTr="00C20B54">
        <w:trPr>
          <w:trHeight w:val="510"/>
        </w:trPr>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E1F0F4" w14:textId="77777777" w:rsidR="00C20B54" w:rsidRPr="00C20B54" w:rsidRDefault="00C20B54" w:rsidP="00C20B54">
            <w:pPr>
              <w:spacing w:after="0" w:line="240" w:lineRule="auto"/>
              <w:jc w:val="center"/>
              <w:rPr>
                <w:rFonts w:ascii="Tahoma" w:eastAsia="Times New Roman" w:hAnsi="Tahoma" w:cs="Tahoma"/>
                <w:b/>
                <w:bCs/>
                <w:color w:val="000000"/>
                <w:sz w:val="19"/>
                <w:szCs w:val="19"/>
                <w:lang w:eastAsia="ru-RU"/>
              </w:rPr>
            </w:pPr>
            <w:r w:rsidRPr="00C20B54">
              <w:rPr>
                <w:rFonts w:ascii="Tahoma" w:eastAsia="Times New Roman" w:hAnsi="Tahoma" w:cs="Tahoma"/>
                <w:b/>
                <w:bCs/>
                <w:color w:val="000000"/>
                <w:sz w:val="19"/>
                <w:szCs w:val="19"/>
                <w:lang w:eastAsia="ru-RU"/>
              </w:rPr>
              <w:t>№ лота</w:t>
            </w:r>
          </w:p>
        </w:tc>
        <w:tc>
          <w:tcPr>
            <w:tcW w:w="4961" w:type="dxa"/>
            <w:tcBorders>
              <w:top w:val="single" w:sz="4" w:space="0" w:color="auto"/>
              <w:left w:val="nil"/>
              <w:bottom w:val="single" w:sz="4" w:space="0" w:color="auto"/>
              <w:right w:val="single" w:sz="4" w:space="0" w:color="auto"/>
            </w:tcBorders>
            <w:shd w:val="clear" w:color="000000" w:fill="D9D9D9"/>
            <w:vAlign w:val="center"/>
            <w:hideMark/>
          </w:tcPr>
          <w:p w14:paraId="34E5ACC3" w14:textId="77777777" w:rsidR="00C20B54" w:rsidRPr="00C20B54" w:rsidRDefault="00C20B54" w:rsidP="00C20B54">
            <w:pPr>
              <w:spacing w:after="0" w:line="240" w:lineRule="auto"/>
              <w:jc w:val="center"/>
              <w:rPr>
                <w:rFonts w:ascii="Tahoma" w:eastAsia="Times New Roman" w:hAnsi="Tahoma" w:cs="Tahoma"/>
                <w:b/>
                <w:bCs/>
                <w:color w:val="000000"/>
                <w:sz w:val="19"/>
                <w:szCs w:val="19"/>
                <w:lang w:eastAsia="ru-RU"/>
              </w:rPr>
            </w:pPr>
            <w:r w:rsidRPr="00C20B54">
              <w:rPr>
                <w:rFonts w:ascii="Tahoma" w:eastAsia="Times New Roman" w:hAnsi="Tahoma" w:cs="Tahoma"/>
                <w:b/>
                <w:bCs/>
                <w:color w:val="000000"/>
                <w:sz w:val="19"/>
                <w:szCs w:val="19"/>
                <w:lang w:eastAsia="ru-RU"/>
              </w:rPr>
              <w:t>Наименование  и подробное описание товаров</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6A2192CC" w14:textId="77777777" w:rsidR="00C20B54" w:rsidRPr="00C20B54" w:rsidRDefault="00C20B54" w:rsidP="00C20B54">
            <w:pPr>
              <w:spacing w:after="0" w:line="240" w:lineRule="auto"/>
              <w:jc w:val="center"/>
              <w:rPr>
                <w:rFonts w:ascii="Tahoma" w:eastAsia="Times New Roman" w:hAnsi="Tahoma" w:cs="Tahoma"/>
                <w:b/>
                <w:bCs/>
                <w:color w:val="000000"/>
                <w:sz w:val="19"/>
                <w:szCs w:val="19"/>
                <w:lang w:eastAsia="ru-RU"/>
              </w:rPr>
            </w:pPr>
            <w:r w:rsidRPr="00C20B54">
              <w:rPr>
                <w:rFonts w:ascii="Tahoma" w:eastAsia="Times New Roman" w:hAnsi="Tahoma" w:cs="Tahoma"/>
                <w:b/>
                <w:bCs/>
                <w:color w:val="000000"/>
                <w:sz w:val="19"/>
                <w:szCs w:val="19"/>
                <w:lang w:eastAsia="ru-RU"/>
              </w:rPr>
              <w:t>Кол-во, штук</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250993C6" w14:textId="77777777" w:rsidR="00C20B54" w:rsidRPr="00C20B54" w:rsidRDefault="00C20B54" w:rsidP="00C20B54">
            <w:pPr>
              <w:spacing w:after="0" w:line="240" w:lineRule="auto"/>
              <w:jc w:val="center"/>
              <w:rPr>
                <w:rFonts w:ascii="Tahoma" w:eastAsia="Times New Roman" w:hAnsi="Tahoma" w:cs="Tahoma"/>
                <w:b/>
                <w:bCs/>
                <w:color w:val="000000"/>
                <w:sz w:val="19"/>
                <w:szCs w:val="19"/>
                <w:lang w:eastAsia="ru-RU"/>
              </w:rPr>
            </w:pPr>
            <w:r w:rsidRPr="00C20B54">
              <w:rPr>
                <w:rFonts w:ascii="Tahoma" w:eastAsia="Times New Roman" w:hAnsi="Tahoma" w:cs="Tahoma"/>
                <w:b/>
                <w:bCs/>
                <w:color w:val="000000"/>
                <w:sz w:val="19"/>
                <w:szCs w:val="19"/>
                <w:lang w:eastAsia="ru-RU"/>
              </w:rPr>
              <w:t>Кол-во тиражей</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7B76C979" w14:textId="77777777" w:rsidR="00C20B54" w:rsidRPr="00C20B54" w:rsidRDefault="00C20B54" w:rsidP="00C20B54">
            <w:pPr>
              <w:spacing w:after="0" w:line="240" w:lineRule="auto"/>
              <w:jc w:val="center"/>
              <w:rPr>
                <w:rFonts w:ascii="Tahoma" w:eastAsia="Times New Roman" w:hAnsi="Tahoma" w:cs="Tahoma"/>
                <w:b/>
                <w:bCs/>
                <w:color w:val="000000"/>
                <w:sz w:val="19"/>
                <w:szCs w:val="19"/>
                <w:lang w:eastAsia="ru-RU"/>
              </w:rPr>
            </w:pPr>
            <w:r w:rsidRPr="00C20B54">
              <w:rPr>
                <w:rFonts w:ascii="Tahoma" w:eastAsia="Times New Roman" w:hAnsi="Tahoma" w:cs="Tahoma"/>
                <w:b/>
                <w:bCs/>
                <w:color w:val="000000"/>
                <w:sz w:val="19"/>
                <w:szCs w:val="19"/>
                <w:lang w:eastAsia="ru-RU"/>
              </w:rPr>
              <w:t xml:space="preserve">Общий тираж </w:t>
            </w:r>
          </w:p>
        </w:tc>
      </w:tr>
      <w:tr w:rsidR="00C20B54" w:rsidRPr="00C20B54" w14:paraId="3A1ACA74" w14:textId="77777777" w:rsidTr="00C20B54">
        <w:trPr>
          <w:trHeight w:val="30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F701220" w14:textId="77777777" w:rsidR="00C20B54" w:rsidRPr="00C20B54" w:rsidRDefault="00C20B54" w:rsidP="00C20B54">
            <w:pPr>
              <w:spacing w:after="0" w:line="240" w:lineRule="auto"/>
              <w:jc w:val="center"/>
              <w:rPr>
                <w:rFonts w:eastAsia="Times New Roman" w:cs="Calibri"/>
                <w:b/>
                <w:bCs/>
                <w:color w:val="000000"/>
                <w:lang w:eastAsia="ru-RU"/>
              </w:rPr>
            </w:pPr>
            <w:r w:rsidRPr="00C20B54">
              <w:rPr>
                <w:rFonts w:eastAsia="Times New Roman" w:cs="Calibri"/>
                <w:b/>
                <w:bCs/>
                <w:color w:val="000000"/>
                <w:lang w:eastAsia="ru-RU"/>
              </w:rPr>
              <w:t>Лот №1 Листовки</w:t>
            </w:r>
          </w:p>
        </w:tc>
        <w:tc>
          <w:tcPr>
            <w:tcW w:w="4961" w:type="dxa"/>
            <w:vMerge w:val="restart"/>
            <w:tcBorders>
              <w:top w:val="nil"/>
              <w:left w:val="single" w:sz="4" w:space="0" w:color="auto"/>
              <w:bottom w:val="single" w:sz="4" w:space="0" w:color="auto"/>
              <w:right w:val="single" w:sz="4" w:space="0" w:color="auto"/>
            </w:tcBorders>
            <w:shd w:val="clear" w:color="auto" w:fill="auto"/>
            <w:vAlign w:val="center"/>
            <w:hideMark/>
          </w:tcPr>
          <w:p w14:paraId="797413D0"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листовка формата 210*100, мелованная бумага 130 гр.  полноцветная печать 4+4</w:t>
            </w:r>
          </w:p>
        </w:tc>
        <w:tc>
          <w:tcPr>
            <w:tcW w:w="1418" w:type="dxa"/>
            <w:tcBorders>
              <w:top w:val="nil"/>
              <w:left w:val="nil"/>
              <w:bottom w:val="single" w:sz="4" w:space="0" w:color="auto"/>
              <w:right w:val="single" w:sz="4" w:space="0" w:color="auto"/>
            </w:tcBorders>
            <w:shd w:val="clear" w:color="auto" w:fill="auto"/>
            <w:noWrap/>
            <w:vAlign w:val="center"/>
            <w:hideMark/>
          </w:tcPr>
          <w:p w14:paraId="7529099F"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1 000</w:t>
            </w:r>
          </w:p>
        </w:tc>
        <w:tc>
          <w:tcPr>
            <w:tcW w:w="1417" w:type="dxa"/>
            <w:tcBorders>
              <w:top w:val="nil"/>
              <w:left w:val="nil"/>
              <w:bottom w:val="single" w:sz="4" w:space="0" w:color="auto"/>
              <w:right w:val="single" w:sz="4" w:space="0" w:color="auto"/>
            </w:tcBorders>
            <w:shd w:val="clear" w:color="auto" w:fill="auto"/>
            <w:noWrap/>
            <w:vAlign w:val="center"/>
            <w:hideMark/>
          </w:tcPr>
          <w:p w14:paraId="42630ABA"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14:paraId="6C9F660C"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50 000</w:t>
            </w:r>
          </w:p>
        </w:tc>
      </w:tr>
      <w:tr w:rsidR="00C20B54" w:rsidRPr="00C20B54" w14:paraId="1869FF1A" w14:textId="77777777" w:rsidTr="00C20B54">
        <w:trPr>
          <w:trHeight w:val="300"/>
        </w:trPr>
        <w:tc>
          <w:tcPr>
            <w:tcW w:w="1418" w:type="dxa"/>
            <w:vMerge/>
            <w:tcBorders>
              <w:top w:val="nil"/>
              <w:left w:val="single" w:sz="4" w:space="0" w:color="auto"/>
              <w:bottom w:val="single" w:sz="4" w:space="0" w:color="auto"/>
              <w:right w:val="single" w:sz="4" w:space="0" w:color="auto"/>
            </w:tcBorders>
            <w:vAlign w:val="center"/>
            <w:hideMark/>
          </w:tcPr>
          <w:p w14:paraId="30D593CA" w14:textId="77777777" w:rsidR="00C20B54" w:rsidRPr="00C20B54" w:rsidRDefault="00C20B54" w:rsidP="00C20B54">
            <w:pPr>
              <w:spacing w:after="0" w:line="240" w:lineRule="auto"/>
              <w:rPr>
                <w:rFonts w:eastAsia="Times New Roman" w:cs="Calibri"/>
                <w:b/>
                <w:bCs/>
                <w:color w:val="000000"/>
                <w:lang w:eastAsia="ru-RU"/>
              </w:rPr>
            </w:pPr>
          </w:p>
        </w:tc>
        <w:tc>
          <w:tcPr>
            <w:tcW w:w="4961" w:type="dxa"/>
            <w:vMerge/>
            <w:tcBorders>
              <w:top w:val="nil"/>
              <w:left w:val="single" w:sz="4" w:space="0" w:color="auto"/>
              <w:bottom w:val="single" w:sz="4" w:space="0" w:color="auto"/>
              <w:right w:val="single" w:sz="4" w:space="0" w:color="auto"/>
            </w:tcBorders>
            <w:vAlign w:val="center"/>
            <w:hideMark/>
          </w:tcPr>
          <w:p w14:paraId="0C938972" w14:textId="77777777" w:rsidR="00C20B54" w:rsidRPr="00C20B54" w:rsidRDefault="00C20B54" w:rsidP="00C20B54">
            <w:pPr>
              <w:spacing w:after="0" w:line="240" w:lineRule="auto"/>
              <w:rPr>
                <w:rFonts w:ascii="Tahoma" w:eastAsia="Times New Roman" w:hAnsi="Tahoma" w:cs="Tahoma"/>
                <w:color w:val="000000"/>
                <w:sz w:val="19"/>
                <w:szCs w:val="19"/>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130CA4D2"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5 000</w:t>
            </w:r>
          </w:p>
        </w:tc>
        <w:tc>
          <w:tcPr>
            <w:tcW w:w="1417" w:type="dxa"/>
            <w:tcBorders>
              <w:top w:val="nil"/>
              <w:left w:val="nil"/>
              <w:bottom w:val="single" w:sz="4" w:space="0" w:color="auto"/>
              <w:right w:val="single" w:sz="4" w:space="0" w:color="auto"/>
            </w:tcBorders>
            <w:shd w:val="clear" w:color="auto" w:fill="auto"/>
            <w:noWrap/>
            <w:vAlign w:val="center"/>
            <w:hideMark/>
          </w:tcPr>
          <w:p w14:paraId="671BCDED"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14:paraId="30B7DB6F"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250 000</w:t>
            </w:r>
          </w:p>
        </w:tc>
      </w:tr>
      <w:tr w:rsidR="00C20B54" w:rsidRPr="00C20B54" w14:paraId="1405668F" w14:textId="77777777" w:rsidTr="00C20B54">
        <w:trPr>
          <w:trHeight w:val="300"/>
        </w:trPr>
        <w:tc>
          <w:tcPr>
            <w:tcW w:w="1418" w:type="dxa"/>
            <w:vMerge/>
            <w:tcBorders>
              <w:top w:val="nil"/>
              <w:left w:val="single" w:sz="4" w:space="0" w:color="auto"/>
              <w:bottom w:val="single" w:sz="4" w:space="0" w:color="auto"/>
              <w:right w:val="single" w:sz="4" w:space="0" w:color="auto"/>
            </w:tcBorders>
            <w:vAlign w:val="center"/>
            <w:hideMark/>
          </w:tcPr>
          <w:p w14:paraId="356C50C1" w14:textId="77777777" w:rsidR="00C20B54" w:rsidRPr="00C20B54" w:rsidRDefault="00C20B54" w:rsidP="00C20B54">
            <w:pPr>
              <w:spacing w:after="0" w:line="240" w:lineRule="auto"/>
              <w:rPr>
                <w:rFonts w:eastAsia="Times New Roman" w:cs="Calibri"/>
                <w:b/>
                <w:bCs/>
                <w:color w:val="000000"/>
                <w:lang w:eastAsia="ru-RU"/>
              </w:rPr>
            </w:pPr>
          </w:p>
        </w:tc>
        <w:tc>
          <w:tcPr>
            <w:tcW w:w="4961" w:type="dxa"/>
            <w:vMerge/>
            <w:tcBorders>
              <w:top w:val="nil"/>
              <w:left w:val="single" w:sz="4" w:space="0" w:color="auto"/>
              <w:bottom w:val="single" w:sz="4" w:space="0" w:color="auto"/>
              <w:right w:val="single" w:sz="4" w:space="0" w:color="auto"/>
            </w:tcBorders>
            <w:vAlign w:val="center"/>
            <w:hideMark/>
          </w:tcPr>
          <w:p w14:paraId="1762BA75" w14:textId="77777777" w:rsidR="00C20B54" w:rsidRPr="00C20B54" w:rsidRDefault="00C20B54" w:rsidP="00C20B54">
            <w:pPr>
              <w:spacing w:after="0" w:line="240" w:lineRule="auto"/>
              <w:rPr>
                <w:rFonts w:ascii="Tahoma" w:eastAsia="Times New Roman" w:hAnsi="Tahoma" w:cs="Tahoma"/>
                <w:color w:val="000000"/>
                <w:sz w:val="19"/>
                <w:szCs w:val="19"/>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4197D2C6"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10 000</w:t>
            </w:r>
          </w:p>
        </w:tc>
        <w:tc>
          <w:tcPr>
            <w:tcW w:w="1417" w:type="dxa"/>
            <w:tcBorders>
              <w:top w:val="nil"/>
              <w:left w:val="nil"/>
              <w:bottom w:val="single" w:sz="4" w:space="0" w:color="auto"/>
              <w:right w:val="single" w:sz="4" w:space="0" w:color="auto"/>
            </w:tcBorders>
            <w:shd w:val="clear" w:color="auto" w:fill="auto"/>
            <w:noWrap/>
            <w:vAlign w:val="center"/>
            <w:hideMark/>
          </w:tcPr>
          <w:p w14:paraId="787DDF93"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40</w:t>
            </w:r>
          </w:p>
        </w:tc>
        <w:tc>
          <w:tcPr>
            <w:tcW w:w="1418" w:type="dxa"/>
            <w:tcBorders>
              <w:top w:val="nil"/>
              <w:left w:val="nil"/>
              <w:bottom w:val="single" w:sz="4" w:space="0" w:color="auto"/>
              <w:right w:val="single" w:sz="4" w:space="0" w:color="auto"/>
            </w:tcBorders>
            <w:shd w:val="clear" w:color="auto" w:fill="auto"/>
            <w:noWrap/>
            <w:vAlign w:val="center"/>
            <w:hideMark/>
          </w:tcPr>
          <w:p w14:paraId="0FF70EF4"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400 000</w:t>
            </w:r>
          </w:p>
        </w:tc>
      </w:tr>
      <w:tr w:rsidR="00C20B54" w:rsidRPr="00C20B54" w14:paraId="029BCED2" w14:textId="77777777" w:rsidTr="00C20B54">
        <w:trPr>
          <w:trHeight w:val="300"/>
        </w:trPr>
        <w:tc>
          <w:tcPr>
            <w:tcW w:w="1418" w:type="dxa"/>
            <w:vMerge/>
            <w:tcBorders>
              <w:top w:val="nil"/>
              <w:left w:val="single" w:sz="4" w:space="0" w:color="auto"/>
              <w:bottom w:val="single" w:sz="4" w:space="0" w:color="auto"/>
              <w:right w:val="single" w:sz="4" w:space="0" w:color="auto"/>
            </w:tcBorders>
            <w:vAlign w:val="center"/>
            <w:hideMark/>
          </w:tcPr>
          <w:p w14:paraId="2E3C2D1B" w14:textId="77777777" w:rsidR="00C20B54" w:rsidRPr="00C20B54" w:rsidRDefault="00C20B54" w:rsidP="00C20B54">
            <w:pPr>
              <w:spacing w:after="0" w:line="240" w:lineRule="auto"/>
              <w:rPr>
                <w:rFonts w:eastAsia="Times New Roman" w:cs="Calibri"/>
                <w:b/>
                <w:bCs/>
                <w:color w:val="000000"/>
                <w:lang w:eastAsia="ru-RU"/>
              </w:rPr>
            </w:pPr>
          </w:p>
        </w:tc>
        <w:tc>
          <w:tcPr>
            <w:tcW w:w="4961" w:type="dxa"/>
            <w:vMerge/>
            <w:tcBorders>
              <w:top w:val="nil"/>
              <w:left w:val="single" w:sz="4" w:space="0" w:color="auto"/>
              <w:bottom w:val="single" w:sz="4" w:space="0" w:color="auto"/>
              <w:right w:val="single" w:sz="4" w:space="0" w:color="auto"/>
            </w:tcBorders>
            <w:vAlign w:val="center"/>
            <w:hideMark/>
          </w:tcPr>
          <w:p w14:paraId="559B1E47" w14:textId="77777777" w:rsidR="00C20B54" w:rsidRPr="00C20B54" w:rsidRDefault="00C20B54" w:rsidP="00C20B54">
            <w:pPr>
              <w:spacing w:after="0" w:line="240" w:lineRule="auto"/>
              <w:rPr>
                <w:rFonts w:ascii="Tahoma" w:eastAsia="Times New Roman" w:hAnsi="Tahoma" w:cs="Tahoma"/>
                <w:color w:val="000000"/>
                <w:sz w:val="19"/>
                <w:szCs w:val="19"/>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3AE56FD9"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50 000</w:t>
            </w:r>
          </w:p>
        </w:tc>
        <w:tc>
          <w:tcPr>
            <w:tcW w:w="1417" w:type="dxa"/>
            <w:tcBorders>
              <w:top w:val="nil"/>
              <w:left w:val="nil"/>
              <w:bottom w:val="single" w:sz="4" w:space="0" w:color="auto"/>
              <w:right w:val="single" w:sz="4" w:space="0" w:color="auto"/>
            </w:tcBorders>
            <w:shd w:val="clear" w:color="auto" w:fill="auto"/>
            <w:noWrap/>
            <w:vAlign w:val="center"/>
            <w:hideMark/>
          </w:tcPr>
          <w:p w14:paraId="0F009A72"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531CD40"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500 000</w:t>
            </w:r>
          </w:p>
        </w:tc>
      </w:tr>
      <w:tr w:rsidR="00C20B54" w:rsidRPr="00C20B54" w14:paraId="00358A86" w14:textId="77777777" w:rsidTr="00C20B54">
        <w:trPr>
          <w:trHeight w:val="300"/>
        </w:trPr>
        <w:tc>
          <w:tcPr>
            <w:tcW w:w="1418" w:type="dxa"/>
            <w:vMerge/>
            <w:tcBorders>
              <w:top w:val="nil"/>
              <w:left w:val="single" w:sz="4" w:space="0" w:color="auto"/>
              <w:bottom w:val="single" w:sz="4" w:space="0" w:color="auto"/>
              <w:right w:val="single" w:sz="4" w:space="0" w:color="auto"/>
            </w:tcBorders>
            <w:vAlign w:val="center"/>
            <w:hideMark/>
          </w:tcPr>
          <w:p w14:paraId="2E59F51A" w14:textId="77777777" w:rsidR="00C20B54" w:rsidRPr="00C20B54" w:rsidRDefault="00C20B54" w:rsidP="00C20B54">
            <w:pPr>
              <w:spacing w:after="0" w:line="240" w:lineRule="auto"/>
              <w:rPr>
                <w:rFonts w:eastAsia="Times New Roman" w:cs="Calibri"/>
                <w:b/>
                <w:bCs/>
                <w:color w:val="000000"/>
                <w:lang w:eastAsia="ru-RU"/>
              </w:rPr>
            </w:pPr>
          </w:p>
        </w:tc>
        <w:tc>
          <w:tcPr>
            <w:tcW w:w="4961" w:type="dxa"/>
            <w:vMerge/>
            <w:tcBorders>
              <w:top w:val="nil"/>
              <w:left w:val="single" w:sz="4" w:space="0" w:color="auto"/>
              <w:bottom w:val="single" w:sz="4" w:space="0" w:color="auto"/>
              <w:right w:val="single" w:sz="4" w:space="0" w:color="auto"/>
            </w:tcBorders>
            <w:vAlign w:val="center"/>
            <w:hideMark/>
          </w:tcPr>
          <w:p w14:paraId="4C1CC3BC" w14:textId="77777777" w:rsidR="00C20B54" w:rsidRPr="00C20B54" w:rsidRDefault="00C20B54" w:rsidP="00C20B54">
            <w:pPr>
              <w:spacing w:after="0" w:line="240" w:lineRule="auto"/>
              <w:rPr>
                <w:rFonts w:ascii="Tahoma" w:eastAsia="Times New Roman" w:hAnsi="Tahoma" w:cs="Tahoma"/>
                <w:color w:val="000000"/>
                <w:sz w:val="19"/>
                <w:szCs w:val="19"/>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068DD340"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100 000</w:t>
            </w:r>
          </w:p>
        </w:tc>
        <w:tc>
          <w:tcPr>
            <w:tcW w:w="1417" w:type="dxa"/>
            <w:tcBorders>
              <w:top w:val="nil"/>
              <w:left w:val="nil"/>
              <w:bottom w:val="single" w:sz="4" w:space="0" w:color="auto"/>
              <w:right w:val="single" w:sz="4" w:space="0" w:color="auto"/>
            </w:tcBorders>
            <w:shd w:val="clear" w:color="auto" w:fill="auto"/>
            <w:noWrap/>
            <w:vAlign w:val="center"/>
            <w:hideMark/>
          </w:tcPr>
          <w:p w14:paraId="09EDEA76"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6</w:t>
            </w:r>
          </w:p>
        </w:tc>
        <w:tc>
          <w:tcPr>
            <w:tcW w:w="1418" w:type="dxa"/>
            <w:tcBorders>
              <w:top w:val="nil"/>
              <w:left w:val="nil"/>
              <w:bottom w:val="single" w:sz="4" w:space="0" w:color="auto"/>
              <w:right w:val="single" w:sz="4" w:space="0" w:color="auto"/>
            </w:tcBorders>
            <w:shd w:val="clear" w:color="auto" w:fill="auto"/>
            <w:noWrap/>
            <w:vAlign w:val="center"/>
            <w:hideMark/>
          </w:tcPr>
          <w:p w14:paraId="07486ACA"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600 000</w:t>
            </w:r>
          </w:p>
        </w:tc>
      </w:tr>
      <w:tr w:rsidR="00C20B54" w:rsidRPr="00C20B54" w14:paraId="2C9E38D6" w14:textId="77777777" w:rsidTr="00C20B54">
        <w:trPr>
          <w:trHeight w:val="465"/>
        </w:trPr>
        <w:tc>
          <w:tcPr>
            <w:tcW w:w="1418" w:type="dxa"/>
            <w:vMerge/>
            <w:tcBorders>
              <w:top w:val="nil"/>
              <w:left w:val="single" w:sz="4" w:space="0" w:color="auto"/>
              <w:bottom w:val="single" w:sz="4" w:space="0" w:color="auto"/>
              <w:right w:val="single" w:sz="4" w:space="0" w:color="auto"/>
            </w:tcBorders>
            <w:vAlign w:val="center"/>
            <w:hideMark/>
          </w:tcPr>
          <w:p w14:paraId="210FE091" w14:textId="77777777" w:rsidR="00C20B54" w:rsidRPr="00C20B54" w:rsidRDefault="00C20B54" w:rsidP="00C20B54">
            <w:pPr>
              <w:spacing w:after="0" w:line="240" w:lineRule="auto"/>
              <w:rPr>
                <w:rFonts w:eastAsia="Times New Roman" w:cs="Calibri"/>
                <w:b/>
                <w:bCs/>
                <w:color w:val="000000"/>
                <w:lang w:eastAsia="ru-RU"/>
              </w:rPr>
            </w:pPr>
          </w:p>
        </w:tc>
        <w:tc>
          <w:tcPr>
            <w:tcW w:w="4961" w:type="dxa"/>
            <w:vMerge w:val="restart"/>
            <w:tcBorders>
              <w:top w:val="nil"/>
              <w:left w:val="single" w:sz="4" w:space="0" w:color="auto"/>
              <w:bottom w:val="single" w:sz="4" w:space="0" w:color="auto"/>
              <w:right w:val="single" w:sz="4" w:space="0" w:color="auto"/>
            </w:tcBorders>
            <w:shd w:val="clear" w:color="auto" w:fill="auto"/>
            <w:vAlign w:val="center"/>
            <w:hideMark/>
          </w:tcPr>
          <w:p w14:paraId="7926E2C1"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листовка формата 210*200 с одним фальцем, мелованная бумага 130 гр.  полноцветная печать 4+4</w:t>
            </w:r>
          </w:p>
        </w:tc>
        <w:tc>
          <w:tcPr>
            <w:tcW w:w="1418" w:type="dxa"/>
            <w:tcBorders>
              <w:top w:val="nil"/>
              <w:left w:val="nil"/>
              <w:bottom w:val="single" w:sz="4" w:space="0" w:color="auto"/>
              <w:right w:val="single" w:sz="4" w:space="0" w:color="auto"/>
            </w:tcBorders>
            <w:shd w:val="clear" w:color="auto" w:fill="auto"/>
            <w:noWrap/>
            <w:vAlign w:val="center"/>
            <w:hideMark/>
          </w:tcPr>
          <w:p w14:paraId="63D60AA9"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10 000</w:t>
            </w:r>
          </w:p>
        </w:tc>
        <w:tc>
          <w:tcPr>
            <w:tcW w:w="1417" w:type="dxa"/>
            <w:tcBorders>
              <w:top w:val="nil"/>
              <w:left w:val="nil"/>
              <w:bottom w:val="single" w:sz="4" w:space="0" w:color="auto"/>
              <w:right w:val="single" w:sz="4" w:space="0" w:color="auto"/>
            </w:tcBorders>
            <w:shd w:val="clear" w:color="auto" w:fill="auto"/>
            <w:noWrap/>
            <w:vAlign w:val="center"/>
            <w:hideMark/>
          </w:tcPr>
          <w:p w14:paraId="2563DBAC"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14:paraId="02EF2D01"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50 000</w:t>
            </w:r>
          </w:p>
        </w:tc>
      </w:tr>
      <w:tr w:rsidR="00C20B54" w:rsidRPr="00C20B54" w14:paraId="37A601F5" w14:textId="77777777" w:rsidTr="00C20B54">
        <w:trPr>
          <w:trHeight w:val="360"/>
        </w:trPr>
        <w:tc>
          <w:tcPr>
            <w:tcW w:w="1418" w:type="dxa"/>
            <w:vMerge/>
            <w:tcBorders>
              <w:top w:val="nil"/>
              <w:left w:val="single" w:sz="4" w:space="0" w:color="auto"/>
              <w:bottom w:val="single" w:sz="4" w:space="0" w:color="auto"/>
              <w:right w:val="single" w:sz="4" w:space="0" w:color="auto"/>
            </w:tcBorders>
            <w:vAlign w:val="center"/>
            <w:hideMark/>
          </w:tcPr>
          <w:p w14:paraId="4CF7296F" w14:textId="77777777" w:rsidR="00C20B54" w:rsidRPr="00C20B54" w:rsidRDefault="00C20B54" w:rsidP="00C20B54">
            <w:pPr>
              <w:spacing w:after="0" w:line="240" w:lineRule="auto"/>
              <w:rPr>
                <w:rFonts w:eastAsia="Times New Roman" w:cs="Calibri"/>
                <w:b/>
                <w:bCs/>
                <w:color w:val="000000"/>
                <w:lang w:eastAsia="ru-RU"/>
              </w:rPr>
            </w:pPr>
          </w:p>
        </w:tc>
        <w:tc>
          <w:tcPr>
            <w:tcW w:w="4961" w:type="dxa"/>
            <w:vMerge/>
            <w:tcBorders>
              <w:top w:val="nil"/>
              <w:left w:val="single" w:sz="4" w:space="0" w:color="auto"/>
              <w:bottom w:val="single" w:sz="4" w:space="0" w:color="auto"/>
              <w:right w:val="single" w:sz="4" w:space="0" w:color="auto"/>
            </w:tcBorders>
            <w:vAlign w:val="center"/>
            <w:hideMark/>
          </w:tcPr>
          <w:p w14:paraId="40FD60F0" w14:textId="77777777" w:rsidR="00C20B54" w:rsidRPr="00C20B54" w:rsidRDefault="00C20B54" w:rsidP="00C20B54">
            <w:pPr>
              <w:spacing w:after="0" w:line="240" w:lineRule="auto"/>
              <w:rPr>
                <w:rFonts w:ascii="Tahoma" w:eastAsia="Times New Roman" w:hAnsi="Tahoma" w:cs="Tahoma"/>
                <w:color w:val="000000"/>
                <w:sz w:val="19"/>
                <w:szCs w:val="19"/>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537CBA51"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50 000</w:t>
            </w:r>
          </w:p>
        </w:tc>
        <w:tc>
          <w:tcPr>
            <w:tcW w:w="1417" w:type="dxa"/>
            <w:tcBorders>
              <w:top w:val="nil"/>
              <w:left w:val="nil"/>
              <w:bottom w:val="single" w:sz="4" w:space="0" w:color="auto"/>
              <w:right w:val="single" w:sz="4" w:space="0" w:color="auto"/>
            </w:tcBorders>
            <w:shd w:val="clear" w:color="auto" w:fill="auto"/>
            <w:noWrap/>
            <w:vAlign w:val="center"/>
            <w:hideMark/>
          </w:tcPr>
          <w:p w14:paraId="73049B2D"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14:paraId="12C200D1"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100 000</w:t>
            </w:r>
          </w:p>
        </w:tc>
      </w:tr>
      <w:tr w:rsidR="00C20B54" w:rsidRPr="00C20B54" w14:paraId="47820867" w14:textId="77777777" w:rsidTr="00C20B54">
        <w:trPr>
          <w:trHeight w:val="300"/>
        </w:trPr>
        <w:tc>
          <w:tcPr>
            <w:tcW w:w="1418" w:type="dxa"/>
            <w:vMerge/>
            <w:tcBorders>
              <w:top w:val="nil"/>
              <w:left w:val="single" w:sz="4" w:space="0" w:color="auto"/>
              <w:bottom w:val="single" w:sz="4" w:space="0" w:color="auto"/>
              <w:right w:val="single" w:sz="4" w:space="0" w:color="auto"/>
            </w:tcBorders>
            <w:vAlign w:val="center"/>
            <w:hideMark/>
          </w:tcPr>
          <w:p w14:paraId="76A5D809" w14:textId="77777777" w:rsidR="00C20B54" w:rsidRPr="00C20B54" w:rsidRDefault="00C20B54" w:rsidP="00C20B54">
            <w:pPr>
              <w:spacing w:after="0" w:line="240" w:lineRule="auto"/>
              <w:rPr>
                <w:rFonts w:eastAsia="Times New Roman" w:cs="Calibri"/>
                <w:b/>
                <w:bCs/>
                <w:color w:val="000000"/>
                <w:lang w:eastAsia="ru-RU"/>
              </w:rPr>
            </w:pPr>
          </w:p>
        </w:tc>
        <w:tc>
          <w:tcPr>
            <w:tcW w:w="4961" w:type="dxa"/>
            <w:vMerge w:val="restart"/>
            <w:tcBorders>
              <w:top w:val="nil"/>
              <w:left w:val="single" w:sz="4" w:space="0" w:color="auto"/>
              <w:bottom w:val="single" w:sz="4" w:space="0" w:color="auto"/>
              <w:right w:val="single" w:sz="4" w:space="0" w:color="auto"/>
            </w:tcBorders>
            <w:shd w:val="clear" w:color="auto" w:fill="auto"/>
            <w:vAlign w:val="center"/>
            <w:hideMark/>
          </w:tcPr>
          <w:p w14:paraId="535DCEC6"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листовка формата 210*300 с двумя фальцами, мелованная бумага 130 гр.  полноцветная печать 4+4</w:t>
            </w:r>
          </w:p>
        </w:tc>
        <w:tc>
          <w:tcPr>
            <w:tcW w:w="1418" w:type="dxa"/>
            <w:tcBorders>
              <w:top w:val="nil"/>
              <w:left w:val="nil"/>
              <w:bottom w:val="single" w:sz="4" w:space="0" w:color="auto"/>
              <w:right w:val="single" w:sz="4" w:space="0" w:color="auto"/>
            </w:tcBorders>
            <w:shd w:val="clear" w:color="auto" w:fill="auto"/>
            <w:noWrap/>
            <w:vAlign w:val="center"/>
            <w:hideMark/>
          </w:tcPr>
          <w:p w14:paraId="50D2655C"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1 000</w:t>
            </w:r>
          </w:p>
        </w:tc>
        <w:tc>
          <w:tcPr>
            <w:tcW w:w="1417" w:type="dxa"/>
            <w:tcBorders>
              <w:top w:val="nil"/>
              <w:left w:val="nil"/>
              <w:bottom w:val="single" w:sz="4" w:space="0" w:color="auto"/>
              <w:right w:val="single" w:sz="4" w:space="0" w:color="auto"/>
            </w:tcBorders>
            <w:shd w:val="clear" w:color="auto" w:fill="auto"/>
            <w:noWrap/>
            <w:vAlign w:val="center"/>
            <w:hideMark/>
          </w:tcPr>
          <w:p w14:paraId="328755B0"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14:paraId="0CEEFD8F"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15 000</w:t>
            </w:r>
          </w:p>
        </w:tc>
      </w:tr>
      <w:tr w:rsidR="00C20B54" w:rsidRPr="00C20B54" w14:paraId="1B6F58B9" w14:textId="77777777" w:rsidTr="00C20B54">
        <w:trPr>
          <w:trHeight w:val="300"/>
        </w:trPr>
        <w:tc>
          <w:tcPr>
            <w:tcW w:w="1418" w:type="dxa"/>
            <w:vMerge/>
            <w:tcBorders>
              <w:top w:val="nil"/>
              <w:left w:val="single" w:sz="4" w:space="0" w:color="auto"/>
              <w:bottom w:val="single" w:sz="4" w:space="0" w:color="auto"/>
              <w:right w:val="single" w:sz="4" w:space="0" w:color="auto"/>
            </w:tcBorders>
            <w:vAlign w:val="center"/>
            <w:hideMark/>
          </w:tcPr>
          <w:p w14:paraId="62892CC2" w14:textId="77777777" w:rsidR="00C20B54" w:rsidRPr="00C20B54" w:rsidRDefault="00C20B54" w:rsidP="00C20B54">
            <w:pPr>
              <w:spacing w:after="0" w:line="240" w:lineRule="auto"/>
              <w:rPr>
                <w:rFonts w:eastAsia="Times New Roman" w:cs="Calibri"/>
                <w:b/>
                <w:bCs/>
                <w:color w:val="000000"/>
                <w:lang w:eastAsia="ru-RU"/>
              </w:rPr>
            </w:pPr>
          </w:p>
        </w:tc>
        <w:tc>
          <w:tcPr>
            <w:tcW w:w="4961" w:type="dxa"/>
            <w:vMerge/>
            <w:tcBorders>
              <w:top w:val="nil"/>
              <w:left w:val="single" w:sz="4" w:space="0" w:color="auto"/>
              <w:bottom w:val="single" w:sz="4" w:space="0" w:color="auto"/>
              <w:right w:val="single" w:sz="4" w:space="0" w:color="auto"/>
            </w:tcBorders>
            <w:vAlign w:val="center"/>
            <w:hideMark/>
          </w:tcPr>
          <w:p w14:paraId="43870A68" w14:textId="77777777" w:rsidR="00C20B54" w:rsidRPr="00C20B54" w:rsidRDefault="00C20B54" w:rsidP="00C20B54">
            <w:pPr>
              <w:spacing w:after="0" w:line="240" w:lineRule="auto"/>
              <w:rPr>
                <w:rFonts w:ascii="Tahoma" w:eastAsia="Times New Roman" w:hAnsi="Tahoma" w:cs="Tahoma"/>
                <w:color w:val="000000"/>
                <w:sz w:val="19"/>
                <w:szCs w:val="19"/>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2EA72241"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2 000</w:t>
            </w:r>
          </w:p>
        </w:tc>
        <w:tc>
          <w:tcPr>
            <w:tcW w:w="1417" w:type="dxa"/>
            <w:tcBorders>
              <w:top w:val="nil"/>
              <w:left w:val="nil"/>
              <w:bottom w:val="single" w:sz="4" w:space="0" w:color="auto"/>
              <w:right w:val="single" w:sz="4" w:space="0" w:color="auto"/>
            </w:tcBorders>
            <w:shd w:val="clear" w:color="auto" w:fill="auto"/>
            <w:noWrap/>
            <w:vAlign w:val="center"/>
            <w:hideMark/>
          </w:tcPr>
          <w:p w14:paraId="5CD9F5B9"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14:paraId="30B49971"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30 000</w:t>
            </w:r>
          </w:p>
        </w:tc>
      </w:tr>
      <w:tr w:rsidR="00C20B54" w:rsidRPr="00C20B54" w14:paraId="20D8A8DB" w14:textId="77777777" w:rsidTr="00C20B54">
        <w:trPr>
          <w:trHeight w:val="300"/>
        </w:trPr>
        <w:tc>
          <w:tcPr>
            <w:tcW w:w="1418" w:type="dxa"/>
            <w:vMerge/>
            <w:tcBorders>
              <w:top w:val="nil"/>
              <w:left w:val="single" w:sz="4" w:space="0" w:color="auto"/>
              <w:bottom w:val="single" w:sz="4" w:space="0" w:color="auto"/>
              <w:right w:val="single" w:sz="4" w:space="0" w:color="auto"/>
            </w:tcBorders>
            <w:vAlign w:val="center"/>
            <w:hideMark/>
          </w:tcPr>
          <w:p w14:paraId="19AB6E6D" w14:textId="77777777" w:rsidR="00C20B54" w:rsidRPr="00C20B54" w:rsidRDefault="00C20B54" w:rsidP="00C20B54">
            <w:pPr>
              <w:spacing w:after="0" w:line="240" w:lineRule="auto"/>
              <w:rPr>
                <w:rFonts w:eastAsia="Times New Roman" w:cs="Calibri"/>
                <w:b/>
                <w:bCs/>
                <w:color w:val="000000"/>
                <w:lang w:eastAsia="ru-RU"/>
              </w:rPr>
            </w:pPr>
          </w:p>
        </w:tc>
        <w:tc>
          <w:tcPr>
            <w:tcW w:w="4961" w:type="dxa"/>
            <w:vMerge/>
            <w:tcBorders>
              <w:top w:val="nil"/>
              <w:left w:val="single" w:sz="4" w:space="0" w:color="auto"/>
              <w:bottom w:val="single" w:sz="4" w:space="0" w:color="auto"/>
              <w:right w:val="single" w:sz="4" w:space="0" w:color="auto"/>
            </w:tcBorders>
            <w:vAlign w:val="center"/>
            <w:hideMark/>
          </w:tcPr>
          <w:p w14:paraId="60B80E6F" w14:textId="77777777" w:rsidR="00C20B54" w:rsidRPr="00C20B54" w:rsidRDefault="00C20B54" w:rsidP="00C20B54">
            <w:pPr>
              <w:spacing w:after="0" w:line="240" w:lineRule="auto"/>
              <w:rPr>
                <w:rFonts w:ascii="Tahoma" w:eastAsia="Times New Roman" w:hAnsi="Tahoma" w:cs="Tahoma"/>
                <w:color w:val="000000"/>
                <w:sz w:val="19"/>
                <w:szCs w:val="19"/>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100E9311"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5 000</w:t>
            </w:r>
          </w:p>
        </w:tc>
        <w:tc>
          <w:tcPr>
            <w:tcW w:w="1417" w:type="dxa"/>
            <w:tcBorders>
              <w:top w:val="nil"/>
              <w:left w:val="nil"/>
              <w:bottom w:val="single" w:sz="4" w:space="0" w:color="auto"/>
              <w:right w:val="single" w:sz="4" w:space="0" w:color="auto"/>
            </w:tcBorders>
            <w:shd w:val="clear" w:color="auto" w:fill="auto"/>
            <w:noWrap/>
            <w:vAlign w:val="center"/>
            <w:hideMark/>
          </w:tcPr>
          <w:p w14:paraId="1A2CA561"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14:paraId="3DD1488A"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25 000</w:t>
            </w:r>
          </w:p>
        </w:tc>
      </w:tr>
      <w:tr w:rsidR="00C20B54" w:rsidRPr="00C20B54" w14:paraId="1BA038F7" w14:textId="77777777" w:rsidTr="00C20B54">
        <w:trPr>
          <w:trHeight w:val="76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2D2A16A" w14:textId="77777777" w:rsidR="00C20B54" w:rsidRPr="00C20B54" w:rsidRDefault="00C20B54" w:rsidP="00C20B54">
            <w:pPr>
              <w:spacing w:after="0" w:line="240" w:lineRule="auto"/>
              <w:jc w:val="center"/>
              <w:rPr>
                <w:rFonts w:eastAsia="Times New Roman" w:cs="Calibri"/>
                <w:b/>
                <w:bCs/>
                <w:color w:val="000000"/>
                <w:lang w:eastAsia="ru-RU"/>
              </w:rPr>
            </w:pPr>
            <w:r w:rsidRPr="00C20B54">
              <w:rPr>
                <w:rFonts w:eastAsia="Times New Roman" w:cs="Calibri"/>
                <w:b/>
                <w:bCs/>
                <w:color w:val="000000"/>
                <w:lang w:eastAsia="ru-RU"/>
              </w:rPr>
              <w:t>Лот №2 Листы для номеров</w:t>
            </w:r>
          </w:p>
        </w:tc>
        <w:tc>
          <w:tcPr>
            <w:tcW w:w="4961" w:type="dxa"/>
            <w:tcBorders>
              <w:top w:val="nil"/>
              <w:left w:val="nil"/>
              <w:bottom w:val="single" w:sz="4" w:space="0" w:color="auto"/>
              <w:right w:val="single" w:sz="4" w:space="0" w:color="auto"/>
            </w:tcBorders>
            <w:shd w:val="clear" w:color="auto" w:fill="auto"/>
            <w:vAlign w:val="center"/>
            <w:hideMark/>
          </w:tcPr>
          <w:p w14:paraId="558740C4"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 xml:space="preserve">листы для номеров, формат А4, белая бумага, печать 4+0, </w:t>
            </w:r>
            <w:proofErr w:type="spellStart"/>
            <w:r w:rsidRPr="00C20B54">
              <w:rPr>
                <w:rFonts w:ascii="Tahoma" w:eastAsia="Times New Roman" w:hAnsi="Tahoma" w:cs="Tahoma"/>
                <w:color w:val="000000"/>
                <w:sz w:val="19"/>
                <w:szCs w:val="19"/>
                <w:lang w:eastAsia="ru-RU"/>
              </w:rPr>
              <w:t>полноцвет</w:t>
            </w:r>
            <w:proofErr w:type="spellEnd"/>
            <w:r w:rsidRPr="00C20B54">
              <w:rPr>
                <w:rFonts w:ascii="Tahoma" w:eastAsia="Times New Roman" w:hAnsi="Tahoma" w:cs="Tahoma"/>
                <w:color w:val="000000"/>
                <w:sz w:val="19"/>
                <w:szCs w:val="19"/>
                <w:lang w:eastAsia="ru-RU"/>
              </w:rPr>
              <w:t>, бумага 90 гр., офсетная печать</w:t>
            </w:r>
          </w:p>
        </w:tc>
        <w:tc>
          <w:tcPr>
            <w:tcW w:w="1418" w:type="dxa"/>
            <w:tcBorders>
              <w:top w:val="nil"/>
              <w:left w:val="nil"/>
              <w:bottom w:val="single" w:sz="4" w:space="0" w:color="auto"/>
              <w:right w:val="single" w:sz="4" w:space="0" w:color="auto"/>
            </w:tcBorders>
            <w:shd w:val="clear" w:color="auto" w:fill="auto"/>
            <w:noWrap/>
            <w:vAlign w:val="center"/>
            <w:hideMark/>
          </w:tcPr>
          <w:p w14:paraId="40CC7033"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2 000</w:t>
            </w:r>
          </w:p>
        </w:tc>
        <w:tc>
          <w:tcPr>
            <w:tcW w:w="1417" w:type="dxa"/>
            <w:tcBorders>
              <w:top w:val="nil"/>
              <w:left w:val="nil"/>
              <w:bottom w:val="single" w:sz="4" w:space="0" w:color="auto"/>
              <w:right w:val="single" w:sz="4" w:space="0" w:color="auto"/>
            </w:tcBorders>
            <w:shd w:val="clear" w:color="auto" w:fill="auto"/>
            <w:noWrap/>
            <w:vAlign w:val="center"/>
            <w:hideMark/>
          </w:tcPr>
          <w:p w14:paraId="7DF93BED"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14:paraId="5D7CE669"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30 000</w:t>
            </w:r>
          </w:p>
        </w:tc>
      </w:tr>
      <w:tr w:rsidR="00C20B54" w:rsidRPr="00C20B54" w14:paraId="1F9DC762" w14:textId="77777777" w:rsidTr="00C20B54">
        <w:trPr>
          <w:trHeight w:val="765"/>
        </w:trPr>
        <w:tc>
          <w:tcPr>
            <w:tcW w:w="1418" w:type="dxa"/>
            <w:vMerge/>
            <w:tcBorders>
              <w:top w:val="nil"/>
              <w:left w:val="single" w:sz="4" w:space="0" w:color="auto"/>
              <w:bottom w:val="single" w:sz="4" w:space="0" w:color="auto"/>
              <w:right w:val="single" w:sz="4" w:space="0" w:color="auto"/>
            </w:tcBorders>
            <w:vAlign w:val="center"/>
            <w:hideMark/>
          </w:tcPr>
          <w:p w14:paraId="6CB62801" w14:textId="77777777" w:rsidR="00C20B54" w:rsidRPr="00C20B54" w:rsidRDefault="00C20B54" w:rsidP="00C20B54">
            <w:pPr>
              <w:spacing w:after="0" w:line="240" w:lineRule="auto"/>
              <w:rPr>
                <w:rFonts w:eastAsia="Times New Roman" w:cs="Calibri"/>
                <w:b/>
                <w:bCs/>
                <w:color w:val="000000"/>
                <w:lang w:eastAsia="ru-RU"/>
              </w:rPr>
            </w:pPr>
          </w:p>
        </w:tc>
        <w:tc>
          <w:tcPr>
            <w:tcW w:w="4961" w:type="dxa"/>
            <w:tcBorders>
              <w:top w:val="nil"/>
              <w:left w:val="nil"/>
              <w:bottom w:val="single" w:sz="4" w:space="0" w:color="auto"/>
              <w:right w:val="single" w:sz="4" w:space="0" w:color="auto"/>
            </w:tcBorders>
            <w:shd w:val="clear" w:color="auto" w:fill="auto"/>
            <w:vAlign w:val="center"/>
            <w:hideMark/>
          </w:tcPr>
          <w:p w14:paraId="2329AB1F"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 xml:space="preserve">листы для номеров, формат А5, белая бумага, печать 4+0, </w:t>
            </w:r>
            <w:proofErr w:type="spellStart"/>
            <w:r w:rsidRPr="00C20B54">
              <w:rPr>
                <w:rFonts w:ascii="Tahoma" w:eastAsia="Times New Roman" w:hAnsi="Tahoma" w:cs="Tahoma"/>
                <w:color w:val="000000"/>
                <w:sz w:val="19"/>
                <w:szCs w:val="19"/>
                <w:lang w:eastAsia="ru-RU"/>
              </w:rPr>
              <w:t>полноцвет</w:t>
            </w:r>
            <w:proofErr w:type="spellEnd"/>
            <w:r w:rsidRPr="00C20B54">
              <w:rPr>
                <w:rFonts w:ascii="Tahoma" w:eastAsia="Times New Roman" w:hAnsi="Tahoma" w:cs="Tahoma"/>
                <w:color w:val="000000"/>
                <w:sz w:val="19"/>
                <w:szCs w:val="19"/>
                <w:lang w:eastAsia="ru-RU"/>
              </w:rPr>
              <w:t>, бумага 90 гр., офсетная печать</w:t>
            </w:r>
          </w:p>
        </w:tc>
        <w:tc>
          <w:tcPr>
            <w:tcW w:w="1418" w:type="dxa"/>
            <w:tcBorders>
              <w:top w:val="nil"/>
              <w:left w:val="nil"/>
              <w:bottom w:val="single" w:sz="4" w:space="0" w:color="auto"/>
              <w:right w:val="single" w:sz="4" w:space="0" w:color="auto"/>
            </w:tcBorders>
            <w:shd w:val="clear" w:color="auto" w:fill="auto"/>
            <w:noWrap/>
            <w:vAlign w:val="center"/>
            <w:hideMark/>
          </w:tcPr>
          <w:p w14:paraId="10968860"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2 000</w:t>
            </w:r>
          </w:p>
        </w:tc>
        <w:tc>
          <w:tcPr>
            <w:tcW w:w="1417" w:type="dxa"/>
            <w:tcBorders>
              <w:top w:val="nil"/>
              <w:left w:val="nil"/>
              <w:bottom w:val="single" w:sz="4" w:space="0" w:color="auto"/>
              <w:right w:val="single" w:sz="4" w:space="0" w:color="auto"/>
            </w:tcBorders>
            <w:shd w:val="clear" w:color="auto" w:fill="auto"/>
            <w:noWrap/>
            <w:vAlign w:val="center"/>
            <w:hideMark/>
          </w:tcPr>
          <w:p w14:paraId="79FA829E"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A71ED00"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20 000</w:t>
            </w:r>
          </w:p>
        </w:tc>
      </w:tr>
      <w:tr w:rsidR="00C20B54" w:rsidRPr="00C20B54" w14:paraId="78AF1216" w14:textId="77777777" w:rsidTr="00C20B54">
        <w:trPr>
          <w:trHeight w:val="765"/>
        </w:trPr>
        <w:tc>
          <w:tcPr>
            <w:tcW w:w="1418" w:type="dxa"/>
            <w:vMerge/>
            <w:tcBorders>
              <w:top w:val="nil"/>
              <w:left w:val="single" w:sz="4" w:space="0" w:color="auto"/>
              <w:bottom w:val="single" w:sz="4" w:space="0" w:color="auto"/>
              <w:right w:val="single" w:sz="4" w:space="0" w:color="auto"/>
            </w:tcBorders>
            <w:vAlign w:val="center"/>
            <w:hideMark/>
          </w:tcPr>
          <w:p w14:paraId="02F6BECA" w14:textId="77777777" w:rsidR="00C20B54" w:rsidRPr="00C20B54" w:rsidRDefault="00C20B54" w:rsidP="00C20B54">
            <w:pPr>
              <w:spacing w:after="0" w:line="240" w:lineRule="auto"/>
              <w:rPr>
                <w:rFonts w:eastAsia="Times New Roman" w:cs="Calibri"/>
                <w:b/>
                <w:bCs/>
                <w:color w:val="000000"/>
                <w:lang w:eastAsia="ru-RU"/>
              </w:rPr>
            </w:pPr>
          </w:p>
        </w:tc>
        <w:tc>
          <w:tcPr>
            <w:tcW w:w="4961" w:type="dxa"/>
            <w:tcBorders>
              <w:top w:val="nil"/>
              <w:left w:val="nil"/>
              <w:bottom w:val="single" w:sz="4" w:space="0" w:color="auto"/>
              <w:right w:val="single" w:sz="4" w:space="0" w:color="auto"/>
            </w:tcBorders>
            <w:shd w:val="clear" w:color="auto" w:fill="auto"/>
            <w:vAlign w:val="center"/>
            <w:hideMark/>
          </w:tcPr>
          <w:p w14:paraId="4F020A19"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 xml:space="preserve">листы для номеров, формат А4, печать 4+0, бумага 90 гр., полная заливка, офсетная печать, </w:t>
            </w:r>
            <w:proofErr w:type="spellStart"/>
            <w:r w:rsidRPr="00C20B54">
              <w:rPr>
                <w:rFonts w:ascii="Tahoma" w:eastAsia="Times New Roman" w:hAnsi="Tahoma" w:cs="Tahoma"/>
                <w:color w:val="000000"/>
                <w:sz w:val="19"/>
                <w:szCs w:val="19"/>
                <w:lang w:eastAsia="ru-RU"/>
              </w:rPr>
              <w:t>полноцвет</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1C4A3C33"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2 000</w:t>
            </w:r>
          </w:p>
        </w:tc>
        <w:tc>
          <w:tcPr>
            <w:tcW w:w="1417" w:type="dxa"/>
            <w:tcBorders>
              <w:top w:val="nil"/>
              <w:left w:val="nil"/>
              <w:bottom w:val="single" w:sz="4" w:space="0" w:color="auto"/>
              <w:right w:val="single" w:sz="4" w:space="0" w:color="auto"/>
            </w:tcBorders>
            <w:shd w:val="clear" w:color="auto" w:fill="auto"/>
            <w:noWrap/>
            <w:vAlign w:val="center"/>
            <w:hideMark/>
          </w:tcPr>
          <w:p w14:paraId="66F43635"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14:paraId="41D08C9C"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30 000</w:t>
            </w:r>
          </w:p>
        </w:tc>
      </w:tr>
      <w:tr w:rsidR="00C20B54" w:rsidRPr="00C20B54" w14:paraId="796A897F" w14:textId="77777777" w:rsidTr="00C20B54">
        <w:trPr>
          <w:trHeight w:val="765"/>
        </w:trPr>
        <w:tc>
          <w:tcPr>
            <w:tcW w:w="1418" w:type="dxa"/>
            <w:vMerge/>
            <w:tcBorders>
              <w:top w:val="nil"/>
              <w:left w:val="single" w:sz="4" w:space="0" w:color="auto"/>
              <w:bottom w:val="single" w:sz="4" w:space="0" w:color="auto"/>
              <w:right w:val="single" w:sz="4" w:space="0" w:color="auto"/>
            </w:tcBorders>
            <w:vAlign w:val="center"/>
            <w:hideMark/>
          </w:tcPr>
          <w:p w14:paraId="6F55D8E4" w14:textId="77777777" w:rsidR="00C20B54" w:rsidRPr="00C20B54" w:rsidRDefault="00C20B54" w:rsidP="00C20B54">
            <w:pPr>
              <w:spacing w:after="0" w:line="240" w:lineRule="auto"/>
              <w:rPr>
                <w:rFonts w:eastAsia="Times New Roman" w:cs="Calibri"/>
                <w:b/>
                <w:bCs/>
                <w:color w:val="000000"/>
                <w:lang w:eastAsia="ru-RU"/>
              </w:rPr>
            </w:pPr>
          </w:p>
        </w:tc>
        <w:tc>
          <w:tcPr>
            <w:tcW w:w="4961" w:type="dxa"/>
            <w:tcBorders>
              <w:top w:val="nil"/>
              <w:left w:val="nil"/>
              <w:bottom w:val="single" w:sz="4" w:space="0" w:color="auto"/>
              <w:right w:val="single" w:sz="4" w:space="0" w:color="auto"/>
            </w:tcBorders>
            <w:shd w:val="clear" w:color="auto" w:fill="auto"/>
            <w:vAlign w:val="center"/>
            <w:hideMark/>
          </w:tcPr>
          <w:p w14:paraId="4B6E8941"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 xml:space="preserve">листы для номеров, формат А5, печать 4+0, бумага 90 гр., полная заливка, офсетная печать, </w:t>
            </w:r>
            <w:proofErr w:type="spellStart"/>
            <w:r w:rsidRPr="00C20B54">
              <w:rPr>
                <w:rFonts w:ascii="Tahoma" w:eastAsia="Times New Roman" w:hAnsi="Tahoma" w:cs="Tahoma"/>
                <w:color w:val="000000"/>
                <w:sz w:val="19"/>
                <w:szCs w:val="19"/>
                <w:lang w:eastAsia="ru-RU"/>
              </w:rPr>
              <w:t>полноцвет</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A946824"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2 000</w:t>
            </w:r>
          </w:p>
        </w:tc>
        <w:tc>
          <w:tcPr>
            <w:tcW w:w="1417" w:type="dxa"/>
            <w:tcBorders>
              <w:top w:val="nil"/>
              <w:left w:val="nil"/>
              <w:bottom w:val="single" w:sz="4" w:space="0" w:color="auto"/>
              <w:right w:val="single" w:sz="4" w:space="0" w:color="auto"/>
            </w:tcBorders>
            <w:shd w:val="clear" w:color="auto" w:fill="auto"/>
            <w:noWrap/>
            <w:vAlign w:val="center"/>
            <w:hideMark/>
          </w:tcPr>
          <w:p w14:paraId="5A6C0BA3"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E074EE4"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20 000</w:t>
            </w:r>
          </w:p>
        </w:tc>
      </w:tr>
    </w:tbl>
    <w:p w14:paraId="344CD9F7" w14:textId="77777777" w:rsidR="00BC561E" w:rsidRDefault="00BC561E" w:rsidP="00C20B54">
      <w:pPr>
        <w:spacing w:after="0"/>
        <w:rPr>
          <w:rFonts w:ascii="Tahoma" w:hAnsi="Tahoma" w:cs="Tahoma"/>
          <w:b/>
          <w:sz w:val="19"/>
          <w:szCs w:val="19"/>
        </w:rPr>
      </w:pPr>
    </w:p>
    <w:p w14:paraId="169C5396" w14:textId="77777777" w:rsidR="00BC561E" w:rsidRDefault="00BC561E" w:rsidP="007E5D9C">
      <w:pPr>
        <w:spacing w:after="0"/>
        <w:jc w:val="right"/>
        <w:rPr>
          <w:rFonts w:ascii="Tahoma" w:hAnsi="Tahoma" w:cs="Tahoma"/>
          <w:b/>
          <w:sz w:val="19"/>
          <w:szCs w:val="19"/>
        </w:rPr>
      </w:pPr>
    </w:p>
    <w:p w14:paraId="4A602C17" w14:textId="77777777" w:rsidR="00BC561E" w:rsidRDefault="00BC561E" w:rsidP="007E5D9C">
      <w:pPr>
        <w:spacing w:after="0"/>
        <w:jc w:val="right"/>
        <w:rPr>
          <w:rFonts w:ascii="Tahoma" w:hAnsi="Tahoma" w:cs="Tahoma"/>
          <w:b/>
          <w:sz w:val="19"/>
          <w:szCs w:val="19"/>
        </w:rPr>
      </w:pPr>
    </w:p>
    <w:p w14:paraId="170403CB" w14:textId="77777777" w:rsidR="00BC561E" w:rsidRDefault="00BC561E" w:rsidP="007E5D9C">
      <w:pPr>
        <w:spacing w:after="0"/>
        <w:jc w:val="right"/>
        <w:rPr>
          <w:rFonts w:ascii="Tahoma" w:hAnsi="Tahoma" w:cs="Tahoma"/>
          <w:b/>
          <w:sz w:val="19"/>
          <w:szCs w:val="19"/>
        </w:rPr>
      </w:pPr>
    </w:p>
    <w:p w14:paraId="45412820" w14:textId="77777777" w:rsidR="00A2745E" w:rsidRDefault="00A2745E" w:rsidP="007E5D9C">
      <w:pPr>
        <w:spacing w:after="0"/>
        <w:jc w:val="right"/>
        <w:rPr>
          <w:rFonts w:ascii="Tahoma" w:hAnsi="Tahoma" w:cs="Tahoma"/>
          <w:b/>
          <w:sz w:val="19"/>
          <w:szCs w:val="19"/>
        </w:rPr>
      </w:pPr>
    </w:p>
    <w:p w14:paraId="5F20DDA5" w14:textId="77777777" w:rsidR="00A2745E" w:rsidRDefault="00A2745E" w:rsidP="007E5D9C">
      <w:pPr>
        <w:spacing w:after="0"/>
        <w:jc w:val="right"/>
        <w:rPr>
          <w:rFonts w:ascii="Tahoma" w:hAnsi="Tahoma" w:cs="Tahoma"/>
          <w:b/>
          <w:sz w:val="19"/>
          <w:szCs w:val="19"/>
        </w:rPr>
      </w:pPr>
    </w:p>
    <w:p w14:paraId="66990849" w14:textId="77777777" w:rsidR="00A2745E" w:rsidRDefault="00A2745E" w:rsidP="007E5D9C">
      <w:pPr>
        <w:spacing w:after="0"/>
        <w:jc w:val="right"/>
        <w:rPr>
          <w:rFonts w:ascii="Tahoma" w:hAnsi="Tahoma" w:cs="Tahoma"/>
          <w:b/>
          <w:sz w:val="19"/>
          <w:szCs w:val="19"/>
        </w:rPr>
      </w:pPr>
    </w:p>
    <w:p w14:paraId="001453B2" w14:textId="77777777" w:rsidR="00A2745E" w:rsidRDefault="00A2745E" w:rsidP="007E5D9C">
      <w:pPr>
        <w:spacing w:after="0"/>
        <w:jc w:val="right"/>
        <w:rPr>
          <w:rFonts w:ascii="Tahoma" w:hAnsi="Tahoma" w:cs="Tahoma"/>
          <w:b/>
          <w:sz w:val="19"/>
          <w:szCs w:val="19"/>
        </w:rPr>
      </w:pPr>
    </w:p>
    <w:p w14:paraId="4E9744DB" w14:textId="77777777" w:rsidR="00A2745E" w:rsidRDefault="00A2745E" w:rsidP="007E5D9C">
      <w:pPr>
        <w:spacing w:after="0"/>
        <w:jc w:val="right"/>
        <w:rPr>
          <w:rFonts w:ascii="Tahoma" w:hAnsi="Tahoma" w:cs="Tahoma"/>
          <w:b/>
          <w:sz w:val="19"/>
          <w:szCs w:val="19"/>
        </w:rPr>
      </w:pPr>
    </w:p>
    <w:p w14:paraId="5F9AA2E6" w14:textId="77777777" w:rsidR="00A2745E" w:rsidRDefault="00A2745E" w:rsidP="007E5D9C">
      <w:pPr>
        <w:spacing w:after="0"/>
        <w:jc w:val="right"/>
        <w:rPr>
          <w:rFonts w:ascii="Tahoma" w:hAnsi="Tahoma" w:cs="Tahoma"/>
          <w:b/>
          <w:sz w:val="19"/>
          <w:szCs w:val="19"/>
        </w:rPr>
      </w:pPr>
    </w:p>
    <w:p w14:paraId="1AF9407C" w14:textId="77777777" w:rsidR="00A2745E" w:rsidRDefault="00A2745E" w:rsidP="007E5D9C">
      <w:pPr>
        <w:spacing w:after="0"/>
        <w:jc w:val="right"/>
        <w:rPr>
          <w:rFonts w:ascii="Tahoma" w:hAnsi="Tahoma" w:cs="Tahoma"/>
          <w:b/>
          <w:sz w:val="19"/>
          <w:szCs w:val="19"/>
        </w:rPr>
      </w:pPr>
    </w:p>
    <w:p w14:paraId="0DE1BA2E" w14:textId="77777777" w:rsidR="00A2745E" w:rsidRDefault="00A2745E" w:rsidP="007E5D9C">
      <w:pPr>
        <w:spacing w:after="0"/>
        <w:jc w:val="right"/>
        <w:rPr>
          <w:rFonts w:ascii="Tahoma" w:hAnsi="Tahoma" w:cs="Tahoma"/>
          <w:b/>
          <w:sz w:val="19"/>
          <w:szCs w:val="19"/>
        </w:rPr>
      </w:pPr>
    </w:p>
    <w:p w14:paraId="2DA275DA" w14:textId="77777777" w:rsidR="00A2745E" w:rsidRDefault="00A2745E" w:rsidP="007E5D9C">
      <w:pPr>
        <w:spacing w:after="0"/>
        <w:jc w:val="right"/>
        <w:rPr>
          <w:rFonts w:ascii="Tahoma" w:hAnsi="Tahoma" w:cs="Tahoma"/>
          <w:b/>
          <w:sz w:val="19"/>
          <w:szCs w:val="19"/>
        </w:rPr>
      </w:pPr>
    </w:p>
    <w:p w14:paraId="48508677" w14:textId="77777777" w:rsidR="00A2745E" w:rsidRDefault="00A2745E" w:rsidP="007E5D9C">
      <w:pPr>
        <w:spacing w:after="0"/>
        <w:jc w:val="right"/>
        <w:rPr>
          <w:rFonts w:ascii="Tahoma" w:hAnsi="Tahoma" w:cs="Tahoma"/>
          <w:b/>
          <w:sz w:val="19"/>
          <w:szCs w:val="19"/>
        </w:rPr>
      </w:pPr>
    </w:p>
    <w:p w14:paraId="36311A67" w14:textId="77777777" w:rsidR="00A2745E" w:rsidRDefault="00A2745E" w:rsidP="007E5D9C">
      <w:pPr>
        <w:spacing w:after="0"/>
        <w:jc w:val="right"/>
        <w:rPr>
          <w:rFonts w:ascii="Tahoma" w:hAnsi="Tahoma" w:cs="Tahoma"/>
          <w:b/>
          <w:sz w:val="19"/>
          <w:szCs w:val="19"/>
        </w:rPr>
      </w:pPr>
    </w:p>
    <w:p w14:paraId="2783328B" w14:textId="77777777" w:rsidR="00BA6792" w:rsidRDefault="00BA6792" w:rsidP="007E5D9C">
      <w:pPr>
        <w:spacing w:after="0"/>
        <w:jc w:val="right"/>
        <w:rPr>
          <w:rFonts w:ascii="Tahoma" w:hAnsi="Tahoma" w:cs="Tahoma"/>
          <w:b/>
          <w:sz w:val="19"/>
          <w:szCs w:val="19"/>
        </w:rPr>
      </w:pPr>
    </w:p>
    <w:p w14:paraId="243BE241" w14:textId="77777777" w:rsidR="00BA6792" w:rsidRDefault="00BA6792" w:rsidP="007E5D9C">
      <w:pPr>
        <w:spacing w:after="0"/>
        <w:jc w:val="right"/>
        <w:rPr>
          <w:rFonts w:ascii="Tahoma" w:hAnsi="Tahoma" w:cs="Tahoma"/>
          <w:b/>
          <w:sz w:val="19"/>
          <w:szCs w:val="19"/>
        </w:rPr>
      </w:pPr>
    </w:p>
    <w:p w14:paraId="11F7D3B2" w14:textId="77777777" w:rsidR="00BA6792" w:rsidRDefault="00BA6792" w:rsidP="007E5D9C">
      <w:pPr>
        <w:spacing w:after="0"/>
        <w:jc w:val="right"/>
        <w:rPr>
          <w:rFonts w:ascii="Tahoma" w:hAnsi="Tahoma" w:cs="Tahoma"/>
          <w:b/>
          <w:sz w:val="19"/>
          <w:szCs w:val="19"/>
        </w:rPr>
      </w:pPr>
    </w:p>
    <w:p w14:paraId="53D89543" w14:textId="4F4114E5" w:rsidR="00BA6792" w:rsidRDefault="00BA6792" w:rsidP="007E5D9C">
      <w:pPr>
        <w:spacing w:after="0"/>
        <w:jc w:val="right"/>
        <w:rPr>
          <w:rFonts w:ascii="Tahoma" w:hAnsi="Tahoma" w:cs="Tahoma"/>
          <w:b/>
          <w:sz w:val="19"/>
          <w:szCs w:val="19"/>
        </w:rPr>
      </w:pPr>
    </w:p>
    <w:p w14:paraId="7848B31D" w14:textId="077169CB" w:rsidR="00D33B36" w:rsidRPr="002E57E3" w:rsidRDefault="00D33B36" w:rsidP="009C4B9D">
      <w:pPr>
        <w:spacing w:after="0"/>
        <w:jc w:val="right"/>
        <w:rPr>
          <w:rFonts w:ascii="Tahoma" w:hAnsi="Tahoma" w:cs="Tahoma"/>
          <w:b/>
          <w:sz w:val="19"/>
          <w:szCs w:val="19"/>
        </w:rPr>
      </w:pPr>
    </w:p>
    <w:tbl>
      <w:tblPr>
        <w:tblW w:w="10349" w:type="dxa"/>
        <w:tblLayout w:type="fixed"/>
        <w:tblLook w:val="04A0" w:firstRow="1" w:lastRow="0" w:firstColumn="1" w:lastColumn="0" w:noHBand="0" w:noVBand="1"/>
      </w:tblPr>
      <w:tblGrid>
        <w:gridCol w:w="236"/>
        <w:gridCol w:w="10113"/>
      </w:tblGrid>
      <w:tr w:rsidR="00A467A4" w:rsidRPr="002E57E3" w14:paraId="03BD502B" w14:textId="77777777" w:rsidTr="009C4B9D">
        <w:trPr>
          <w:trHeight w:val="570"/>
        </w:trPr>
        <w:tc>
          <w:tcPr>
            <w:tcW w:w="236" w:type="dxa"/>
            <w:shd w:val="clear" w:color="auto" w:fill="auto"/>
            <w:noWrap/>
            <w:vAlign w:val="bottom"/>
          </w:tcPr>
          <w:p w14:paraId="361011A4" w14:textId="77777777" w:rsidR="00A467A4" w:rsidRPr="002E57E3" w:rsidRDefault="00A467A4" w:rsidP="006902CD">
            <w:pPr>
              <w:spacing w:after="0" w:line="240" w:lineRule="auto"/>
              <w:ind w:left="142"/>
              <w:rPr>
                <w:rFonts w:ascii="Tahoma" w:hAnsi="Tahoma" w:cs="Tahoma"/>
                <w:color w:val="000000"/>
                <w:sz w:val="19"/>
                <w:szCs w:val="19"/>
              </w:rPr>
            </w:pPr>
          </w:p>
        </w:tc>
        <w:tc>
          <w:tcPr>
            <w:tcW w:w="10113" w:type="dxa"/>
            <w:shd w:val="clear" w:color="auto" w:fill="auto"/>
            <w:vAlign w:val="center"/>
          </w:tcPr>
          <w:p w14:paraId="21819852" w14:textId="40BA868E" w:rsidR="00A467A4" w:rsidRPr="002E57E3" w:rsidRDefault="00A467A4" w:rsidP="006902CD">
            <w:pPr>
              <w:tabs>
                <w:tab w:val="left" w:pos="676"/>
                <w:tab w:val="left" w:pos="1440"/>
              </w:tabs>
              <w:suppressAutoHyphens/>
              <w:spacing w:after="0" w:line="240" w:lineRule="auto"/>
              <w:ind w:left="142"/>
              <w:rPr>
                <w:rFonts w:ascii="Tahoma" w:hAnsi="Tahoma" w:cs="Tahoma"/>
                <w:b/>
                <w:color w:val="000000"/>
                <w:sz w:val="19"/>
                <w:szCs w:val="19"/>
              </w:rPr>
            </w:pPr>
          </w:p>
        </w:tc>
      </w:tr>
      <w:tr w:rsidR="00A467A4" w:rsidRPr="002E57E3" w14:paraId="614A7818" w14:textId="77777777" w:rsidTr="009C4B9D">
        <w:trPr>
          <w:trHeight w:val="300"/>
        </w:trPr>
        <w:tc>
          <w:tcPr>
            <w:tcW w:w="10349" w:type="dxa"/>
            <w:gridSpan w:val="2"/>
            <w:shd w:val="clear" w:color="auto" w:fill="auto"/>
            <w:noWrap/>
            <w:vAlign w:val="bottom"/>
          </w:tcPr>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3E9F3632" w14:textId="634E6816" w:rsidR="00C20B54" w:rsidRDefault="00C20B54" w:rsidP="00C20B54">
      <w:pPr>
        <w:tabs>
          <w:tab w:val="left" w:pos="1680"/>
        </w:tabs>
        <w:spacing w:after="0"/>
        <w:rPr>
          <w:rFonts w:ascii="Tahoma" w:hAnsi="Tahoma" w:cs="Tahoma"/>
          <w:b/>
          <w:sz w:val="19"/>
          <w:szCs w:val="19"/>
        </w:rPr>
      </w:pPr>
    </w:p>
    <w:tbl>
      <w:tblPr>
        <w:tblW w:w="10349" w:type="dxa"/>
        <w:tblInd w:w="-176" w:type="dxa"/>
        <w:tblLayout w:type="fixed"/>
        <w:tblLook w:val="04A0" w:firstRow="1" w:lastRow="0" w:firstColumn="1" w:lastColumn="0" w:noHBand="0" w:noVBand="1"/>
      </w:tblPr>
      <w:tblGrid>
        <w:gridCol w:w="10349"/>
      </w:tblGrid>
      <w:tr w:rsidR="00C20B54" w:rsidRPr="0088701D" w14:paraId="25AE9D6E" w14:textId="77777777" w:rsidTr="00782DD2">
        <w:trPr>
          <w:trHeight w:val="300"/>
        </w:trPr>
        <w:tc>
          <w:tcPr>
            <w:tcW w:w="10349" w:type="dxa"/>
            <w:shd w:val="clear" w:color="auto" w:fill="auto"/>
            <w:noWrap/>
            <w:vAlign w:val="bottom"/>
            <w:hideMark/>
          </w:tcPr>
          <w:p w14:paraId="7CEEFBB2" w14:textId="77777777" w:rsidR="00C20B54" w:rsidRDefault="00C20B54" w:rsidP="00782DD2">
            <w:pPr>
              <w:spacing w:after="0"/>
              <w:jc w:val="right"/>
              <w:rPr>
                <w:rFonts w:ascii="Tahoma" w:hAnsi="Tahoma" w:cs="Tahoma"/>
                <w:b/>
                <w:sz w:val="18"/>
                <w:szCs w:val="18"/>
              </w:rPr>
            </w:pPr>
            <w:r>
              <w:rPr>
                <w:rFonts w:ascii="Tahoma" w:hAnsi="Tahoma" w:cs="Tahoma"/>
                <w:b/>
                <w:sz w:val="18"/>
                <w:szCs w:val="18"/>
              </w:rPr>
              <w:t xml:space="preserve">                                                                                                                                                                                                                                                                 </w:t>
            </w:r>
          </w:p>
          <w:tbl>
            <w:tblPr>
              <w:tblW w:w="18682" w:type="dxa"/>
              <w:tblLayout w:type="fixed"/>
              <w:tblLook w:val="04A0" w:firstRow="1" w:lastRow="0" w:firstColumn="1" w:lastColumn="0" w:noHBand="0" w:noVBand="1"/>
            </w:tblPr>
            <w:tblGrid>
              <w:gridCol w:w="1880"/>
              <w:gridCol w:w="4720"/>
              <w:gridCol w:w="980"/>
              <w:gridCol w:w="150"/>
              <w:gridCol w:w="950"/>
              <w:gridCol w:w="1318"/>
              <w:gridCol w:w="283"/>
              <w:gridCol w:w="8401"/>
            </w:tblGrid>
            <w:tr w:rsidR="00C20B54" w:rsidRPr="006117B3" w14:paraId="408960D9" w14:textId="77777777" w:rsidTr="00782DD2">
              <w:trPr>
                <w:gridAfter w:val="2"/>
                <w:wAfter w:w="8684" w:type="dxa"/>
                <w:trHeight w:val="300"/>
              </w:trPr>
              <w:tc>
                <w:tcPr>
                  <w:tcW w:w="1880" w:type="dxa"/>
                  <w:tcBorders>
                    <w:top w:val="nil"/>
                    <w:left w:val="nil"/>
                    <w:bottom w:val="nil"/>
                    <w:right w:val="nil"/>
                  </w:tcBorders>
                  <w:shd w:val="clear" w:color="auto" w:fill="auto"/>
                  <w:noWrap/>
                  <w:vAlign w:val="bottom"/>
                  <w:hideMark/>
                </w:tcPr>
                <w:p w14:paraId="773ACC34"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118" w:type="dxa"/>
                  <w:gridSpan w:val="5"/>
                  <w:tcBorders>
                    <w:top w:val="nil"/>
                    <w:left w:val="nil"/>
                    <w:bottom w:val="nil"/>
                    <w:right w:val="nil"/>
                  </w:tcBorders>
                  <w:shd w:val="clear" w:color="auto" w:fill="auto"/>
                  <w:vAlign w:val="bottom"/>
                </w:tcPr>
                <w:p w14:paraId="25B8E080"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r>
            <w:tr w:rsidR="00C20B54" w:rsidRPr="006117B3" w14:paraId="04AF9365" w14:textId="77777777" w:rsidTr="00782DD2">
              <w:trPr>
                <w:gridAfter w:val="2"/>
                <w:wAfter w:w="8684" w:type="dxa"/>
                <w:trHeight w:val="300"/>
              </w:trPr>
              <w:tc>
                <w:tcPr>
                  <w:tcW w:w="1880" w:type="dxa"/>
                  <w:tcBorders>
                    <w:top w:val="nil"/>
                    <w:left w:val="nil"/>
                    <w:bottom w:val="nil"/>
                    <w:right w:val="nil"/>
                  </w:tcBorders>
                  <w:shd w:val="clear" w:color="auto" w:fill="auto"/>
                  <w:noWrap/>
                  <w:vAlign w:val="bottom"/>
                  <w:hideMark/>
                </w:tcPr>
                <w:p w14:paraId="71553035"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c>
                <w:tcPr>
                  <w:tcW w:w="4720" w:type="dxa"/>
                  <w:tcBorders>
                    <w:top w:val="nil"/>
                    <w:left w:val="nil"/>
                    <w:bottom w:val="nil"/>
                    <w:right w:val="nil"/>
                  </w:tcBorders>
                  <w:shd w:val="clear" w:color="auto" w:fill="auto"/>
                  <w:vAlign w:val="bottom"/>
                </w:tcPr>
                <w:p w14:paraId="6C27571D"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noWrap/>
                  <w:vAlign w:val="bottom"/>
                </w:tcPr>
                <w:p w14:paraId="3C45E919"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100" w:type="dxa"/>
                  <w:gridSpan w:val="2"/>
                  <w:tcBorders>
                    <w:top w:val="nil"/>
                    <w:left w:val="nil"/>
                    <w:bottom w:val="nil"/>
                    <w:right w:val="nil"/>
                  </w:tcBorders>
                  <w:shd w:val="clear" w:color="auto" w:fill="auto"/>
                  <w:noWrap/>
                  <w:vAlign w:val="bottom"/>
                </w:tcPr>
                <w:p w14:paraId="610C3DC5"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318" w:type="dxa"/>
                  <w:tcBorders>
                    <w:top w:val="nil"/>
                    <w:left w:val="nil"/>
                    <w:bottom w:val="nil"/>
                    <w:right w:val="nil"/>
                  </w:tcBorders>
                  <w:shd w:val="clear" w:color="auto" w:fill="auto"/>
                  <w:noWrap/>
                  <w:vAlign w:val="bottom"/>
                  <w:hideMark/>
                </w:tcPr>
                <w:p w14:paraId="2DAA98AB"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r w:rsidR="00C20B54" w:rsidRPr="006117B3" w14:paraId="354F0A40" w14:textId="77777777" w:rsidTr="00782DD2">
              <w:trPr>
                <w:gridAfter w:val="2"/>
                <w:wAfter w:w="8684" w:type="dxa"/>
                <w:trHeight w:val="300"/>
              </w:trPr>
              <w:tc>
                <w:tcPr>
                  <w:tcW w:w="1880" w:type="dxa"/>
                  <w:tcBorders>
                    <w:top w:val="nil"/>
                    <w:left w:val="nil"/>
                    <w:bottom w:val="nil"/>
                    <w:right w:val="nil"/>
                  </w:tcBorders>
                  <w:shd w:val="clear" w:color="auto" w:fill="auto"/>
                  <w:noWrap/>
                  <w:vAlign w:val="bottom"/>
                </w:tcPr>
                <w:p w14:paraId="5EB630CD" w14:textId="77777777" w:rsidR="00C20B54" w:rsidRPr="006117B3" w:rsidRDefault="00C20B54" w:rsidP="00782DD2">
                  <w:pPr>
                    <w:spacing w:after="0" w:line="240" w:lineRule="auto"/>
                    <w:rPr>
                      <w:rFonts w:eastAsia="Times New Roman" w:cs="Calibri"/>
                      <w:b/>
                      <w:bCs/>
                      <w:color w:val="000000"/>
                      <w:lang w:eastAsia="ru-RU"/>
                    </w:rPr>
                  </w:pPr>
                </w:p>
              </w:tc>
              <w:tc>
                <w:tcPr>
                  <w:tcW w:w="4720" w:type="dxa"/>
                  <w:tcBorders>
                    <w:top w:val="nil"/>
                    <w:left w:val="nil"/>
                    <w:bottom w:val="nil"/>
                    <w:right w:val="nil"/>
                  </w:tcBorders>
                  <w:shd w:val="clear" w:color="auto" w:fill="auto"/>
                  <w:vAlign w:val="bottom"/>
                </w:tcPr>
                <w:p w14:paraId="0E7B21A3" w14:textId="77777777" w:rsidR="00C20B54" w:rsidRPr="006117B3" w:rsidRDefault="00C20B54" w:rsidP="00782DD2">
                  <w:pPr>
                    <w:spacing w:after="0" w:line="240" w:lineRule="auto"/>
                    <w:rPr>
                      <w:rFonts w:eastAsia="Times New Roman" w:cs="Calibri"/>
                      <w:b/>
                      <w:bCs/>
                      <w:color w:val="000000"/>
                      <w:lang w:eastAsia="ru-RU"/>
                    </w:rPr>
                  </w:pPr>
                </w:p>
              </w:tc>
              <w:tc>
                <w:tcPr>
                  <w:tcW w:w="980" w:type="dxa"/>
                  <w:tcBorders>
                    <w:top w:val="nil"/>
                    <w:left w:val="nil"/>
                    <w:bottom w:val="nil"/>
                    <w:right w:val="nil"/>
                  </w:tcBorders>
                  <w:shd w:val="clear" w:color="auto" w:fill="auto"/>
                  <w:noWrap/>
                  <w:vAlign w:val="bottom"/>
                </w:tcPr>
                <w:p w14:paraId="24C612AE"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100" w:type="dxa"/>
                  <w:gridSpan w:val="2"/>
                  <w:tcBorders>
                    <w:top w:val="nil"/>
                    <w:left w:val="nil"/>
                    <w:bottom w:val="nil"/>
                    <w:right w:val="nil"/>
                  </w:tcBorders>
                  <w:shd w:val="clear" w:color="auto" w:fill="auto"/>
                  <w:noWrap/>
                  <w:vAlign w:val="bottom"/>
                </w:tcPr>
                <w:p w14:paraId="5DC753FB"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318" w:type="dxa"/>
                  <w:tcBorders>
                    <w:top w:val="nil"/>
                    <w:left w:val="nil"/>
                    <w:bottom w:val="nil"/>
                    <w:right w:val="nil"/>
                  </w:tcBorders>
                  <w:shd w:val="clear" w:color="auto" w:fill="auto"/>
                  <w:noWrap/>
                  <w:vAlign w:val="bottom"/>
                </w:tcPr>
                <w:p w14:paraId="42EDBBEB"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r w:rsidR="00C20B54" w:rsidRPr="006117B3" w14:paraId="18D9F062" w14:textId="77777777" w:rsidTr="00782DD2">
              <w:trPr>
                <w:trHeight w:val="300"/>
              </w:trPr>
              <w:tc>
                <w:tcPr>
                  <w:tcW w:w="1880" w:type="dxa"/>
                  <w:tcBorders>
                    <w:top w:val="nil"/>
                    <w:left w:val="nil"/>
                    <w:bottom w:val="nil"/>
                    <w:right w:val="nil"/>
                  </w:tcBorders>
                  <w:shd w:val="clear" w:color="auto" w:fill="auto"/>
                  <w:noWrap/>
                  <w:vAlign w:val="bottom"/>
                </w:tcPr>
                <w:p w14:paraId="344917F6"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401" w:type="dxa"/>
                  <w:gridSpan w:val="6"/>
                  <w:tcBorders>
                    <w:top w:val="nil"/>
                    <w:left w:val="nil"/>
                    <w:bottom w:val="nil"/>
                    <w:right w:val="nil"/>
                  </w:tcBorders>
                  <w:shd w:val="clear" w:color="auto" w:fill="auto"/>
                  <w:vAlign w:val="bottom"/>
                </w:tcPr>
                <w:p w14:paraId="7329029E"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c>
                <w:tcPr>
                  <w:tcW w:w="8401" w:type="dxa"/>
                  <w:tcBorders>
                    <w:top w:val="nil"/>
                    <w:left w:val="nil"/>
                    <w:bottom w:val="nil"/>
                    <w:right w:val="nil"/>
                  </w:tcBorders>
                </w:tcPr>
                <w:p w14:paraId="075667D4"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r>
            <w:tr w:rsidR="00C20B54" w:rsidRPr="006117B3" w14:paraId="06790F17" w14:textId="77777777" w:rsidTr="00782DD2">
              <w:trPr>
                <w:trHeight w:val="300"/>
              </w:trPr>
              <w:tc>
                <w:tcPr>
                  <w:tcW w:w="1880" w:type="dxa"/>
                  <w:tcBorders>
                    <w:top w:val="nil"/>
                    <w:left w:val="nil"/>
                    <w:bottom w:val="nil"/>
                    <w:right w:val="nil"/>
                  </w:tcBorders>
                  <w:shd w:val="clear" w:color="auto" w:fill="auto"/>
                  <w:noWrap/>
                  <w:vAlign w:val="bottom"/>
                </w:tcPr>
                <w:p w14:paraId="7BE79433"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c>
                <w:tcPr>
                  <w:tcW w:w="4720" w:type="dxa"/>
                  <w:tcBorders>
                    <w:top w:val="nil"/>
                    <w:left w:val="nil"/>
                    <w:bottom w:val="nil"/>
                    <w:right w:val="nil"/>
                  </w:tcBorders>
                  <w:shd w:val="clear" w:color="auto" w:fill="auto"/>
                  <w:vAlign w:val="bottom"/>
                </w:tcPr>
                <w:p w14:paraId="7E2D55FE"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130" w:type="dxa"/>
                  <w:gridSpan w:val="2"/>
                  <w:tcBorders>
                    <w:top w:val="nil"/>
                    <w:left w:val="nil"/>
                    <w:bottom w:val="nil"/>
                    <w:right w:val="nil"/>
                  </w:tcBorders>
                  <w:shd w:val="clear" w:color="auto" w:fill="auto"/>
                  <w:noWrap/>
                  <w:vAlign w:val="bottom"/>
                </w:tcPr>
                <w:p w14:paraId="2C490003"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950" w:type="dxa"/>
                  <w:tcBorders>
                    <w:top w:val="nil"/>
                    <w:left w:val="nil"/>
                    <w:bottom w:val="nil"/>
                    <w:right w:val="nil"/>
                  </w:tcBorders>
                  <w:shd w:val="clear" w:color="auto" w:fill="auto"/>
                  <w:noWrap/>
                  <w:vAlign w:val="bottom"/>
                </w:tcPr>
                <w:p w14:paraId="07924DFB"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601" w:type="dxa"/>
                  <w:gridSpan w:val="2"/>
                  <w:tcBorders>
                    <w:top w:val="nil"/>
                    <w:left w:val="nil"/>
                    <w:bottom w:val="nil"/>
                    <w:right w:val="nil"/>
                  </w:tcBorders>
                  <w:shd w:val="clear" w:color="auto" w:fill="auto"/>
                  <w:noWrap/>
                  <w:vAlign w:val="bottom"/>
                </w:tcPr>
                <w:p w14:paraId="12C65653"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401" w:type="dxa"/>
                  <w:tcBorders>
                    <w:top w:val="nil"/>
                    <w:left w:val="nil"/>
                    <w:bottom w:val="nil"/>
                    <w:right w:val="nil"/>
                  </w:tcBorders>
                </w:tcPr>
                <w:p w14:paraId="5DEA7435"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r w:rsidR="00C20B54" w:rsidRPr="006117B3" w14:paraId="4E15F0BE" w14:textId="77777777" w:rsidTr="00782DD2">
              <w:trPr>
                <w:trHeight w:val="300"/>
              </w:trPr>
              <w:tc>
                <w:tcPr>
                  <w:tcW w:w="1880" w:type="dxa"/>
                  <w:tcBorders>
                    <w:top w:val="nil"/>
                    <w:left w:val="nil"/>
                    <w:bottom w:val="nil"/>
                    <w:right w:val="nil"/>
                  </w:tcBorders>
                  <w:shd w:val="clear" w:color="auto" w:fill="auto"/>
                  <w:noWrap/>
                  <w:vAlign w:val="bottom"/>
                </w:tcPr>
                <w:p w14:paraId="6D44A62A" w14:textId="77777777" w:rsidR="00C20B54" w:rsidRPr="006117B3" w:rsidRDefault="00C20B54" w:rsidP="00782DD2">
                  <w:pPr>
                    <w:spacing w:after="0" w:line="240" w:lineRule="auto"/>
                    <w:rPr>
                      <w:rFonts w:eastAsia="Times New Roman" w:cs="Calibri"/>
                      <w:b/>
                      <w:bCs/>
                      <w:color w:val="000000"/>
                      <w:lang w:eastAsia="ru-RU"/>
                    </w:rPr>
                  </w:pPr>
                </w:p>
              </w:tc>
              <w:tc>
                <w:tcPr>
                  <w:tcW w:w="4720" w:type="dxa"/>
                  <w:tcBorders>
                    <w:top w:val="nil"/>
                    <w:left w:val="nil"/>
                    <w:bottom w:val="nil"/>
                    <w:right w:val="nil"/>
                  </w:tcBorders>
                  <w:shd w:val="clear" w:color="auto" w:fill="auto"/>
                  <w:vAlign w:val="bottom"/>
                </w:tcPr>
                <w:p w14:paraId="7DA79E07" w14:textId="77777777" w:rsidR="00C20B54" w:rsidRPr="006117B3" w:rsidRDefault="00C20B54" w:rsidP="00782DD2">
                  <w:pPr>
                    <w:spacing w:after="0" w:line="240" w:lineRule="auto"/>
                    <w:rPr>
                      <w:rFonts w:eastAsia="Times New Roman" w:cs="Calibri"/>
                      <w:b/>
                      <w:bCs/>
                      <w:color w:val="000000"/>
                      <w:lang w:eastAsia="ru-RU"/>
                    </w:rPr>
                  </w:pPr>
                </w:p>
              </w:tc>
              <w:tc>
                <w:tcPr>
                  <w:tcW w:w="1130" w:type="dxa"/>
                  <w:gridSpan w:val="2"/>
                  <w:tcBorders>
                    <w:top w:val="nil"/>
                    <w:left w:val="nil"/>
                    <w:bottom w:val="nil"/>
                    <w:right w:val="nil"/>
                  </w:tcBorders>
                  <w:shd w:val="clear" w:color="auto" w:fill="auto"/>
                  <w:noWrap/>
                  <w:vAlign w:val="bottom"/>
                </w:tcPr>
                <w:p w14:paraId="22666DA7"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950" w:type="dxa"/>
                  <w:tcBorders>
                    <w:top w:val="nil"/>
                    <w:left w:val="nil"/>
                    <w:bottom w:val="nil"/>
                    <w:right w:val="nil"/>
                  </w:tcBorders>
                  <w:shd w:val="clear" w:color="auto" w:fill="auto"/>
                  <w:noWrap/>
                  <w:vAlign w:val="bottom"/>
                </w:tcPr>
                <w:p w14:paraId="4E8963ED"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601" w:type="dxa"/>
                  <w:gridSpan w:val="2"/>
                  <w:tcBorders>
                    <w:top w:val="nil"/>
                    <w:left w:val="nil"/>
                    <w:bottom w:val="nil"/>
                    <w:right w:val="nil"/>
                  </w:tcBorders>
                  <w:shd w:val="clear" w:color="auto" w:fill="auto"/>
                  <w:noWrap/>
                  <w:vAlign w:val="bottom"/>
                </w:tcPr>
                <w:p w14:paraId="07CB6726"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401" w:type="dxa"/>
                  <w:tcBorders>
                    <w:top w:val="nil"/>
                    <w:left w:val="nil"/>
                    <w:bottom w:val="nil"/>
                    <w:right w:val="nil"/>
                  </w:tcBorders>
                </w:tcPr>
                <w:p w14:paraId="2140CD6F"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bl>
          <w:p w14:paraId="3AC1858F" w14:textId="77777777" w:rsidR="00C20B54" w:rsidRDefault="00C20B54" w:rsidP="00782DD2">
            <w:pPr>
              <w:spacing w:after="0"/>
              <w:jc w:val="right"/>
              <w:rPr>
                <w:rFonts w:ascii="Tahoma" w:hAnsi="Tahoma" w:cs="Tahoma"/>
                <w:b/>
                <w:sz w:val="18"/>
                <w:szCs w:val="18"/>
              </w:rPr>
            </w:pPr>
            <w:r>
              <w:rPr>
                <w:rFonts w:ascii="Tahoma" w:hAnsi="Tahoma" w:cs="Tahoma"/>
                <w:b/>
                <w:sz w:val="18"/>
                <w:szCs w:val="18"/>
              </w:rPr>
              <w:t xml:space="preserve">Приложение 2 к </w:t>
            </w:r>
            <w:proofErr w:type="spellStart"/>
            <w:r>
              <w:rPr>
                <w:rFonts w:ascii="Tahoma" w:hAnsi="Tahoma" w:cs="Tahoma"/>
                <w:b/>
                <w:sz w:val="18"/>
                <w:szCs w:val="18"/>
              </w:rPr>
              <w:t>ПриглашениюФорма</w:t>
            </w:r>
            <w:proofErr w:type="spellEnd"/>
          </w:p>
          <w:tbl>
            <w:tblPr>
              <w:tblW w:w="10349" w:type="dxa"/>
              <w:tblLayout w:type="fixed"/>
              <w:tblLook w:val="04A0" w:firstRow="1" w:lastRow="0" w:firstColumn="1" w:lastColumn="0" w:noHBand="0" w:noVBand="1"/>
            </w:tblPr>
            <w:tblGrid>
              <w:gridCol w:w="236"/>
              <w:gridCol w:w="10113"/>
            </w:tblGrid>
            <w:tr w:rsidR="00C20B54" w14:paraId="570DDA22" w14:textId="77777777" w:rsidTr="00782DD2">
              <w:trPr>
                <w:trHeight w:val="570"/>
              </w:trPr>
              <w:tc>
                <w:tcPr>
                  <w:tcW w:w="236" w:type="dxa"/>
                  <w:noWrap/>
                  <w:vAlign w:val="bottom"/>
                  <w:hideMark/>
                </w:tcPr>
                <w:p w14:paraId="2D2DA54E" w14:textId="77777777" w:rsidR="00C20B54" w:rsidRDefault="00C20B54" w:rsidP="00782DD2">
                  <w:pPr>
                    <w:rPr>
                      <w:rFonts w:ascii="Tahoma" w:hAnsi="Tahoma" w:cs="Tahoma"/>
                      <w:b/>
                      <w:sz w:val="18"/>
                      <w:szCs w:val="18"/>
                    </w:rPr>
                  </w:pPr>
                </w:p>
              </w:tc>
              <w:tc>
                <w:tcPr>
                  <w:tcW w:w="10113" w:type="dxa"/>
                  <w:shd w:val="clear" w:color="auto" w:fill="D8E4BC"/>
                  <w:vAlign w:val="center"/>
                </w:tcPr>
                <w:p w14:paraId="4B2B5975" w14:textId="77777777" w:rsidR="00C20B54" w:rsidRDefault="00C20B54" w:rsidP="00782DD2">
                  <w:pPr>
                    <w:tabs>
                      <w:tab w:val="center" w:pos="567"/>
                    </w:tabs>
                    <w:suppressAutoHyphens/>
                    <w:spacing w:after="0" w:line="240" w:lineRule="auto"/>
                    <w:jc w:val="center"/>
                    <w:rPr>
                      <w:rFonts w:ascii="Tahoma" w:hAnsi="Tahoma" w:cs="Tahoma"/>
                      <w:spacing w:val="-3"/>
                      <w:sz w:val="18"/>
                      <w:szCs w:val="18"/>
                    </w:rPr>
                  </w:pPr>
                  <w:r>
                    <w:rPr>
                      <w:rFonts w:ascii="Tahoma" w:hAnsi="Tahoma" w:cs="Tahoma"/>
                      <w:b/>
                      <w:spacing w:val="-3"/>
                      <w:sz w:val="18"/>
                      <w:szCs w:val="18"/>
                    </w:rPr>
                    <w:t>КОНКУРСНАЯ ЗАЯВКА</w:t>
                  </w:r>
                </w:p>
                <w:p w14:paraId="5913B937"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КОМУ: </w:t>
                  </w:r>
                  <w:r>
                    <w:rPr>
                      <w:rFonts w:ascii="Tahoma" w:hAnsi="Tahoma" w:cs="Tahoma"/>
                      <w:b/>
                      <w:spacing w:val="-3"/>
                      <w:sz w:val="18"/>
                      <w:szCs w:val="18"/>
                    </w:rPr>
                    <w:t>ЗАО «Альфа Телеком»</w:t>
                  </w:r>
                  <w:r>
                    <w:rPr>
                      <w:rFonts w:ascii="Tahoma" w:hAnsi="Tahoma" w:cs="Tahoma"/>
                      <w:spacing w:val="-3"/>
                      <w:sz w:val="18"/>
                      <w:szCs w:val="18"/>
                    </w:rPr>
                    <w:t xml:space="preserve"> </w:t>
                  </w:r>
                </w:p>
                <w:p w14:paraId="64B55968"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На Приглашение № ____ </w:t>
                  </w:r>
                  <w:proofErr w:type="gramStart"/>
                  <w:r>
                    <w:rPr>
                      <w:rFonts w:ascii="Tahoma" w:hAnsi="Tahoma" w:cs="Tahoma"/>
                      <w:spacing w:val="-3"/>
                      <w:sz w:val="18"/>
                      <w:szCs w:val="18"/>
                    </w:rPr>
                    <w:t>от  «</w:t>
                  </w:r>
                  <w:proofErr w:type="gramEnd"/>
                  <w:r>
                    <w:rPr>
                      <w:rFonts w:ascii="Tahoma" w:hAnsi="Tahoma" w:cs="Tahoma"/>
                      <w:spacing w:val="-3"/>
                      <w:sz w:val="18"/>
                      <w:szCs w:val="18"/>
                    </w:rPr>
                    <w:t xml:space="preserve">__»________2023 г. </w:t>
                  </w:r>
                </w:p>
                <w:p w14:paraId="1C33D03D"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p>
                <w:p w14:paraId="0AC86564"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ОТ: ____________________________________________________________________________________</w:t>
                  </w:r>
                </w:p>
                <w:p w14:paraId="44E66DC4" w14:textId="77777777" w:rsidR="00C20B54" w:rsidRDefault="00C20B54" w:rsidP="00782DD2">
                  <w:pPr>
                    <w:tabs>
                      <w:tab w:val="left" w:pos="676"/>
                      <w:tab w:val="left" w:pos="1440"/>
                    </w:tabs>
                    <w:suppressAutoHyphens/>
                    <w:spacing w:after="0" w:line="240" w:lineRule="auto"/>
                    <w:jc w:val="both"/>
                    <w:outlineLvl w:val="0"/>
                    <w:rPr>
                      <w:rFonts w:ascii="Tahoma" w:hAnsi="Tahoma" w:cs="Tahoma"/>
                      <w:i/>
                      <w:spacing w:val="-3"/>
                      <w:sz w:val="18"/>
                      <w:szCs w:val="18"/>
                    </w:rPr>
                  </w:pPr>
                  <w:r>
                    <w:rPr>
                      <w:rFonts w:ascii="Tahoma" w:hAnsi="Tahoma" w:cs="Tahoma"/>
                      <w:spacing w:val="-3"/>
                      <w:sz w:val="18"/>
                      <w:szCs w:val="18"/>
                    </w:rPr>
                    <w:t xml:space="preserve">                                        </w:t>
                  </w:r>
                  <w:r>
                    <w:rPr>
                      <w:rFonts w:ascii="Tahoma" w:hAnsi="Tahoma" w:cs="Tahoma"/>
                      <w:i/>
                      <w:spacing w:val="-3"/>
                      <w:sz w:val="18"/>
                      <w:szCs w:val="18"/>
                    </w:rPr>
                    <w:t>(наименование поставщика)</w:t>
                  </w:r>
                </w:p>
              </w:tc>
            </w:tr>
          </w:tbl>
          <w:p w14:paraId="497633B3" w14:textId="77777777" w:rsidR="00C20B54" w:rsidRPr="0088701D" w:rsidRDefault="00C20B54" w:rsidP="00782DD2">
            <w:pPr>
              <w:spacing w:after="0" w:line="240" w:lineRule="auto"/>
              <w:jc w:val="both"/>
              <w:rPr>
                <w:rFonts w:ascii="Tahoma" w:hAnsi="Tahoma" w:cs="Tahoma"/>
                <w:color w:val="000000"/>
                <w:sz w:val="18"/>
                <w:szCs w:val="18"/>
                <w:u w:val="single"/>
              </w:rPr>
            </w:pPr>
          </w:p>
          <w:tbl>
            <w:tblPr>
              <w:tblW w:w="9827" w:type="dxa"/>
              <w:tblInd w:w="349" w:type="dxa"/>
              <w:tblLayout w:type="fixed"/>
              <w:tblLook w:val="04A0" w:firstRow="1" w:lastRow="0" w:firstColumn="1" w:lastColumn="0" w:noHBand="0" w:noVBand="1"/>
            </w:tblPr>
            <w:tblGrid>
              <w:gridCol w:w="568"/>
              <w:gridCol w:w="3028"/>
              <w:gridCol w:w="1278"/>
              <w:gridCol w:w="1110"/>
              <w:gridCol w:w="1452"/>
              <w:gridCol w:w="941"/>
              <w:gridCol w:w="1450"/>
            </w:tblGrid>
            <w:tr w:rsidR="00C20B54" w:rsidRPr="0088701D" w14:paraId="23C1F5E4" w14:textId="77777777" w:rsidTr="00782DD2">
              <w:trPr>
                <w:trHeight w:val="780"/>
              </w:trPr>
              <w:tc>
                <w:tcPr>
                  <w:tcW w:w="568" w:type="dxa"/>
                  <w:tcBorders>
                    <w:top w:val="single" w:sz="8" w:space="0" w:color="auto"/>
                    <w:left w:val="single" w:sz="8" w:space="0" w:color="auto"/>
                    <w:bottom w:val="nil"/>
                    <w:right w:val="nil"/>
                  </w:tcBorders>
                  <w:shd w:val="clear" w:color="000000" w:fill="D9D9D9"/>
                  <w:vAlign w:val="center"/>
                  <w:hideMark/>
                </w:tcPr>
                <w:p w14:paraId="56AA42B3"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лота</w:t>
                  </w:r>
                </w:p>
              </w:tc>
              <w:tc>
                <w:tcPr>
                  <w:tcW w:w="3028" w:type="dxa"/>
                  <w:tcBorders>
                    <w:top w:val="single" w:sz="8" w:space="0" w:color="auto"/>
                    <w:left w:val="single" w:sz="8" w:space="0" w:color="auto"/>
                    <w:bottom w:val="nil"/>
                    <w:right w:val="nil"/>
                  </w:tcBorders>
                  <w:shd w:val="clear" w:color="000000" w:fill="D9D9D9"/>
                  <w:vAlign w:val="center"/>
                  <w:hideMark/>
                </w:tcPr>
                <w:p w14:paraId="5CCDC3B6"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Наименование товара. Подробное описание</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5CDA1287"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Кол-во/объем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3505B716"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Цена </w:t>
                  </w:r>
                </w:p>
                <w:p w14:paraId="374D8C01"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за ед. без НДС*</w:t>
                  </w:r>
                </w:p>
              </w:tc>
              <w:tc>
                <w:tcPr>
                  <w:tcW w:w="1452" w:type="dxa"/>
                  <w:tcBorders>
                    <w:top w:val="single" w:sz="8" w:space="0" w:color="auto"/>
                    <w:left w:val="nil"/>
                    <w:bottom w:val="single" w:sz="8" w:space="0" w:color="auto"/>
                    <w:right w:val="single" w:sz="8" w:space="0" w:color="auto"/>
                  </w:tcBorders>
                  <w:shd w:val="clear" w:color="000000" w:fill="D9D9D9"/>
                  <w:noWrap/>
                  <w:vAlign w:val="center"/>
                  <w:hideMark/>
                </w:tcPr>
                <w:p w14:paraId="3500C101"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Общая стоимость, без НДС*</w:t>
                  </w:r>
                </w:p>
              </w:tc>
              <w:tc>
                <w:tcPr>
                  <w:tcW w:w="941" w:type="dxa"/>
                  <w:tcBorders>
                    <w:top w:val="single" w:sz="8" w:space="0" w:color="auto"/>
                    <w:left w:val="nil"/>
                    <w:bottom w:val="single" w:sz="8" w:space="0" w:color="auto"/>
                    <w:right w:val="single" w:sz="4" w:space="0" w:color="auto"/>
                  </w:tcBorders>
                  <w:shd w:val="clear" w:color="000000" w:fill="D9D9D9"/>
                </w:tcPr>
                <w:p w14:paraId="78F91781" w14:textId="77777777" w:rsidR="00C20B54" w:rsidRPr="0088701D" w:rsidRDefault="00C20B54" w:rsidP="00782DD2">
                  <w:pPr>
                    <w:spacing w:after="0" w:line="240" w:lineRule="auto"/>
                    <w:jc w:val="both"/>
                    <w:rPr>
                      <w:rFonts w:ascii="Tahoma" w:hAnsi="Tahoma" w:cs="Tahoma"/>
                      <w:b/>
                      <w:bCs/>
                      <w:color w:val="000000"/>
                      <w:sz w:val="18"/>
                      <w:szCs w:val="18"/>
                    </w:rPr>
                  </w:pPr>
                </w:p>
                <w:p w14:paraId="0707AF65"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xml:space="preserve">Сумма </w:t>
                  </w:r>
                </w:p>
                <w:p w14:paraId="4CE06F29"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НДС</w:t>
                  </w:r>
                  <w:r w:rsidRPr="0088701D">
                    <w:rPr>
                      <w:rFonts w:ascii="Tahoma" w:hAnsi="Tahoma" w:cs="Tahoma"/>
                      <w:b/>
                      <w:spacing w:val="-3"/>
                      <w:sz w:val="18"/>
                      <w:szCs w:val="18"/>
                      <w:highlight w:val="yellow"/>
                      <w:shd w:val="clear" w:color="auto" w:fill="FFFFFF" w:themeFill="background1"/>
                    </w:rPr>
                    <w:t>*</w:t>
                  </w:r>
                </w:p>
              </w:tc>
              <w:tc>
                <w:tcPr>
                  <w:tcW w:w="1450" w:type="dxa"/>
                  <w:tcBorders>
                    <w:top w:val="single" w:sz="8" w:space="0" w:color="auto"/>
                    <w:left w:val="single" w:sz="4" w:space="0" w:color="auto"/>
                    <w:bottom w:val="single" w:sz="8" w:space="0" w:color="auto"/>
                    <w:right w:val="single" w:sz="4" w:space="0" w:color="auto"/>
                  </w:tcBorders>
                  <w:shd w:val="clear" w:color="000000" w:fill="D9D9D9"/>
                  <w:vAlign w:val="center"/>
                </w:tcPr>
                <w:p w14:paraId="59155DF2"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Общая стоимость, с учетом НДС*</w:t>
                  </w:r>
                </w:p>
              </w:tc>
            </w:tr>
            <w:tr w:rsidR="00C20B54" w:rsidRPr="0088701D" w14:paraId="4B9A3D37" w14:textId="77777777" w:rsidTr="00782DD2">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2F1A9" w14:textId="77777777" w:rsidR="00C20B54" w:rsidRPr="0088701D" w:rsidRDefault="00C20B54" w:rsidP="00782DD2">
                  <w:pPr>
                    <w:spacing w:after="0" w:line="240" w:lineRule="auto"/>
                    <w:jc w:val="both"/>
                    <w:rPr>
                      <w:rFonts w:ascii="Tahoma" w:hAnsi="Tahoma" w:cs="Tahoma"/>
                      <w:color w:val="000000"/>
                      <w:sz w:val="18"/>
                      <w:szCs w:val="18"/>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02FDC554" w14:textId="77777777" w:rsidR="00C20B54" w:rsidRPr="0088701D" w:rsidRDefault="00C20B54" w:rsidP="00782DD2">
                  <w:pPr>
                    <w:spacing w:after="240" w:line="240" w:lineRule="auto"/>
                    <w:jc w:val="both"/>
                    <w:rPr>
                      <w:rFonts w:ascii="Tahoma" w:hAnsi="Tahoma" w:cs="Tahoma"/>
                      <w:bCs/>
                      <w:color w:val="000000"/>
                      <w:sz w:val="18"/>
                      <w:szCs w:val="18"/>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5C87CE54" w14:textId="77777777" w:rsidR="00C20B54" w:rsidRPr="0088701D" w:rsidRDefault="00C20B54" w:rsidP="00782DD2">
                  <w:pPr>
                    <w:spacing w:after="0" w:line="240" w:lineRule="auto"/>
                    <w:jc w:val="both"/>
                    <w:rPr>
                      <w:rFonts w:ascii="Tahoma" w:hAnsi="Tahoma" w:cs="Tahoma"/>
                      <w:color w:val="000000"/>
                      <w:sz w:val="18"/>
                      <w:szCs w:val="18"/>
                    </w:rPr>
                  </w:pPr>
                </w:p>
              </w:tc>
              <w:tc>
                <w:tcPr>
                  <w:tcW w:w="1110" w:type="dxa"/>
                  <w:tcBorders>
                    <w:top w:val="nil"/>
                    <w:left w:val="nil"/>
                    <w:bottom w:val="single" w:sz="4" w:space="0" w:color="auto"/>
                    <w:right w:val="single" w:sz="4" w:space="0" w:color="auto"/>
                  </w:tcBorders>
                  <w:shd w:val="clear" w:color="auto" w:fill="auto"/>
                  <w:vAlign w:val="center"/>
                </w:tcPr>
                <w:p w14:paraId="610349CD" w14:textId="77777777" w:rsidR="00C20B54" w:rsidRPr="0088701D" w:rsidRDefault="00C20B54" w:rsidP="00782DD2">
                  <w:pPr>
                    <w:spacing w:after="0" w:line="240" w:lineRule="auto"/>
                    <w:jc w:val="both"/>
                    <w:rPr>
                      <w:rFonts w:ascii="Tahoma" w:hAnsi="Tahoma" w:cs="Tahoma"/>
                      <w:b/>
                      <w:bCs/>
                      <w:color w:val="000000"/>
                      <w:sz w:val="18"/>
                      <w:szCs w:val="18"/>
                    </w:rPr>
                  </w:pPr>
                </w:p>
              </w:tc>
              <w:tc>
                <w:tcPr>
                  <w:tcW w:w="1452" w:type="dxa"/>
                  <w:tcBorders>
                    <w:top w:val="nil"/>
                    <w:left w:val="nil"/>
                    <w:bottom w:val="single" w:sz="4" w:space="0" w:color="auto"/>
                    <w:right w:val="single" w:sz="4" w:space="0" w:color="auto"/>
                  </w:tcBorders>
                  <w:shd w:val="clear" w:color="auto" w:fill="auto"/>
                  <w:vAlign w:val="center"/>
                </w:tcPr>
                <w:p w14:paraId="563333C9" w14:textId="77777777" w:rsidR="00C20B54" w:rsidRPr="0088701D" w:rsidRDefault="00C20B54" w:rsidP="00782DD2">
                  <w:pPr>
                    <w:spacing w:after="0" w:line="240" w:lineRule="auto"/>
                    <w:jc w:val="both"/>
                    <w:rPr>
                      <w:rFonts w:ascii="Tahoma" w:hAnsi="Tahoma" w:cs="Tahoma"/>
                      <w:b/>
                      <w:bCs/>
                      <w:color w:val="000000"/>
                      <w:sz w:val="18"/>
                      <w:szCs w:val="18"/>
                    </w:rPr>
                  </w:pPr>
                </w:p>
              </w:tc>
              <w:tc>
                <w:tcPr>
                  <w:tcW w:w="941" w:type="dxa"/>
                  <w:tcBorders>
                    <w:top w:val="nil"/>
                    <w:left w:val="nil"/>
                    <w:bottom w:val="single" w:sz="4" w:space="0" w:color="auto"/>
                    <w:right w:val="single" w:sz="4" w:space="0" w:color="auto"/>
                  </w:tcBorders>
                </w:tcPr>
                <w:p w14:paraId="05567898" w14:textId="77777777" w:rsidR="00C20B54" w:rsidRPr="0088701D" w:rsidRDefault="00C20B54" w:rsidP="00782DD2">
                  <w:pPr>
                    <w:spacing w:after="0" w:line="240" w:lineRule="auto"/>
                    <w:jc w:val="both"/>
                    <w:rPr>
                      <w:rFonts w:ascii="Tahoma" w:hAnsi="Tahoma" w:cs="Tahoma"/>
                      <w:color w:val="000000"/>
                      <w:sz w:val="18"/>
                      <w:szCs w:val="18"/>
                    </w:rPr>
                  </w:pPr>
                </w:p>
              </w:tc>
              <w:tc>
                <w:tcPr>
                  <w:tcW w:w="1450" w:type="dxa"/>
                  <w:tcBorders>
                    <w:top w:val="nil"/>
                    <w:left w:val="nil"/>
                    <w:bottom w:val="single" w:sz="4" w:space="0" w:color="auto"/>
                    <w:right w:val="single" w:sz="4" w:space="0" w:color="auto"/>
                  </w:tcBorders>
                  <w:shd w:val="clear" w:color="auto" w:fill="auto"/>
                  <w:vAlign w:val="center"/>
                </w:tcPr>
                <w:p w14:paraId="615D1923" w14:textId="77777777" w:rsidR="00C20B54" w:rsidRPr="0088701D" w:rsidRDefault="00C20B54" w:rsidP="00782DD2">
                  <w:pPr>
                    <w:spacing w:after="0" w:line="240" w:lineRule="auto"/>
                    <w:jc w:val="both"/>
                    <w:rPr>
                      <w:rFonts w:ascii="Tahoma" w:hAnsi="Tahoma" w:cs="Tahoma"/>
                      <w:color w:val="000000"/>
                      <w:sz w:val="18"/>
                      <w:szCs w:val="18"/>
                    </w:rPr>
                  </w:pPr>
                </w:p>
              </w:tc>
            </w:tr>
            <w:tr w:rsidR="00C20B54" w:rsidRPr="0088701D" w14:paraId="0D735C4B" w14:textId="77777777" w:rsidTr="00782DD2">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72B373A" w14:textId="77777777" w:rsidR="00C20B54" w:rsidRPr="0088701D" w:rsidRDefault="00C20B54" w:rsidP="00782DD2">
                  <w:pPr>
                    <w:spacing w:after="0" w:line="240" w:lineRule="auto"/>
                    <w:jc w:val="both"/>
                    <w:rPr>
                      <w:rFonts w:ascii="Tahoma" w:hAnsi="Tahoma" w:cs="Tahoma"/>
                      <w:b/>
                      <w:bCs/>
                      <w:color w:val="000000"/>
                      <w:sz w:val="18"/>
                      <w:szCs w:val="18"/>
                    </w:rPr>
                  </w:pPr>
                </w:p>
              </w:tc>
              <w:tc>
                <w:tcPr>
                  <w:tcW w:w="3028" w:type="dxa"/>
                  <w:tcBorders>
                    <w:top w:val="nil"/>
                    <w:left w:val="nil"/>
                    <w:bottom w:val="single" w:sz="4" w:space="0" w:color="auto"/>
                    <w:right w:val="single" w:sz="4" w:space="0" w:color="auto"/>
                  </w:tcBorders>
                  <w:shd w:val="clear" w:color="auto" w:fill="auto"/>
                  <w:vAlign w:val="center"/>
                  <w:hideMark/>
                </w:tcPr>
                <w:p w14:paraId="4FF29A84"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291E89E7"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110" w:type="dxa"/>
                  <w:tcBorders>
                    <w:top w:val="nil"/>
                    <w:left w:val="nil"/>
                    <w:bottom w:val="single" w:sz="4" w:space="0" w:color="auto"/>
                    <w:right w:val="single" w:sz="4" w:space="0" w:color="auto"/>
                  </w:tcBorders>
                  <w:shd w:val="clear" w:color="auto" w:fill="auto"/>
                  <w:vAlign w:val="center"/>
                  <w:hideMark/>
                </w:tcPr>
                <w:p w14:paraId="139D357E"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452" w:type="dxa"/>
                  <w:tcBorders>
                    <w:top w:val="nil"/>
                    <w:left w:val="nil"/>
                    <w:bottom w:val="single" w:sz="4" w:space="0" w:color="auto"/>
                    <w:right w:val="single" w:sz="4" w:space="0" w:color="auto"/>
                  </w:tcBorders>
                  <w:shd w:val="clear" w:color="auto" w:fill="auto"/>
                  <w:vAlign w:val="center"/>
                  <w:hideMark/>
                </w:tcPr>
                <w:p w14:paraId="1119DCB2"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941" w:type="dxa"/>
                  <w:tcBorders>
                    <w:top w:val="nil"/>
                    <w:left w:val="nil"/>
                    <w:bottom w:val="single" w:sz="4" w:space="0" w:color="auto"/>
                    <w:right w:val="single" w:sz="4" w:space="0" w:color="auto"/>
                  </w:tcBorders>
                </w:tcPr>
                <w:p w14:paraId="28345BCD" w14:textId="77777777" w:rsidR="00C20B54" w:rsidRPr="0088701D" w:rsidRDefault="00C20B54" w:rsidP="00782DD2">
                  <w:pPr>
                    <w:spacing w:after="0" w:line="240" w:lineRule="auto"/>
                    <w:jc w:val="both"/>
                    <w:rPr>
                      <w:rFonts w:ascii="Tahoma" w:hAnsi="Tahoma" w:cs="Tahoma"/>
                      <w:color w:val="000000"/>
                      <w:sz w:val="18"/>
                      <w:szCs w:val="18"/>
                    </w:rPr>
                  </w:pPr>
                </w:p>
              </w:tc>
              <w:tc>
                <w:tcPr>
                  <w:tcW w:w="1450" w:type="dxa"/>
                  <w:tcBorders>
                    <w:top w:val="single" w:sz="4" w:space="0" w:color="auto"/>
                    <w:left w:val="nil"/>
                    <w:bottom w:val="single" w:sz="4" w:space="0" w:color="auto"/>
                    <w:right w:val="single" w:sz="4" w:space="0" w:color="auto"/>
                  </w:tcBorders>
                  <w:shd w:val="clear" w:color="auto" w:fill="auto"/>
                  <w:vAlign w:val="bottom"/>
                </w:tcPr>
                <w:p w14:paraId="7BB297B8" w14:textId="77777777" w:rsidR="00C20B54" w:rsidRPr="0088701D" w:rsidRDefault="00C20B54" w:rsidP="00782DD2">
                  <w:pPr>
                    <w:spacing w:after="0" w:line="240" w:lineRule="auto"/>
                    <w:jc w:val="both"/>
                    <w:rPr>
                      <w:rFonts w:ascii="Tahoma" w:hAnsi="Tahoma" w:cs="Tahoma"/>
                      <w:color w:val="000000"/>
                      <w:sz w:val="18"/>
                      <w:szCs w:val="18"/>
                    </w:rPr>
                  </w:pPr>
                </w:p>
              </w:tc>
            </w:tr>
          </w:tbl>
          <w:p w14:paraId="1DA852D5" w14:textId="77777777" w:rsidR="00C20B54" w:rsidRPr="0088701D" w:rsidRDefault="00C20B54" w:rsidP="00782DD2">
            <w:pPr>
              <w:spacing w:after="0" w:line="240" w:lineRule="auto"/>
              <w:jc w:val="both"/>
              <w:rPr>
                <w:rFonts w:ascii="Tahoma" w:hAnsi="Tahoma" w:cs="Tahoma"/>
                <w:color w:val="000000"/>
                <w:sz w:val="18"/>
                <w:szCs w:val="18"/>
                <w:u w:val="single"/>
              </w:rPr>
            </w:pPr>
          </w:p>
          <w:p w14:paraId="5D7E87F3" w14:textId="77777777" w:rsidR="00C20B54" w:rsidRDefault="00C20B54" w:rsidP="00C20B54">
            <w:pPr>
              <w:pStyle w:val="a3"/>
              <w:numPr>
                <w:ilvl w:val="0"/>
                <w:numId w:val="38"/>
              </w:numPr>
              <w:jc w:val="both"/>
              <w:rPr>
                <w:rFonts w:ascii="Tahoma" w:hAnsi="Tahoma" w:cs="Tahoma"/>
                <w:color w:val="000000"/>
                <w:sz w:val="18"/>
                <w:szCs w:val="18"/>
                <w:highlight w:val="yellow"/>
                <w:u w:val="single"/>
              </w:rPr>
            </w:pPr>
            <w:r>
              <w:rPr>
                <w:rFonts w:ascii="Tahoma" w:hAnsi="Tahoma" w:cs="Tahoma"/>
                <w:color w:val="000000"/>
                <w:sz w:val="18"/>
                <w:szCs w:val="18"/>
                <w:highlight w:val="yellow"/>
                <w:u w:val="single"/>
              </w:rPr>
              <w:t>Срок поставки 10 рабочих дней с даты заключения Договора</w:t>
            </w:r>
            <w:r w:rsidRPr="0088701D">
              <w:rPr>
                <w:rFonts w:ascii="Tahoma" w:hAnsi="Tahoma" w:cs="Tahoma"/>
                <w:color w:val="000000"/>
                <w:sz w:val="18"/>
                <w:szCs w:val="18"/>
                <w:highlight w:val="yellow"/>
                <w:u w:val="single"/>
              </w:rPr>
              <w:t xml:space="preserve">_______________________________________________________________________: </w:t>
            </w:r>
          </w:p>
          <w:p w14:paraId="5A32558F" w14:textId="77777777" w:rsidR="00C20B54" w:rsidRPr="0088701D" w:rsidRDefault="00C20B54" w:rsidP="00782DD2">
            <w:pPr>
              <w:spacing w:after="0" w:line="240" w:lineRule="auto"/>
              <w:jc w:val="both"/>
              <w:rPr>
                <w:rFonts w:ascii="Tahoma" w:hAnsi="Tahoma" w:cs="Tahoma"/>
                <w:color w:val="000000"/>
                <w:sz w:val="18"/>
                <w:szCs w:val="18"/>
                <w:u w:val="single"/>
              </w:rPr>
            </w:pPr>
            <w:r w:rsidRPr="0088701D">
              <w:rPr>
                <w:rFonts w:ascii="Tahoma" w:hAnsi="Tahoma" w:cs="Tahoma"/>
                <w:color w:val="000000"/>
                <w:sz w:val="18"/>
                <w:szCs w:val="18"/>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88701D">
              <w:rPr>
                <w:rFonts w:ascii="Tahoma" w:hAnsi="Tahoma" w:cs="Tahoma"/>
                <w:color w:val="000000"/>
                <w:sz w:val="18"/>
                <w:szCs w:val="18"/>
                <w:u w:val="single"/>
              </w:rPr>
              <w:t>Кыргызской</w:t>
            </w:r>
            <w:proofErr w:type="spellEnd"/>
            <w:r w:rsidRPr="0088701D">
              <w:rPr>
                <w:rFonts w:ascii="Tahoma" w:hAnsi="Tahoma" w:cs="Tahoma"/>
                <w:color w:val="000000"/>
                <w:sz w:val="18"/>
                <w:szCs w:val="18"/>
                <w:u w:val="single"/>
              </w:rPr>
              <w:t xml:space="preserve"> Республики, накладные затраты, транспортные и другие затраты поставщика. </w:t>
            </w:r>
          </w:p>
          <w:p w14:paraId="58093872" w14:textId="77777777" w:rsidR="00C20B54" w:rsidRPr="0088701D" w:rsidRDefault="00C20B54" w:rsidP="00782DD2">
            <w:pPr>
              <w:spacing w:after="0" w:line="240" w:lineRule="auto"/>
              <w:jc w:val="both"/>
              <w:rPr>
                <w:rFonts w:ascii="Tahoma" w:hAnsi="Tahoma" w:cs="Tahoma"/>
                <w:color w:val="000000"/>
                <w:sz w:val="18"/>
                <w:szCs w:val="18"/>
                <w:u w:val="single"/>
              </w:rPr>
            </w:pPr>
          </w:p>
          <w:p w14:paraId="74C76406" w14:textId="77777777" w:rsidR="00C20B54" w:rsidRPr="0088701D" w:rsidRDefault="00C20B54" w:rsidP="00782DD2">
            <w:pPr>
              <w:tabs>
                <w:tab w:val="left" w:pos="676"/>
                <w:tab w:val="left" w:pos="1440"/>
              </w:tabs>
              <w:suppressAutoHyphens/>
              <w:spacing w:after="0" w:line="240" w:lineRule="auto"/>
              <w:jc w:val="both"/>
              <w:rPr>
                <w:rFonts w:ascii="Tahoma" w:hAnsi="Tahoma" w:cs="Tahoma"/>
                <w:b/>
                <w:spacing w:val="-3"/>
                <w:sz w:val="18"/>
                <w:szCs w:val="18"/>
              </w:rPr>
            </w:pPr>
            <w:r w:rsidRPr="0088701D">
              <w:rPr>
                <w:rFonts w:ascii="Tahoma" w:hAnsi="Tahoma" w:cs="Tahoma"/>
                <w:b/>
                <w:spacing w:val="-3"/>
                <w:sz w:val="18"/>
                <w:szCs w:val="18"/>
              </w:rPr>
              <w:t xml:space="preserve">*Сумма НДС в графах заполняется поставщиком, только в случае если он является плательщиком НДС в </w:t>
            </w:r>
            <w:proofErr w:type="spellStart"/>
            <w:r w:rsidRPr="0088701D">
              <w:rPr>
                <w:rFonts w:ascii="Tahoma" w:hAnsi="Tahoma" w:cs="Tahoma"/>
                <w:b/>
                <w:spacing w:val="-3"/>
                <w:sz w:val="18"/>
                <w:szCs w:val="18"/>
              </w:rPr>
              <w:t>Кыргызской</w:t>
            </w:r>
            <w:proofErr w:type="spellEnd"/>
            <w:r w:rsidRPr="0088701D">
              <w:rPr>
                <w:rFonts w:ascii="Tahoma" w:hAnsi="Tahoma" w:cs="Tahoma"/>
                <w:b/>
                <w:spacing w:val="-3"/>
                <w:sz w:val="18"/>
                <w:szCs w:val="18"/>
              </w:rPr>
              <w:t xml:space="preserve"> Республике на момент подачи конкурсной заявки.</w:t>
            </w:r>
          </w:p>
          <w:p w14:paraId="205528A0" w14:textId="77777777" w:rsidR="00C20B54" w:rsidRPr="0088701D" w:rsidRDefault="00C20B54" w:rsidP="00782DD2">
            <w:pPr>
              <w:spacing w:after="0" w:line="240" w:lineRule="auto"/>
              <w:ind w:firstLine="776"/>
              <w:jc w:val="both"/>
              <w:rPr>
                <w:rFonts w:ascii="Tahoma" w:hAnsi="Tahoma" w:cs="Tahoma"/>
                <w:sz w:val="18"/>
                <w:szCs w:val="18"/>
              </w:rPr>
            </w:pPr>
            <w:r w:rsidRPr="0088701D">
              <w:rPr>
                <w:rFonts w:ascii="Tahoma" w:hAnsi="Tahoma" w:cs="Tahoma"/>
                <w:sz w:val="18"/>
                <w:szCs w:val="18"/>
              </w:rPr>
              <w:t xml:space="preserve">Данная конкурсная заявка действительна в течение 60 (шестидесяти) календарных дней с даты вскрытия конкурсных заявок. </w:t>
            </w:r>
          </w:p>
          <w:p w14:paraId="7E045212" w14:textId="77777777" w:rsidR="00C20B54" w:rsidRPr="0088701D" w:rsidRDefault="00C20B54" w:rsidP="00782DD2">
            <w:pPr>
              <w:spacing w:after="0" w:line="240" w:lineRule="auto"/>
              <w:ind w:firstLine="776"/>
              <w:jc w:val="both"/>
              <w:rPr>
                <w:rFonts w:ascii="Tahoma" w:hAnsi="Tahoma" w:cs="Tahoma"/>
                <w:spacing w:val="-3"/>
                <w:sz w:val="18"/>
                <w:szCs w:val="18"/>
              </w:rPr>
            </w:pPr>
            <w:r w:rsidRPr="0088701D">
              <w:rPr>
                <w:rFonts w:ascii="Tahoma" w:hAnsi="Tahoma" w:cs="Tahoma"/>
                <w:spacing w:val="-3"/>
                <w:sz w:val="18"/>
                <w:szCs w:val="18"/>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06CD757A" w14:textId="77777777" w:rsidR="00C20B54" w:rsidRPr="0088701D" w:rsidRDefault="00C20B54" w:rsidP="00782DD2">
            <w:pPr>
              <w:tabs>
                <w:tab w:val="left" w:pos="676"/>
                <w:tab w:val="left" w:pos="1440"/>
              </w:tabs>
              <w:suppressAutoHyphens/>
              <w:spacing w:after="0" w:line="240" w:lineRule="auto"/>
              <w:jc w:val="both"/>
              <w:rPr>
                <w:rFonts w:ascii="Tahoma" w:hAnsi="Tahoma" w:cs="Tahoma"/>
                <w:spacing w:val="-3"/>
                <w:sz w:val="18"/>
                <w:szCs w:val="18"/>
              </w:rPr>
            </w:pPr>
            <w:r w:rsidRPr="0088701D">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13208365" w14:textId="77777777" w:rsidR="00C20B54" w:rsidRPr="0088701D" w:rsidRDefault="00C20B54" w:rsidP="00782DD2">
            <w:pPr>
              <w:spacing w:after="0" w:line="240" w:lineRule="auto"/>
              <w:ind w:firstLine="776"/>
              <w:jc w:val="both"/>
              <w:rPr>
                <w:rFonts w:ascii="Tahoma" w:hAnsi="Tahoma" w:cs="Tahoma"/>
                <w:color w:val="000000"/>
                <w:sz w:val="18"/>
                <w:szCs w:val="18"/>
              </w:rPr>
            </w:pPr>
          </w:p>
          <w:p w14:paraId="615D6466" w14:textId="77777777" w:rsidR="00C20B54" w:rsidRPr="0088701D" w:rsidRDefault="00C20B54" w:rsidP="00782DD2">
            <w:pPr>
              <w:spacing w:after="0" w:line="240" w:lineRule="auto"/>
              <w:ind w:firstLine="776"/>
              <w:jc w:val="both"/>
              <w:rPr>
                <w:rFonts w:ascii="Tahoma" w:hAnsi="Tahoma" w:cs="Tahoma"/>
                <w:color w:val="000000"/>
                <w:sz w:val="18"/>
                <w:szCs w:val="18"/>
              </w:rPr>
            </w:pPr>
            <w:r w:rsidRPr="0088701D">
              <w:rPr>
                <w:rFonts w:ascii="Tahoma" w:hAnsi="Tahoma" w:cs="Tahoma"/>
                <w:color w:val="000000"/>
                <w:sz w:val="18"/>
                <w:szCs w:val="18"/>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56E18B6C" w14:textId="77777777" w:rsidR="00C20B54" w:rsidRPr="0088701D" w:rsidRDefault="00C20B54" w:rsidP="00782DD2">
            <w:pPr>
              <w:spacing w:after="0" w:line="240" w:lineRule="auto"/>
              <w:jc w:val="both"/>
              <w:rPr>
                <w:rFonts w:ascii="Tahoma" w:hAnsi="Tahoma" w:cs="Tahoma"/>
                <w:color w:val="000000"/>
                <w:sz w:val="18"/>
                <w:szCs w:val="18"/>
              </w:rPr>
            </w:pPr>
          </w:p>
        </w:tc>
      </w:tr>
      <w:tr w:rsidR="00C20B54" w:rsidRPr="0088701D" w14:paraId="55A33ECD" w14:textId="77777777" w:rsidTr="00782DD2">
        <w:trPr>
          <w:trHeight w:val="300"/>
        </w:trPr>
        <w:tc>
          <w:tcPr>
            <w:tcW w:w="10349" w:type="dxa"/>
            <w:shd w:val="clear" w:color="auto" w:fill="auto"/>
            <w:noWrap/>
            <w:vAlign w:val="bottom"/>
          </w:tcPr>
          <w:p w14:paraId="36DA4DB8" w14:textId="77777777" w:rsidR="00C20B54" w:rsidRDefault="00C20B54" w:rsidP="00782DD2">
            <w:pPr>
              <w:spacing w:after="0"/>
              <w:jc w:val="right"/>
              <w:rPr>
                <w:rFonts w:ascii="Tahoma" w:hAnsi="Tahoma" w:cs="Tahoma"/>
                <w:b/>
                <w:sz w:val="18"/>
                <w:szCs w:val="18"/>
              </w:rPr>
            </w:pPr>
          </w:p>
          <w:p w14:paraId="6FE44DA1" w14:textId="77777777" w:rsidR="00C20B54" w:rsidRDefault="00C20B54" w:rsidP="00782DD2">
            <w:pPr>
              <w:spacing w:after="0"/>
              <w:jc w:val="right"/>
              <w:rPr>
                <w:rFonts w:ascii="Tahoma" w:hAnsi="Tahoma" w:cs="Tahoma"/>
                <w:b/>
                <w:sz w:val="18"/>
                <w:szCs w:val="18"/>
              </w:rPr>
            </w:pPr>
          </w:p>
          <w:p w14:paraId="248305C3" w14:textId="77777777" w:rsidR="00C20B54" w:rsidRDefault="00C20B54" w:rsidP="00782DD2">
            <w:pPr>
              <w:spacing w:after="0"/>
              <w:jc w:val="right"/>
              <w:rPr>
                <w:rFonts w:ascii="Tahoma" w:hAnsi="Tahoma" w:cs="Tahoma"/>
                <w:b/>
                <w:sz w:val="18"/>
                <w:szCs w:val="18"/>
              </w:rPr>
            </w:pPr>
          </w:p>
          <w:p w14:paraId="5180CF73" w14:textId="77777777" w:rsidR="00C20B54" w:rsidRDefault="00C20B54" w:rsidP="00782DD2">
            <w:pPr>
              <w:spacing w:after="0"/>
              <w:jc w:val="right"/>
              <w:rPr>
                <w:rFonts w:ascii="Tahoma" w:hAnsi="Tahoma" w:cs="Tahoma"/>
                <w:b/>
                <w:sz w:val="18"/>
                <w:szCs w:val="18"/>
              </w:rPr>
            </w:pPr>
          </w:p>
        </w:tc>
      </w:tr>
    </w:tbl>
    <w:p w14:paraId="72AD1802"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sidRPr="0088701D">
        <w:rPr>
          <w:rFonts w:ascii="Tahoma" w:hAnsi="Tahoma" w:cs="Tahoma"/>
          <w:sz w:val="18"/>
          <w:szCs w:val="18"/>
        </w:rPr>
        <w:t>______________________ /_____________________/ ___________________</w:t>
      </w:r>
    </w:p>
    <w:p w14:paraId="757F0740" w14:textId="77777777" w:rsidR="00C20B54" w:rsidRPr="0088701D" w:rsidRDefault="00C20B54" w:rsidP="00C20B54">
      <w:pPr>
        <w:widowControl w:val="0"/>
        <w:autoSpaceDE w:val="0"/>
        <w:autoSpaceDN w:val="0"/>
        <w:adjustRightInd w:val="0"/>
        <w:spacing w:after="0" w:line="240" w:lineRule="auto"/>
        <w:ind w:left="708" w:firstLine="708"/>
        <w:rPr>
          <w:rFonts w:ascii="Tahoma" w:hAnsi="Tahoma" w:cs="Tahoma"/>
          <w:sz w:val="18"/>
          <w:szCs w:val="18"/>
        </w:rPr>
      </w:pPr>
      <w:r w:rsidRPr="0088701D">
        <w:rPr>
          <w:rFonts w:ascii="Tahoma" w:hAnsi="Tahoma" w:cs="Tahoma"/>
          <w:sz w:val="18"/>
          <w:szCs w:val="18"/>
        </w:rPr>
        <w:t xml:space="preserve">(ФИО) </w:t>
      </w:r>
      <w:r w:rsidRPr="0088701D">
        <w:rPr>
          <w:rFonts w:ascii="Tahoma" w:hAnsi="Tahoma" w:cs="Tahoma"/>
          <w:sz w:val="18"/>
          <w:szCs w:val="18"/>
        </w:rPr>
        <w:tab/>
      </w:r>
      <w:r w:rsidRPr="0088701D">
        <w:rPr>
          <w:rFonts w:ascii="Tahoma" w:hAnsi="Tahoma" w:cs="Tahoma"/>
          <w:sz w:val="18"/>
          <w:szCs w:val="18"/>
        </w:rPr>
        <w:tab/>
      </w:r>
      <w:r w:rsidRPr="0088701D">
        <w:rPr>
          <w:rFonts w:ascii="Tahoma" w:hAnsi="Tahoma" w:cs="Tahoma"/>
          <w:sz w:val="18"/>
          <w:szCs w:val="18"/>
        </w:rPr>
        <w:tab/>
        <w:t>(должность)</w:t>
      </w:r>
      <w:r w:rsidRPr="0088701D">
        <w:rPr>
          <w:rFonts w:ascii="Tahoma" w:hAnsi="Tahoma" w:cs="Tahoma"/>
          <w:sz w:val="18"/>
          <w:szCs w:val="18"/>
        </w:rPr>
        <w:tab/>
      </w:r>
      <w:r w:rsidRPr="0088701D">
        <w:rPr>
          <w:rFonts w:ascii="Tahoma" w:hAnsi="Tahoma" w:cs="Tahoma"/>
          <w:sz w:val="18"/>
          <w:szCs w:val="18"/>
        </w:rPr>
        <w:tab/>
        <w:t>(подпись и печать)</w:t>
      </w:r>
    </w:p>
    <w:p w14:paraId="25460C47"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p>
    <w:p w14:paraId="0B51B42C"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p>
    <w:p w14:paraId="5879AE2F"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«____» ___________ 2023</w:t>
      </w:r>
      <w:r w:rsidRPr="0088701D">
        <w:rPr>
          <w:rFonts w:ascii="Tahoma" w:hAnsi="Tahoma" w:cs="Tahoma"/>
          <w:sz w:val="18"/>
          <w:szCs w:val="18"/>
        </w:rPr>
        <w:t xml:space="preserve"> года</w:t>
      </w:r>
    </w:p>
    <w:p w14:paraId="4F1C35BD" w14:textId="77777777" w:rsidR="00C20B54" w:rsidRPr="0003799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 xml:space="preserve">           (дата</w:t>
      </w:r>
    </w:p>
    <w:p w14:paraId="5F0A588F" w14:textId="6646CEF3" w:rsidR="00AC5DB6" w:rsidRDefault="00C20B54" w:rsidP="002E2CA9">
      <w:pPr>
        <w:tabs>
          <w:tab w:val="left" w:pos="1680"/>
        </w:tabs>
        <w:spacing w:after="0"/>
        <w:ind w:left="709"/>
        <w:rPr>
          <w:rFonts w:ascii="Tahoma" w:hAnsi="Tahoma" w:cs="Tahoma"/>
          <w:b/>
          <w:sz w:val="18"/>
          <w:szCs w:val="18"/>
        </w:rPr>
      </w:pPr>
      <w:r>
        <w:rPr>
          <w:rFonts w:ascii="Tahoma" w:hAnsi="Tahoma" w:cs="Tahoma"/>
          <w:b/>
          <w:sz w:val="18"/>
          <w:szCs w:val="18"/>
        </w:rPr>
        <w:t xml:space="preserve">                                                                                                                        </w:t>
      </w:r>
      <w:r w:rsidR="002E2CA9">
        <w:rPr>
          <w:rFonts w:ascii="Tahoma" w:hAnsi="Tahoma" w:cs="Tahoma"/>
          <w:b/>
          <w:sz w:val="18"/>
          <w:szCs w:val="18"/>
        </w:rPr>
        <w:t xml:space="preserve">                               </w:t>
      </w:r>
    </w:p>
    <w:p w14:paraId="457E35FD" w14:textId="15EA1277" w:rsidR="002E2CA9" w:rsidRDefault="002E2CA9" w:rsidP="002E2CA9">
      <w:pPr>
        <w:tabs>
          <w:tab w:val="left" w:pos="1680"/>
        </w:tabs>
        <w:spacing w:after="0"/>
        <w:ind w:left="709"/>
        <w:rPr>
          <w:rFonts w:ascii="Tahoma" w:hAnsi="Tahoma" w:cs="Tahoma"/>
          <w:b/>
          <w:sz w:val="18"/>
          <w:szCs w:val="18"/>
        </w:rPr>
      </w:pPr>
    </w:p>
    <w:p w14:paraId="4FD313C1" w14:textId="6FA9B99D" w:rsidR="002E2CA9" w:rsidRDefault="002E2CA9" w:rsidP="002E2CA9">
      <w:pPr>
        <w:tabs>
          <w:tab w:val="left" w:pos="1680"/>
        </w:tabs>
        <w:spacing w:after="0"/>
        <w:ind w:left="709"/>
        <w:rPr>
          <w:rFonts w:ascii="Tahoma" w:hAnsi="Tahoma" w:cs="Tahoma"/>
          <w:b/>
          <w:sz w:val="18"/>
          <w:szCs w:val="18"/>
        </w:rPr>
      </w:pPr>
    </w:p>
    <w:p w14:paraId="5D42A874" w14:textId="6145640C" w:rsidR="002E2CA9" w:rsidRDefault="002E2CA9" w:rsidP="002E2CA9">
      <w:pPr>
        <w:tabs>
          <w:tab w:val="left" w:pos="1680"/>
        </w:tabs>
        <w:spacing w:after="0"/>
        <w:ind w:left="709"/>
        <w:rPr>
          <w:rFonts w:ascii="Tahoma" w:hAnsi="Tahoma" w:cs="Tahoma"/>
          <w:b/>
          <w:sz w:val="18"/>
          <w:szCs w:val="18"/>
        </w:rPr>
      </w:pPr>
    </w:p>
    <w:p w14:paraId="3E1C0E81" w14:textId="55654527" w:rsidR="002E2CA9" w:rsidRDefault="002E2CA9" w:rsidP="002E2CA9">
      <w:pPr>
        <w:tabs>
          <w:tab w:val="left" w:pos="1680"/>
        </w:tabs>
        <w:spacing w:after="0"/>
        <w:ind w:left="709"/>
        <w:rPr>
          <w:rFonts w:ascii="Tahoma" w:hAnsi="Tahoma" w:cs="Tahoma"/>
          <w:b/>
          <w:sz w:val="18"/>
          <w:szCs w:val="18"/>
        </w:rPr>
      </w:pPr>
    </w:p>
    <w:p w14:paraId="291ABE4A" w14:textId="0202DD8D" w:rsidR="002E2CA9" w:rsidRDefault="002E2CA9" w:rsidP="002E2CA9">
      <w:pPr>
        <w:tabs>
          <w:tab w:val="left" w:pos="1680"/>
        </w:tabs>
        <w:spacing w:after="0"/>
        <w:ind w:left="709"/>
        <w:rPr>
          <w:rFonts w:ascii="Tahoma" w:hAnsi="Tahoma" w:cs="Tahoma"/>
          <w:b/>
          <w:sz w:val="18"/>
          <w:szCs w:val="18"/>
        </w:rPr>
      </w:pPr>
    </w:p>
    <w:p w14:paraId="42FA1455" w14:textId="77777777" w:rsidR="002E2CA9" w:rsidRPr="002E2CA9" w:rsidRDefault="002E2CA9" w:rsidP="002E2CA9">
      <w:pPr>
        <w:tabs>
          <w:tab w:val="left" w:pos="1680"/>
        </w:tabs>
        <w:spacing w:after="0"/>
        <w:ind w:left="709"/>
        <w:rPr>
          <w:rFonts w:ascii="Tahoma" w:hAnsi="Tahoma" w:cs="Tahoma"/>
          <w:b/>
          <w:sz w:val="19"/>
          <w:szCs w:val="19"/>
        </w:rPr>
      </w:pPr>
    </w:p>
    <w:p w14:paraId="7309E2B4" w14:textId="77777777" w:rsidR="00AC5DB6" w:rsidRDefault="00AC5DB6" w:rsidP="00E36C79">
      <w:pPr>
        <w:tabs>
          <w:tab w:val="left" w:pos="7200"/>
        </w:tabs>
        <w:spacing w:after="0"/>
        <w:rPr>
          <w:rFonts w:ascii="Tahoma" w:hAnsi="Tahoma" w:cs="Tahoma"/>
          <w:b/>
          <w:sz w:val="18"/>
          <w:szCs w:val="18"/>
        </w:rPr>
      </w:pPr>
    </w:p>
    <w:p w14:paraId="250A76A8" w14:textId="77777777" w:rsidR="00AC5DB6" w:rsidRDefault="00AC5DB6" w:rsidP="00E36C79">
      <w:pPr>
        <w:tabs>
          <w:tab w:val="left" w:pos="7200"/>
        </w:tabs>
        <w:spacing w:after="0"/>
        <w:rPr>
          <w:rFonts w:ascii="Tahoma" w:hAnsi="Tahoma" w:cs="Tahoma"/>
          <w:b/>
          <w:sz w:val="18"/>
          <w:szCs w:val="18"/>
        </w:rPr>
      </w:pPr>
    </w:p>
    <w:p w14:paraId="4A416625" w14:textId="77777777" w:rsidR="002E2CA9" w:rsidRDefault="00E36C79" w:rsidP="00E36C79">
      <w:pPr>
        <w:tabs>
          <w:tab w:val="left" w:pos="7200"/>
        </w:tabs>
        <w:spacing w:after="0"/>
        <w:rPr>
          <w:rFonts w:ascii="Tahoma" w:hAnsi="Tahoma" w:cs="Tahoma"/>
          <w:b/>
          <w:sz w:val="18"/>
          <w:szCs w:val="18"/>
        </w:rPr>
      </w:pPr>
      <w:r>
        <w:rPr>
          <w:rFonts w:ascii="Tahoma" w:hAnsi="Tahoma" w:cs="Tahoma"/>
          <w:b/>
          <w:sz w:val="18"/>
          <w:szCs w:val="18"/>
        </w:rPr>
        <w:t xml:space="preserve">                                                         </w:t>
      </w:r>
      <w:r w:rsidR="00AC5DB6">
        <w:rPr>
          <w:rFonts w:ascii="Tahoma" w:hAnsi="Tahoma" w:cs="Tahoma"/>
          <w:b/>
          <w:sz w:val="18"/>
          <w:szCs w:val="18"/>
        </w:rPr>
        <w:tab/>
      </w:r>
    </w:p>
    <w:p w14:paraId="5A20D1B3" w14:textId="77777777" w:rsidR="002E2CA9" w:rsidRDefault="002E2CA9" w:rsidP="00E36C79">
      <w:pPr>
        <w:tabs>
          <w:tab w:val="left" w:pos="7200"/>
        </w:tabs>
        <w:spacing w:after="0"/>
        <w:rPr>
          <w:rFonts w:ascii="Tahoma" w:hAnsi="Tahoma" w:cs="Tahoma"/>
          <w:b/>
          <w:sz w:val="18"/>
          <w:szCs w:val="18"/>
        </w:rPr>
      </w:pPr>
    </w:p>
    <w:p w14:paraId="5542A210" w14:textId="4B27B4B0" w:rsidR="00E36C79" w:rsidRDefault="002E2CA9" w:rsidP="00E36C79">
      <w:pPr>
        <w:tabs>
          <w:tab w:val="left" w:pos="7200"/>
        </w:tabs>
        <w:spacing w:after="0"/>
        <w:rPr>
          <w:rFonts w:ascii="Tahoma" w:hAnsi="Tahoma" w:cs="Tahoma"/>
          <w:b/>
          <w:sz w:val="18"/>
          <w:szCs w:val="18"/>
        </w:rPr>
      </w:pPr>
      <w:r>
        <w:rPr>
          <w:rFonts w:ascii="Tahoma" w:hAnsi="Tahoma" w:cs="Tahoma"/>
          <w:b/>
          <w:sz w:val="18"/>
          <w:szCs w:val="18"/>
        </w:rPr>
        <w:tab/>
      </w:r>
      <w:r>
        <w:rPr>
          <w:rFonts w:ascii="Tahoma" w:hAnsi="Tahoma" w:cs="Tahoma"/>
          <w:b/>
          <w:sz w:val="18"/>
          <w:szCs w:val="18"/>
        </w:rPr>
        <w:tab/>
      </w:r>
      <w:r w:rsidR="00E36C79">
        <w:rPr>
          <w:rFonts w:ascii="Tahoma" w:hAnsi="Tahoma" w:cs="Tahoma"/>
          <w:b/>
          <w:sz w:val="18"/>
          <w:szCs w:val="18"/>
        </w:rPr>
        <w:t>Приложение №3</w:t>
      </w:r>
    </w:p>
    <w:p w14:paraId="78502018" w14:textId="77777777" w:rsidR="00E36C79" w:rsidRPr="00221EF6" w:rsidRDefault="00E36C79" w:rsidP="00E36C79">
      <w:pPr>
        <w:spacing w:after="0"/>
        <w:ind w:left="709"/>
        <w:jc w:val="right"/>
        <w:rPr>
          <w:rFonts w:ascii="Tahoma" w:hAnsi="Tahoma" w:cs="Tahoma"/>
          <w:b/>
          <w:sz w:val="18"/>
          <w:szCs w:val="18"/>
        </w:rPr>
      </w:pPr>
      <w:r>
        <w:rPr>
          <w:rFonts w:ascii="Tahoma" w:hAnsi="Tahoma" w:cs="Tahoma"/>
          <w:b/>
          <w:sz w:val="18"/>
          <w:szCs w:val="18"/>
        </w:rPr>
        <w:tab/>
      </w:r>
    </w:p>
    <w:p w14:paraId="34EC2238" w14:textId="77777777" w:rsidR="00E36C79" w:rsidRDefault="00E36C79" w:rsidP="00E36C79">
      <w:pPr>
        <w:jc w:val="center"/>
        <w:outlineLvl w:val="0"/>
        <w:rPr>
          <w:rFonts w:ascii="Tahoma" w:hAnsi="Tahoma" w:cs="Tahoma"/>
          <w:b/>
          <w:sz w:val="20"/>
          <w:szCs w:val="20"/>
        </w:rPr>
      </w:pPr>
    </w:p>
    <w:p w14:paraId="61E98E97" w14:textId="77777777" w:rsidR="00E36C79" w:rsidRPr="002829C5" w:rsidRDefault="00E36C79" w:rsidP="00E36C79">
      <w:pPr>
        <w:jc w:val="center"/>
        <w:outlineLvl w:val="0"/>
        <w:rPr>
          <w:rFonts w:ascii="Tahoma" w:hAnsi="Tahoma" w:cs="Tahoma"/>
          <w:b/>
          <w:sz w:val="20"/>
          <w:szCs w:val="20"/>
        </w:rPr>
      </w:pPr>
      <w:r w:rsidRPr="002829C5">
        <w:rPr>
          <w:rFonts w:ascii="Tahoma" w:hAnsi="Tahoma" w:cs="Tahoma"/>
          <w:b/>
          <w:sz w:val="20"/>
          <w:szCs w:val="20"/>
        </w:rPr>
        <w:t>Договор на поставку №________</w:t>
      </w:r>
    </w:p>
    <w:p w14:paraId="5810254C" w14:textId="77777777" w:rsidR="00E36C79" w:rsidRPr="002829C5" w:rsidRDefault="00E36C79" w:rsidP="00E36C79">
      <w:pPr>
        <w:rPr>
          <w:rFonts w:ascii="Tahoma" w:hAnsi="Tahoma" w:cs="Tahoma"/>
          <w:sz w:val="20"/>
          <w:szCs w:val="20"/>
        </w:rPr>
      </w:pPr>
      <w:r w:rsidRPr="002829C5">
        <w:rPr>
          <w:rFonts w:ascii="Tahoma" w:hAnsi="Tahoma" w:cs="Tahoma"/>
          <w:sz w:val="20"/>
          <w:szCs w:val="20"/>
        </w:rPr>
        <w:t>г. Бишкек</w:t>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t xml:space="preserve">        </w:t>
      </w:r>
      <w:proofErr w:type="gramStart"/>
      <w:r w:rsidRPr="002829C5">
        <w:rPr>
          <w:rFonts w:ascii="Tahoma" w:hAnsi="Tahoma" w:cs="Tahoma"/>
          <w:sz w:val="20"/>
          <w:szCs w:val="20"/>
        </w:rPr>
        <w:t xml:space="preserve">   «</w:t>
      </w:r>
      <w:proofErr w:type="gramEnd"/>
      <w:r w:rsidRPr="002829C5">
        <w:rPr>
          <w:rFonts w:ascii="Tahoma" w:hAnsi="Tahoma" w:cs="Tahoma"/>
          <w:sz w:val="20"/>
          <w:szCs w:val="20"/>
        </w:rPr>
        <w:t xml:space="preserve">____»  __________ </w:t>
      </w:r>
      <w:r>
        <w:rPr>
          <w:rFonts w:ascii="Tahoma" w:hAnsi="Tahoma" w:cs="Tahoma"/>
          <w:sz w:val="20"/>
          <w:szCs w:val="20"/>
        </w:rPr>
        <w:t>2023</w:t>
      </w:r>
      <w:r w:rsidRPr="002829C5">
        <w:rPr>
          <w:rFonts w:ascii="Tahoma" w:hAnsi="Tahoma" w:cs="Tahoma"/>
          <w:sz w:val="20"/>
          <w:szCs w:val="20"/>
        </w:rPr>
        <w:t xml:space="preserve"> г.</w:t>
      </w:r>
    </w:p>
    <w:p w14:paraId="7E73CAC5" w14:textId="77777777" w:rsidR="00E36C79" w:rsidRPr="002829C5" w:rsidRDefault="00E36C79" w:rsidP="00E36C79">
      <w:pPr>
        <w:ind w:firstLine="709"/>
        <w:jc w:val="both"/>
        <w:rPr>
          <w:rFonts w:ascii="Tahoma" w:hAnsi="Tahoma" w:cs="Tahoma"/>
          <w:b/>
          <w:sz w:val="20"/>
          <w:szCs w:val="20"/>
        </w:rPr>
      </w:pPr>
      <w:r>
        <w:rPr>
          <w:rFonts w:ascii="Tahoma" w:hAnsi="Tahoma" w:cs="Tahoma"/>
          <w:b/>
          <w:color w:val="0000CC"/>
          <w:sz w:val="20"/>
          <w:szCs w:val="20"/>
        </w:rPr>
        <w:t>______</w:t>
      </w:r>
      <w:r w:rsidRPr="002E2370">
        <w:rPr>
          <w:rFonts w:ascii="Tahoma" w:hAnsi="Tahoma" w:cs="Tahoma"/>
          <w:b/>
          <w:color w:val="0000CC"/>
          <w:sz w:val="20"/>
          <w:szCs w:val="20"/>
        </w:rPr>
        <w:t>,</w:t>
      </w:r>
      <w:r w:rsidRPr="002E2370">
        <w:rPr>
          <w:rFonts w:ascii="Tahoma" w:hAnsi="Tahoma" w:cs="Tahoma"/>
          <w:color w:val="0000CC"/>
          <w:sz w:val="20"/>
          <w:szCs w:val="20"/>
        </w:rPr>
        <w:t xml:space="preserve"> </w:t>
      </w:r>
      <w:r w:rsidRPr="002829C5">
        <w:rPr>
          <w:rFonts w:ascii="Tahoma" w:hAnsi="Tahoma" w:cs="Tahoma"/>
          <w:color w:val="000000" w:themeColor="text1"/>
          <w:sz w:val="20"/>
          <w:szCs w:val="20"/>
        </w:rPr>
        <w:t>действующ</w:t>
      </w:r>
      <w:r>
        <w:rPr>
          <w:rFonts w:ascii="Tahoma" w:hAnsi="Tahoma" w:cs="Tahoma"/>
          <w:color w:val="000000" w:themeColor="text1"/>
          <w:sz w:val="20"/>
          <w:szCs w:val="20"/>
        </w:rPr>
        <w:t>ий</w:t>
      </w:r>
      <w:r w:rsidRPr="002829C5">
        <w:rPr>
          <w:rFonts w:ascii="Tahoma" w:hAnsi="Tahoma" w:cs="Tahoma"/>
          <w:color w:val="000000" w:themeColor="text1"/>
          <w:sz w:val="20"/>
          <w:szCs w:val="20"/>
        </w:rPr>
        <w:t xml:space="preserve"> на основании</w:t>
      </w:r>
      <w:r w:rsidRPr="002829C5">
        <w:rPr>
          <w:rFonts w:ascii="Tahoma" w:hAnsi="Tahoma" w:cs="Tahoma"/>
          <w:sz w:val="20"/>
          <w:szCs w:val="20"/>
        </w:rPr>
        <w:t xml:space="preserve"> </w:t>
      </w:r>
      <w:r>
        <w:rPr>
          <w:rFonts w:ascii="Tahoma" w:hAnsi="Tahoma" w:cs="Tahoma"/>
          <w:b/>
          <w:color w:val="0000CC"/>
          <w:sz w:val="20"/>
          <w:szCs w:val="20"/>
        </w:rPr>
        <w:t>______</w:t>
      </w:r>
      <w:r w:rsidRPr="002829C5">
        <w:rPr>
          <w:rFonts w:ascii="Tahoma" w:hAnsi="Tahoma" w:cs="Tahoma"/>
          <w:sz w:val="20"/>
          <w:szCs w:val="20"/>
        </w:rPr>
        <w:t>, с одной стороны, в дальнейшем именуем</w:t>
      </w:r>
      <w:r>
        <w:rPr>
          <w:rFonts w:ascii="Tahoma" w:hAnsi="Tahoma" w:cs="Tahoma"/>
          <w:sz w:val="20"/>
          <w:szCs w:val="20"/>
        </w:rPr>
        <w:t>ый</w:t>
      </w:r>
      <w:r w:rsidRPr="002829C5">
        <w:rPr>
          <w:rFonts w:ascii="Tahoma" w:hAnsi="Tahoma" w:cs="Tahoma"/>
          <w:sz w:val="20"/>
          <w:szCs w:val="20"/>
        </w:rPr>
        <w:t xml:space="preserve"> «</w:t>
      </w:r>
      <w:r w:rsidRPr="002829C5">
        <w:rPr>
          <w:rFonts w:ascii="Tahoma" w:hAnsi="Tahoma" w:cs="Tahoma"/>
          <w:b/>
          <w:sz w:val="20"/>
          <w:szCs w:val="20"/>
        </w:rPr>
        <w:t>Поставщик</w:t>
      </w:r>
      <w:r w:rsidRPr="002829C5">
        <w:rPr>
          <w:rFonts w:ascii="Tahoma" w:hAnsi="Tahoma" w:cs="Tahoma"/>
          <w:sz w:val="20"/>
          <w:szCs w:val="20"/>
        </w:rPr>
        <w:t xml:space="preserve">» и </w:t>
      </w:r>
      <w:r w:rsidRPr="002829C5">
        <w:rPr>
          <w:rFonts w:ascii="Tahoma" w:hAnsi="Tahoma" w:cs="Tahoma"/>
          <w:b/>
          <w:sz w:val="20"/>
          <w:szCs w:val="20"/>
        </w:rPr>
        <w:t xml:space="preserve"> </w:t>
      </w:r>
    </w:p>
    <w:p w14:paraId="3B36D291" w14:textId="77777777" w:rsidR="00E36C79" w:rsidRPr="002829C5" w:rsidRDefault="00E36C79" w:rsidP="00E36C79">
      <w:pPr>
        <w:ind w:firstLine="708"/>
        <w:jc w:val="both"/>
        <w:rPr>
          <w:rFonts w:ascii="Tahoma" w:hAnsi="Tahoma" w:cs="Tahoma"/>
          <w:bCs/>
          <w:sz w:val="20"/>
          <w:szCs w:val="20"/>
        </w:rPr>
      </w:pPr>
      <w:r w:rsidRPr="002829C5">
        <w:rPr>
          <w:rFonts w:ascii="Tahoma" w:hAnsi="Tahoma" w:cs="Tahoma"/>
          <w:b/>
          <w:sz w:val="20"/>
          <w:szCs w:val="20"/>
        </w:rPr>
        <w:t>ЗАО «Альфа Телеком»</w:t>
      </w:r>
      <w:r>
        <w:rPr>
          <w:rFonts w:ascii="Tahoma" w:hAnsi="Tahoma" w:cs="Tahoma"/>
          <w:b/>
          <w:sz w:val="20"/>
          <w:szCs w:val="20"/>
        </w:rPr>
        <w:t>,</w:t>
      </w:r>
      <w:r w:rsidRPr="002829C5">
        <w:rPr>
          <w:rFonts w:ascii="Tahoma" w:hAnsi="Tahoma" w:cs="Tahoma"/>
          <w:b/>
          <w:sz w:val="20"/>
          <w:szCs w:val="20"/>
        </w:rPr>
        <w:t xml:space="preserve"> </w:t>
      </w:r>
      <w:r w:rsidRPr="002829C5">
        <w:rPr>
          <w:rFonts w:ascii="Tahoma" w:hAnsi="Tahoma" w:cs="Tahoma"/>
          <w:sz w:val="20"/>
          <w:szCs w:val="20"/>
        </w:rPr>
        <w:t>в дальнейшем именуемое «</w:t>
      </w:r>
      <w:r w:rsidRPr="002829C5">
        <w:rPr>
          <w:rFonts w:ascii="Tahoma" w:hAnsi="Tahoma" w:cs="Tahoma"/>
          <w:b/>
          <w:sz w:val="20"/>
          <w:szCs w:val="20"/>
        </w:rPr>
        <w:t>Покупатель»</w:t>
      </w:r>
      <w:r>
        <w:rPr>
          <w:rFonts w:ascii="Tahoma" w:hAnsi="Tahoma" w:cs="Tahoma"/>
          <w:b/>
          <w:sz w:val="20"/>
          <w:szCs w:val="20"/>
        </w:rPr>
        <w:t xml:space="preserve"> </w:t>
      </w:r>
      <w:r w:rsidRPr="002829C5">
        <w:rPr>
          <w:rFonts w:ascii="Tahoma" w:hAnsi="Tahoma" w:cs="Tahoma"/>
          <w:sz w:val="20"/>
          <w:szCs w:val="20"/>
        </w:rPr>
        <w:t xml:space="preserve">в лице Генерального директора </w:t>
      </w:r>
      <w:proofErr w:type="spellStart"/>
      <w:r>
        <w:rPr>
          <w:rFonts w:ascii="Tahoma" w:hAnsi="Tahoma" w:cs="Tahoma"/>
          <w:sz w:val="20"/>
          <w:szCs w:val="20"/>
        </w:rPr>
        <w:t>Мамытова</w:t>
      </w:r>
      <w:proofErr w:type="spellEnd"/>
      <w:r>
        <w:rPr>
          <w:rFonts w:ascii="Tahoma" w:hAnsi="Tahoma" w:cs="Tahoma"/>
          <w:sz w:val="20"/>
          <w:szCs w:val="20"/>
        </w:rPr>
        <w:t xml:space="preserve"> Н.Т.</w:t>
      </w:r>
      <w:r w:rsidRPr="002829C5">
        <w:rPr>
          <w:rFonts w:ascii="Tahoma" w:hAnsi="Tahoma" w:cs="Tahoma"/>
          <w:sz w:val="20"/>
          <w:szCs w:val="20"/>
        </w:rPr>
        <w:t xml:space="preserve"> действующего на основании Устава с другой стороны, </w:t>
      </w:r>
      <w:r w:rsidRPr="002829C5">
        <w:rPr>
          <w:rFonts w:ascii="Tahoma" w:hAnsi="Tahoma" w:cs="Tahoma"/>
          <w:bCs/>
          <w:sz w:val="20"/>
          <w:szCs w:val="20"/>
        </w:rPr>
        <w:t>далее совместно именуемые «</w:t>
      </w:r>
      <w:r w:rsidRPr="002829C5">
        <w:rPr>
          <w:rFonts w:ascii="Tahoma" w:hAnsi="Tahoma" w:cs="Tahoma"/>
          <w:b/>
          <w:bCs/>
          <w:sz w:val="20"/>
          <w:szCs w:val="20"/>
        </w:rPr>
        <w:t>Стороны</w:t>
      </w:r>
      <w:r w:rsidRPr="002829C5">
        <w:rPr>
          <w:rFonts w:ascii="Tahoma" w:hAnsi="Tahoma" w:cs="Tahoma"/>
          <w:bCs/>
          <w:sz w:val="20"/>
          <w:szCs w:val="20"/>
        </w:rPr>
        <w:t xml:space="preserve">», заключили настоящий Договор (далее - Договор) о нижеследующем: </w:t>
      </w:r>
    </w:p>
    <w:p w14:paraId="4138C6D6" w14:textId="77777777" w:rsidR="00E36C79" w:rsidRPr="002829C5" w:rsidRDefault="00E36C79" w:rsidP="00E36C79">
      <w:pPr>
        <w:numPr>
          <w:ilvl w:val="0"/>
          <w:numId w:val="16"/>
        </w:numPr>
        <w:spacing w:after="0" w:line="240" w:lineRule="auto"/>
        <w:ind w:left="360"/>
        <w:jc w:val="center"/>
        <w:outlineLvl w:val="0"/>
        <w:rPr>
          <w:rFonts w:ascii="Tahoma" w:hAnsi="Tahoma" w:cs="Tahoma"/>
          <w:b/>
          <w:sz w:val="20"/>
          <w:szCs w:val="20"/>
        </w:rPr>
      </w:pPr>
      <w:r w:rsidRPr="002829C5">
        <w:rPr>
          <w:rFonts w:ascii="Tahoma" w:hAnsi="Tahoma" w:cs="Tahoma"/>
          <w:b/>
          <w:sz w:val="20"/>
          <w:szCs w:val="20"/>
        </w:rPr>
        <w:t>Предмет договора</w:t>
      </w:r>
    </w:p>
    <w:p w14:paraId="3A30E87E" w14:textId="77777777" w:rsidR="00E36C79" w:rsidRPr="002829C5"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В соответствии с условиями настоящего договора Поставщик обязуется </w:t>
      </w:r>
      <w:r>
        <w:rPr>
          <w:rFonts w:ascii="Tahoma" w:hAnsi="Tahoma" w:cs="Tahoma"/>
          <w:sz w:val="20"/>
          <w:szCs w:val="20"/>
        </w:rPr>
        <w:t xml:space="preserve">изготовить и </w:t>
      </w:r>
      <w:r w:rsidRPr="002829C5">
        <w:rPr>
          <w:rFonts w:ascii="Tahoma" w:hAnsi="Tahoma" w:cs="Tahoma"/>
          <w:sz w:val="20"/>
          <w:szCs w:val="20"/>
        </w:rPr>
        <w:t xml:space="preserve">поставить </w:t>
      </w:r>
      <w:r w:rsidRPr="00B8584B">
        <w:rPr>
          <w:rFonts w:ascii="Tahoma" w:hAnsi="Tahoma" w:cs="Tahoma"/>
          <w:color w:val="0000CC"/>
          <w:sz w:val="20"/>
          <w:szCs w:val="20"/>
        </w:rPr>
        <w:t>товарно-материальные ценности</w:t>
      </w:r>
      <w:r>
        <w:rPr>
          <w:rFonts w:ascii="Tahoma" w:hAnsi="Tahoma" w:cs="Tahoma"/>
          <w:sz w:val="20"/>
          <w:szCs w:val="20"/>
        </w:rPr>
        <w:t xml:space="preserve"> </w:t>
      </w:r>
      <w:r w:rsidRPr="002829C5">
        <w:rPr>
          <w:rFonts w:ascii="Tahoma" w:hAnsi="Tahoma" w:cs="Tahoma"/>
          <w:sz w:val="20"/>
          <w:szCs w:val="20"/>
        </w:rPr>
        <w:t xml:space="preserve">(далее </w:t>
      </w:r>
      <w:r>
        <w:rPr>
          <w:rFonts w:ascii="Tahoma" w:hAnsi="Tahoma" w:cs="Tahoma"/>
          <w:sz w:val="20"/>
          <w:szCs w:val="20"/>
        </w:rPr>
        <w:t>Товар</w:t>
      </w:r>
      <w:r w:rsidRPr="002829C5">
        <w:rPr>
          <w:rFonts w:ascii="Tahoma" w:hAnsi="Tahoma" w:cs="Tahoma"/>
          <w:sz w:val="20"/>
          <w:szCs w:val="20"/>
        </w:rPr>
        <w:t>),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01540112" w14:textId="77777777" w:rsidR="00E36C79" w:rsidRPr="002829C5"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Наименование, описание, количество, сроки и условия поставки, стоимость, технические требования к </w:t>
      </w:r>
      <w:r>
        <w:rPr>
          <w:rFonts w:ascii="Tahoma" w:hAnsi="Tahoma" w:cs="Tahoma"/>
          <w:sz w:val="20"/>
          <w:szCs w:val="20"/>
        </w:rPr>
        <w:t>Товару</w:t>
      </w:r>
      <w:r w:rsidRPr="002829C5">
        <w:rPr>
          <w:rFonts w:ascii="Tahoma" w:hAnsi="Tahoma" w:cs="Tahoma"/>
          <w:sz w:val="20"/>
          <w:szCs w:val="20"/>
        </w:rPr>
        <w:t>, 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2829C5" w:rsidDel="00F47C42">
        <w:rPr>
          <w:rFonts w:ascii="Tahoma" w:hAnsi="Tahoma" w:cs="Tahoma"/>
          <w:sz w:val="20"/>
          <w:szCs w:val="20"/>
        </w:rPr>
        <w:t xml:space="preserve"> </w:t>
      </w:r>
      <w:r w:rsidRPr="002829C5">
        <w:rPr>
          <w:rFonts w:ascii="Tahoma" w:hAnsi="Tahoma" w:cs="Tahoma"/>
          <w:sz w:val="20"/>
          <w:szCs w:val="20"/>
        </w:rPr>
        <w:t xml:space="preserve"> </w:t>
      </w:r>
    </w:p>
    <w:p w14:paraId="0EB9B41B" w14:textId="77777777" w:rsidR="00E36C79" w:rsidRPr="002829C5"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Поставка осуществляется на склад Покупателя, по адресу</w:t>
      </w:r>
      <w:r>
        <w:rPr>
          <w:rFonts w:ascii="Tahoma" w:hAnsi="Tahoma" w:cs="Tahoma"/>
          <w:sz w:val="20"/>
          <w:szCs w:val="20"/>
        </w:rPr>
        <w:t>,</w:t>
      </w:r>
      <w:r w:rsidRPr="002829C5">
        <w:rPr>
          <w:rFonts w:ascii="Tahoma" w:hAnsi="Tahoma" w:cs="Tahoma"/>
          <w:sz w:val="20"/>
          <w:szCs w:val="20"/>
        </w:rPr>
        <w:t xml:space="preserve"> указанному в Спецификации. </w:t>
      </w:r>
    </w:p>
    <w:p w14:paraId="053F3BDE" w14:textId="77777777" w:rsidR="00E36C79" w:rsidRPr="002829C5"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Pr>
          <w:rFonts w:ascii="Tahoma" w:hAnsi="Tahoma" w:cs="Tahoma"/>
          <w:sz w:val="20"/>
          <w:szCs w:val="20"/>
        </w:rPr>
        <w:t xml:space="preserve">Товар </w:t>
      </w:r>
      <w:r w:rsidRPr="002829C5">
        <w:rPr>
          <w:rFonts w:ascii="Tahoma" w:hAnsi="Tahoma" w:cs="Tahoma"/>
          <w:sz w:val="20"/>
          <w:szCs w:val="20"/>
        </w:rPr>
        <w:t>долж</w:t>
      </w:r>
      <w:r>
        <w:rPr>
          <w:rFonts w:ascii="Tahoma" w:hAnsi="Tahoma" w:cs="Tahoma"/>
          <w:sz w:val="20"/>
          <w:szCs w:val="20"/>
        </w:rPr>
        <w:t>е</w:t>
      </w:r>
      <w:r w:rsidRPr="002829C5">
        <w:rPr>
          <w:rFonts w:ascii="Tahoma" w:hAnsi="Tahoma" w:cs="Tahoma"/>
          <w:sz w:val="20"/>
          <w:szCs w:val="20"/>
        </w:rPr>
        <w:t>н соответствовать Спецификации, утвержденной в приложении №1, и утвержденному сигнальному образцу, а также требованиям</w:t>
      </w:r>
      <w:r>
        <w:rPr>
          <w:rFonts w:ascii="Tahoma" w:hAnsi="Tahoma" w:cs="Tahoma"/>
          <w:sz w:val="20"/>
          <w:szCs w:val="20"/>
        </w:rPr>
        <w:t>,</w:t>
      </w:r>
      <w:r w:rsidRPr="002829C5">
        <w:rPr>
          <w:rFonts w:ascii="Tahoma" w:hAnsi="Tahoma" w:cs="Tahoma"/>
          <w:sz w:val="20"/>
          <w:szCs w:val="20"/>
        </w:rPr>
        <w:t xml:space="preserve"> установленным в настоящем Договоре.</w:t>
      </w:r>
    </w:p>
    <w:p w14:paraId="65E85A46" w14:textId="77777777" w:rsidR="00E36C79"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Поставщик исполняет свои обязанности по настоящему Договору лично.</w:t>
      </w:r>
    </w:p>
    <w:p w14:paraId="1DDC0E7B" w14:textId="77777777" w:rsidR="00E36C79" w:rsidRPr="002829C5" w:rsidRDefault="00E36C79" w:rsidP="00E36C79">
      <w:pPr>
        <w:tabs>
          <w:tab w:val="left" w:pos="284"/>
        </w:tabs>
        <w:spacing w:after="0" w:line="240" w:lineRule="auto"/>
        <w:ind w:left="284"/>
        <w:jc w:val="both"/>
        <w:rPr>
          <w:rFonts w:ascii="Tahoma" w:hAnsi="Tahoma" w:cs="Tahoma"/>
          <w:sz w:val="20"/>
          <w:szCs w:val="20"/>
        </w:rPr>
      </w:pPr>
    </w:p>
    <w:p w14:paraId="1E2434CA" w14:textId="77777777" w:rsidR="00E36C79" w:rsidRPr="002829C5" w:rsidRDefault="00E36C79" w:rsidP="00E36C79">
      <w:pPr>
        <w:numPr>
          <w:ilvl w:val="0"/>
          <w:numId w:val="16"/>
        </w:numPr>
        <w:spacing w:after="0" w:line="240" w:lineRule="auto"/>
        <w:ind w:left="360"/>
        <w:jc w:val="center"/>
        <w:rPr>
          <w:rFonts w:ascii="Tahoma" w:hAnsi="Tahoma" w:cs="Tahoma"/>
          <w:b/>
          <w:sz w:val="20"/>
          <w:szCs w:val="20"/>
        </w:rPr>
      </w:pPr>
      <w:r w:rsidRPr="002829C5">
        <w:rPr>
          <w:rFonts w:ascii="Tahoma" w:hAnsi="Tahoma" w:cs="Tahoma"/>
          <w:b/>
          <w:sz w:val="20"/>
          <w:szCs w:val="20"/>
        </w:rPr>
        <w:t>Права и обязанности сторон</w:t>
      </w:r>
    </w:p>
    <w:p w14:paraId="6E09F462" w14:textId="77777777" w:rsidR="00E36C79" w:rsidRPr="002829C5" w:rsidRDefault="00E36C79" w:rsidP="00E36C79">
      <w:pPr>
        <w:numPr>
          <w:ilvl w:val="1"/>
          <w:numId w:val="16"/>
        </w:numPr>
        <w:spacing w:after="0" w:line="240" w:lineRule="auto"/>
        <w:ind w:left="426" w:hanging="710"/>
        <w:jc w:val="both"/>
        <w:rPr>
          <w:rFonts w:ascii="Tahoma" w:hAnsi="Tahoma" w:cs="Tahoma"/>
          <w:b/>
          <w:sz w:val="20"/>
          <w:szCs w:val="20"/>
        </w:rPr>
      </w:pPr>
      <w:r w:rsidRPr="002829C5">
        <w:rPr>
          <w:rFonts w:ascii="Tahoma" w:hAnsi="Tahoma" w:cs="Tahoma"/>
          <w:b/>
          <w:sz w:val="20"/>
          <w:szCs w:val="20"/>
        </w:rPr>
        <w:t>Поставщик обязуется:</w:t>
      </w:r>
    </w:p>
    <w:p w14:paraId="0EF14CFD"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Pr>
          <w:rFonts w:ascii="Tahoma" w:hAnsi="Tahoma" w:cs="Tahoma"/>
          <w:sz w:val="20"/>
          <w:szCs w:val="20"/>
        </w:rPr>
        <w:t>О</w:t>
      </w:r>
      <w:r w:rsidRPr="002829C5">
        <w:rPr>
          <w:rFonts w:ascii="Tahoma" w:hAnsi="Tahoma" w:cs="Tahoma"/>
          <w:sz w:val="20"/>
          <w:szCs w:val="20"/>
        </w:rPr>
        <w:t xml:space="preserve">существить поставку </w:t>
      </w:r>
      <w:r>
        <w:rPr>
          <w:rFonts w:ascii="Tahoma" w:hAnsi="Tahoma" w:cs="Tahoma"/>
          <w:sz w:val="20"/>
          <w:szCs w:val="20"/>
        </w:rPr>
        <w:t xml:space="preserve">Товара </w:t>
      </w:r>
      <w:r w:rsidRPr="002829C5">
        <w:rPr>
          <w:rFonts w:ascii="Tahoma" w:hAnsi="Tahoma" w:cs="Tahoma"/>
          <w:sz w:val="20"/>
          <w:szCs w:val="20"/>
        </w:rPr>
        <w:t>в соответствии со Спецификацией (Приложение №1) и требованиями установленным в Договоре.</w:t>
      </w:r>
    </w:p>
    <w:p w14:paraId="5A234346"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Соблюдать и выполнять условия и обязательства</w:t>
      </w:r>
      <w:r>
        <w:rPr>
          <w:rFonts w:ascii="Tahoma" w:hAnsi="Tahoma" w:cs="Tahoma"/>
          <w:sz w:val="20"/>
          <w:szCs w:val="20"/>
        </w:rPr>
        <w:t>,</w:t>
      </w:r>
      <w:r w:rsidRPr="002829C5">
        <w:rPr>
          <w:rFonts w:ascii="Tahoma" w:hAnsi="Tahoma" w:cs="Tahoma"/>
          <w:sz w:val="20"/>
          <w:szCs w:val="20"/>
        </w:rPr>
        <w:t xml:space="preserve"> установленные настоящим Договором. </w:t>
      </w:r>
    </w:p>
    <w:p w14:paraId="15D8CB92"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 xml:space="preserve">Информировать Покупателя о ходе выполнения работ по </w:t>
      </w:r>
      <w:r>
        <w:rPr>
          <w:rFonts w:ascii="Tahoma" w:hAnsi="Tahoma" w:cs="Tahoma"/>
          <w:sz w:val="20"/>
          <w:szCs w:val="20"/>
        </w:rPr>
        <w:t>поставке</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по настоящему Договору на основании запроса Покупателя по электронной почте.</w:t>
      </w:r>
    </w:p>
    <w:p w14:paraId="39064C2C"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Выполнять поставку в срок, указанный в Спецификации.</w:t>
      </w:r>
    </w:p>
    <w:p w14:paraId="41A50D4D"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73FC0A3A" w14:textId="77777777" w:rsidR="00E36C79" w:rsidRPr="002829C5" w:rsidRDefault="00E36C79" w:rsidP="00E36C79">
      <w:pPr>
        <w:numPr>
          <w:ilvl w:val="2"/>
          <w:numId w:val="16"/>
        </w:numPr>
        <w:spacing w:after="0" w:line="240" w:lineRule="auto"/>
        <w:ind w:left="426" w:hanging="710"/>
        <w:jc w:val="both"/>
        <w:rPr>
          <w:rFonts w:ascii="Tahoma" w:hAnsi="Tahoma" w:cs="Tahoma"/>
          <w:b/>
          <w:sz w:val="20"/>
          <w:szCs w:val="20"/>
        </w:rPr>
      </w:pPr>
      <w:r w:rsidRPr="002829C5">
        <w:rPr>
          <w:rFonts w:ascii="Tahoma" w:hAnsi="Tahoma" w:cs="Tahoma"/>
          <w:sz w:val="20"/>
          <w:szCs w:val="20"/>
        </w:rPr>
        <w:t xml:space="preserve">Поставить </w:t>
      </w:r>
      <w:r>
        <w:rPr>
          <w:rFonts w:ascii="Tahoma" w:hAnsi="Tahoma" w:cs="Tahoma"/>
          <w:sz w:val="20"/>
          <w:szCs w:val="20"/>
        </w:rPr>
        <w:t xml:space="preserve">Товар </w:t>
      </w:r>
      <w:r w:rsidRPr="002829C5">
        <w:rPr>
          <w:rFonts w:ascii="Tahoma" w:hAnsi="Tahoma" w:cs="Tahoma"/>
          <w:sz w:val="20"/>
          <w:szCs w:val="20"/>
        </w:rPr>
        <w:t xml:space="preserve">Покупателю надлежащего качества и в сроки, установленные сторонами в Спецификации. Заказ считается выполненным с момента подписания сторонами Акта </w:t>
      </w:r>
      <w:r>
        <w:rPr>
          <w:rFonts w:ascii="Tahoma" w:hAnsi="Tahoma" w:cs="Tahoma"/>
          <w:sz w:val="20"/>
          <w:szCs w:val="20"/>
        </w:rPr>
        <w:t>приема-передачи</w:t>
      </w:r>
      <w:r w:rsidRPr="002829C5">
        <w:rPr>
          <w:rFonts w:ascii="Tahoma" w:hAnsi="Tahoma" w:cs="Tahoma"/>
          <w:sz w:val="20"/>
          <w:szCs w:val="20"/>
        </w:rPr>
        <w:t xml:space="preserve"> </w:t>
      </w:r>
      <w:r>
        <w:rPr>
          <w:rFonts w:ascii="Tahoma" w:hAnsi="Tahoma" w:cs="Tahoma"/>
          <w:sz w:val="20"/>
          <w:szCs w:val="20"/>
        </w:rPr>
        <w:t>Товара</w:t>
      </w:r>
      <w:r w:rsidRPr="002829C5">
        <w:rPr>
          <w:rFonts w:ascii="Tahoma" w:hAnsi="Tahoma" w:cs="Tahoma"/>
          <w:sz w:val="20"/>
          <w:szCs w:val="20"/>
        </w:rPr>
        <w:t xml:space="preserve">. Доставка и разгрузка </w:t>
      </w:r>
      <w:r>
        <w:rPr>
          <w:rFonts w:ascii="Tahoma" w:hAnsi="Tahoma" w:cs="Tahoma"/>
          <w:sz w:val="20"/>
          <w:szCs w:val="20"/>
        </w:rPr>
        <w:t>Товара на склад Покупателя</w:t>
      </w:r>
      <w:r w:rsidRPr="002829C5">
        <w:rPr>
          <w:rFonts w:ascii="Tahoma" w:hAnsi="Tahoma" w:cs="Tahoma"/>
          <w:sz w:val="20"/>
          <w:szCs w:val="20"/>
        </w:rPr>
        <w:t xml:space="preserve"> производится собственными силами Поставщика по товарной накладной.</w:t>
      </w:r>
    </w:p>
    <w:p w14:paraId="2721494F" w14:textId="77777777" w:rsidR="00E36C79" w:rsidRPr="002829C5" w:rsidRDefault="00E36C79" w:rsidP="00E36C79">
      <w:pPr>
        <w:numPr>
          <w:ilvl w:val="2"/>
          <w:numId w:val="16"/>
        </w:numPr>
        <w:spacing w:after="0" w:line="240" w:lineRule="auto"/>
        <w:ind w:left="426" w:hanging="710"/>
        <w:jc w:val="both"/>
        <w:rPr>
          <w:rFonts w:ascii="Tahoma" w:hAnsi="Tahoma" w:cs="Tahoma"/>
          <w:b/>
          <w:color w:val="FF0000"/>
          <w:sz w:val="20"/>
          <w:szCs w:val="20"/>
        </w:rPr>
      </w:pPr>
      <w:r w:rsidRPr="002829C5">
        <w:rPr>
          <w:rFonts w:ascii="Tahoma" w:hAnsi="Tahoma" w:cs="Tahoma"/>
          <w:sz w:val="20"/>
          <w:szCs w:val="20"/>
        </w:rPr>
        <w:t>В случае поставки некачественно</w:t>
      </w:r>
      <w:r>
        <w:rPr>
          <w:rFonts w:ascii="Tahoma" w:hAnsi="Tahoma" w:cs="Tahoma"/>
          <w:sz w:val="20"/>
          <w:szCs w:val="20"/>
        </w:rPr>
        <w:t>го</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или не соответствующе</w:t>
      </w:r>
      <w:r>
        <w:rPr>
          <w:rFonts w:ascii="Tahoma" w:hAnsi="Tahoma" w:cs="Tahoma"/>
          <w:sz w:val="20"/>
          <w:szCs w:val="20"/>
        </w:rPr>
        <w:t>го</w:t>
      </w:r>
      <w:r w:rsidRPr="002829C5">
        <w:rPr>
          <w:rFonts w:ascii="Tahoma" w:hAnsi="Tahoma" w:cs="Tahoma"/>
          <w:sz w:val="20"/>
          <w:szCs w:val="20"/>
        </w:rPr>
        <w:t xml:space="preserve"> требованиям Договора Спецификации, Поставщик обязан заменить так</w:t>
      </w:r>
      <w:r>
        <w:rPr>
          <w:rFonts w:ascii="Tahoma" w:hAnsi="Tahoma" w:cs="Tahoma"/>
          <w:sz w:val="20"/>
          <w:szCs w:val="20"/>
        </w:rPr>
        <w:t>ой</w:t>
      </w:r>
      <w:r w:rsidRPr="002829C5">
        <w:rPr>
          <w:rFonts w:ascii="Tahoma" w:hAnsi="Tahoma" w:cs="Tahoma"/>
          <w:sz w:val="20"/>
          <w:szCs w:val="20"/>
        </w:rPr>
        <w:t xml:space="preserve"> </w:t>
      </w:r>
      <w:r>
        <w:rPr>
          <w:rFonts w:ascii="Tahoma" w:hAnsi="Tahoma" w:cs="Tahoma"/>
          <w:sz w:val="20"/>
          <w:szCs w:val="20"/>
        </w:rPr>
        <w:t>Товар на качественный</w:t>
      </w:r>
      <w:r w:rsidRPr="002829C5">
        <w:rPr>
          <w:rFonts w:ascii="Tahoma" w:hAnsi="Tahoma" w:cs="Tahoma"/>
          <w:sz w:val="20"/>
          <w:szCs w:val="20"/>
        </w:rPr>
        <w:t>/соответствующ</w:t>
      </w:r>
      <w:r>
        <w:rPr>
          <w:rFonts w:ascii="Tahoma" w:hAnsi="Tahoma" w:cs="Tahoma"/>
          <w:sz w:val="20"/>
          <w:szCs w:val="20"/>
        </w:rPr>
        <w:t>ий</w:t>
      </w:r>
      <w:r w:rsidRPr="002829C5">
        <w:rPr>
          <w:rFonts w:ascii="Tahoma" w:hAnsi="Tahoma" w:cs="Tahoma"/>
          <w:sz w:val="20"/>
          <w:szCs w:val="20"/>
        </w:rPr>
        <w:t xml:space="preserve"> треб</w:t>
      </w:r>
      <w:r>
        <w:rPr>
          <w:rFonts w:ascii="Tahoma" w:hAnsi="Tahoma" w:cs="Tahoma"/>
          <w:sz w:val="20"/>
          <w:szCs w:val="20"/>
        </w:rPr>
        <w:t xml:space="preserve">ованиям Покупателя в течение </w:t>
      </w:r>
      <w:r>
        <w:rPr>
          <w:rFonts w:ascii="Tahoma" w:hAnsi="Tahoma" w:cs="Tahoma"/>
          <w:color w:val="0000CC"/>
          <w:sz w:val="20"/>
          <w:szCs w:val="20"/>
        </w:rPr>
        <w:t>2</w:t>
      </w:r>
      <w:r w:rsidRPr="00B81443">
        <w:rPr>
          <w:rFonts w:ascii="Tahoma" w:hAnsi="Tahoma" w:cs="Tahoma"/>
          <w:color w:val="0000CC"/>
          <w:sz w:val="20"/>
          <w:szCs w:val="20"/>
        </w:rPr>
        <w:t xml:space="preserve"> (</w:t>
      </w:r>
      <w:r>
        <w:rPr>
          <w:rFonts w:ascii="Tahoma" w:hAnsi="Tahoma" w:cs="Tahoma"/>
          <w:color w:val="0000CC"/>
          <w:sz w:val="20"/>
          <w:szCs w:val="20"/>
        </w:rPr>
        <w:t>дву</w:t>
      </w:r>
      <w:r w:rsidRPr="00B81443">
        <w:rPr>
          <w:rFonts w:ascii="Tahoma" w:hAnsi="Tahoma" w:cs="Tahoma"/>
          <w:color w:val="0000CC"/>
          <w:sz w:val="20"/>
          <w:szCs w:val="20"/>
        </w:rPr>
        <w:t xml:space="preserve">х) календарных </w:t>
      </w:r>
      <w:r w:rsidRPr="002829C5">
        <w:rPr>
          <w:rFonts w:ascii="Tahoma" w:hAnsi="Tahoma" w:cs="Tahoma"/>
          <w:sz w:val="20"/>
          <w:szCs w:val="20"/>
        </w:rPr>
        <w:t xml:space="preserve">дней с даты получения Поставщиком от Покупателя соответствующей письменной претензии.  </w:t>
      </w:r>
    </w:p>
    <w:p w14:paraId="43062774" w14:textId="77777777" w:rsidR="00E36C79" w:rsidRPr="002829C5" w:rsidRDefault="00E36C79" w:rsidP="00E36C79">
      <w:pPr>
        <w:pStyle w:val="a3"/>
        <w:numPr>
          <w:ilvl w:val="1"/>
          <w:numId w:val="16"/>
        </w:numPr>
        <w:ind w:left="426" w:hanging="710"/>
        <w:contextualSpacing/>
        <w:jc w:val="both"/>
        <w:rPr>
          <w:rFonts w:ascii="Tahoma" w:hAnsi="Tahoma" w:cs="Tahoma"/>
          <w:b/>
          <w:sz w:val="20"/>
          <w:szCs w:val="20"/>
        </w:rPr>
      </w:pPr>
      <w:r w:rsidRPr="002829C5">
        <w:rPr>
          <w:rFonts w:ascii="Tahoma" w:hAnsi="Tahoma" w:cs="Tahoma"/>
          <w:b/>
          <w:sz w:val="20"/>
          <w:szCs w:val="20"/>
        </w:rPr>
        <w:t>Поставщик имеет право:</w:t>
      </w:r>
    </w:p>
    <w:p w14:paraId="5E24591E" w14:textId="77777777" w:rsidR="00E36C79" w:rsidRPr="002829C5" w:rsidRDefault="00E36C79" w:rsidP="00E36C79">
      <w:pPr>
        <w:pStyle w:val="a3"/>
        <w:numPr>
          <w:ilvl w:val="2"/>
          <w:numId w:val="16"/>
        </w:numPr>
        <w:ind w:left="426" w:hanging="710"/>
        <w:contextualSpacing/>
        <w:jc w:val="both"/>
        <w:rPr>
          <w:rFonts w:ascii="Tahoma" w:hAnsi="Tahoma" w:cs="Tahoma"/>
          <w:sz w:val="20"/>
          <w:szCs w:val="20"/>
        </w:rPr>
      </w:pPr>
      <w:r w:rsidRPr="002829C5">
        <w:rPr>
          <w:rFonts w:ascii="Tahoma" w:hAnsi="Tahoma" w:cs="Tahoma"/>
          <w:sz w:val="20"/>
          <w:szCs w:val="20"/>
        </w:rPr>
        <w:t xml:space="preserve">Своевременно получить оплату за </w:t>
      </w:r>
      <w:r>
        <w:rPr>
          <w:rFonts w:ascii="Tahoma" w:hAnsi="Tahoma" w:cs="Tahoma"/>
          <w:sz w:val="20"/>
          <w:szCs w:val="20"/>
        </w:rPr>
        <w:t>Товар</w:t>
      </w:r>
      <w:r w:rsidRPr="002829C5">
        <w:rPr>
          <w:rFonts w:ascii="Tahoma" w:hAnsi="Tahoma" w:cs="Tahoma"/>
          <w:sz w:val="20"/>
          <w:szCs w:val="20"/>
        </w:rPr>
        <w:t>, поставленн</w:t>
      </w:r>
      <w:r>
        <w:rPr>
          <w:rFonts w:ascii="Tahoma" w:hAnsi="Tahoma" w:cs="Tahoma"/>
          <w:sz w:val="20"/>
          <w:szCs w:val="20"/>
        </w:rPr>
        <w:t>ый</w:t>
      </w:r>
      <w:r w:rsidRPr="002829C5">
        <w:rPr>
          <w:rFonts w:ascii="Tahoma" w:hAnsi="Tahoma" w:cs="Tahoma"/>
          <w:sz w:val="20"/>
          <w:szCs w:val="20"/>
        </w:rPr>
        <w:t xml:space="preserve"> в срок и</w:t>
      </w:r>
      <w:r>
        <w:rPr>
          <w:rFonts w:ascii="Tahoma" w:hAnsi="Tahoma" w:cs="Tahoma"/>
          <w:sz w:val="20"/>
          <w:szCs w:val="20"/>
        </w:rPr>
        <w:t xml:space="preserve"> соответствующий</w:t>
      </w:r>
      <w:r w:rsidRPr="002829C5">
        <w:rPr>
          <w:rFonts w:ascii="Tahoma" w:hAnsi="Tahoma" w:cs="Tahoma"/>
          <w:sz w:val="20"/>
          <w:szCs w:val="20"/>
        </w:rPr>
        <w:t xml:space="preserve"> Спецификации.</w:t>
      </w:r>
    </w:p>
    <w:p w14:paraId="337BB4C8" w14:textId="77777777" w:rsidR="00E36C79" w:rsidRPr="002829C5" w:rsidRDefault="00E36C79" w:rsidP="00E36C79">
      <w:pPr>
        <w:numPr>
          <w:ilvl w:val="1"/>
          <w:numId w:val="16"/>
        </w:numPr>
        <w:spacing w:after="0" w:line="240" w:lineRule="auto"/>
        <w:ind w:left="426" w:hanging="710"/>
        <w:jc w:val="both"/>
        <w:rPr>
          <w:rFonts w:ascii="Tahoma" w:hAnsi="Tahoma" w:cs="Tahoma"/>
          <w:sz w:val="20"/>
          <w:szCs w:val="20"/>
        </w:rPr>
      </w:pPr>
      <w:r w:rsidRPr="002829C5">
        <w:rPr>
          <w:rFonts w:ascii="Tahoma" w:hAnsi="Tahoma" w:cs="Tahoma"/>
          <w:b/>
          <w:sz w:val="20"/>
          <w:szCs w:val="20"/>
        </w:rPr>
        <w:t xml:space="preserve"> Обязанности Покупателя: </w:t>
      </w:r>
    </w:p>
    <w:p w14:paraId="2BD3312D"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Своевремен</w:t>
      </w:r>
      <w:r>
        <w:rPr>
          <w:rFonts w:ascii="Tahoma" w:hAnsi="Tahoma" w:cs="Tahoma"/>
          <w:sz w:val="20"/>
          <w:szCs w:val="20"/>
        </w:rPr>
        <w:t>но произвести оплату за поставл</w:t>
      </w:r>
      <w:r w:rsidRPr="002829C5">
        <w:rPr>
          <w:rFonts w:ascii="Tahoma" w:hAnsi="Tahoma" w:cs="Tahoma"/>
          <w:sz w:val="20"/>
          <w:szCs w:val="20"/>
        </w:rPr>
        <w:t>е</w:t>
      </w:r>
      <w:r>
        <w:rPr>
          <w:rFonts w:ascii="Tahoma" w:hAnsi="Tahoma" w:cs="Tahoma"/>
          <w:sz w:val="20"/>
          <w:szCs w:val="20"/>
        </w:rPr>
        <w:t>нный</w:t>
      </w:r>
      <w:r w:rsidRPr="002829C5">
        <w:rPr>
          <w:rFonts w:ascii="Tahoma" w:hAnsi="Tahoma" w:cs="Tahoma"/>
          <w:sz w:val="20"/>
          <w:szCs w:val="20"/>
        </w:rPr>
        <w:t xml:space="preserve"> Поставщиком </w:t>
      </w:r>
      <w:r>
        <w:rPr>
          <w:rFonts w:ascii="Tahoma" w:hAnsi="Tahoma" w:cs="Tahoma"/>
          <w:sz w:val="20"/>
          <w:szCs w:val="20"/>
        </w:rPr>
        <w:t xml:space="preserve">Товар </w:t>
      </w:r>
      <w:r w:rsidRPr="002829C5">
        <w:rPr>
          <w:rFonts w:ascii="Tahoma" w:hAnsi="Tahoma" w:cs="Tahoma"/>
          <w:sz w:val="20"/>
          <w:szCs w:val="20"/>
        </w:rPr>
        <w:t>согласно</w:t>
      </w:r>
      <w:r>
        <w:rPr>
          <w:rFonts w:ascii="Tahoma" w:hAnsi="Tahoma" w:cs="Tahoma"/>
          <w:sz w:val="20"/>
          <w:szCs w:val="20"/>
        </w:rPr>
        <w:t>,</w:t>
      </w:r>
      <w:r w:rsidRPr="002829C5">
        <w:rPr>
          <w:rFonts w:ascii="Tahoma" w:hAnsi="Tahoma" w:cs="Tahoma"/>
          <w:sz w:val="20"/>
          <w:szCs w:val="20"/>
        </w:rPr>
        <w:t xml:space="preserve"> условиям настоящего Договора.</w:t>
      </w:r>
    </w:p>
    <w:p w14:paraId="601260FD"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Обеспечивать со своей стороны строгое соблюдение конфиденциальности взаимоотношений с Поставщиком.</w:t>
      </w:r>
    </w:p>
    <w:p w14:paraId="3C1FBB5A" w14:textId="77777777" w:rsidR="00E36C79" w:rsidRPr="002829C5" w:rsidRDefault="00E36C79" w:rsidP="00E36C79">
      <w:pPr>
        <w:pStyle w:val="a3"/>
        <w:numPr>
          <w:ilvl w:val="1"/>
          <w:numId w:val="16"/>
        </w:numPr>
        <w:ind w:left="426" w:hanging="710"/>
        <w:contextualSpacing/>
        <w:jc w:val="both"/>
        <w:rPr>
          <w:rFonts w:ascii="Tahoma" w:hAnsi="Tahoma" w:cs="Tahoma"/>
          <w:b/>
          <w:sz w:val="20"/>
          <w:szCs w:val="20"/>
        </w:rPr>
      </w:pPr>
      <w:r w:rsidRPr="002829C5">
        <w:rPr>
          <w:rFonts w:ascii="Tahoma" w:hAnsi="Tahoma" w:cs="Tahoma"/>
          <w:b/>
          <w:sz w:val="20"/>
          <w:szCs w:val="20"/>
        </w:rPr>
        <w:t>Покупатель имеет право:</w:t>
      </w:r>
    </w:p>
    <w:p w14:paraId="286345B0" w14:textId="77777777" w:rsidR="00E36C79" w:rsidRPr="002829C5" w:rsidRDefault="00E36C79" w:rsidP="00E36C79">
      <w:pPr>
        <w:pStyle w:val="a3"/>
        <w:numPr>
          <w:ilvl w:val="2"/>
          <w:numId w:val="16"/>
        </w:numPr>
        <w:ind w:left="426" w:hanging="710"/>
        <w:contextualSpacing/>
        <w:jc w:val="both"/>
        <w:rPr>
          <w:rFonts w:ascii="Tahoma" w:hAnsi="Tahoma" w:cs="Tahoma"/>
          <w:sz w:val="20"/>
          <w:szCs w:val="20"/>
        </w:rPr>
      </w:pPr>
      <w:r w:rsidRPr="002829C5">
        <w:rPr>
          <w:rFonts w:ascii="Tahoma" w:hAnsi="Tahoma" w:cs="Tahoma"/>
          <w:sz w:val="20"/>
          <w:szCs w:val="20"/>
        </w:rPr>
        <w:t>Отказаться от приемки некачественно</w:t>
      </w:r>
      <w:r>
        <w:rPr>
          <w:rFonts w:ascii="Tahoma" w:hAnsi="Tahoma" w:cs="Tahoma"/>
          <w:sz w:val="20"/>
          <w:szCs w:val="20"/>
        </w:rPr>
        <w:t>го</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 xml:space="preserve">или </w:t>
      </w:r>
      <w:r>
        <w:rPr>
          <w:rFonts w:ascii="Tahoma" w:hAnsi="Tahoma" w:cs="Tahoma"/>
          <w:sz w:val="20"/>
          <w:szCs w:val="20"/>
        </w:rPr>
        <w:t xml:space="preserve">Товара </w:t>
      </w:r>
      <w:r w:rsidRPr="002829C5">
        <w:rPr>
          <w:rFonts w:ascii="Tahoma" w:hAnsi="Tahoma" w:cs="Tahoma"/>
          <w:sz w:val="20"/>
          <w:szCs w:val="20"/>
        </w:rPr>
        <w:t>несоответствующе</w:t>
      </w:r>
      <w:r>
        <w:rPr>
          <w:rFonts w:ascii="Tahoma" w:hAnsi="Tahoma" w:cs="Tahoma"/>
          <w:sz w:val="20"/>
          <w:szCs w:val="20"/>
        </w:rPr>
        <w:t>го</w:t>
      </w:r>
      <w:r w:rsidRPr="002829C5">
        <w:rPr>
          <w:rFonts w:ascii="Tahoma" w:hAnsi="Tahoma" w:cs="Tahoma"/>
          <w:sz w:val="20"/>
          <w:szCs w:val="20"/>
        </w:rPr>
        <w:t xml:space="preserve"> требованиям, установленны</w:t>
      </w:r>
      <w:r>
        <w:rPr>
          <w:rFonts w:ascii="Tahoma" w:hAnsi="Tahoma" w:cs="Tahoma"/>
          <w:sz w:val="20"/>
          <w:szCs w:val="20"/>
        </w:rPr>
        <w:t>м в Договоре и/или Спецификации</w:t>
      </w:r>
      <w:r w:rsidRPr="002829C5">
        <w:rPr>
          <w:rFonts w:ascii="Tahoma" w:hAnsi="Tahoma" w:cs="Tahoma"/>
          <w:sz w:val="20"/>
          <w:szCs w:val="20"/>
        </w:rPr>
        <w:t xml:space="preserve">. </w:t>
      </w:r>
    </w:p>
    <w:p w14:paraId="03752A30" w14:textId="77777777" w:rsidR="00E36C79" w:rsidRDefault="00E36C79" w:rsidP="00E36C79">
      <w:pPr>
        <w:pStyle w:val="a3"/>
        <w:numPr>
          <w:ilvl w:val="2"/>
          <w:numId w:val="16"/>
        </w:numPr>
        <w:ind w:left="426" w:hanging="710"/>
        <w:contextualSpacing/>
        <w:jc w:val="both"/>
        <w:rPr>
          <w:rFonts w:ascii="Tahoma" w:hAnsi="Tahoma" w:cs="Tahoma"/>
          <w:sz w:val="20"/>
          <w:szCs w:val="20"/>
        </w:rPr>
      </w:pPr>
      <w:r w:rsidRPr="002829C5">
        <w:rPr>
          <w:rFonts w:ascii="Tahoma" w:hAnsi="Tahoma" w:cs="Tahoma"/>
          <w:sz w:val="20"/>
          <w:szCs w:val="20"/>
        </w:rPr>
        <w:t xml:space="preserve">В случае нарушения сроков поставки </w:t>
      </w:r>
      <w:r>
        <w:rPr>
          <w:rFonts w:ascii="Tahoma" w:hAnsi="Tahoma" w:cs="Tahoma"/>
          <w:sz w:val="20"/>
          <w:szCs w:val="20"/>
        </w:rPr>
        <w:t xml:space="preserve">Товара </w:t>
      </w:r>
      <w:r w:rsidRPr="002829C5">
        <w:rPr>
          <w:rFonts w:ascii="Tahoma" w:hAnsi="Tahoma" w:cs="Tahoma"/>
          <w:sz w:val="20"/>
          <w:szCs w:val="20"/>
        </w:rPr>
        <w:t xml:space="preserve">Поставщиком, указанных в Спецификации, Покупатель вправе отказаться от </w:t>
      </w:r>
      <w:r>
        <w:rPr>
          <w:rFonts w:ascii="Tahoma" w:hAnsi="Tahoma" w:cs="Tahoma"/>
          <w:sz w:val="20"/>
          <w:szCs w:val="20"/>
        </w:rPr>
        <w:t>исполнения настоящего Договора</w:t>
      </w:r>
      <w:r w:rsidRPr="002829C5">
        <w:rPr>
          <w:rFonts w:ascii="Tahoma" w:hAnsi="Tahoma" w:cs="Tahoma"/>
          <w:sz w:val="20"/>
          <w:szCs w:val="20"/>
        </w:rPr>
        <w:t xml:space="preserve">, при этом Поставщик выплачивает неустойку в соответствии с пунктом 8.1. настоящего Договора. </w:t>
      </w:r>
    </w:p>
    <w:p w14:paraId="40E01E39" w14:textId="77777777" w:rsidR="00E36C79" w:rsidRPr="002829C5" w:rsidRDefault="00E36C79" w:rsidP="00E36C79">
      <w:pPr>
        <w:pStyle w:val="a3"/>
        <w:ind w:left="426"/>
        <w:contextualSpacing/>
        <w:jc w:val="both"/>
        <w:rPr>
          <w:rFonts w:ascii="Tahoma" w:hAnsi="Tahoma" w:cs="Tahoma"/>
          <w:sz w:val="20"/>
          <w:szCs w:val="20"/>
        </w:rPr>
      </w:pPr>
    </w:p>
    <w:p w14:paraId="70F43FAE" w14:textId="77777777" w:rsidR="00E36C79" w:rsidRPr="002829C5" w:rsidRDefault="00E36C79" w:rsidP="00E36C79">
      <w:pPr>
        <w:pStyle w:val="a3"/>
        <w:numPr>
          <w:ilvl w:val="0"/>
          <w:numId w:val="16"/>
        </w:numPr>
        <w:ind w:left="360"/>
        <w:contextualSpacing/>
        <w:jc w:val="center"/>
        <w:rPr>
          <w:rFonts w:ascii="Tahoma" w:hAnsi="Tahoma" w:cs="Tahoma"/>
          <w:sz w:val="20"/>
          <w:szCs w:val="20"/>
        </w:rPr>
      </w:pPr>
      <w:r w:rsidRPr="002829C5">
        <w:rPr>
          <w:rFonts w:ascii="Tahoma" w:hAnsi="Tahoma" w:cs="Tahoma"/>
          <w:b/>
          <w:sz w:val="20"/>
          <w:szCs w:val="20"/>
        </w:rPr>
        <w:t xml:space="preserve">Порядок приема-передачи </w:t>
      </w:r>
      <w:r>
        <w:rPr>
          <w:rFonts w:ascii="Tahoma" w:hAnsi="Tahoma" w:cs="Tahoma"/>
          <w:b/>
          <w:sz w:val="20"/>
          <w:szCs w:val="20"/>
        </w:rPr>
        <w:t>Товара</w:t>
      </w:r>
      <w:r w:rsidRPr="002829C5">
        <w:rPr>
          <w:rFonts w:ascii="Tahoma" w:hAnsi="Tahoma" w:cs="Tahoma"/>
          <w:sz w:val="20"/>
          <w:szCs w:val="20"/>
        </w:rPr>
        <w:t xml:space="preserve"> </w:t>
      </w:r>
    </w:p>
    <w:p w14:paraId="653BE148" w14:textId="77777777" w:rsidR="00E36C79"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bCs/>
          <w:sz w:val="20"/>
          <w:szCs w:val="20"/>
        </w:rPr>
        <w:t xml:space="preserve">Поставщик поставляет </w:t>
      </w:r>
      <w:r w:rsidRPr="005A2960">
        <w:rPr>
          <w:rFonts w:ascii="Tahoma" w:hAnsi="Tahoma" w:cs="Tahoma"/>
          <w:sz w:val="20"/>
          <w:szCs w:val="20"/>
        </w:rPr>
        <w:t xml:space="preserve">Товар </w:t>
      </w:r>
      <w:r w:rsidRPr="005A2960">
        <w:rPr>
          <w:rFonts w:ascii="Tahoma" w:hAnsi="Tahoma" w:cs="Tahoma"/>
          <w:bCs/>
          <w:sz w:val="20"/>
          <w:szCs w:val="20"/>
        </w:rPr>
        <w:t xml:space="preserve">в срок, указанный в Спецификации на склад Покупателя, по адресу: </w:t>
      </w:r>
      <w:proofErr w:type="spellStart"/>
      <w:r w:rsidRPr="001B0EDE">
        <w:rPr>
          <w:rFonts w:ascii="Tahoma" w:hAnsi="Tahoma" w:cs="Tahoma"/>
          <w:bCs/>
          <w:color w:val="0000CC"/>
          <w:sz w:val="20"/>
          <w:szCs w:val="20"/>
        </w:rPr>
        <w:t>г.Бишкек</w:t>
      </w:r>
      <w:proofErr w:type="spellEnd"/>
      <w:r w:rsidRPr="001B0EDE">
        <w:rPr>
          <w:rFonts w:ascii="Tahoma" w:hAnsi="Tahoma" w:cs="Tahoma"/>
          <w:bCs/>
          <w:color w:val="0000CC"/>
          <w:sz w:val="20"/>
          <w:szCs w:val="20"/>
        </w:rPr>
        <w:t xml:space="preserve"> </w:t>
      </w:r>
      <w:proofErr w:type="spellStart"/>
      <w:r w:rsidRPr="001B0EDE">
        <w:rPr>
          <w:rFonts w:ascii="Tahoma" w:hAnsi="Tahoma" w:cs="Tahoma"/>
          <w:bCs/>
          <w:color w:val="0000CC"/>
          <w:sz w:val="20"/>
          <w:szCs w:val="20"/>
        </w:rPr>
        <w:t>ул.Суюмбаева</w:t>
      </w:r>
      <w:proofErr w:type="spellEnd"/>
      <w:r w:rsidRPr="001B0EDE">
        <w:rPr>
          <w:rFonts w:ascii="Tahoma" w:hAnsi="Tahoma" w:cs="Tahoma"/>
          <w:bCs/>
          <w:color w:val="0000CC"/>
          <w:sz w:val="20"/>
          <w:szCs w:val="20"/>
        </w:rPr>
        <w:t xml:space="preserve"> 123</w:t>
      </w:r>
      <w:r w:rsidRPr="005A2960">
        <w:rPr>
          <w:rFonts w:ascii="Tahoma" w:hAnsi="Tahoma" w:cs="Tahoma"/>
          <w:bCs/>
          <w:sz w:val="20"/>
          <w:szCs w:val="20"/>
        </w:rPr>
        <w:t>.</w:t>
      </w:r>
    </w:p>
    <w:p w14:paraId="453E76B9" w14:textId="77777777"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bCs/>
          <w:sz w:val="20"/>
          <w:szCs w:val="20"/>
        </w:rPr>
        <w:t>Поставщик</w:t>
      </w:r>
      <w:r w:rsidRPr="005A2960" w:rsidDel="008A1F52">
        <w:rPr>
          <w:rFonts w:ascii="Tahoma" w:hAnsi="Tahoma" w:cs="Tahoma"/>
          <w:bCs/>
          <w:sz w:val="20"/>
          <w:szCs w:val="20"/>
        </w:rPr>
        <w:t xml:space="preserve"> </w:t>
      </w:r>
      <w:r w:rsidRPr="005A2960">
        <w:rPr>
          <w:rFonts w:ascii="Tahoma" w:hAnsi="Tahoma" w:cs="Tahoma"/>
          <w:bCs/>
          <w:sz w:val="20"/>
          <w:szCs w:val="20"/>
        </w:rPr>
        <w:t xml:space="preserve">заранее уведомляет Покупателя посредством электронной почты на </w:t>
      </w:r>
      <w:r w:rsidRPr="005A2960">
        <w:rPr>
          <w:rFonts w:ascii="Tahoma" w:hAnsi="Tahoma" w:cs="Tahoma"/>
          <w:bCs/>
          <w:sz w:val="20"/>
          <w:szCs w:val="20"/>
          <w:lang w:val="en-US"/>
        </w:rPr>
        <w:t>e</w:t>
      </w:r>
      <w:r w:rsidRPr="005A2960">
        <w:rPr>
          <w:rFonts w:ascii="Tahoma" w:hAnsi="Tahoma" w:cs="Tahoma"/>
          <w:bCs/>
          <w:sz w:val="20"/>
          <w:szCs w:val="20"/>
        </w:rPr>
        <w:t>-</w:t>
      </w:r>
      <w:r w:rsidRPr="005A2960">
        <w:rPr>
          <w:rFonts w:ascii="Tahoma" w:hAnsi="Tahoma" w:cs="Tahoma"/>
          <w:bCs/>
          <w:sz w:val="20"/>
          <w:szCs w:val="20"/>
          <w:lang w:val="en-US"/>
        </w:rPr>
        <w:t>mail</w:t>
      </w:r>
      <w:r w:rsidRPr="005A2960">
        <w:rPr>
          <w:rFonts w:ascii="Tahoma" w:hAnsi="Tahoma" w:cs="Tahoma"/>
          <w:bCs/>
          <w:sz w:val="20"/>
          <w:szCs w:val="20"/>
        </w:rPr>
        <w:t>:</w:t>
      </w:r>
      <w:r w:rsidRPr="00A744D2">
        <w:t xml:space="preserve"> </w:t>
      </w:r>
      <w:r w:rsidRPr="004E0D2F">
        <w:t xml:space="preserve"> </w:t>
      </w:r>
      <w:hyperlink r:id="rId8" w:history="1">
        <w:r w:rsidRPr="0031253E">
          <w:rPr>
            <w:rStyle w:val="a7"/>
            <w:rFonts w:ascii="Segoe UI" w:eastAsia="Calibri" w:hAnsi="Segoe UI" w:cs="Segoe UI"/>
            <w:sz w:val="20"/>
            <w:szCs w:val="20"/>
            <w:lang w:val="en-US"/>
          </w:rPr>
          <w:t>zhiakmatova</w:t>
        </w:r>
        <w:r w:rsidRPr="0031253E">
          <w:rPr>
            <w:rStyle w:val="a7"/>
            <w:rFonts w:ascii="Segoe UI" w:eastAsia="Calibri" w:hAnsi="Segoe UI" w:cs="Segoe UI"/>
            <w:sz w:val="20"/>
            <w:szCs w:val="20"/>
          </w:rPr>
          <w:t>@megacom.kg</w:t>
        </w:r>
      </w:hyperlink>
      <w:r w:rsidRPr="005A2960">
        <w:rPr>
          <w:rFonts w:ascii="Tahoma" w:hAnsi="Tahoma" w:cs="Tahoma"/>
          <w:bCs/>
          <w:sz w:val="20"/>
          <w:szCs w:val="20"/>
        </w:rPr>
        <w:t xml:space="preserve">, о готовности произвести поставку </w:t>
      </w:r>
      <w:r w:rsidRPr="005A2960">
        <w:rPr>
          <w:rFonts w:ascii="Tahoma" w:hAnsi="Tahoma" w:cs="Tahoma"/>
          <w:sz w:val="20"/>
          <w:szCs w:val="20"/>
        </w:rPr>
        <w:t>Товара</w:t>
      </w:r>
      <w:r w:rsidRPr="005A2960">
        <w:rPr>
          <w:rFonts w:ascii="Tahoma" w:hAnsi="Tahoma" w:cs="Tahoma"/>
          <w:bCs/>
          <w:sz w:val="20"/>
          <w:szCs w:val="20"/>
        </w:rPr>
        <w:t xml:space="preserve">. </w:t>
      </w:r>
    </w:p>
    <w:p w14:paraId="085D82CF" w14:textId="77777777"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sz w:val="20"/>
          <w:szCs w:val="20"/>
        </w:rPr>
        <w:lastRenderedPageBreak/>
        <w:t>Покупатель в течение 3 (трех)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складе Покупателя.</w:t>
      </w:r>
    </w:p>
    <w:p w14:paraId="066FEC63" w14:textId="77777777"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bCs/>
          <w:sz w:val="20"/>
          <w:szCs w:val="20"/>
        </w:rPr>
        <w:t xml:space="preserve">В случае обнаружения дефектов и несоответствий </w:t>
      </w:r>
      <w:r w:rsidRPr="005A2960">
        <w:rPr>
          <w:rFonts w:ascii="Tahoma" w:hAnsi="Tahoma" w:cs="Tahoma"/>
          <w:sz w:val="20"/>
          <w:szCs w:val="20"/>
        </w:rPr>
        <w:t>Товара Спецификации и/или требованиям Договора, Покупатель вправе отказаться от такого Товара и принять ту часть Товара, которая соответствует установленным требованиям Договора и Спецификации.</w:t>
      </w:r>
    </w:p>
    <w:p w14:paraId="0ECC3363" w14:textId="77777777"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sz w:val="20"/>
          <w:szCs w:val="20"/>
        </w:rPr>
        <w:t xml:space="preserve">В случае наличия претензий к качеству и количеству Товара сторонами составляется Акт о выявленных несоответствиях, с указанием изъянов Товара, и такой Товар (часть Товара) подлежит возврату Поставщику. При этом, Покупатель вправе потребовать замены Товара (части Товара), несоответствующего качества и количества, указав сроки и другие меры по их замене. </w:t>
      </w:r>
    </w:p>
    <w:p w14:paraId="4ADC10E4" w14:textId="77777777"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sz w:val="20"/>
          <w:szCs w:val="20"/>
        </w:rPr>
        <w:t xml:space="preserve">В таком случае Покупателем производится оплата только части Товара, которая соответствует установленным требованиям Покупателя и фактически принята Покупателем. По завершению поставки и при отсутствии претензий, Покупатель подписывает Акт приема-передачи Товара по количеству и качеству в течение 10 (Десяти) рабочих дней с момента доставки Товара на склад Покупателя. </w:t>
      </w:r>
    </w:p>
    <w:p w14:paraId="7780CFF2" w14:textId="77777777" w:rsidR="00E36C79" w:rsidRPr="005A2960" w:rsidRDefault="00E36C79" w:rsidP="00E36C79">
      <w:pPr>
        <w:pStyle w:val="a3"/>
        <w:numPr>
          <w:ilvl w:val="1"/>
          <w:numId w:val="46"/>
        </w:numPr>
        <w:tabs>
          <w:tab w:val="left" w:pos="709"/>
        </w:tabs>
        <w:ind w:left="284" w:hanging="568"/>
        <w:contextualSpacing/>
        <w:jc w:val="both"/>
        <w:rPr>
          <w:rFonts w:ascii="Tahoma" w:hAnsi="Tahoma" w:cs="Tahoma"/>
          <w:bCs/>
          <w:sz w:val="20"/>
          <w:szCs w:val="20"/>
        </w:rPr>
      </w:pPr>
      <w:r w:rsidRPr="005A2960">
        <w:rPr>
          <w:rFonts w:ascii="Tahoma" w:hAnsi="Tahoma" w:cs="Tahoma"/>
          <w:sz w:val="20"/>
          <w:szCs w:val="20"/>
        </w:rPr>
        <w:t>Товар, поставляемый в качестве замены Товара (части Товара), несоответствующего качества и количества, принимается в порядке, установленном пунктами раздела 3 настоящего Договора.</w:t>
      </w:r>
    </w:p>
    <w:p w14:paraId="23B65DF1" w14:textId="77777777" w:rsidR="00E36C79" w:rsidRPr="00C32BE9"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sz w:val="20"/>
          <w:szCs w:val="20"/>
        </w:rPr>
        <w:t>Право собственности на Товар от Поставщика к Покупателю переходит с момента подписания Акта приема-передачи Товара обеими сторонами. До момента подписания Акта приема-передачи Товара обеими сторонами, риск случайной гибели и случайного повреждения Товара несет Поставщик.</w:t>
      </w:r>
    </w:p>
    <w:p w14:paraId="263EB71A" w14:textId="77777777" w:rsidR="00E36C79" w:rsidRPr="00C32BE9" w:rsidRDefault="00E36C79" w:rsidP="00E36C79">
      <w:pPr>
        <w:pStyle w:val="a3"/>
        <w:ind w:left="284"/>
        <w:contextualSpacing/>
        <w:jc w:val="both"/>
        <w:rPr>
          <w:rFonts w:ascii="Tahoma" w:hAnsi="Tahoma" w:cs="Tahoma"/>
          <w:bCs/>
          <w:sz w:val="20"/>
          <w:szCs w:val="20"/>
        </w:rPr>
      </w:pPr>
    </w:p>
    <w:p w14:paraId="4F031E09" w14:textId="77777777" w:rsidR="00E36C79" w:rsidRPr="002829C5" w:rsidRDefault="00E36C79" w:rsidP="00E36C79">
      <w:pPr>
        <w:pStyle w:val="a3"/>
        <w:numPr>
          <w:ilvl w:val="0"/>
          <w:numId w:val="46"/>
        </w:numPr>
        <w:tabs>
          <w:tab w:val="left" w:pos="709"/>
        </w:tabs>
        <w:contextualSpacing/>
        <w:jc w:val="center"/>
        <w:rPr>
          <w:rFonts w:ascii="Tahoma" w:hAnsi="Tahoma" w:cs="Tahoma"/>
          <w:b/>
          <w:bCs/>
          <w:sz w:val="20"/>
          <w:szCs w:val="20"/>
        </w:rPr>
      </w:pPr>
      <w:r w:rsidRPr="002829C5">
        <w:rPr>
          <w:rFonts w:ascii="Tahoma" w:hAnsi="Tahoma" w:cs="Tahoma"/>
          <w:b/>
          <w:bCs/>
          <w:sz w:val="20"/>
          <w:szCs w:val="20"/>
        </w:rPr>
        <w:t xml:space="preserve">Гарантии </w:t>
      </w:r>
    </w:p>
    <w:p w14:paraId="45A424F2" w14:textId="77777777" w:rsidR="00E36C79" w:rsidRPr="002829C5" w:rsidRDefault="00E36C79" w:rsidP="00E36C79">
      <w:pPr>
        <w:pStyle w:val="a3"/>
        <w:numPr>
          <w:ilvl w:val="1"/>
          <w:numId w:val="44"/>
        </w:numPr>
        <w:ind w:left="284" w:hanging="568"/>
        <w:contextualSpacing/>
        <w:jc w:val="both"/>
        <w:rPr>
          <w:rFonts w:ascii="Tahoma" w:hAnsi="Tahoma" w:cs="Tahoma"/>
          <w:sz w:val="20"/>
          <w:szCs w:val="20"/>
        </w:rPr>
      </w:pPr>
      <w:r w:rsidRPr="002829C5">
        <w:rPr>
          <w:rFonts w:ascii="Tahoma" w:hAnsi="Tahoma" w:cs="Tahoma"/>
          <w:b/>
          <w:sz w:val="20"/>
          <w:szCs w:val="20"/>
        </w:rPr>
        <w:t>Поставщик гарантирует</w:t>
      </w:r>
      <w:r w:rsidRPr="002829C5">
        <w:rPr>
          <w:rFonts w:ascii="Tahoma" w:hAnsi="Tahoma" w:cs="Tahoma"/>
          <w:sz w:val="20"/>
          <w:szCs w:val="20"/>
        </w:rPr>
        <w:t>:</w:t>
      </w:r>
    </w:p>
    <w:p w14:paraId="452A4469" w14:textId="77777777" w:rsidR="00E36C79" w:rsidRPr="002829C5" w:rsidRDefault="00E36C79" w:rsidP="00E36C79">
      <w:pPr>
        <w:pStyle w:val="a3"/>
        <w:numPr>
          <w:ilvl w:val="2"/>
          <w:numId w:val="43"/>
        </w:numPr>
        <w:ind w:left="284" w:hanging="568"/>
        <w:contextualSpacing/>
        <w:jc w:val="both"/>
        <w:rPr>
          <w:rFonts w:ascii="Tahoma" w:hAnsi="Tahoma" w:cs="Tahoma"/>
          <w:sz w:val="20"/>
          <w:szCs w:val="20"/>
        </w:rPr>
      </w:pPr>
      <w:r>
        <w:rPr>
          <w:rFonts w:ascii="Tahoma" w:hAnsi="Tahoma" w:cs="Tahoma"/>
          <w:sz w:val="20"/>
          <w:szCs w:val="20"/>
        </w:rPr>
        <w:t>С</w:t>
      </w:r>
      <w:r w:rsidRPr="002829C5">
        <w:rPr>
          <w:rFonts w:ascii="Tahoma" w:hAnsi="Tahoma" w:cs="Tahoma"/>
          <w:sz w:val="20"/>
          <w:szCs w:val="20"/>
        </w:rPr>
        <w:t xml:space="preserve">оответствие </w:t>
      </w:r>
      <w:r>
        <w:rPr>
          <w:rFonts w:ascii="Tahoma" w:hAnsi="Tahoma" w:cs="Tahoma"/>
          <w:sz w:val="20"/>
          <w:szCs w:val="20"/>
        </w:rPr>
        <w:t xml:space="preserve">Товара </w:t>
      </w:r>
      <w:r w:rsidRPr="002829C5">
        <w:rPr>
          <w:rFonts w:ascii="Tahoma" w:hAnsi="Tahoma" w:cs="Tahoma"/>
          <w:sz w:val="20"/>
          <w:szCs w:val="20"/>
        </w:rPr>
        <w:t>условиям</w:t>
      </w:r>
      <w:r>
        <w:rPr>
          <w:rFonts w:ascii="Tahoma" w:hAnsi="Tahoma" w:cs="Tahoma"/>
          <w:sz w:val="20"/>
          <w:szCs w:val="20"/>
        </w:rPr>
        <w:t>,</w:t>
      </w:r>
      <w:r w:rsidRPr="002829C5">
        <w:rPr>
          <w:rFonts w:ascii="Tahoma" w:hAnsi="Tahoma" w:cs="Tahoma"/>
          <w:sz w:val="20"/>
          <w:szCs w:val="20"/>
        </w:rPr>
        <w:t xml:space="preserve"> указанным в Спецификации, утвержденным Сторонами в Спецификации.</w:t>
      </w:r>
    </w:p>
    <w:p w14:paraId="018F4A96" w14:textId="77777777" w:rsidR="00E36C79" w:rsidRDefault="00E36C79" w:rsidP="00E36C79">
      <w:pPr>
        <w:pStyle w:val="a3"/>
        <w:numPr>
          <w:ilvl w:val="2"/>
          <w:numId w:val="43"/>
        </w:numPr>
        <w:ind w:left="284" w:hanging="568"/>
        <w:contextualSpacing/>
        <w:jc w:val="both"/>
        <w:rPr>
          <w:rFonts w:ascii="Tahoma" w:hAnsi="Tahoma" w:cs="Tahoma"/>
          <w:sz w:val="20"/>
          <w:szCs w:val="20"/>
        </w:rPr>
      </w:pPr>
      <w:r>
        <w:rPr>
          <w:rFonts w:ascii="Tahoma" w:hAnsi="Tahoma" w:cs="Tahoma"/>
          <w:sz w:val="20"/>
          <w:szCs w:val="20"/>
        </w:rPr>
        <w:t>Поставляемый</w:t>
      </w:r>
      <w:r w:rsidRPr="002829C5">
        <w:rPr>
          <w:rFonts w:ascii="Tahoma" w:hAnsi="Tahoma" w:cs="Tahoma"/>
          <w:sz w:val="20"/>
          <w:szCs w:val="20"/>
        </w:rPr>
        <w:t xml:space="preserve"> </w:t>
      </w:r>
      <w:r>
        <w:rPr>
          <w:rFonts w:ascii="Tahoma" w:hAnsi="Tahoma" w:cs="Tahoma"/>
          <w:sz w:val="20"/>
          <w:szCs w:val="20"/>
        </w:rPr>
        <w:t xml:space="preserve">Товар </w:t>
      </w:r>
      <w:r w:rsidRPr="002829C5">
        <w:rPr>
          <w:rFonts w:ascii="Tahoma" w:hAnsi="Tahoma" w:cs="Tahoma"/>
          <w:sz w:val="20"/>
          <w:szCs w:val="20"/>
        </w:rPr>
        <w:t>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712D192E" w14:textId="77777777" w:rsidR="00E36C79" w:rsidRPr="002829C5" w:rsidRDefault="00E36C79" w:rsidP="00E36C79">
      <w:pPr>
        <w:pStyle w:val="a3"/>
        <w:ind w:left="284"/>
        <w:contextualSpacing/>
        <w:jc w:val="both"/>
        <w:rPr>
          <w:rFonts w:ascii="Tahoma" w:hAnsi="Tahoma" w:cs="Tahoma"/>
          <w:sz w:val="20"/>
          <w:szCs w:val="20"/>
        </w:rPr>
      </w:pPr>
    </w:p>
    <w:p w14:paraId="6A2BFEDC" w14:textId="77777777" w:rsidR="00E36C79" w:rsidRPr="002829C5" w:rsidRDefault="00E36C79" w:rsidP="00E36C79">
      <w:pPr>
        <w:pStyle w:val="a3"/>
        <w:numPr>
          <w:ilvl w:val="0"/>
          <w:numId w:val="46"/>
        </w:numPr>
        <w:tabs>
          <w:tab w:val="left" w:pos="284"/>
        </w:tabs>
        <w:contextualSpacing/>
        <w:jc w:val="center"/>
        <w:rPr>
          <w:rFonts w:ascii="Tahoma" w:hAnsi="Tahoma" w:cs="Tahoma"/>
          <w:b/>
          <w:sz w:val="20"/>
          <w:szCs w:val="20"/>
        </w:rPr>
      </w:pPr>
      <w:r w:rsidRPr="002829C5">
        <w:rPr>
          <w:rFonts w:ascii="Tahoma" w:hAnsi="Tahoma" w:cs="Tahoma"/>
          <w:b/>
          <w:sz w:val="20"/>
          <w:szCs w:val="20"/>
        </w:rPr>
        <w:t>Стоимость услуг и порядок расчетов</w:t>
      </w:r>
    </w:p>
    <w:p w14:paraId="34DD1AC2" w14:textId="3355C817" w:rsidR="00E36C79" w:rsidRPr="002829C5" w:rsidRDefault="00E36C79" w:rsidP="00E36C79">
      <w:pPr>
        <w:pStyle w:val="a3"/>
        <w:numPr>
          <w:ilvl w:val="1"/>
          <w:numId w:val="46"/>
        </w:numPr>
        <w:ind w:left="284" w:hanging="568"/>
        <w:contextualSpacing/>
        <w:jc w:val="both"/>
        <w:rPr>
          <w:rFonts w:ascii="Tahoma" w:hAnsi="Tahoma" w:cs="Tahoma"/>
          <w:sz w:val="20"/>
          <w:szCs w:val="20"/>
        </w:rPr>
      </w:pPr>
      <w:r>
        <w:rPr>
          <w:rFonts w:ascii="Tahoma" w:hAnsi="Tahoma" w:cs="Tahoma"/>
          <w:sz w:val="20"/>
          <w:szCs w:val="20"/>
        </w:rPr>
        <w:t>Общая с</w:t>
      </w:r>
      <w:r w:rsidRPr="002829C5">
        <w:rPr>
          <w:rFonts w:ascii="Tahoma" w:hAnsi="Tahoma" w:cs="Tahoma"/>
          <w:sz w:val="20"/>
          <w:szCs w:val="20"/>
        </w:rPr>
        <w:t>тоимость настоящего Договор</w:t>
      </w:r>
      <w:r>
        <w:rPr>
          <w:rFonts w:ascii="Tahoma" w:hAnsi="Tahoma" w:cs="Tahoma"/>
          <w:sz w:val="20"/>
          <w:szCs w:val="20"/>
        </w:rPr>
        <w:t>а</w:t>
      </w:r>
      <w:r w:rsidRPr="002829C5">
        <w:rPr>
          <w:rFonts w:ascii="Tahoma" w:hAnsi="Tahoma" w:cs="Tahoma"/>
          <w:sz w:val="20"/>
          <w:szCs w:val="20"/>
        </w:rPr>
        <w:t xml:space="preserve"> составляет </w:t>
      </w:r>
      <w:r>
        <w:rPr>
          <w:rFonts w:ascii="Tahoma" w:hAnsi="Tahoma" w:cs="Tahoma"/>
          <w:b/>
          <w:color w:val="0000CC"/>
          <w:sz w:val="20"/>
          <w:szCs w:val="20"/>
        </w:rPr>
        <w:t>______</w:t>
      </w:r>
      <w:r w:rsidRPr="00A744D2">
        <w:rPr>
          <w:rFonts w:ascii="Tahoma" w:hAnsi="Tahoma" w:cs="Tahoma"/>
          <w:b/>
          <w:color w:val="0000CC"/>
          <w:sz w:val="20"/>
          <w:szCs w:val="20"/>
        </w:rPr>
        <w:t xml:space="preserve"> сомов</w:t>
      </w:r>
      <w:r w:rsidR="00D227E0">
        <w:rPr>
          <w:rFonts w:ascii="Tahoma" w:hAnsi="Tahoma" w:cs="Tahoma"/>
          <w:sz w:val="20"/>
          <w:szCs w:val="20"/>
        </w:rPr>
        <w:t>, с учетом</w:t>
      </w:r>
      <w:r w:rsidRPr="002829C5">
        <w:rPr>
          <w:rFonts w:ascii="Tahoma" w:hAnsi="Tahoma" w:cs="Tahoma"/>
          <w:sz w:val="20"/>
          <w:szCs w:val="20"/>
        </w:rPr>
        <w:t>.</w:t>
      </w:r>
    </w:p>
    <w:p w14:paraId="21586057" w14:textId="77777777" w:rsidR="00E36C79" w:rsidRPr="002829C5" w:rsidRDefault="00E36C79" w:rsidP="00E36C79">
      <w:pPr>
        <w:pStyle w:val="a3"/>
        <w:numPr>
          <w:ilvl w:val="1"/>
          <w:numId w:val="46"/>
        </w:numPr>
        <w:ind w:left="284" w:hanging="568"/>
        <w:contextualSpacing/>
        <w:jc w:val="both"/>
        <w:rPr>
          <w:rFonts w:ascii="Tahoma" w:hAnsi="Tahoma" w:cs="Tahoma"/>
          <w:sz w:val="20"/>
          <w:szCs w:val="20"/>
        </w:rPr>
      </w:pPr>
      <w:r>
        <w:rPr>
          <w:rFonts w:ascii="Tahoma" w:hAnsi="Tahoma" w:cs="Tahoma"/>
          <w:sz w:val="20"/>
          <w:szCs w:val="20"/>
        </w:rPr>
        <w:t>100% о</w:t>
      </w:r>
      <w:r w:rsidRPr="002829C5">
        <w:rPr>
          <w:rFonts w:ascii="Tahoma" w:hAnsi="Tahoma" w:cs="Tahoma"/>
          <w:sz w:val="20"/>
          <w:szCs w:val="20"/>
        </w:rPr>
        <w:t xml:space="preserve">плата </w:t>
      </w:r>
      <w:r>
        <w:rPr>
          <w:rFonts w:ascii="Tahoma" w:hAnsi="Tahoma" w:cs="Tahoma"/>
          <w:sz w:val="20"/>
          <w:szCs w:val="20"/>
        </w:rPr>
        <w:t xml:space="preserve">Товара </w:t>
      </w:r>
      <w:r w:rsidRPr="002829C5">
        <w:rPr>
          <w:rFonts w:ascii="Tahoma" w:hAnsi="Tahoma" w:cs="Tahoma"/>
          <w:sz w:val="20"/>
          <w:szCs w:val="20"/>
        </w:rPr>
        <w:t>производится путем перечисления денежных средств на расчетный счет Поставщика, указанный в п. 1</w:t>
      </w:r>
      <w:r>
        <w:rPr>
          <w:rFonts w:ascii="Tahoma" w:hAnsi="Tahoma" w:cs="Tahoma"/>
          <w:sz w:val="20"/>
          <w:szCs w:val="20"/>
        </w:rPr>
        <w:t>3</w:t>
      </w:r>
      <w:r w:rsidRPr="002829C5">
        <w:rPr>
          <w:rFonts w:ascii="Tahoma" w:hAnsi="Tahoma" w:cs="Tahoma"/>
          <w:sz w:val="20"/>
          <w:szCs w:val="20"/>
        </w:rPr>
        <w:t>. настоящего Договора, на основании оригинала счет-фактуры Поставщика, доставленного в адрес Покупателя.</w:t>
      </w:r>
    </w:p>
    <w:p w14:paraId="5674B79B" w14:textId="77777777" w:rsidR="00E36C79" w:rsidRPr="002829C5" w:rsidRDefault="00E36C79" w:rsidP="00E36C79">
      <w:pPr>
        <w:numPr>
          <w:ilvl w:val="1"/>
          <w:numId w:val="46"/>
        </w:numPr>
        <w:tabs>
          <w:tab w:val="left" w:pos="709"/>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Основанием для выставления счет-фактуры Поставщика является подписанный Сторонами </w:t>
      </w:r>
      <w:r w:rsidRPr="00810B6B">
        <w:rPr>
          <w:rFonts w:ascii="Tahoma" w:hAnsi="Tahoma" w:cs="Tahoma"/>
          <w:color w:val="0000CC"/>
          <w:sz w:val="20"/>
          <w:szCs w:val="20"/>
        </w:rPr>
        <w:t>и датой</w:t>
      </w:r>
      <w:r>
        <w:rPr>
          <w:rFonts w:ascii="Tahoma" w:hAnsi="Tahoma" w:cs="Tahoma"/>
          <w:sz w:val="20"/>
          <w:szCs w:val="20"/>
        </w:rPr>
        <w:t xml:space="preserve"> </w:t>
      </w:r>
      <w:r w:rsidRPr="002829C5">
        <w:rPr>
          <w:rFonts w:ascii="Tahoma" w:hAnsi="Tahoma" w:cs="Tahoma"/>
          <w:sz w:val="20"/>
          <w:szCs w:val="20"/>
        </w:rPr>
        <w:t xml:space="preserve">Акт сдачи - приема </w:t>
      </w:r>
      <w:r>
        <w:rPr>
          <w:rFonts w:ascii="Tahoma" w:hAnsi="Tahoma" w:cs="Tahoma"/>
          <w:sz w:val="20"/>
          <w:szCs w:val="20"/>
        </w:rPr>
        <w:t>Товара</w:t>
      </w:r>
      <w:r w:rsidRPr="002829C5">
        <w:rPr>
          <w:rFonts w:ascii="Tahoma" w:hAnsi="Tahoma" w:cs="Tahoma"/>
          <w:sz w:val="20"/>
          <w:szCs w:val="20"/>
        </w:rPr>
        <w:t xml:space="preserve">. </w:t>
      </w:r>
    </w:p>
    <w:p w14:paraId="56B49285" w14:textId="77777777" w:rsidR="00E36C79" w:rsidRPr="00C32BE9" w:rsidRDefault="00E36C79" w:rsidP="00E36C79">
      <w:pPr>
        <w:numPr>
          <w:ilvl w:val="1"/>
          <w:numId w:val="46"/>
        </w:numPr>
        <w:tabs>
          <w:tab w:val="left" w:pos="709"/>
        </w:tabs>
        <w:spacing w:after="0" w:line="240" w:lineRule="auto"/>
        <w:ind w:left="284" w:hanging="568"/>
        <w:jc w:val="both"/>
        <w:rPr>
          <w:rFonts w:ascii="Tahoma" w:hAnsi="Tahoma" w:cs="Tahoma"/>
          <w:sz w:val="20"/>
          <w:szCs w:val="20"/>
        </w:rPr>
      </w:pPr>
      <w:r w:rsidRPr="002829C5">
        <w:rPr>
          <w:rFonts w:ascii="Tahoma" w:hAnsi="Tahoma" w:cs="Tahoma"/>
          <w:sz w:val="20"/>
          <w:szCs w:val="20"/>
        </w:rPr>
        <w:t>Оплата осуществляется Покупателем в национальной валюте (сомах), в течение 10 (Десяти) банковских дней после получения Покупателем оригинала счета– фактуры Поставщика путем перечисления на расчетный счет Поставщика.</w:t>
      </w:r>
    </w:p>
    <w:p w14:paraId="6865D0A8" w14:textId="77777777" w:rsidR="00E36C79" w:rsidRPr="002829C5" w:rsidRDefault="00E36C79" w:rsidP="00E36C79">
      <w:pPr>
        <w:pStyle w:val="a3"/>
        <w:numPr>
          <w:ilvl w:val="0"/>
          <w:numId w:val="46"/>
        </w:numPr>
        <w:tabs>
          <w:tab w:val="left" w:pos="709"/>
        </w:tabs>
        <w:contextualSpacing/>
        <w:jc w:val="center"/>
        <w:rPr>
          <w:rFonts w:ascii="Tahoma" w:hAnsi="Tahoma" w:cs="Tahoma"/>
          <w:b/>
          <w:sz w:val="20"/>
          <w:szCs w:val="20"/>
        </w:rPr>
      </w:pPr>
      <w:r w:rsidRPr="002829C5">
        <w:rPr>
          <w:rFonts w:ascii="Tahoma" w:hAnsi="Tahoma" w:cs="Tahoma"/>
          <w:b/>
          <w:sz w:val="20"/>
          <w:szCs w:val="20"/>
        </w:rPr>
        <w:t>Упаковка</w:t>
      </w:r>
    </w:p>
    <w:p w14:paraId="25029CCB" w14:textId="77777777" w:rsidR="00E36C79" w:rsidRPr="006935B2" w:rsidRDefault="00E36C79" w:rsidP="00E36C79">
      <w:pPr>
        <w:pStyle w:val="af2"/>
        <w:ind w:left="284" w:hanging="568"/>
        <w:jc w:val="both"/>
        <w:rPr>
          <w:rFonts w:ascii="Tahoma" w:hAnsi="Tahoma" w:cs="Tahoma"/>
          <w:sz w:val="20"/>
          <w:szCs w:val="20"/>
        </w:rPr>
      </w:pPr>
      <w:r w:rsidRPr="006935B2">
        <w:rPr>
          <w:rFonts w:ascii="Tahoma" w:hAnsi="Tahoma" w:cs="Tahoma"/>
          <w:sz w:val="20"/>
          <w:szCs w:val="20"/>
        </w:rPr>
        <w:t xml:space="preserve">6.1. </w:t>
      </w:r>
      <w:r>
        <w:rPr>
          <w:rFonts w:ascii="Tahoma" w:hAnsi="Tahoma" w:cs="Tahoma"/>
          <w:sz w:val="20"/>
          <w:szCs w:val="20"/>
        </w:rPr>
        <w:tab/>
      </w:r>
      <w:r w:rsidRPr="006935B2">
        <w:rPr>
          <w:rFonts w:ascii="Tahoma" w:hAnsi="Tahoma" w:cs="Tahoma"/>
          <w:sz w:val="20"/>
          <w:szCs w:val="20"/>
        </w:rPr>
        <w:t xml:space="preserve">Поставщик обязан упаковать </w:t>
      </w:r>
      <w:r>
        <w:rPr>
          <w:rFonts w:ascii="Tahoma" w:hAnsi="Tahoma" w:cs="Tahoma"/>
          <w:sz w:val="20"/>
          <w:szCs w:val="20"/>
        </w:rPr>
        <w:t xml:space="preserve">Товар </w:t>
      </w:r>
      <w:r w:rsidRPr="006935B2">
        <w:rPr>
          <w:rFonts w:ascii="Tahoma" w:hAnsi="Tahoma" w:cs="Tahoma"/>
          <w:sz w:val="20"/>
          <w:szCs w:val="20"/>
        </w:rPr>
        <w:t xml:space="preserve">способом, обеспечивающим сохранность такого рода </w:t>
      </w:r>
      <w:r>
        <w:rPr>
          <w:rFonts w:ascii="Tahoma" w:hAnsi="Tahoma" w:cs="Tahoma"/>
          <w:sz w:val="20"/>
          <w:szCs w:val="20"/>
        </w:rPr>
        <w:t xml:space="preserve">Товара </w:t>
      </w:r>
      <w:r w:rsidRPr="006935B2">
        <w:rPr>
          <w:rFonts w:ascii="Tahoma" w:hAnsi="Tahoma" w:cs="Tahoma"/>
          <w:sz w:val="20"/>
          <w:szCs w:val="20"/>
        </w:rPr>
        <w:t>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7045D077" w14:textId="77777777" w:rsidR="00E36C79" w:rsidRDefault="00E36C79" w:rsidP="00E36C79">
      <w:pPr>
        <w:pStyle w:val="af2"/>
        <w:ind w:left="284" w:hanging="568"/>
        <w:jc w:val="both"/>
        <w:rPr>
          <w:rFonts w:ascii="Tahoma" w:hAnsi="Tahoma" w:cs="Tahoma"/>
          <w:sz w:val="20"/>
          <w:szCs w:val="20"/>
        </w:rPr>
      </w:pPr>
      <w:r w:rsidRPr="006935B2">
        <w:rPr>
          <w:rFonts w:ascii="Tahoma" w:hAnsi="Tahoma" w:cs="Tahoma"/>
          <w:sz w:val="20"/>
          <w:szCs w:val="20"/>
        </w:rPr>
        <w:t xml:space="preserve">6.2. </w:t>
      </w:r>
      <w:r>
        <w:rPr>
          <w:rFonts w:ascii="Tahoma" w:hAnsi="Tahoma" w:cs="Tahoma"/>
          <w:sz w:val="20"/>
          <w:szCs w:val="20"/>
        </w:rPr>
        <w:tab/>
      </w:r>
      <w:r w:rsidRPr="006935B2">
        <w:rPr>
          <w:rFonts w:ascii="Tahoma" w:hAnsi="Tahoma" w:cs="Tahoma"/>
          <w:sz w:val="20"/>
          <w:szCs w:val="20"/>
        </w:rPr>
        <w:t xml:space="preserve">Поставщик до момента подписания Покупателем Акта приема-передачи </w:t>
      </w:r>
      <w:r>
        <w:rPr>
          <w:rFonts w:ascii="Tahoma" w:hAnsi="Tahoma" w:cs="Tahoma"/>
          <w:sz w:val="20"/>
          <w:szCs w:val="20"/>
        </w:rPr>
        <w:t xml:space="preserve">Товара </w:t>
      </w:r>
      <w:r w:rsidRPr="006935B2">
        <w:rPr>
          <w:rFonts w:ascii="Tahoma" w:hAnsi="Tahoma" w:cs="Tahoma"/>
          <w:sz w:val="20"/>
          <w:szCs w:val="20"/>
        </w:rPr>
        <w:t xml:space="preserve">несет ответственность перед Покупателем за порчу </w:t>
      </w:r>
      <w:r>
        <w:rPr>
          <w:rFonts w:ascii="Tahoma" w:hAnsi="Tahoma" w:cs="Tahoma"/>
          <w:sz w:val="20"/>
          <w:szCs w:val="20"/>
        </w:rPr>
        <w:t xml:space="preserve">Товара </w:t>
      </w:r>
      <w:r w:rsidRPr="006935B2">
        <w:rPr>
          <w:rFonts w:ascii="Tahoma" w:hAnsi="Tahoma" w:cs="Tahoma"/>
          <w:sz w:val="20"/>
          <w:szCs w:val="20"/>
        </w:rPr>
        <w:t xml:space="preserve">вследствие некачественной и/или ненадлежащей упаковки. </w:t>
      </w:r>
    </w:p>
    <w:p w14:paraId="415B5254" w14:textId="77777777" w:rsidR="00E36C79" w:rsidRPr="006935B2" w:rsidRDefault="00E36C79" w:rsidP="00E36C79">
      <w:pPr>
        <w:pStyle w:val="af2"/>
        <w:ind w:left="284" w:hanging="568"/>
        <w:jc w:val="both"/>
        <w:rPr>
          <w:rFonts w:ascii="Tahoma" w:hAnsi="Tahoma" w:cs="Tahoma"/>
          <w:sz w:val="20"/>
          <w:szCs w:val="20"/>
        </w:rPr>
      </w:pPr>
    </w:p>
    <w:p w14:paraId="677225F9" w14:textId="77777777" w:rsidR="00E36C79" w:rsidRPr="002829C5" w:rsidRDefault="00E36C79" w:rsidP="00E36C79">
      <w:pPr>
        <w:pStyle w:val="a3"/>
        <w:numPr>
          <w:ilvl w:val="0"/>
          <w:numId w:val="28"/>
        </w:numPr>
        <w:contextualSpacing/>
        <w:jc w:val="center"/>
        <w:rPr>
          <w:rFonts w:ascii="Tahoma" w:hAnsi="Tahoma" w:cs="Tahoma"/>
          <w:b/>
          <w:sz w:val="20"/>
          <w:szCs w:val="20"/>
        </w:rPr>
      </w:pPr>
      <w:r w:rsidRPr="002829C5">
        <w:rPr>
          <w:rFonts w:ascii="Tahoma" w:hAnsi="Tahoma" w:cs="Tahoma"/>
          <w:b/>
          <w:sz w:val="20"/>
          <w:szCs w:val="20"/>
        </w:rPr>
        <w:t>Ответственность Сторон</w:t>
      </w:r>
    </w:p>
    <w:p w14:paraId="2127A9E9" w14:textId="77777777" w:rsidR="00E36C79" w:rsidRPr="00B14643" w:rsidRDefault="00E36C79" w:rsidP="00E36C79">
      <w:pPr>
        <w:pStyle w:val="31"/>
        <w:numPr>
          <w:ilvl w:val="1"/>
          <w:numId w:val="28"/>
        </w:numPr>
        <w:tabs>
          <w:tab w:val="left" w:pos="426"/>
          <w:tab w:val="left" w:pos="709"/>
        </w:tabs>
        <w:spacing w:after="0" w:line="240" w:lineRule="auto"/>
        <w:jc w:val="both"/>
        <w:rPr>
          <w:rFonts w:ascii="Tahoma" w:hAnsi="Tahoma" w:cs="Tahoma"/>
          <w:szCs w:val="20"/>
        </w:rPr>
      </w:pPr>
      <w:r w:rsidRPr="00B14643">
        <w:rPr>
          <w:rFonts w:ascii="Tahoma" w:hAnsi="Tahoma" w:cs="Tahoma"/>
          <w:szCs w:val="20"/>
        </w:rPr>
        <w:t xml:space="preserve"> </w:t>
      </w:r>
      <w:r w:rsidRPr="00B14643">
        <w:rPr>
          <w:rFonts w:ascii="Tahoma" w:hAnsi="Tahoma" w:cs="Tahoma"/>
          <w:szCs w:val="20"/>
        </w:rPr>
        <w:tab/>
        <w:t xml:space="preserve">За нарушение срока поставки, указанного в Спецификации, Покупатель имеет право начислить неустойку в размере 0,1 % от стоимости Договора, за каждый день просрочки и в </w:t>
      </w:r>
      <w:proofErr w:type="spellStart"/>
      <w:r w:rsidRPr="00B14643">
        <w:rPr>
          <w:rFonts w:ascii="Tahoma" w:hAnsi="Tahoma" w:cs="Tahoma"/>
          <w:szCs w:val="20"/>
        </w:rPr>
        <w:t>безакцептном</w:t>
      </w:r>
      <w:proofErr w:type="spellEnd"/>
      <w:r w:rsidRPr="00B14643">
        <w:rPr>
          <w:rFonts w:ascii="Tahoma" w:hAnsi="Tahoma" w:cs="Tahoma"/>
          <w:szCs w:val="20"/>
        </w:rPr>
        <w:t xml:space="preserve"> порядке удержать ее из суммы подлежащей оплате, но не более 5 %.</w:t>
      </w:r>
    </w:p>
    <w:p w14:paraId="09AE0B11" w14:textId="77777777" w:rsidR="00E36C79" w:rsidRPr="00B14643" w:rsidRDefault="00E36C79" w:rsidP="00E36C79">
      <w:pPr>
        <w:pStyle w:val="31"/>
        <w:numPr>
          <w:ilvl w:val="1"/>
          <w:numId w:val="28"/>
        </w:numPr>
        <w:tabs>
          <w:tab w:val="left" w:pos="426"/>
          <w:tab w:val="left" w:pos="709"/>
        </w:tabs>
        <w:spacing w:after="0" w:line="240" w:lineRule="auto"/>
        <w:jc w:val="both"/>
        <w:rPr>
          <w:rFonts w:ascii="Tahoma" w:hAnsi="Tahoma" w:cs="Tahoma"/>
          <w:szCs w:val="20"/>
        </w:rPr>
      </w:pPr>
      <w:r w:rsidRPr="00B14643">
        <w:rPr>
          <w:rFonts w:ascii="Tahoma" w:hAnsi="Tahoma" w:cs="Tahoma"/>
          <w:szCs w:val="20"/>
        </w:rPr>
        <w:t xml:space="preserve"> </w:t>
      </w:r>
      <w:r w:rsidRPr="00B14643">
        <w:rPr>
          <w:rFonts w:ascii="Tahoma" w:hAnsi="Tahoma" w:cs="Tahoma"/>
          <w:szCs w:val="20"/>
        </w:rPr>
        <w:tab/>
        <w:t>В случае нарушения сроков оплаты, Поставщик имеет право требовать от Покупателя выплаты неустойки в размере 0,1 % от суммы задолженности за каждый день просрочки, но не более 5 %.</w:t>
      </w:r>
    </w:p>
    <w:p w14:paraId="74EB4039" w14:textId="77777777" w:rsidR="00E36C79" w:rsidRPr="00B14643" w:rsidRDefault="00E36C79" w:rsidP="00E36C79">
      <w:pPr>
        <w:pStyle w:val="31"/>
        <w:numPr>
          <w:ilvl w:val="1"/>
          <w:numId w:val="28"/>
        </w:numPr>
        <w:tabs>
          <w:tab w:val="left" w:pos="709"/>
        </w:tabs>
        <w:spacing w:after="0" w:line="240" w:lineRule="auto"/>
        <w:ind w:left="709" w:hanging="709"/>
        <w:jc w:val="both"/>
        <w:rPr>
          <w:rFonts w:ascii="Tahoma" w:hAnsi="Tahoma" w:cs="Tahoma"/>
          <w:szCs w:val="20"/>
        </w:rPr>
      </w:pPr>
      <w:r w:rsidRPr="00B14643">
        <w:rPr>
          <w:rFonts w:ascii="Tahoma" w:hAnsi="Tahoma" w:cs="Tahoma"/>
          <w:szCs w:val="20"/>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B14643">
        <w:rPr>
          <w:rFonts w:ascii="Tahoma" w:hAnsi="Tahoma" w:cs="Tahoma"/>
          <w:szCs w:val="20"/>
        </w:rPr>
        <w:t>Кыргызской</w:t>
      </w:r>
      <w:proofErr w:type="spellEnd"/>
      <w:r w:rsidRPr="00B14643">
        <w:rPr>
          <w:rFonts w:ascii="Tahoma" w:hAnsi="Tahoma" w:cs="Tahoma"/>
          <w:szCs w:val="20"/>
        </w:rPr>
        <w:t xml:space="preserve"> Республики.</w:t>
      </w:r>
    </w:p>
    <w:p w14:paraId="000BBBA1" w14:textId="77777777" w:rsidR="00E36C79" w:rsidRPr="00B14643" w:rsidRDefault="00E36C79" w:rsidP="00E36C79">
      <w:pPr>
        <w:pStyle w:val="31"/>
        <w:numPr>
          <w:ilvl w:val="1"/>
          <w:numId w:val="28"/>
        </w:numPr>
        <w:tabs>
          <w:tab w:val="left" w:pos="709"/>
        </w:tabs>
        <w:spacing w:after="0" w:line="240" w:lineRule="auto"/>
        <w:ind w:left="709" w:hanging="709"/>
        <w:jc w:val="both"/>
        <w:rPr>
          <w:rFonts w:ascii="Tahoma" w:hAnsi="Tahoma" w:cs="Tahoma"/>
          <w:szCs w:val="20"/>
        </w:rPr>
      </w:pPr>
      <w:r w:rsidRPr="00B14643">
        <w:rPr>
          <w:rFonts w:ascii="Tahoma" w:hAnsi="Tahoma" w:cs="Tahoma"/>
          <w:szCs w:val="20"/>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5D29B8C6" w14:textId="77777777" w:rsidR="00E36C79" w:rsidRPr="00B14643" w:rsidRDefault="00E36C79" w:rsidP="00E36C79">
      <w:pPr>
        <w:pStyle w:val="31"/>
        <w:numPr>
          <w:ilvl w:val="1"/>
          <w:numId w:val="28"/>
        </w:numPr>
        <w:tabs>
          <w:tab w:val="left" w:pos="709"/>
        </w:tabs>
        <w:spacing w:after="0" w:line="240" w:lineRule="auto"/>
        <w:ind w:left="709" w:hanging="709"/>
        <w:jc w:val="both"/>
        <w:rPr>
          <w:rFonts w:ascii="Tahoma" w:hAnsi="Tahoma" w:cs="Tahoma"/>
          <w:szCs w:val="20"/>
        </w:rPr>
      </w:pPr>
      <w:r w:rsidRPr="00B14643">
        <w:rPr>
          <w:rFonts w:ascii="Tahoma" w:hAnsi="Tahoma" w:cs="Tahoma"/>
          <w:szCs w:val="20"/>
        </w:rPr>
        <w:t xml:space="preserve">В случае поставки Товара качества и количества, несоответствующих требованиям настоящего Договора и Спецификации заказа, Поставщик возмещает стоимость такого Товара, в сроки, обозначенные Покупателем. </w:t>
      </w:r>
    </w:p>
    <w:p w14:paraId="24A260FE" w14:textId="77777777" w:rsidR="00E36C79" w:rsidRPr="002829C5" w:rsidRDefault="00E36C79" w:rsidP="00E36C79">
      <w:pPr>
        <w:pStyle w:val="31"/>
        <w:tabs>
          <w:tab w:val="left" w:pos="540"/>
        </w:tabs>
        <w:jc w:val="both"/>
        <w:rPr>
          <w:rFonts w:ascii="Tahoma" w:hAnsi="Tahoma" w:cs="Tahoma"/>
          <w:szCs w:val="20"/>
        </w:rPr>
      </w:pPr>
    </w:p>
    <w:p w14:paraId="046FC851" w14:textId="77777777" w:rsidR="00E36C79" w:rsidRPr="002829C5" w:rsidRDefault="00E36C79" w:rsidP="00E36C79">
      <w:pPr>
        <w:pStyle w:val="a3"/>
        <w:numPr>
          <w:ilvl w:val="0"/>
          <w:numId w:val="28"/>
        </w:numPr>
        <w:contextualSpacing/>
        <w:jc w:val="center"/>
        <w:rPr>
          <w:rFonts w:ascii="Tahoma" w:hAnsi="Tahoma" w:cs="Tahoma"/>
          <w:b/>
          <w:sz w:val="20"/>
          <w:szCs w:val="20"/>
        </w:rPr>
      </w:pPr>
      <w:r w:rsidRPr="002829C5">
        <w:rPr>
          <w:rFonts w:ascii="Tahoma" w:hAnsi="Tahoma" w:cs="Tahoma"/>
          <w:b/>
          <w:sz w:val="20"/>
          <w:szCs w:val="20"/>
        </w:rPr>
        <w:t>Порядок разрешения споров</w:t>
      </w:r>
    </w:p>
    <w:p w14:paraId="4F648F4F"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5FDAB944"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Все претензии Сторон должны быть оформлены в письменном виде и подписаны уполномоченными лицами.</w:t>
      </w:r>
    </w:p>
    <w:p w14:paraId="6502514C"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24F5CA85" w14:textId="77777777" w:rsidR="00E36C79"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lastRenderedPageBreak/>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2829C5">
        <w:rPr>
          <w:rFonts w:ascii="Tahoma" w:hAnsi="Tahoma" w:cs="Tahoma"/>
          <w:sz w:val="20"/>
          <w:szCs w:val="20"/>
        </w:rPr>
        <w:t>Кыргызской</w:t>
      </w:r>
      <w:proofErr w:type="spellEnd"/>
      <w:r w:rsidRPr="002829C5">
        <w:rPr>
          <w:rFonts w:ascii="Tahoma" w:hAnsi="Tahoma" w:cs="Tahoma"/>
          <w:sz w:val="20"/>
          <w:szCs w:val="20"/>
        </w:rPr>
        <w:t xml:space="preserve"> Республики.</w:t>
      </w:r>
    </w:p>
    <w:p w14:paraId="0467181A" w14:textId="77777777" w:rsidR="00E36C79" w:rsidRPr="002829C5" w:rsidRDefault="00E36C79" w:rsidP="00E36C79">
      <w:pPr>
        <w:pStyle w:val="a3"/>
        <w:ind w:left="709"/>
        <w:contextualSpacing/>
        <w:jc w:val="both"/>
        <w:rPr>
          <w:rFonts w:ascii="Tahoma" w:hAnsi="Tahoma" w:cs="Tahoma"/>
          <w:sz w:val="20"/>
          <w:szCs w:val="20"/>
        </w:rPr>
      </w:pPr>
    </w:p>
    <w:p w14:paraId="02145160" w14:textId="77777777" w:rsidR="00E36C79" w:rsidRPr="002829C5" w:rsidRDefault="00E36C79" w:rsidP="00E36C79">
      <w:pPr>
        <w:pStyle w:val="a3"/>
        <w:numPr>
          <w:ilvl w:val="0"/>
          <w:numId w:val="28"/>
        </w:numPr>
        <w:ind w:left="709" w:hanging="709"/>
        <w:contextualSpacing/>
        <w:jc w:val="center"/>
        <w:outlineLvl w:val="0"/>
        <w:rPr>
          <w:rFonts w:ascii="Tahoma" w:hAnsi="Tahoma" w:cs="Tahoma"/>
          <w:b/>
          <w:sz w:val="20"/>
          <w:szCs w:val="20"/>
        </w:rPr>
      </w:pPr>
      <w:r w:rsidRPr="002829C5">
        <w:rPr>
          <w:rFonts w:ascii="Tahoma" w:hAnsi="Tahoma" w:cs="Tahoma"/>
          <w:b/>
          <w:sz w:val="20"/>
          <w:szCs w:val="20"/>
        </w:rPr>
        <w:t>Форс-мажор</w:t>
      </w:r>
    </w:p>
    <w:p w14:paraId="60827EA1"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Стороны могут быть освобождены от ответственности в случае обстоятельств непреодолимой силы, препятствующих выполнению Сторонами своих обязательств.</w:t>
      </w:r>
    </w:p>
    <w:p w14:paraId="0940CD85"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В понятие непреодолимой силы входят понятия: война (включая гражданскую); мятежи, саботаж, забастовки, пожары, взрывы, наводнения или иные стихийные бедствия, принятие государственными органами актов, препятствующих исполнению Сторонами обязательств. После получения информации о наступлении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1619286F"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Сторона, которая не в состоянии выполнить свои договорные обязательства, незамедлительно информирует другую Сторону о начале и прекращении обстоятельств</w:t>
      </w:r>
      <w:r>
        <w:rPr>
          <w:rFonts w:ascii="Tahoma" w:hAnsi="Tahoma" w:cs="Tahoma"/>
          <w:sz w:val="20"/>
          <w:szCs w:val="20"/>
        </w:rPr>
        <w:t xml:space="preserve">, указанных в пункте </w:t>
      </w:r>
      <w:r w:rsidRPr="00EA438C">
        <w:rPr>
          <w:rFonts w:ascii="Tahoma" w:hAnsi="Tahoma" w:cs="Tahoma"/>
          <w:color w:val="0000CC"/>
          <w:sz w:val="20"/>
          <w:szCs w:val="20"/>
        </w:rPr>
        <w:t>9.2.</w:t>
      </w:r>
      <w:r w:rsidRPr="002829C5">
        <w:rPr>
          <w:rFonts w:ascii="Tahoma" w:hAnsi="Tahoma" w:cs="Tahoma"/>
          <w:sz w:val="20"/>
          <w:szCs w:val="20"/>
        </w:rPr>
        <w:t xml:space="preserve"> настоящего Договора, в случае если о данных обстоятельствах не будет сообщено в течение 10 (Десяти) календарных дней, то Сторона, затронутая такими обстоятельствами, не имеет права на них ссылаться, кроме случая, когда другие обстоятельства препятствуют направлению сообщения.</w:t>
      </w:r>
    </w:p>
    <w:p w14:paraId="5E30D7E1" w14:textId="77777777" w:rsidR="00E36C79"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Если указанные обстоятельства продолжаются более 2 (Двух) месяцев, каждая Сторона имеет право на досрочное расторжение Договора. В этом случае Стороны производят взаиморасчеты.</w:t>
      </w:r>
    </w:p>
    <w:p w14:paraId="12D6BD5D" w14:textId="77777777" w:rsidR="00E36C79" w:rsidRPr="002829C5" w:rsidRDefault="00E36C79" w:rsidP="00E36C79">
      <w:pPr>
        <w:pStyle w:val="a3"/>
        <w:ind w:left="709"/>
        <w:contextualSpacing/>
        <w:jc w:val="both"/>
        <w:rPr>
          <w:rFonts w:ascii="Tahoma" w:hAnsi="Tahoma" w:cs="Tahoma"/>
          <w:sz w:val="20"/>
          <w:szCs w:val="20"/>
        </w:rPr>
      </w:pPr>
    </w:p>
    <w:p w14:paraId="532B5E78" w14:textId="77777777" w:rsidR="00E36C79" w:rsidRPr="002829C5" w:rsidRDefault="00E36C79" w:rsidP="00E36C79">
      <w:pPr>
        <w:pStyle w:val="a3"/>
        <w:numPr>
          <w:ilvl w:val="0"/>
          <w:numId w:val="28"/>
        </w:numPr>
        <w:ind w:left="709" w:hanging="709"/>
        <w:contextualSpacing/>
        <w:jc w:val="center"/>
        <w:outlineLvl w:val="0"/>
        <w:rPr>
          <w:rFonts w:ascii="Tahoma" w:hAnsi="Tahoma" w:cs="Tahoma"/>
          <w:b/>
          <w:sz w:val="20"/>
          <w:szCs w:val="20"/>
        </w:rPr>
      </w:pPr>
      <w:r w:rsidRPr="002829C5">
        <w:rPr>
          <w:rFonts w:ascii="Tahoma" w:hAnsi="Tahoma" w:cs="Tahoma"/>
          <w:b/>
          <w:sz w:val="20"/>
          <w:szCs w:val="20"/>
        </w:rPr>
        <w:t>Конфиденциальная информация</w:t>
      </w:r>
    </w:p>
    <w:p w14:paraId="41D3F896" w14:textId="77777777" w:rsidR="00E36C79" w:rsidRDefault="00E36C79" w:rsidP="00E36C79">
      <w:pPr>
        <w:numPr>
          <w:ilvl w:val="1"/>
          <w:numId w:val="28"/>
        </w:numPr>
        <w:tabs>
          <w:tab w:val="left" w:pos="709"/>
        </w:tabs>
        <w:spacing w:after="0" w:line="240" w:lineRule="auto"/>
        <w:ind w:left="709" w:hanging="709"/>
        <w:jc w:val="both"/>
        <w:outlineLvl w:val="0"/>
        <w:rPr>
          <w:rFonts w:ascii="Tahoma" w:hAnsi="Tahoma" w:cs="Tahoma"/>
          <w:sz w:val="20"/>
          <w:szCs w:val="20"/>
        </w:rPr>
      </w:pPr>
      <w:r w:rsidRPr="002829C5">
        <w:rPr>
          <w:rFonts w:ascii="Tahoma" w:hAnsi="Tahoma" w:cs="Tahoma"/>
          <w:sz w:val="20"/>
          <w:szCs w:val="20"/>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7BF467E8" w14:textId="77777777" w:rsidR="00E36C79" w:rsidRDefault="00E36C79" w:rsidP="00E36C79">
      <w:pPr>
        <w:tabs>
          <w:tab w:val="left" w:pos="709"/>
        </w:tabs>
        <w:spacing w:after="0" w:line="240" w:lineRule="auto"/>
        <w:jc w:val="both"/>
        <w:outlineLvl w:val="0"/>
        <w:rPr>
          <w:rFonts w:ascii="Tahoma" w:hAnsi="Tahoma" w:cs="Tahoma"/>
          <w:sz w:val="20"/>
          <w:szCs w:val="20"/>
        </w:rPr>
      </w:pPr>
    </w:p>
    <w:p w14:paraId="6A43322E" w14:textId="77777777" w:rsidR="00E36C79" w:rsidRPr="008C7FE8" w:rsidRDefault="00E36C79" w:rsidP="00E36C79">
      <w:pPr>
        <w:pStyle w:val="af2"/>
        <w:jc w:val="center"/>
        <w:rPr>
          <w:rFonts w:ascii="Tahoma" w:hAnsi="Tahoma" w:cs="Tahoma"/>
          <w:b/>
          <w:sz w:val="20"/>
          <w:szCs w:val="20"/>
        </w:rPr>
      </w:pPr>
      <w:r w:rsidRPr="008C7FE8">
        <w:rPr>
          <w:rFonts w:ascii="Tahoma" w:hAnsi="Tahoma" w:cs="Tahoma"/>
          <w:b/>
          <w:sz w:val="20"/>
          <w:szCs w:val="20"/>
        </w:rPr>
        <w:t>1</w:t>
      </w:r>
      <w:r>
        <w:rPr>
          <w:rFonts w:ascii="Tahoma" w:hAnsi="Tahoma" w:cs="Tahoma"/>
          <w:b/>
          <w:sz w:val="20"/>
          <w:szCs w:val="20"/>
        </w:rPr>
        <w:t>1</w:t>
      </w:r>
      <w:r w:rsidRPr="008C7FE8">
        <w:rPr>
          <w:rFonts w:ascii="Tahoma" w:hAnsi="Tahoma" w:cs="Tahoma"/>
          <w:b/>
          <w:sz w:val="20"/>
          <w:szCs w:val="20"/>
        </w:rPr>
        <w:t>.  Расторжение договора</w:t>
      </w:r>
    </w:p>
    <w:p w14:paraId="2EE8F524" w14:textId="77777777" w:rsidR="00E36C79" w:rsidRPr="008C7FE8" w:rsidRDefault="00E36C79" w:rsidP="00E36C79">
      <w:pPr>
        <w:pStyle w:val="af2"/>
        <w:ind w:left="709" w:hanging="709"/>
        <w:rPr>
          <w:rFonts w:ascii="Tahoma" w:hAnsi="Tahoma" w:cs="Tahoma"/>
          <w:sz w:val="20"/>
          <w:szCs w:val="20"/>
        </w:rPr>
      </w:pPr>
      <w:r w:rsidRPr="008C7FE8">
        <w:rPr>
          <w:rFonts w:ascii="Tahoma" w:hAnsi="Tahoma" w:cs="Tahoma"/>
          <w:sz w:val="20"/>
          <w:szCs w:val="20"/>
        </w:rPr>
        <w:t>1</w:t>
      </w:r>
      <w:r>
        <w:rPr>
          <w:rFonts w:ascii="Tahoma" w:hAnsi="Tahoma" w:cs="Tahoma"/>
          <w:sz w:val="20"/>
          <w:szCs w:val="20"/>
        </w:rPr>
        <w:t>1</w:t>
      </w:r>
      <w:r w:rsidRPr="008C7FE8">
        <w:rPr>
          <w:rFonts w:ascii="Tahoma" w:hAnsi="Tahoma" w:cs="Tahoma"/>
          <w:sz w:val="20"/>
          <w:szCs w:val="20"/>
        </w:rPr>
        <w:t xml:space="preserve">.1. </w:t>
      </w:r>
      <w:r>
        <w:rPr>
          <w:rFonts w:ascii="Tahoma" w:hAnsi="Tahoma" w:cs="Tahoma"/>
          <w:sz w:val="20"/>
          <w:szCs w:val="20"/>
        </w:rPr>
        <w:tab/>
      </w:r>
      <w:r w:rsidRPr="008C7FE8">
        <w:rPr>
          <w:rFonts w:ascii="Tahoma" w:hAnsi="Tahoma" w:cs="Tahoma"/>
          <w:sz w:val="20"/>
          <w:szCs w:val="20"/>
        </w:rPr>
        <w:t>Покупатель имеет право расторгнуть Договор полностью или частично в одностороннем порядке в случае:</w:t>
      </w:r>
    </w:p>
    <w:p w14:paraId="3A11252B" w14:textId="77777777" w:rsidR="00E36C79" w:rsidRPr="008C7FE8" w:rsidRDefault="00E36C79" w:rsidP="00E36C79">
      <w:pPr>
        <w:pStyle w:val="af2"/>
        <w:ind w:left="705"/>
        <w:rPr>
          <w:rFonts w:ascii="Tahoma" w:hAnsi="Tahoma" w:cs="Tahoma"/>
          <w:sz w:val="20"/>
          <w:szCs w:val="20"/>
        </w:rPr>
      </w:pPr>
      <w:r w:rsidRPr="008C7FE8">
        <w:rPr>
          <w:rFonts w:ascii="Tahoma" w:hAnsi="Tahoma" w:cs="Tahoma"/>
          <w:sz w:val="20"/>
          <w:szCs w:val="20"/>
        </w:rPr>
        <w:t>1</w:t>
      </w:r>
      <w:r>
        <w:rPr>
          <w:rFonts w:ascii="Tahoma" w:hAnsi="Tahoma" w:cs="Tahoma"/>
          <w:sz w:val="20"/>
          <w:szCs w:val="20"/>
        </w:rPr>
        <w:t>1</w:t>
      </w:r>
      <w:r w:rsidRPr="008C7FE8">
        <w:rPr>
          <w:rFonts w:ascii="Tahoma" w:hAnsi="Tahoma" w:cs="Tahoma"/>
          <w:sz w:val="20"/>
          <w:szCs w:val="20"/>
        </w:rPr>
        <w:t>.1.1.</w:t>
      </w:r>
      <w:r w:rsidRPr="008C7FE8">
        <w:rPr>
          <w:rFonts w:ascii="Tahoma" w:hAnsi="Tahoma" w:cs="Tahoma"/>
          <w:sz w:val="20"/>
          <w:szCs w:val="20"/>
        </w:rPr>
        <w:tab/>
        <w:t>нарушения Поставщиком сроков поставки Товара/сроков замены (устранения несоответствий) более чем на 10 календарных дней, путем направления уведомления Поставщику за 5 рабочих дней до планир</w:t>
      </w:r>
      <w:r>
        <w:rPr>
          <w:rFonts w:ascii="Tahoma" w:hAnsi="Tahoma" w:cs="Tahoma"/>
          <w:sz w:val="20"/>
          <w:szCs w:val="20"/>
        </w:rPr>
        <w:t>уемой даты расторжения Договора</w:t>
      </w:r>
      <w:r w:rsidRPr="008C7FE8">
        <w:rPr>
          <w:rFonts w:ascii="Tahoma" w:hAnsi="Tahoma" w:cs="Tahoma"/>
          <w:sz w:val="20"/>
          <w:szCs w:val="20"/>
        </w:rPr>
        <w:t xml:space="preserve">.      </w:t>
      </w:r>
    </w:p>
    <w:p w14:paraId="3ECBBA36" w14:textId="77777777" w:rsidR="00E36C79" w:rsidRPr="008C7FE8" w:rsidRDefault="00E36C79" w:rsidP="00E36C79">
      <w:pPr>
        <w:pStyle w:val="af2"/>
        <w:ind w:left="705"/>
        <w:rPr>
          <w:rFonts w:ascii="Tahoma" w:hAnsi="Tahoma" w:cs="Tahoma"/>
          <w:sz w:val="20"/>
          <w:szCs w:val="20"/>
        </w:rPr>
      </w:pPr>
      <w:r w:rsidRPr="008C7FE8">
        <w:rPr>
          <w:rFonts w:ascii="Tahoma" w:hAnsi="Tahoma" w:cs="Tahoma"/>
          <w:sz w:val="20"/>
          <w:szCs w:val="20"/>
        </w:rPr>
        <w:t>1</w:t>
      </w:r>
      <w:r>
        <w:rPr>
          <w:rFonts w:ascii="Tahoma" w:hAnsi="Tahoma" w:cs="Tahoma"/>
          <w:sz w:val="20"/>
          <w:szCs w:val="20"/>
        </w:rPr>
        <w:t>1</w:t>
      </w:r>
      <w:r w:rsidRPr="008C7FE8">
        <w:rPr>
          <w:rFonts w:ascii="Tahoma" w:hAnsi="Tahoma" w:cs="Tahoma"/>
          <w:sz w:val="20"/>
          <w:szCs w:val="20"/>
        </w:rPr>
        <w:t>.1.2. если Поставщик становится банкротом или неплатежеспособным, путем направления Поставщику соответствующего письменного уведомления.</w:t>
      </w:r>
      <w:r>
        <w:rPr>
          <w:rFonts w:ascii="Tahoma" w:hAnsi="Tahoma" w:cs="Tahoma"/>
          <w:sz w:val="20"/>
          <w:szCs w:val="20"/>
        </w:rPr>
        <w:t>11</w:t>
      </w:r>
      <w:r w:rsidRPr="008C7FE8">
        <w:rPr>
          <w:rFonts w:ascii="Tahoma" w:hAnsi="Tahoma" w:cs="Tahoma"/>
          <w:sz w:val="20"/>
          <w:szCs w:val="20"/>
        </w:rPr>
        <w:t>.1.3. нецелесообразности, направив Поставщику соответствующее письменное уведомление.</w:t>
      </w:r>
    </w:p>
    <w:p w14:paraId="28B3906C" w14:textId="77777777" w:rsidR="00E36C79" w:rsidRPr="008C7FE8" w:rsidRDefault="00E36C79" w:rsidP="00E36C79">
      <w:pPr>
        <w:pStyle w:val="af2"/>
        <w:ind w:left="705"/>
        <w:rPr>
          <w:rFonts w:ascii="Tahoma" w:hAnsi="Tahoma" w:cs="Tahoma"/>
          <w:sz w:val="20"/>
          <w:szCs w:val="20"/>
        </w:rPr>
      </w:pPr>
      <w:r>
        <w:rPr>
          <w:rFonts w:ascii="Tahoma" w:hAnsi="Tahoma" w:cs="Tahoma"/>
          <w:sz w:val="20"/>
          <w:szCs w:val="20"/>
        </w:rPr>
        <w:t>11</w:t>
      </w:r>
      <w:r w:rsidRPr="008C7FE8">
        <w:rPr>
          <w:rFonts w:ascii="Tahoma" w:hAnsi="Tahoma" w:cs="Tahoma"/>
          <w:sz w:val="20"/>
          <w:szCs w:val="20"/>
        </w:rPr>
        <w:t>.1.4.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w:t>
      </w:r>
      <w:r>
        <w:rPr>
          <w:rFonts w:ascii="Tahoma" w:hAnsi="Tahoma" w:cs="Tahoma"/>
          <w:sz w:val="20"/>
          <w:szCs w:val="20"/>
        </w:rPr>
        <w:t xml:space="preserve"> Покупателя</w:t>
      </w:r>
      <w:r w:rsidRPr="008C7FE8">
        <w:rPr>
          <w:rFonts w:ascii="Tahoma" w:hAnsi="Tahoma" w:cs="Tahoma"/>
          <w:sz w:val="20"/>
          <w:szCs w:val="20"/>
        </w:rPr>
        <w:t>, путем направления уведомления за 2 недели после того, как стало известно о таких обстоятельствах;</w:t>
      </w:r>
    </w:p>
    <w:p w14:paraId="0BB83ACE" w14:textId="77777777" w:rsidR="00E36C79" w:rsidRPr="002829C5" w:rsidRDefault="00E36C79" w:rsidP="00E36C79">
      <w:pPr>
        <w:tabs>
          <w:tab w:val="left" w:pos="709"/>
        </w:tabs>
        <w:spacing w:after="0" w:line="240" w:lineRule="auto"/>
        <w:jc w:val="both"/>
        <w:outlineLvl w:val="0"/>
        <w:rPr>
          <w:rFonts w:ascii="Tahoma" w:hAnsi="Tahoma" w:cs="Tahoma"/>
          <w:sz w:val="20"/>
          <w:szCs w:val="20"/>
        </w:rPr>
      </w:pPr>
    </w:p>
    <w:p w14:paraId="35B4B3D3" w14:textId="77777777" w:rsidR="00E36C79" w:rsidRPr="00236126" w:rsidRDefault="00E36C79" w:rsidP="00E36C79">
      <w:pPr>
        <w:pStyle w:val="a3"/>
        <w:numPr>
          <w:ilvl w:val="0"/>
          <w:numId w:val="45"/>
        </w:numPr>
        <w:contextualSpacing/>
        <w:jc w:val="center"/>
        <w:outlineLvl w:val="0"/>
        <w:rPr>
          <w:rFonts w:ascii="Tahoma" w:hAnsi="Tahoma" w:cs="Tahoma"/>
          <w:b/>
          <w:sz w:val="20"/>
          <w:szCs w:val="20"/>
        </w:rPr>
      </w:pPr>
      <w:r w:rsidRPr="00236126">
        <w:rPr>
          <w:rFonts w:ascii="Tahoma" w:hAnsi="Tahoma" w:cs="Tahoma"/>
          <w:b/>
          <w:sz w:val="20"/>
          <w:szCs w:val="20"/>
        </w:rPr>
        <w:t>Заключительные положения</w:t>
      </w:r>
    </w:p>
    <w:p w14:paraId="706367F6" w14:textId="77777777" w:rsidR="00E36C79" w:rsidRPr="002829C5" w:rsidRDefault="00E36C79" w:rsidP="00E36C79">
      <w:pPr>
        <w:pStyle w:val="a3"/>
        <w:numPr>
          <w:ilvl w:val="1"/>
          <w:numId w:val="45"/>
        </w:numPr>
        <w:tabs>
          <w:tab w:val="left" w:pos="685"/>
        </w:tabs>
        <w:ind w:left="709"/>
        <w:contextualSpacing/>
        <w:jc w:val="both"/>
        <w:rPr>
          <w:rFonts w:ascii="Tahoma" w:hAnsi="Tahoma" w:cs="Tahoma"/>
          <w:sz w:val="20"/>
          <w:szCs w:val="20"/>
        </w:rPr>
      </w:pPr>
      <w:r w:rsidRPr="002829C5">
        <w:rPr>
          <w:rFonts w:ascii="Tahoma" w:hAnsi="Tahoma" w:cs="Tahoma"/>
          <w:sz w:val="20"/>
          <w:szCs w:val="20"/>
        </w:rPr>
        <w:t>Настоящий Договор вступает в силу с момента подписания сторонами и действует до исполнения сторонами обязательств</w:t>
      </w:r>
      <w:r w:rsidRPr="002829C5">
        <w:rPr>
          <w:rFonts w:ascii="Tahoma" w:hAnsi="Tahoma" w:cs="Tahoma"/>
          <w:color w:val="000000"/>
          <w:sz w:val="20"/>
          <w:szCs w:val="20"/>
        </w:rPr>
        <w:t>.</w:t>
      </w:r>
    </w:p>
    <w:p w14:paraId="30983F0E" w14:textId="77777777" w:rsidR="00E36C79" w:rsidRPr="002829C5" w:rsidRDefault="00E36C79" w:rsidP="00E36C79">
      <w:pPr>
        <w:pStyle w:val="a3"/>
        <w:numPr>
          <w:ilvl w:val="1"/>
          <w:numId w:val="45"/>
        </w:numPr>
        <w:tabs>
          <w:tab w:val="left" w:pos="685"/>
        </w:tabs>
        <w:ind w:left="709" w:hanging="709"/>
        <w:contextualSpacing/>
        <w:jc w:val="both"/>
        <w:rPr>
          <w:rFonts w:ascii="Tahoma" w:hAnsi="Tahoma" w:cs="Tahoma"/>
          <w:sz w:val="20"/>
          <w:szCs w:val="20"/>
        </w:rPr>
      </w:pPr>
      <w:r w:rsidRPr="002829C5">
        <w:rPr>
          <w:rFonts w:ascii="Tahoma" w:hAnsi="Tahoma" w:cs="Tahoma"/>
          <w:color w:val="000000"/>
          <w:sz w:val="20"/>
          <w:szCs w:val="20"/>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5BB7CB22" w14:textId="77777777" w:rsidR="00E36C79" w:rsidRPr="002829C5" w:rsidRDefault="00E36C79" w:rsidP="00E36C79">
      <w:pPr>
        <w:pStyle w:val="a3"/>
        <w:numPr>
          <w:ilvl w:val="1"/>
          <w:numId w:val="45"/>
        </w:numPr>
        <w:ind w:left="709" w:hanging="709"/>
        <w:contextualSpacing/>
        <w:jc w:val="both"/>
        <w:rPr>
          <w:rFonts w:ascii="Tahoma" w:hAnsi="Tahoma" w:cs="Tahoma"/>
          <w:sz w:val="20"/>
          <w:szCs w:val="20"/>
        </w:rPr>
      </w:pPr>
      <w:r w:rsidRPr="002829C5">
        <w:rPr>
          <w:rFonts w:ascii="Tahoma" w:hAnsi="Tahoma" w:cs="Tahoma"/>
          <w:sz w:val="20"/>
          <w:szCs w:val="20"/>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2829C5">
        <w:rPr>
          <w:rFonts w:ascii="Tahoma" w:hAnsi="Tahoma" w:cs="Tahoma"/>
          <w:sz w:val="20"/>
          <w:szCs w:val="20"/>
        </w:rPr>
        <w:t>Кыргызской</w:t>
      </w:r>
      <w:proofErr w:type="spellEnd"/>
      <w:r w:rsidRPr="002829C5">
        <w:rPr>
          <w:rFonts w:ascii="Tahoma" w:hAnsi="Tahoma" w:cs="Tahoma"/>
          <w:sz w:val="20"/>
          <w:szCs w:val="20"/>
        </w:rPr>
        <w:t xml:space="preserve"> Республики.</w:t>
      </w:r>
    </w:p>
    <w:p w14:paraId="34F8C965" w14:textId="77777777" w:rsidR="00E36C79" w:rsidRPr="002829C5" w:rsidRDefault="00E36C79" w:rsidP="00E36C79">
      <w:pPr>
        <w:pStyle w:val="a3"/>
        <w:numPr>
          <w:ilvl w:val="1"/>
          <w:numId w:val="45"/>
        </w:numPr>
        <w:tabs>
          <w:tab w:val="left" w:pos="685"/>
        </w:tabs>
        <w:ind w:left="709" w:hanging="709"/>
        <w:contextualSpacing/>
        <w:jc w:val="both"/>
        <w:rPr>
          <w:rFonts w:ascii="Tahoma" w:hAnsi="Tahoma" w:cs="Tahoma"/>
          <w:sz w:val="20"/>
          <w:szCs w:val="20"/>
        </w:rPr>
      </w:pPr>
      <w:r w:rsidRPr="002829C5">
        <w:rPr>
          <w:rFonts w:ascii="Tahoma" w:hAnsi="Tahoma" w:cs="Tahoma"/>
          <w:sz w:val="20"/>
          <w:szCs w:val="20"/>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4752ECB3" w14:textId="77777777" w:rsidR="00E36C79" w:rsidRPr="002829C5" w:rsidRDefault="00E36C79" w:rsidP="00E36C79">
      <w:pPr>
        <w:pStyle w:val="a3"/>
        <w:numPr>
          <w:ilvl w:val="1"/>
          <w:numId w:val="45"/>
        </w:numPr>
        <w:tabs>
          <w:tab w:val="left" w:pos="685"/>
        </w:tabs>
        <w:ind w:left="709"/>
        <w:contextualSpacing/>
        <w:jc w:val="both"/>
        <w:rPr>
          <w:rFonts w:ascii="Tahoma" w:hAnsi="Tahoma" w:cs="Tahoma"/>
          <w:sz w:val="20"/>
          <w:szCs w:val="20"/>
        </w:rPr>
      </w:pPr>
      <w:r w:rsidRPr="002829C5">
        <w:rPr>
          <w:rFonts w:ascii="Tahoma" w:hAnsi="Tahoma" w:cs="Tahoma"/>
          <w:sz w:val="20"/>
          <w:szCs w:val="20"/>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w:t>
      </w:r>
      <w:r>
        <w:rPr>
          <w:rFonts w:ascii="Tahoma" w:hAnsi="Tahoma" w:cs="Tahoma"/>
          <w:sz w:val="20"/>
          <w:szCs w:val="20"/>
        </w:rPr>
        <w:t>,</w:t>
      </w:r>
      <w:r w:rsidRPr="002829C5">
        <w:rPr>
          <w:rFonts w:ascii="Tahoma" w:hAnsi="Tahoma" w:cs="Tahoma"/>
          <w:sz w:val="20"/>
          <w:szCs w:val="20"/>
        </w:rPr>
        <w:t xml:space="preserve"> установленных Договором по следующим адресам:</w:t>
      </w:r>
    </w:p>
    <w:p w14:paraId="534F7408" w14:textId="77777777" w:rsidR="00E36C79" w:rsidRPr="00A244DD" w:rsidRDefault="00E36C79" w:rsidP="00E36C79">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 xml:space="preserve">А. Контактное лицо от Покупателя: </w:t>
      </w:r>
      <w:r>
        <w:rPr>
          <w:rFonts w:ascii="Tahoma" w:hAnsi="Tahoma" w:cs="Tahoma"/>
          <w:b/>
          <w:color w:val="0000CC"/>
          <w:sz w:val="20"/>
          <w:szCs w:val="20"/>
        </w:rPr>
        <w:t>______</w:t>
      </w:r>
      <w:r w:rsidRPr="00A244DD">
        <w:rPr>
          <w:rFonts w:ascii="Tahoma" w:hAnsi="Tahoma" w:cs="Tahoma"/>
          <w:sz w:val="20"/>
          <w:szCs w:val="20"/>
        </w:rPr>
        <w:t xml:space="preserve">; эл. почта: </w:t>
      </w:r>
      <w:hyperlink r:id="rId9" w:history="1">
        <w:r w:rsidRPr="0031253E">
          <w:rPr>
            <w:rStyle w:val="a7"/>
            <w:rFonts w:ascii="Segoe UI" w:hAnsi="Segoe UI" w:cs="Segoe UI"/>
            <w:sz w:val="20"/>
            <w:szCs w:val="20"/>
            <w:lang w:val="en-US"/>
          </w:rPr>
          <w:t>zhiakmatova</w:t>
        </w:r>
        <w:r w:rsidRPr="0031253E">
          <w:rPr>
            <w:rStyle w:val="a7"/>
            <w:rFonts w:ascii="Segoe UI" w:hAnsi="Segoe UI" w:cs="Segoe UI"/>
            <w:sz w:val="20"/>
            <w:szCs w:val="20"/>
          </w:rPr>
          <w:t>@megacom.kg</w:t>
        </w:r>
      </w:hyperlink>
      <w:r w:rsidRPr="00A244DD">
        <w:rPr>
          <w:rFonts w:ascii="Tahoma" w:hAnsi="Tahoma" w:cs="Tahoma"/>
          <w:sz w:val="20"/>
          <w:szCs w:val="20"/>
        </w:rPr>
        <w:t>;</w:t>
      </w:r>
    </w:p>
    <w:p w14:paraId="2A232B0D" w14:textId="77777777" w:rsidR="00E36C79" w:rsidRPr="00A244DD" w:rsidRDefault="00E36C79" w:rsidP="00E36C79">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Б. Контактное лицо от Поставщика:</w:t>
      </w:r>
      <w:r w:rsidRPr="00A244DD">
        <w:rPr>
          <w:rFonts w:ascii="Tahoma" w:hAnsi="Tahoma" w:cs="Tahoma"/>
          <w:color w:val="0000CC"/>
          <w:sz w:val="20"/>
          <w:szCs w:val="20"/>
        </w:rPr>
        <w:t xml:space="preserve"> </w:t>
      </w:r>
      <w:r>
        <w:rPr>
          <w:rFonts w:ascii="Tahoma" w:hAnsi="Tahoma" w:cs="Tahoma"/>
          <w:b/>
          <w:color w:val="0000CC"/>
          <w:sz w:val="20"/>
          <w:szCs w:val="20"/>
        </w:rPr>
        <w:t>______</w:t>
      </w:r>
      <w:r>
        <w:rPr>
          <w:rFonts w:ascii="Tahoma" w:hAnsi="Tahoma" w:cs="Tahoma"/>
          <w:sz w:val="20"/>
          <w:szCs w:val="20"/>
        </w:rPr>
        <w:t xml:space="preserve">; </w:t>
      </w:r>
      <w:r w:rsidRPr="002829C5">
        <w:rPr>
          <w:rFonts w:ascii="Tahoma" w:hAnsi="Tahoma" w:cs="Tahoma"/>
          <w:sz w:val="20"/>
          <w:szCs w:val="20"/>
        </w:rPr>
        <w:t xml:space="preserve">эл. почта: </w:t>
      </w:r>
      <w:r>
        <w:rPr>
          <w:rFonts w:ascii="Tahoma" w:hAnsi="Tahoma" w:cs="Tahoma"/>
          <w:b/>
          <w:color w:val="0000CC"/>
          <w:sz w:val="20"/>
          <w:szCs w:val="20"/>
        </w:rPr>
        <w:t>______</w:t>
      </w:r>
    </w:p>
    <w:p w14:paraId="22376AE4" w14:textId="77777777" w:rsidR="00E36C79" w:rsidRPr="00961751" w:rsidRDefault="00E36C79" w:rsidP="00E36C79">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430C6626" w14:textId="77777777" w:rsidR="00E36C79" w:rsidRDefault="00E36C79" w:rsidP="00E36C79">
      <w:pPr>
        <w:pStyle w:val="a3"/>
        <w:numPr>
          <w:ilvl w:val="0"/>
          <w:numId w:val="45"/>
        </w:numPr>
        <w:contextualSpacing/>
        <w:jc w:val="center"/>
        <w:rPr>
          <w:rFonts w:ascii="Tahoma" w:hAnsi="Tahoma" w:cs="Tahoma"/>
          <w:b/>
          <w:sz w:val="20"/>
          <w:szCs w:val="20"/>
        </w:rPr>
      </w:pPr>
      <w:r w:rsidRPr="002829C5">
        <w:rPr>
          <w:rFonts w:ascii="Tahoma" w:hAnsi="Tahoma" w:cs="Tahoma"/>
          <w:b/>
          <w:sz w:val="20"/>
          <w:szCs w:val="20"/>
        </w:rPr>
        <w:t xml:space="preserve"> Реквизиты и подписи сторон</w:t>
      </w:r>
    </w:p>
    <w:p w14:paraId="4DB797EB" w14:textId="77777777" w:rsidR="00E36C79" w:rsidRPr="00C1307F" w:rsidRDefault="00E36C79" w:rsidP="00E36C79">
      <w:pPr>
        <w:spacing w:after="0" w:line="240" w:lineRule="auto"/>
        <w:jc w:val="center"/>
        <w:rPr>
          <w:rFonts w:ascii="Tahoma" w:hAnsi="Tahoma" w:cs="Tahoma"/>
          <w:b/>
          <w:sz w:val="20"/>
          <w:szCs w:val="20"/>
        </w:rPr>
      </w:pPr>
    </w:p>
    <w:tbl>
      <w:tblPr>
        <w:tblW w:w="89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E36C79" w:rsidRPr="002829C5" w14:paraId="4D118FDC" w14:textId="77777777" w:rsidTr="00782DD2">
        <w:trPr>
          <w:trHeight w:val="4827"/>
        </w:trPr>
        <w:tc>
          <w:tcPr>
            <w:tcW w:w="4475" w:type="dxa"/>
          </w:tcPr>
          <w:p w14:paraId="174C0397" w14:textId="77777777" w:rsidR="00E36C79" w:rsidRPr="002829C5" w:rsidRDefault="00E36C79" w:rsidP="00782DD2">
            <w:pPr>
              <w:pStyle w:val="af2"/>
              <w:rPr>
                <w:rFonts w:ascii="Tahoma" w:hAnsi="Tahoma" w:cs="Tahoma"/>
                <w:b/>
                <w:sz w:val="20"/>
                <w:szCs w:val="20"/>
              </w:rPr>
            </w:pPr>
            <w:r w:rsidRPr="002829C5">
              <w:rPr>
                <w:rFonts w:ascii="Tahoma" w:hAnsi="Tahoma" w:cs="Tahoma"/>
                <w:b/>
                <w:sz w:val="20"/>
                <w:szCs w:val="20"/>
              </w:rPr>
              <w:lastRenderedPageBreak/>
              <w:t>«ПОКУПАТЕЛЬ»</w:t>
            </w:r>
          </w:p>
          <w:p w14:paraId="5A327CF0" w14:textId="77777777" w:rsidR="00E36C79" w:rsidRPr="002829C5" w:rsidRDefault="00E36C79" w:rsidP="00782DD2">
            <w:pPr>
              <w:pStyle w:val="af2"/>
              <w:rPr>
                <w:rFonts w:ascii="Tahoma" w:hAnsi="Tahoma" w:cs="Tahoma"/>
                <w:sz w:val="20"/>
                <w:szCs w:val="20"/>
              </w:rPr>
            </w:pPr>
          </w:p>
          <w:p w14:paraId="5DEFEF28" w14:textId="77777777" w:rsidR="00E36C79" w:rsidRDefault="00E36C79" w:rsidP="00782DD2">
            <w:pPr>
              <w:spacing w:after="0" w:line="240" w:lineRule="auto"/>
              <w:rPr>
                <w:rFonts w:ascii="Tahoma" w:hAnsi="Tahoma" w:cs="Tahoma"/>
                <w:b/>
                <w:sz w:val="20"/>
                <w:szCs w:val="20"/>
              </w:rPr>
            </w:pPr>
            <w:r w:rsidRPr="00EB7819">
              <w:rPr>
                <w:rFonts w:ascii="Tahoma" w:hAnsi="Tahoma" w:cs="Tahoma"/>
                <w:b/>
                <w:sz w:val="20"/>
                <w:szCs w:val="20"/>
              </w:rPr>
              <w:t>ЗАО «Альфа Телеком»</w:t>
            </w:r>
          </w:p>
          <w:p w14:paraId="58B6C7EB" w14:textId="77777777" w:rsidR="00E36C79" w:rsidRPr="009F21C1" w:rsidRDefault="00E36C79" w:rsidP="00782DD2">
            <w:pPr>
              <w:spacing w:after="0" w:line="240" w:lineRule="auto"/>
              <w:rPr>
                <w:rFonts w:ascii="Tahoma" w:hAnsi="Tahoma" w:cs="Tahoma"/>
                <w:b/>
                <w:sz w:val="20"/>
                <w:szCs w:val="20"/>
              </w:rPr>
            </w:pPr>
            <w:r w:rsidRPr="00EB7819">
              <w:rPr>
                <w:rFonts w:ascii="Tahoma" w:hAnsi="Tahoma" w:cs="Tahoma"/>
                <w:spacing w:val="-1"/>
                <w:w w:val="103"/>
                <w:sz w:val="20"/>
                <w:szCs w:val="20"/>
              </w:rPr>
              <w:t xml:space="preserve">г. Бишкек, ул. </w:t>
            </w:r>
            <w:proofErr w:type="spellStart"/>
            <w:r w:rsidRPr="00EB7819">
              <w:rPr>
                <w:rFonts w:ascii="Tahoma" w:hAnsi="Tahoma" w:cs="Tahoma"/>
                <w:spacing w:val="-1"/>
                <w:w w:val="103"/>
                <w:sz w:val="20"/>
                <w:szCs w:val="20"/>
              </w:rPr>
              <w:t>Суюмбаева</w:t>
            </w:r>
            <w:proofErr w:type="spellEnd"/>
            <w:r w:rsidRPr="00EB7819">
              <w:rPr>
                <w:rFonts w:ascii="Tahoma" w:hAnsi="Tahoma" w:cs="Tahoma"/>
                <w:spacing w:val="-1"/>
                <w:w w:val="103"/>
                <w:sz w:val="20"/>
                <w:szCs w:val="20"/>
              </w:rPr>
              <w:t xml:space="preserve">, 123 </w:t>
            </w:r>
          </w:p>
          <w:p w14:paraId="77205BE8" w14:textId="77777777" w:rsidR="00E36C79" w:rsidRPr="00EB7819" w:rsidRDefault="00E36C79" w:rsidP="00782DD2">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ИНН 00406200910056</w:t>
            </w:r>
          </w:p>
          <w:p w14:paraId="2F72D5CF" w14:textId="77777777" w:rsidR="00E36C79" w:rsidRDefault="00E36C79" w:rsidP="00782DD2">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ОКПО 26611735</w:t>
            </w:r>
          </w:p>
          <w:p w14:paraId="638129DC" w14:textId="77777777" w:rsidR="00E36C79" w:rsidRPr="00EB7819" w:rsidRDefault="00E36C79" w:rsidP="00782DD2">
            <w:pPr>
              <w:tabs>
                <w:tab w:val="num" w:pos="540"/>
              </w:tabs>
              <w:spacing w:after="0" w:line="240" w:lineRule="auto"/>
              <w:rPr>
                <w:rFonts w:ascii="Tahoma" w:hAnsi="Tahoma" w:cs="Tahoma"/>
                <w:spacing w:val="-1"/>
                <w:w w:val="103"/>
                <w:sz w:val="20"/>
                <w:szCs w:val="20"/>
              </w:rPr>
            </w:pPr>
            <w:r>
              <w:rPr>
                <w:rFonts w:ascii="Tahoma" w:hAnsi="Tahoma" w:cs="Tahoma"/>
                <w:spacing w:val="-1"/>
                <w:w w:val="103"/>
                <w:sz w:val="20"/>
                <w:szCs w:val="20"/>
              </w:rPr>
              <w:t>УКГНС 999 по ККН</w:t>
            </w:r>
          </w:p>
          <w:p w14:paraId="6D2FB795" w14:textId="77777777" w:rsidR="00E36C79" w:rsidRPr="00EB7819" w:rsidRDefault="00E36C79" w:rsidP="00782DD2">
            <w:pPr>
              <w:spacing w:after="0" w:line="240" w:lineRule="auto"/>
              <w:rPr>
                <w:rFonts w:ascii="Tahoma" w:hAnsi="Tahoma" w:cs="Tahoma"/>
                <w:spacing w:val="-1"/>
                <w:w w:val="103"/>
                <w:sz w:val="20"/>
                <w:szCs w:val="20"/>
              </w:rPr>
            </w:pPr>
            <w:r w:rsidRPr="00EB7819">
              <w:rPr>
                <w:rFonts w:ascii="Tahoma" w:hAnsi="Tahoma" w:cs="Tahoma"/>
                <w:spacing w:val="-1"/>
                <w:w w:val="103"/>
                <w:sz w:val="20"/>
                <w:szCs w:val="20"/>
              </w:rPr>
              <w:t>БИК: 109018</w:t>
            </w:r>
          </w:p>
          <w:p w14:paraId="5AA2C716" w14:textId="77777777" w:rsidR="00E36C79" w:rsidRPr="00EB7819" w:rsidRDefault="00E36C79" w:rsidP="00782DD2">
            <w:pPr>
              <w:spacing w:after="0" w:line="240" w:lineRule="auto"/>
              <w:rPr>
                <w:rFonts w:ascii="Tahoma" w:hAnsi="Tahoma" w:cs="Tahoma"/>
                <w:spacing w:val="-1"/>
                <w:w w:val="103"/>
                <w:sz w:val="20"/>
                <w:szCs w:val="20"/>
              </w:rPr>
            </w:pPr>
            <w:proofErr w:type="spellStart"/>
            <w:r w:rsidRPr="00EB7819">
              <w:rPr>
                <w:rFonts w:ascii="Tahoma" w:hAnsi="Tahoma" w:cs="Tahoma"/>
                <w:spacing w:val="-1"/>
                <w:w w:val="103"/>
                <w:sz w:val="20"/>
                <w:szCs w:val="20"/>
              </w:rPr>
              <w:t>Бишкекский</w:t>
            </w:r>
            <w:proofErr w:type="spellEnd"/>
            <w:r w:rsidRPr="00EB7819">
              <w:rPr>
                <w:rFonts w:ascii="Tahoma" w:hAnsi="Tahoma" w:cs="Tahoma"/>
                <w:spacing w:val="-1"/>
                <w:w w:val="103"/>
                <w:sz w:val="20"/>
                <w:szCs w:val="20"/>
              </w:rPr>
              <w:t xml:space="preserve"> центральный филиал</w:t>
            </w:r>
          </w:p>
          <w:p w14:paraId="31BC8FDA" w14:textId="77777777" w:rsidR="00E36C79" w:rsidRDefault="00E36C79" w:rsidP="00782DD2">
            <w:pPr>
              <w:spacing w:after="0" w:line="240" w:lineRule="auto"/>
              <w:rPr>
                <w:rFonts w:ascii="Tahoma" w:hAnsi="Tahoma" w:cs="Tahoma"/>
                <w:spacing w:val="-1"/>
                <w:w w:val="103"/>
                <w:sz w:val="20"/>
                <w:szCs w:val="20"/>
              </w:rPr>
            </w:pPr>
            <w:r w:rsidRPr="00EB7819">
              <w:rPr>
                <w:rFonts w:ascii="Tahoma" w:hAnsi="Tahoma" w:cs="Tahoma"/>
                <w:spacing w:val="-1"/>
                <w:w w:val="103"/>
                <w:sz w:val="20"/>
                <w:szCs w:val="20"/>
              </w:rPr>
              <w:t>ОАО «</w:t>
            </w:r>
            <w:proofErr w:type="spellStart"/>
            <w:r w:rsidRPr="00EB7819">
              <w:rPr>
                <w:rFonts w:ascii="Tahoma" w:hAnsi="Tahoma" w:cs="Tahoma"/>
                <w:spacing w:val="-1"/>
                <w:w w:val="103"/>
                <w:sz w:val="20"/>
                <w:szCs w:val="20"/>
              </w:rPr>
              <w:t>Оптима</w:t>
            </w:r>
            <w:proofErr w:type="spellEnd"/>
            <w:r w:rsidRPr="00EB7819">
              <w:rPr>
                <w:rFonts w:ascii="Tahoma" w:hAnsi="Tahoma" w:cs="Tahoma"/>
                <w:spacing w:val="-1"/>
                <w:w w:val="103"/>
                <w:sz w:val="20"/>
                <w:szCs w:val="20"/>
              </w:rPr>
              <w:t xml:space="preserve"> Банк»</w:t>
            </w:r>
          </w:p>
          <w:p w14:paraId="29E77783" w14:textId="77777777" w:rsidR="00E36C79" w:rsidRPr="00EB7819" w:rsidRDefault="00E36C79" w:rsidP="00782DD2">
            <w:pPr>
              <w:spacing w:after="0" w:line="240" w:lineRule="auto"/>
              <w:rPr>
                <w:rFonts w:ascii="Tahoma" w:hAnsi="Tahoma" w:cs="Tahoma"/>
                <w:spacing w:val="-1"/>
                <w:w w:val="103"/>
                <w:sz w:val="20"/>
                <w:szCs w:val="20"/>
              </w:rPr>
            </w:pPr>
            <w:r>
              <w:rPr>
                <w:rFonts w:ascii="Tahoma" w:hAnsi="Tahoma" w:cs="Tahoma"/>
                <w:spacing w:val="-1"/>
                <w:w w:val="103"/>
                <w:sz w:val="20"/>
                <w:szCs w:val="20"/>
              </w:rPr>
              <w:t>г. Бишкек, ул. Киевская, 104/1</w:t>
            </w:r>
          </w:p>
          <w:p w14:paraId="2FE0A3D9" w14:textId="77777777" w:rsidR="00E36C79" w:rsidRPr="00EB7819" w:rsidRDefault="00E36C79" w:rsidP="00782DD2">
            <w:pPr>
              <w:pStyle w:val="af4"/>
              <w:rPr>
                <w:rFonts w:ascii="Tahoma" w:hAnsi="Tahoma" w:cs="Tahoma"/>
                <w:spacing w:val="-1"/>
                <w:w w:val="103"/>
                <w:lang w:val="ru-RU"/>
              </w:rPr>
            </w:pPr>
            <w:r w:rsidRPr="00EB7819">
              <w:rPr>
                <w:rFonts w:ascii="Tahoma" w:hAnsi="Tahoma" w:cs="Tahoma"/>
                <w:spacing w:val="-1"/>
                <w:w w:val="103"/>
                <w:lang w:val="ru-RU"/>
              </w:rPr>
              <w:t>р/с 1091820182530113</w:t>
            </w:r>
          </w:p>
          <w:p w14:paraId="57FA8BB4" w14:textId="77777777" w:rsidR="00E36C79" w:rsidRPr="00EB7819" w:rsidRDefault="00E36C79" w:rsidP="00782DD2">
            <w:pPr>
              <w:spacing w:after="0" w:line="240" w:lineRule="auto"/>
              <w:rPr>
                <w:rFonts w:ascii="Tahoma" w:hAnsi="Tahoma" w:cs="Tahoma"/>
                <w:b/>
                <w:sz w:val="20"/>
                <w:szCs w:val="20"/>
              </w:rPr>
            </w:pPr>
          </w:p>
          <w:p w14:paraId="41CE6A5B" w14:textId="77777777" w:rsidR="00E36C79" w:rsidRPr="00EB7819" w:rsidRDefault="00E36C79" w:rsidP="00782DD2">
            <w:pPr>
              <w:spacing w:after="0" w:line="240" w:lineRule="auto"/>
              <w:rPr>
                <w:rFonts w:ascii="Tahoma" w:hAnsi="Tahoma" w:cs="Tahoma"/>
                <w:b/>
                <w:sz w:val="20"/>
                <w:szCs w:val="20"/>
              </w:rPr>
            </w:pPr>
            <w:r w:rsidRPr="00E36C79">
              <w:rPr>
                <w:rFonts w:ascii="Tahoma" w:hAnsi="Tahoma" w:cs="Tahoma"/>
                <w:sz w:val="20"/>
                <w:szCs w:val="20"/>
              </w:rPr>
              <w:t xml:space="preserve"> </w:t>
            </w:r>
            <w:r w:rsidRPr="00EB7819">
              <w:rPr>
                <w:rFonts w:ascii="Tahoma" w:hAnsi="Tahoma" w:cs="Tahoma"/>
                <w:b/>
                <w:sz w:val="20"/>
                <w:szCs w:val="20"/>
              </w:rPr>
              <w:t>Реквизиты для внесения ГОИД:</w:t>
            </w:r>
          </w:p>
          <w:p w14:paraId="26D30977" w14:textId="77777777" w:rsidR="00E36C79" w:rsidRPr="00EB7819" w:rsidRDefault="00E36C79" w:rsidP="00782DD2">
            <w:pPr>
              <w:spacing w:after="0" w:line="240" w:lineRule="auto"/>
              <w:rPr>
                <w:rFonts w:ascii="Tahoma" w:hAnsi="Tahoma" w:cs="Tahoma"/>
                <w:sz w:val="20"/>
                <w:szCs w:val="20"/>
              </w:rPr>
            </w:pPr>
            <w:r>
              <w:rPr>
                <w:rFonts w:ascii="Tahoma" w:hAnsi="Tahoma" w:cs="Tahoma"/>
                <w:sz w:val="20"/>
                <w:szCs w:val="20"/>
              </w:rPr>
              <w:t>Банк: ОАО «</w:t>
            </w:r>
            <w:proofErr w:type="spellStart"/>
            <w:r>
              <w:rPr>
                <w:rFonts w:ascii="Tahoma" w:hAnsi="Tahoma" w:cs="Tahoma"/>
                <w:sz w:val="20"/>
                <w:szCs w:val="20"/>
              </w:rPr>
              <w:t>Айыл</w:t>
            </w:r>
            <w:proofErr w:type="spellEnd"/>
            <w:r>
              <w:rPr>
                <w:rFonts w:ascii="Tahoma" w:hAnsi="Tahoma" w:cs="Tahoma"/>
                <w:sz w:val="20"/>
                <w:szCs w:val="20"/>
              </w:rPr>
              <w:t xml:space="preserve"> Банк</w:t>
            </w:r>
            <w:r w:rsidRPr="00EB7819">
              <w:rPr>
                <w:rFonts w:ascii="Tahoma" w:hAnsi="Tahoma" w:cs="Tahoma"/>
                <w:sz w:val="20"/>
                <w:szCs w:val="20"/>
              </w:rPr>
              <w:t>»</w:t>
            </w:r>
            <w:r>
              <w:rPr>
                <w:rFonts w:ascii="Tahoma" w:hAnsi="Tahoma" w:cs="Tahoma"/>
                <w:sz w:val="20"/>
                <w:szCs w:val="20"/>
              </w:rPr>
              <w:t xml:space="preserve"> г. Бишкек,</w:t>
            </w:r>
          </w:p>
          <w:p w14:paraId="091EDCFF" w14:textId="77777777" w:rsidR="00E36C79" w:rsidRPr="00EB7819" w:rsidRDefault="00E36C79" w:rsidP="00782DD2">
            <w:pPr>
              <w:spacing w:after="0" w:line="240" w:lineRule="auto"/>
              <w:rPr>
                <w:rFonts w:ascii="Tahoma" w:hAnsi="Tahoma" w:cs="Tahoma"/>
                <w:sz w:val="20"/>
                <w:szCs w:val="20"/>
              </w:rPr>
            </w:pPr>
            <w:r w:rsidRPr="00EB7819">
              <w:rPr>
                <w:rFonts w:ascii="Tahoma" w:hAnsi="Tahoma" w:cs="Tahoma"/>
                <w:sz w:val="20"/>
                <w:szCs w:val="20"/>
              </w:rPr>
              <w:t>Получатель: ЗАО «Альфа Телеком»</w:t>
            </w:r>
          </w:p>
          <w:p w14:paraId="0010D00C" w14:textId="77777777" w:rsidR="00E36C79" w:rsidRPr="00EB7819" w:rsidRDefault="00E36C79" w:rsidP="00782DD2">
            <w:pPr>
              <w:spacing w:after="0" w:line="240" w:lineRule="auto"/>
              <w:rPr>
                <w:rFonts w:ascii="Tahoma" w:hAnsi="Tahoma" w:cs="Tahoma"/>
                <w:sz w:val="20"/>
                <w:szCs w:val="20"/>
              </w:rPr>
            </w:pPr>
            <w:r>
              <w:rPr>
                <w:rFonts w:ascii="Tahoma" w:hAnsi="Tahoma" w:cs="Tahoma"/>
                <w:sz w:val="20"/>
                <w:szCs w:val="20"/>
              </w:rPr>
              <w:t>Счет № 1350100027537623</w:t>
            </w:r>
          </w:p>
          <w:p w14:paraId="200A12AF" w14:textId="77777777" w:rsidR="00E36C79" w:rsidRPr="00EB7819" w:rsidRDefault="00E36C79" w:rsidP="00782DD2">
            <w:pPr>
              <w:spacing w:after="0" w:line="240" w:lineRule="auto"/>
              <w:rPr>
                <w:rFonts w:ascii="Tahoma" w:hAnsi="Tahoma" w:cs="Tahoma"/>
                <w:sz w:val="20"/>
                <w:szCs w:val="20"/>
              </w:rPr>
            </w:pPr>
            <w:r>
              <w:rPr>
                <w:rFonts w:ascii="Tahoma" w:hAnsi="Tahoma" w:cs="Tahoma"/>
                <w:sz w:val="20"/>
                <w:szCs w:val="20"/>
              </w:rPr>
              <w:t>БИК: 135001</w:t>
            </w:r>
          </w:p>
          <w:p w14:paraId="3D7B9180" w14:textId="77777777" w:rsidR="00E36C79" w:rsidRPr="00EB7819" w:rsidRDefault="00E36C79" w:rsidP="00782DD2">
            <w:pPr>
              <w:pStyle w:val="ab"/>
              <w:jc w:val="left"/>
              <w:rPr>
                <w:rFonts w:ascii="Tahoma" w:hAnsi="Tahoma" w:cs="Tahoma"/>
                <w:sz w:val="20"/>
                <w:szCs w:val="20"/>
              </w:rPr>
            </w:pPr>
            <w:r w:rsidRPr="00EB7819">
              <w:rPr>
                <w:rFonts w:ascii="Tahoma" w:hAnsi="Tahoma" w:cs="Tahoma"/>
                <w:sz w:val="20"/>
                <w:szCs w:val="20"/>
              </w:rPr>
              <w:t xml:space="preserve">Назначение платежа: </w:t>
            </w:r>
          </w:p>
          <w:p w14:paraId="4889BF61" w14:textId="77777777" w:rsidR="00E36C79" w:rsidRPr="006E352E" w:rsidRDefault="00E36C79" w:rsidP="00782DD2">
            <w:pPr>
              <w:pStyle w:val="af2"/>
              <w:rPr>
                <w:rFonts w:ascii="Tahoma" w:hAnsi="Tahoma" w:cs="Tahoma"/>
                <w:sz w:val="20"/>
                <w:szCs w:val="20"/>
              </w:rPr>
            </w:pPr>
            <w:r w:rsidRPr="006E352E">
              <w:rPr>
                <w:rFonts w:ascii="Tahoma" w:hAnsi="Tahoma" w:cs="Tahoma"/>
                <w:sz w:val="20"/>
                <w:szCs w:val="20"/>
              </w:rPr>
              <w:t xml:space="preserve"> </w:t>
            </w:r>
          </w:p>
          <w:p w14:paraId="677FCAF2" w14:textId="77777777" w:rsidR="00E36C79" w:rsidRPr="002829C5" w:rsidRDefault="00E36C79" w:rsidP="00782DD2">
            <w:pPr>
              <w:pStyle w:val="af2"/>
              <w:rPr>
                <w:rFonts w:ascii="Tahoma" w:hAnsi="Tahoma" w:cs="Tahoma"/>
                <w:sz w:val="20"/>
                <w:szCs w:val="20"/>
              </w:rPr>
            </w:pPr>
          </w:p>
          <w:p w14:paraId="2C999688" w14:textId="77777777" w:rsidR="00E36C79" w:rsidRPr="002829C5" w:rsidRDefault="00E36C79" w:rsidP="00782DD2">
            <w:pPr>
              <w:pStyle w:val="af2"/>
              <w:rPr>
                <w:rFonts w:ascii="Tahoma" w:hAnsi="Tahoma" w:cs="Tahoma"/>
                <w:b/>
                <w:sz w:val="20"/>
                <w:szCs w:val="20"/>
              </w:rPr>
            </w:pPr>
            <w:r w:rsidRPr="002829C5">
              <w:rPr>
                <w:rFonts w:ascii="Tahoma" w:hAnsi="Tahoma" w:cs="Tahoma"/>
                <w:b/>
                <w:sz w:val="20"/>
                <w:szCs w:val="20"/>
              </w:rPr>
              <w:t>Генеральный директор</w:t>
            </w:r>
          </w:p>
          <w:p w14:paraId="1B30B979" w14:textId="77777777" w:rsidR="00E36C79" w:rsidRPr="002829C5" w:rsidRDefault="00E36C79" w:rsidP="00782DD2">
            <w:pPr>
              <w:pStyle w:val="af2"/>
              <w:rPr>
                <w:rFonts w:ascii="Tahoma" w:hAnsi="Tahoma" w:cs="Tahoma"/>
                <w:b/>
                <w:sz w:val="20"/>
                <w:szCs w:val="20"/>
              </w:rPr>
            </w:pPr>
          </w:p>
          <w:p w14:paraId="3748172C" w14:textId="77777777" w:rsidR="00E36C79" w:rsidRPr="002829C5" w:rsidRDefault="00E36C79" w:rsidP="00782DD2">
            <w:pPr>
              <w:pStyle w:val="af2"/>
              <w:rPr>
                <w:rFonts w:ascii="Tahoma" w:hAnsi="Tahoma" w:cs="Tahoma"/>
                <w:b/>
                <w:sz w:val="20"/>
                <w:szCs w:val="20"/>
              </w:rPr>
            </w:pPr>
            <w:r w:rsidRPr="002829C5">
              <w:rPr>
                <w:rFonts w:ascii="Tahoma" w:hAnsi="Tahoma" w:cs="Tahoma"/>
                <w:b/>
                <w:sz w:val="20"/>
                <w:szCs w:val="20"/>
              </w:rPr>
              <w:t>__________________</w:t>
            </w:r>
            <w:proofErr w:type="spellStart"/>
            <w:r>
              <w:rPr>
                <w:rFonts w:ascii="Tahoma" w:hAnsi="Tahoma" w:cs="Tahoma"/>
                <w:b/>
                <w:sz w:val="20"/>
                <w:szCs w:val="20"/>
              </w:rPr>
              <w:t>Мамытов</w:t>
            </w:r>
            <w:proofErr w:type="spellEnd"/>
            <w:r>
              <w:rPr>
                <w:rFonts w:ascii="Tahoma" w:hAnsi="Tahoma" w:cs="Tahoma"/>
                <w:b/>
                <w:sz w:val="20"/>
                <w:szCs w:val="20"/>
              </w:rPr>
              <w:t xml:space="preserve"> Н.Т.</w:t>
            </w:r>
          </w:p>
          <w:p w14:paraId="63ADC002" w14:textId="77777777" w:rsidR="00E36C79" w:rsidRPr="002829C5" w:rsidRDefault="00E36C79" w:rsidP="00782DD2">
            <w:pPr>
              <w:pStyle w:val="af2"/>
              <w:rPr>
                <w:rFonts w:ascii="Tahoma" w:hAnsi="Tahoma" w:cs="Tahoma"/>
                <w:sz w:val="20"/>
                <w:szCs w:val="20"/>
              </w:rPr>
            </w:pPr>
          </w:p>
        </w:tc>
        <w:tc>
          <w:tcPr>
            <w:tcW w:w="4475" w:type="dxa"/>
          </w:tcPr>
          <w:p w14:paraId="1BAC0271" w14:textId="77777777" w:rsidR="00E36C79" w:rsidRPr="002829C5" w:rsidRDefault="00E36C79" w:rsidP="00782DD2">
            <w:pPr>
              <w:pStyle w:val="af2"/>
              <w:rPr>
                <w:rFonts w:ascii="Tahoma" w:hAnsi="Tahoma" w:cs="Tahoma"/>
                <w:b/>
                <w:sz w:val="20"/>
                <w:szCs w:val="20"/>
              </w:rPr>
            </w:pPr>
            <w:r w:rsidRPr="002829C5">
              <w:rPr>
                <w:rFonts w:ascii="Tahoma" w:hAnsi="Tahoma" w:cs="Tahoma"/>
                <w:b/>
                <w:sz w:val="20"/>
                <w:szCs w:val="20"/>
              </w:rPr>
              <w:t>«ПОСТАВЩИК»</w:t>
            </w:r>
          </w:p>
          <w:p w14:paraId="30E66A3D" w14:textId="77777777" w:rsidR="00E36C79" w:rsidRPr="002829C5" w:rsidRDefault="00E36C79" w:rsidP="00782DD2">
            <w:pPr>
              <w:pStyle w:val="af2"/>
              <w:rPr>
                <w:rFonts w:ascii="Tahoma" w:hAnsi="Tahoma" w:cs="Tahoma"/>
                <w:b/>
                <w:sz w:val="20"/>
                <w:szCs w:val="20"/>
              </w:rPr>
            </w:pPr>
          </w:p>
          <w:p w14:paraId="1286810D" w14:textId="77777777" w:rsidR="00E36C79" w:rsidRPr="002829C5" w:rsidRDefault="00E36C79" w:rsidP="00782DD2">
            <w:pPr>
              <w:pStyle w:val="af2"/>
              <w:rPr>
                <w:rFonts w:ascii="Tahoma" w:hAnsi="Tahoma" w:cs="Tahoma"/>
                <w:b/>
                <w:color w:val="FF0000"/>
                <w:sz w:val="20"/>
                <w:szCs w:val="20"/>
              </w:rPr>
            </w:pPr>
            <w:r>
              <w:rPr>
                <w:rFonts w:ascii="Tahoma" w:hAnsi="Tahoma" w:cs="Tahoma"/>
                <w:b/>
                <w:color w:val="0000CC"/>
                <w:sz w:val="20"/>
                <w:szCs w:val="20"/>
              </w:rPr>
              <w:t>______</w:t>
            </w:r>
          </w:p>
        </w:tc>
      </w:tr>
    </w:tbl>
    <w:p w14:paraId="31C16C78" w14:textId="00B356C4" w:rsidR="00EA0DD5" w:rsidRDefault="00EA0DD5" w:rsidP="00E36C79">
      <w:pPr>
        <w:widowControl w:val="0"/>
        <w:tabs>
          <w:tab w:val="left" w:pos="285"/>
        </w:tabs>
        <w:autoSpaceDE w:val="0"/>
        <w:autoSpaceDN w:val="0"/>
        <w:adjustRightInd w:val="0"/>
        <w:spacing w:after="120" w:line="240" w:lineRule="auto"/>
        <w:rPr>
          <w:rFonts w:ascii="Tahoma" w:hAnsi="Tahoma" w:cs="Tahoma"/>
          <w:b/>
          <w:sz w:val="19"/>
          <w:szCs w:val="19"/>
        </w:rPr>
      </w:pPr>
    </w:p>
    <w:p w14:paraId="78553A57" w14:textId="77777777" w:rsidR="00EA0DD5" w:rsidRDefault="00EA0DD5" w:rsidP="00586AA7">
      <w:pPr>
        <w:widowControl w:val="0"/>
        <w:autoSpaceDE w:val="0"/>
        <w:autoSpaceDN w:val="0"/>
        <w:adjustRightInd w:val="0"/>
        <w:spacing w:after="120" w:line="240" w:lineRule="auto"/>
        <w:jc w:val="center"/>
        <w:rPr>
          <w:rFonts w:ascii="Tahoma" w:hAnsi="Tahoma" w:cs="Tahoma"/>
          <w:b/>
          <w:sz w:val="19"/>
          <w:szCs w:val="19"/>
        </w:rPr>
      </w:pPr>
    </w:p>
    <w:p w14:paraId="7DF2E319" w14:textId="354466F9" w:rsidR="00150838" w:rsidRDefault="00150838" w:rsidP="00586AA7">
      <w:pPr>
        <w:widowControl w:val="0"/>
        <w:autoSpaceDE w:val="0"/>
        <w:autoSpaceDN w:val="0"/>
        <w:adjustRightInd w:val="0"/>
        <w:spacing w:after="120" w:line="240" w:lineRule="auto"/>
        <w:jc w:val="center"/>
        <w:rPr>
          <w:rFonts w:ascii="Tahoma" w:hAnsi="Tahoma" w:cs="Tahoma"/>
          <w:b/>
          <w:sz w:val="19"/>
          <w:szCs w:val="19"/>
        </w:rPr>
      </w:pPr>
    </w:p>
    <w:p w14:paraId="6FB22387" w14:textId="77777777" w:rsidR="00150838" w:rsidRPr="00150838" w:rsidRDefault="00150838" w:rsidP="00150838">
      <w:pPr>
        <w:rPr>
          <w:rFonts w:ascii="Tahoma" w:hAnsi="Tahoma" w:cs="Tahoma"/>
          <w:sz w:val="19"/>
          <w:szCs w:val="19"/>
        </w:rPr>
      </w:pPr>
    </w:p>
    <w:p w14:paraId="36604680" w14:textId="6AFDEB3E" w:rsidR="00150838" w:rsidRDefault="00150838" w:rsidP="00150838">
      <w:pPr>
        <w:rPr>
          <w:rFonts w:ascii="Tahoma" w:hAnsi="Tahoma" w:cs="Tahoma"/>
          <w:sz w:val="19"/>
          <w:szCs w:val="19"/>
        </w:rPr>
      </w:pPr>
    </w:p>
    <w:p w14:paraId="2A369619" w14:textId="0B28F834" w:rsidR="00150838" w:rsidRDefault="00150838" w:rsidP="00150838">
      <w:pPr>
        <w:rPr>
          <w:rFonts w:ascii="Tahoma" w:hAnsi="Tahoma" w:cs="Tahoma"/>
          <w:sz w:val="19"/>
          <w:szCs w:val="19"/>
        </w:rPr>
      </w:pPr>
    </w:p>
    <w:p w14:paraId="3DC6A26E" w14:textId="08523101" w:rsidR="00150838" w:rsidRDefault="00150838" w:rsidP="00150838">
      <w:pPr>
        <w:rPr>
          <w:rFonts w:ascii="Tahoma" w:hAnsi="Tahoma" w:cs="Tahoma"/>
          <w:sz w:val="19"/>
          <w:szCs w:val="19"/>
        </w:rPr>
      </w:pPr>
    </w:p>
    <w:p w14:paraId="542E9B13" w14:textId="1B000C16" w:rsidR="00150838" w:rsidRDefault="00150838" w:rsidP="00150838">
      <w:pPr>
        <w:rPr>
          <w:rFonts w:ascii="Tahoma" w:hAnsi="Tahoma" w:cs="Tahoma"/>
          <w:sz w:val="19"/>
          <w:szCs w:val="19"/>
        </w:rPr>
      </w:pPr>
    </w:p>
    <w:p w14:paraId="6BDC55D9" w14:textId="7ED645F6" w:rsidR="00150838" w:rsidRDefault="00150838" w:rsidP="00150838">
      <w:pPr>
        <w:rPr>
          <w:rFonts w:ascii="Tahoma" w:hAnsi="Tahoma" w:cs="Tahoma"/>
          <w:sz w:val="19"/>
          <w:szCs w:val="19"/>
        </w:rPr>
      </w:pPr>
    </w:p>
    <w:p w14:paraId="7D46F05D" w14:textId="258025AF" w:rsidR="00150838" w:rsidRDefault="00150838" w:rsidP="00150838">
      <w:pPr>
        <w:rPr>
          <w:rFonts w:ascii="Tahoma" w:hAnsi="Tahoma" w:cs="Tahoma"/>
          <w:sz w:val="19"/>
          <w:szCs w:val="19"/>
        </w:rPr>
      </w:pPr>
    </w:p>
    <w:p w14:paraId="403274D4" w14:textId="6AB8C314" w:rsidR="00150838" w:rsidRDefault="00150838" w:rsidP="00150838">
      <w:pPr>
        <w:rPr>
          <w:rFonts w:ascii="Tahoma" w:hAnsi="Tahoma" w:cs="Tahoma"/>
          <w:sz w:val="19"/>
          <w:szCs w:val="19"/>
        </w:rPr>
      </w:pPr>
    </w:p>
    <w:p w14:paraId="4D20BCD8" w14:textId="7BF9777E" w:rsidR="00150838" w:rsidRDefault="00150838" w:rsidP="00150838">
      <w:pPr>
        <w:rPr>
          <w:rFonts w:ascii="Tahoma" w:hAnsi="Tahoma" w:cs="Tahoma"/>
          <w:sz w:val="19"/>
          <w:szCs w:val="19"/>
        </w:rPr>
      </w:pPr>
    </w:p>
    <w:p w14:paraId="2C6A127D" w14:textId="7C5406AB" w:rsidR="00150838" w:rsidRDefault="00150838" w:rsidP="00150838">
      <w:pPr>
        <w:rPr>
          <w:rFonts w:ascii="Tahoma" w:hAnsi="Tahoma" w:cs="Tahoma"/>
          <w:sz w:val="19"/>
          <w:szCs w:val="19"/>
        </w:rPr>
      </w:pPr>
    </w:p>
    <w:p w14:paraId="3E90D657" w14:textId="557BAA23" w:rsidR="00150838" w:rsidRDefault="00150838" w:rsidP="00150838">
      <w:pPr>
        <w:rPr>
          <w:rFonts w:ascii="Tahoma" w:hAnsi="Tahoma" w:cs="Tahoma"/>
          <w:sz w:val="19"/>
          <w:szCs w:val="19"/>
        </w:rPr>
      </w:pPr>
    </w:p>
    <w:p w14:paraId="043AD517" w14:textId="600D74B2" w:rsidR="00150838" w:rsidRDefault="00150838" w:rsidP="00150838">
      <w:pPr>
        <w:rPr>
          <w:rFonts w:ascii="Tahoma" w:hAnsi="Tahoma" w:cs="Tahoma"/>
          <w:sz w:val="19"/>
          <w:szCs w:val="19"/>
        </w:rPr>
      </w:pPr>
    </w:p>
    <w:p w14:paraId="7F42CA58" w14:textId="40599192" w:rsidR="00150838" w:rsidRDefault="00150838" w:rsidP="00150838">
      <w:pPr>
        <w:rPr>
          <w:rFonts w:ascii="Tahoma" w:hAnsi="Tahoma" w:cs="Tahoma"/>
          <w:sz w:val="19"/>
          <w:szCs w:val="19"/>
        </w:rPr>
      </w:pPr>
    </w:p>
    <w:p w14:paraId="473274C4" w14:textId="75B65E2A" w:rsidR="00150838" w:rsidRDefault="00150838" w:rsidP="00150838">
      <w:pPr>
        <w:rPr>
          <w:rFonts w:ascii="Tahoma" w:hAnsi="Tahoma" w:cs="Tahoma"/>
          <w:sz w:val="19"/>
          <w:szCs w:val="19"/>
        </w:rPr>
      </w:pPr>
    </w:p>
    <w:p w14:paraId="70475EBA" w14:textId="7D09EDF1" w:rsidR="00150838" w:rsidRDefault="00150838" w:rsidP="00150838">
      <w:pPr>
        <w:rPr>
          <w:rFonts w:ascii="Tahoma" w:hAnsi="Tahoma" w:cs="Tahoma"/>
          <w:sz w:val="19"/>
          <w:szCs w:val="19"/>
        </w:rPr>
      </w:pPr>
    </w:p>
    <w:p w14:paraId="00FA37CE" w14:textId="1A3B9A0D" w:rsidR="00150838" w:rsidRDefault="00150838" w:rsidP="00150838">
      <w:pPr>
        <w:rPr>
          <w:rFonts w:ascii="Tahoma" w:hAnsi="Tahoma" w:cs="Tahoma"/>
          <w:sz w:val="19"/>
          <w:szCs w:val="19"/>
        </w:rPr>
      </w:pPr>
    </w:p>
    <w:p w14:paraId="7B91B1BF" w14:textId="77777777" w:rsidR="00150838" w:rsidRPr="00150838" w:rsidRDefault="00150838" w:rsidP="00150838">
      <w:pPr>
        <w:rPr>
          <w:rFonts w:ascii="Tahoma" w:hAnsi="Tahoma" w:cs="Tahoma"/>
          <w:sz w:val="19"/>
          <w:szCs w:val="19"/>
        </w:rPr>
      </w:pPr>
    </w:p>
    <w:p w14:paraId="1C2F37A0" w14:textId="267D6914" w:rsidR="00150838" w:rsidRDefault="00150838" w:rsidP="00150838">
      <w:pPr>
        <w:rPr>
          <w:rFonts w:ascii="Tahoma" w:hAnsi="Tahoma" w:cs="Tahoma"/>
          <w:sz w:val="19"/>
          <w:szCs w:val="19"/>
        </w:rPr>
      </w:pPr>
    </w:p>
    <w:p w14:paraId="3434F02B" w14:textId="6DEE7B88" w:rsidR="00150838" w:rsidRDefault="00150838" w:rsidP="00150838">
      <w:pPr>
        <w:rPr>
          <w:rFonts w:ascii="Tahoma" w:hAnsi="Tahoma" w:cs="Tahoma"/>
          <w:sz w:val="19"/>
          <w:szCs w:val="19"/>
        </w:rPr>
      </w:pPr>
    </w:p>
    <w:p w14:paraId="19DB050E" w14:textId="77777777" w:rsidR="00150838" w:rsidRDefault="00150838" w:rsidP="00150838">
      <w:pPr>
        <w:shd w:val="clear" w:color="auto" w:fill="FFFFFF" w:themeFill="background1"/>
        <w:spacing w:after="0" w:line="240" w:lineRule="auto"/>
        <w:rPr>
          <w:rFonts w:ascii="Tahoma" w:hAnsi="Tahoma" w:cs="Tahoma"/>
          <w:b/>
          <w:sz w:val="18"/>
          <w:szCs w:val="18"/>
        </w:rPr>
      </w:pPr>
      <w:r>
        <w:rPr>
          <w:rFonts w:ascii="Tahoma" w:hAnsi="Tahoma" w:cs="Tahoma"/>
          <w:sz w:val="19"/>
          <w:szCs w:val="19"/>
        </w:rPr>
        <w:lastRenderedPageBreak/>
        <w:tab/>
      </w:r>
      <w:r>
        <w:rPr>
          <w:rFonts w:eastAsia="Times New Roman" w:cs="Calibri"/>
          <w:b/>
          <w:bCs/>
          <w:color w:val="000000"/>
          <w:highlight w:val="yellow"/>
        </w:rPr>
        <w:t xml:space="preserve">                                                                                                                                                                               Приложение №1  </w:t>
      </w:r>
    </w:p>
    <w:p w14:paraId="025DB52B"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w:t>
      </w:r>
      <w:r w:rsidRPr="003B6033">
        <w:rPr>
          <w:rFonts w:ascii="Tahoma" w:hAnsi="Tahoma" w:cs="Tahoma"/>
          <w:b/>
          <w:sz w:val="18"/>
          <w:szCs w:val="18"/>
        </w:rPr>
        <w:t xml:space="preserve"> </w:t>
      </w:r>
      <w:r w:rsidRPr="00170E6A">
        <w:rPr>
          <w:rFonts w:ascii="Tahoma" w:hAnsi="Tahoma" w:cs="Tahoma"/>
          <w:b/>
          <w:sz w:val="18"/>
          <w:szCs w:val="18"/>
        </w:rPr>
        <w:t xml:space="preserve">поставки </w:t>
      </w:r>
    </w:p>
    <w:p w14:paraId="5FFBE63F"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sidRPr="00170E6A">
        <w:rPr>
          <w:rFonts w:ascii="Tahoma" w:hAnsi="Tahoma" w:cs="Tahoma"/>
          <w:b/>
          <w:sz w:val="18"/>
          <w:szCs w:val="18"/>
        </w:rPr>
        <w:t>202</w:t>
      </w:r>
      <w:r>
        <w:rPr>
          <w:rFonts w:ascii="Tahoma" w:hAnsi="Tahoma" w:cs="Tahoma"/>
          <w:b/>
          <w:sz w:val="18"/>
          <w:szCs w:val="18"/>
        </w:rPr>
        <w:t>3</w:t>
      </w:r>
      <w:r w:rsidRPr="00170E6A">
        <w:rPr>
          <w:rFonts w:ascii="Tahoma" w:hAnsi="Tahoma" w:cs="Tahoma"/>
          <w:b/>
          <w:sz w:val="18"/>
          <w:szCs w:val="18"/>
        </w:rPr>
        <w:t xml:space="preserve"> г.</w:t>
      </w:r>
    </w:p>
    <w:p w14:paraId="5DBCDE7F"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p>
    <w:p w14:paraId="31B0964A" w14:textId="77777777" w:rsidR="00150838" w:rsidRPr="00170E6A" w:rsidRDefault="00150838" w:rsidP="00150838">
      <w:pPr>
        <w:shd w:val="clear" w:color="auto" w:fill="FFFFFF" w:themeFill="background1"/>
        <w:spacing w:after="0" w:line="240" w:lineRule="auto"/>
        <w:jc w:val="center"/>
        <w:rPr>
          <w:rFonts w:ascii="Tahoma" w:hAnsi="Tahoma" w:cs="Tahoma"/>
          <w:b/>
          <w:sz w:val="18"/>
          <w:szCs w:val="18"/>
        </w:rPr>
      </w:pPr>
      <w:r>
        <w:rPr>
          <w:rFonts w:ascii="Tahoma" w:hAnsi="Tahoma" w:cs="Tahoma"/>
          <w:b/>
          <w:sz w:val="18"/>
          <w:szCs w:val="18"/>
        </w:rPr>
        <w:t>С</w:t>
      </w:r>
      <w:r w:rsidRPr="00170E6A">
        <w:rPr>
          <w:rFonts w:ascii="Tahoma" w:hAnsi="Tahoma" w:cs="Tahoma"/>
          <w:b/>
          <w:sz w:val="18"/>
          <w:szCs w:val="18"/>
        </w:rPr>
        <w:t>пецификация</w:t>
      </w:r>
    </w:p>
    <w:p w14:paraId="5E825ACA"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p>
    <w:tbl>
      <w:tblPr>
        <w:tblStyle w:val="a8"/>
        <w:tblW w:w="0" w:type="auto"/>
        <w:tblLook w:val="04A0" w:firstRow="1" w:lastRow="0" w:firstColumn="1" w:lastColumn="0" w:noHBand="0" w:noVBand="1"/>
      </w:tblPr>
      <w:tblGrid>
        <w:gridCol w:w="457"/>
        <w:gridCol w:w="3414"/>
        <w:gridCol w:w="956"/>
        <w:gridCol w:w="1571"/>
        <w:gridCol w:w="929"/>
        <w:gridCol w:w="1334"/>
        <w:gridCol w:w="1393"/>
      </w:tblGrid>
      <w:tr w:rsidR="00150838" w:rsidRPr="00170E6A" w14:paraId="1841ECC5" w14:textId="77777777" w:rsidTr="00782DD2">
        <w:tc>
          <w:tcPr>
            <w:tcW w:w="465" w:type="dxa"/>
            <w:vAlign w:val="center"/>
          </w:tcPr>
          <w:p w14:paraId="49E1E347"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w:t>
            </w:r>
          </w:p>
        </w:tc>
        <w:tc>
          <w:tcPr>
            <w:tcW w:w="3618" w:type="dxa"/>
            <w:vAlign w:val="center"/>
          </w:tcPr>
          <w:p w14:paraId="79D90A35"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Подробное описание товаров</w:t>
            </w:r>
          </w:p>
        </w:tc>
        <w:tc>
          <w:tcPr>
            <w:tcW w:w="956" w:type="dxa"/>
            <w:vAlign w:val="center"/>
          </w:tcPr>
          <w:p w14:paraId="16699748"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Цена за единицу с учетом всех налогов КР  (в сомах)</w:t>
            </w:r>
          </w:p>
        </w:tc>
        <w:tc>
          <w:tcPr>
            <w:tcW w:w="1653" w:type="dxa"/>
            <w:vAlign w:val="center"/>
          </w:tcPr>
          <w:p w14:paraId="6BDD5ABA" w14:textId="77777777" w:rsidR="00150838" w:rsidRPr="00170E6A" w:rsidRDefault="00150838" w:rsidP="00782DD2">
            <w:pPr>
              <w:spacing w:after="0" w:line="240" w:lineRule="auto"/>
              <w:ind w:right="-57"/>
              <w:jc w:val="center"/>
              <w:rPr>
                <w:rFonts w:ascii="Tahoma" w:hAnsi="Tahoma" w:cs="Tahoma"/>
                <w:b/>
                <w:bCs/>
                <w:color w:val="000000"/>
                <w:sz w:val="18"/>
                <w:szCs w:val="18"/>
              </w:rPr>
            </w:pPr>
            <w:r w:rsidRPr="00170E6A">
              <w:rPr>
                <w:rFonts w:ascii="Tahoma" w:hAnsi="Tahoma" w:cs="Tahoma"/>
                <w:b/>
                <w:bCs/>
                <w:color w:val="000000"/>
                <w:sz w:val="18"/>
                <w:szCs w:val="18"/>
              </w:rPr>
              <w:t>Сума НДС, сом КР</w:t>
            </w:r>
          </w:p>
        </w:tc>
        <w:tc>
          <w:tcPr>
            <w:tcW w:w="956" w:type="dxa"/>
            <w:vAlign w:val="center"/>
          </w:tcPr>
          <w:p w14:paraId="25EE8CE7"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Кол-во, штук</w:t>
            </w:r>
          </w:p>
        </w:tc>
        <w:tc>
          <w:tcPr>
            <w:tcW w:w="1381" w:type="dxa"/>
          </w:tcPr>
          <w:p w14:paraId="4BA05328"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 xml:space="preserve">Общая цена с учетом НДС и </w:t>
            </w:r>
            <w:proofErr w:type="spellStart"/>
            <w:r w:rsidRPr="00170E6A">
              <w:rPr>
                <w:rFonts w:ascii="Tahoma" w:hAnsi="Tahoma" w:cs="Tahoma"/>
                <w:b/>
                <w:bCs/>
                <w:color w:val="000000"/>
                <w:sz w:val="18"/>
                <w:szCs w:val="18"/>
              </w:rPr>
              <w:t>НсП</w:t>
            </w:r>
            <w:proofErr w:type="spellEnd"/>
            <w:r w:rsidRPr="00170E6A">
              <w:rPr>
                <w:rFonts w:ascii="Tahoma" w:hAnsi="Tahoma" w:cs="Tahoma"/>
                <w:b/>
                <w:bCs/>
                <w:color w:val="000000"/>
                <w:sz w:val="18"/>
                <w:szCs w:val="18"/>
              </w:rPr>
              <w:t xml:space="preserve"> сом</w:t>
            </w:r>
          </w:p>
        </w:tc>
        <w:tc>
          <w:tcPr>
            <w:tcW w:w="1427" w:type="dxa"/>
          </w:tcPr>
          <w:p w14:paraId="60A30C2E"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Срок поставки</w:t>
            </w:r>
          </w:p>
          <w:p w14:paraId="6A173B11" w14:textId="77777777" w:rsidR="00150838" w:rsidRPr="00170E6A" w:rsidRDefault="00150838" w:rsidP="00782DD2">
            <w:pPr>
              <w:jc w:val="center"/>
              <w:rPr>
                <w:rFonts w:ascii="Tahoma" w:hAnsi="Tahoma" w:cs="Tahoma"/>
                <w:sz w:val="18"/>
                <w:szCs w:val="18"/>
              </w:rPr>
            </w:pPr>
          </w:p>
        </w:tc>
      </w:tr>
      <w:tr w:rsidR="00150838" w:rsidRPr="00170E6A" w14:paraId="7099A9D9" w14:textId="77777777" w:rsidTr="00782DD2">
        <w:tc>
          <w:tcPr>
            <w:tcW w:w="465" w:type="dxa"/>
            <w:vAlign w:val="center"/>
          </w:tcPr>
          <w:p w14:paraId="34250321" w14:textId="77777777" w:rsidR="00150838" w:rsidRPr="00170E6A" w:rsidRDefault="00150838" w:rsidP="00782DD2">
            <w:pPr>
              <w:spacing w:after="0" w:line="240" w:lineRule="auto"/>
              <w:ind w:left="-57" w:right="-57"/>
              <w:jc w:val="center"/>
              <w:rPr>
                <w:rFonts w:ascii="Tahoma" w:hAnsi="Tahoma" w:cs="Tahoma"/>
                <w:color w:val="000000"/>
                <w:sz w:val="18"/>
                <w:szCs w:val="18"/>
              </w:rPr>
            </w:pPr>
          </w:p>
        </w:tc>
        <w:tc>
          <w:tcPr>
            <w:tcW w:w="3618" w:type="dxa"/>
          </w:tcPr>
          <w:p w14:paraId="0AF5E05C"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956" w:type="dxa"/>
          </w:tcPr>
          <w:p w14:paraId="15ACD4F5" w14:textId="77777777" w:rsidR="00150838" w:rsidRPr="00170E6A" w:rsidRDefault="00150838" w:rsidP="00782DD2">
            <w:pPr>
              <w:spacing w:after="0" w:line="240" w:lineRule="auto"/>
              <w:ind w:right="-57"/>
              <w:rPr>
                <w:rFonts w:ascii="Tahoma" w:hAnsi="Tahoma" w:cs="Tahoma"/>
                <w:b/>
                <w:sz w:val="18"/>
                <w:szCs w:val="18"/>
              </w:rPr>
            </w:pPr>
          </w:p>
        </w:tc>
        <w:tc>
          <w:tcPr>
            <w:tcW w:w="1653" w:type="dxa"/>
          </w:tcPr>
          <w:p w14:paraId="227282F0" w14:textId="77777777" w:rsidR="00150838" w:rsidRPr="00170E6A" w:rsidRDefault="00150838" w:rsidP="00782DD2">
            <w:pPr>
              <w:jc w:val="center"/>
              <w:rPr>
                <w:rFonts w:ascii="Tahoma" w:hAnsi="Tahoma" w:cs="Tahoma"/>
                <w:color w:val="000000" w:themeColor="text1"/>
                <w:sz w:val="18"/>
                <w:szCs w:val="18"/>
              </w:rPr>
            </w:pPr>
          </w:p>
        </w:tc>
        <w:tc>
          <w:tcPr>
            <w:tcW w:w="956" w:type="dxa"/>
            <w:vAlign w:val="center"/>
          </w:tcPr>
          <w:p w14:paraId="1E15F30D" w14:textId="77777777" w:rsidR="00150838" w:rsidRPr="00170E6A" w:rsidRDefault="00150838" w:rsidP="00782DD2">
            <w:pPr>
              <w:spacing w:after="0" w:line="240" w:lineRule="auto"/>
              <w:ind w:right="-57"/>
              <w:rPr>
                <w:rFonts w:ascii="Tahoma" w:hAnsi="Tahoma" w:cs="Tahoma"/>
                <w:color w:val="000000" w:themeColor="text1"/>
                <w:sz w:val="18"/>
                <w:szCs w:val="18"/>
                <w:lang w:val="en-US"/>
              </w:rPr>
            </w:pPr>
          </w:p>
        </w:tc>
        <w:tc>
          <w:tcPr>
            <w:tcW w:w="1381" w:type="dxa"/>
          </w:tcPr>
          <w:p w14:paraId="4B1A0699" w14:textId="77777777" w:rsidR="00150838" w:rsidRPr="00170E6A" w:rsidRDefault="00150838" w:rsidP="00782DD2">
            <w:pPr>
              <w:spacing w:after="0" w:line="240" w:lineRule="auto"/>
              <w:ind w:right="-57"/>
              <w:rPr>
                <w:rFonts w:ascii="Tahoma" w:hAnsi="Tahoma" w:cs="Tahoma"/>
                <w:sz w:val="18"/>
                <w:szCs w:val="18"/>
              </w:rPr>
            </w:pPr>
          </w:p>
        </w:tc>
        <w:tc>
          <w:tcPr>
            <w:tcW w:w="1427" w:type="dxa"/>
          </w:tcPr>
          <w:p w14:paraId="407C035C" w14:textId="77777777" w:rsidR="00150838" w:rsidRPr="00170E6A" w:rsidRDefault="00150838" w:rsidP="00782DD2">
            <w:pPr>
              <w:spacing w:after="0" w:line="240" w:lineRule="auto"/>
              <w:ind w:right="-57"/>
              <w:rPr>
                <w:rFonts w:ascii="Tahoma" w:hAnsi="Tahoma" w:cs="Tahoma"/>
                <w:sz w:val="18"/>
                <w:szCs w:val="18"/>
              </w:rPr>
            </w:pPr>
          </w:p>
        </w:tc>
      </w:tr>
      <w:tr w:rsidR="00150838" w:rsidRPr="00170E6A" w14:paraId="7914EB44" w14:textId="77777777" w:rsidTr="00782DD2">
        <w:tc>
          <w:tcPr>
            <w:tcW w:w="465" w:type="dxa"/>
          </w:tcPr>
          <w:p w14:paraId="5215EA55" w14:textId="77777777" w:rsidR="00150838" w:rsidRPr="00170E6A" w:rsidRDefault="00150838" w:rsidP="00782DD2">
            <w:pPr>
              <w:spacing w:after="0" w:line="240" w:lineRule="auto"/>
              <w:ind w:left="-57" w:right="-57"/>
              <w:jc w:val="center"/>
              <w:rPr>
                <w:rFonts w:ascii="Tahoma" w:hAnsi="Tahoma" w:cs="Tahoma"/>
                <w:color w:val="000000"/>
                <w:sz w:val="18"/>
                <w:szCs w:val="18"/>
              </w:rPr>
            </w:pPr>
          </w:p>
        </w:tc>
        <w:tc>
          <w:tcPr>
            <w:tcW w:w="3618" w:type="dxa"/>
          </w:tcPr>
          <w:p w14:paraId="2DCBAC80"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956" w:type="dxa"/>
          </w:tcPr>
          <w:p w14:paraId="79A57A5F"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1653" w:type="dxa"/>
            <w:vAlign w:val="center"/>
          </w:tcPr>
          <w:p w14:paraId="5C54807A" w14:textId="77777777" w:rsidR="00150838" w:rsidRPr="00170E6A" w:rsidRDefault="00150838" w:rsidP="00782DD2">
            <w:pPr>
              <w:spacing w:after="0" w:line="240" w:lineRule="auto"/>
              <w:ind w:left="-57" w:right="-57"/>
              <w:jc w:val="center"/>
              <w:rPr>
                <w:rFonts w:ascii="Tahoma" w:hAnsi="Tahoma" w:cs="Tahoma"/>
                <w:sz w:val="18"/>
                <w:szCs w:val="18"/>
              </w:rPr>
            </w:pPr>
          </w:p>
        </w:tc>
        <w:tc>
          <w:tcPr>
            <w:tcW w:w="956" w:type="dxa"/>
          </w:tcPr>
          <w:p w14:paraId="30D1ACCD" w14:textId="77777777" w:rsidR="00150838" w:rsidRPr="00170E6A" w:rsidRDefault="00150838" w:rsidP="00782DD2">
            <w:pPr>
              <w:spacing w:after="0" w:line="240" w:lineRule="auto"/>
              <w:ind w:right="-57"/>
              <w:rPr>
                <w:rFonts w:ascii="Tahoma" w:hAnsi="Tahoma" w:cs="Tahoma"/>
                <w:sz w:val="18"/>
                <w:szCs w:val="18"/>
              </w:rPr>
            </w:pPr>
          </w:p>
        </w:tc>
        <w:tc>
          <w:tcPr>
            <w:tcW w:w="1381" w:type="dxa"/>
          </w:tcPr>
          <w:p w14:paraId="76DEFE33" w14:textId="77777777" w:rsidR="00150838" w:rsidRPr="00170E6A" w:rsidRDefault="00150838" w:rsidP="00782DD2">
            <w:pPr>
              <w:spacing w:after="0" w:line="240" w:lineRule="auto"/>
              <w:ind w:right="-57"/>
              <w:rPr>
                <w:rFonts w:ascii="Tahoma" w:hAnsi="Tahoma" w:cs="Tahoma"/>
                <w:sz w:val="18"/>
                <w:szCs w:val="18"/>
              </w:rPr>
            </w:pPr>
          </w:p>
        </w:tc>
        <w:tc>
          <w:tcPr>
            <w:tcW w:w="1427" w:type="dxa"/>
          </w:tcPr>
          <w:p w14:paraId="63CAE08A" w14:textId="77777777" w:rsidR="00150838" w:rsidRPr="00170E6A" w:rsidRDefault="00150838" w:rsidP="00782DD2">
            <w:pPr>
              <w:spacing w:after="0" w:line="240" w:lineRule="auto"/>
              <w:ind w:right="-57"/>
              <w:rPr>
                <w:rFonts w:ascii="Tahoma" w:hAnsi="Tahoma" w:cs="Tahoma"/>
                <w:sz w:val="18"/>
                <w:szCs w:val="18"/>
              </w:rPr>
            </w:pPr>
          </w:p>
        </w:tc>
      </w:tr>
    </w:tbl>
    <w:p w14:paraId="32928771"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p w14:paraId="3A62B7B8"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r w:rsidRPr="00170E6A">
        <w:rPr>
          <w:rFonts w:ascii="Tahoma" w:hAnsi="Tahoma" w:cs="Tahoma"/>
          <w:b/>
          <w:sz w:val="18"/>
          <w:szCs w:val="18"/>
        </w:rPr>
        <w:t xml:space="preserve">Общая стоимость </w:t>
      </w:r>
      <w:proofErr w:type="gramStart"/>
      <w:r w:rsidRPr="00170E6A">
        <w:rPr>
          <w:rFonts w:ascii="Tahoma" w:hAnsi="Tahoma" w:cs="Tahoma"/>
          <w:b/>
          <w:sz w:val="18"/>
          <w:szCs w:val="18"/>
        </w:rPr>
        <w:t>Договора:_</w:t>
      </w:r>
      <w:proofErr w:type="gramEnd"/>
      <w:r w:rsidRPr="00170E6A">
        <w:rPr>
          <w:rFonts w:ascii="Tahoma" w:hAnsi="Tahoma" w:cs="Tahoma"/>
          <w:b/>
          <w:sz w:val="18"/>
          <w:szCs w:val="18"/>
        </w:rPr>
        <w:t>_____.</w:t>
      </w:r>
    </w:p>
    <w:p w14:paraId="782ED420"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p w14:paraId="378CB800"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150838" w:rsidRPr="00170E6A" w14:paraId="1E1371B5" w14:textId="77777777" w:rsidTr="00150838">
        <w:trPr>
          <w:trHeight w:val="2269"/>
        </w:trPr>
        <w:tc>
          <w:tcPr>
            <w:tcW w:w="4665" w:type="dxa"/>
          </w:tcPr>
          <w:p w14:paraId="2C7BB2E4" w14:textId="77777777" w:rsidR="00150838" w:rsidRDefault="00150838" w:rsidP="00782DD2">
            <w:pPr>
              <w:shd w:val="clear" w:color="auto" w:fill="FFFFFF" w:themeFill="background1"/>
              <w:spacing w:after="0"/>
              <w:rPr>
                <w:rFonts w:ascii="Tahoma" w:hAnsi="Tahoma" w:cs="Tahoma"/>
                <w:b/>
                <w:bCs/>
                <w:sz w:val="18"/>
                <w:szCs w:val="18"/>
              </w:rPr>
            </w:pPr>
            <w:r w:rsidRPr="00170E6A">
              <w:rPr>
                <w:rFonts w:ascii="Tahoma" w:hAnsi="Tahoma" w:cs="Tahoma"/>
                <w:b/>
                <w:bCs/>
                <w:sz w:val="18"/>
                <w:szCs w:val="18"/>
              </w:rPr>
              <w:t>«ПОКУПАТЕЛЬ»</w:t>
            </w:r>
          </w:p>
          <w:p w14:paraId="208A94F8" w14:textId="77777777" w:rsidR="00150838" w:rsidRPr="00753A79" w:rsidRDefault="00150838" w:rsidP="00782DD2">
            <w:pPr>
              <w:shd w:val="clear" w:color="auto" w:fill="FFFFFF" w:themeFill="background1"/>
              <w:spacing w:after="0"/>
              <w:rPr>
                <w:rFonts w:ascii="Tahoma" w:hAnsi="Tahoma" w:cs="Tahoma"/>
                <w:bCs/>
                <w:sz w:val="18"/>
                <w:szCs w:val="18"/>
              </w:rPr>
            </w:pPr>
            <w:r w:rsidRPr="00753A79">
              <w:rPr>
                <w:rFonts w:ascii="Tahoma" w:hAnsi="Tahoma" w:cs="Tahoma"/>
                <w:bCs/>
                <w:sz w:val="18"/>
                <w:szCs w:val="18"/>
              </w:rPr>
              <w:t>ЗАО «Альфа Телеком»</w:t>
            </w:r>
          </w:p>
          <w:p w14:paraId="7F81B426"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2DE90FA4" w14:textId="77777777" w:rsidR="00150838" w:rsidRPr="00170E6A" w:rsidRDefault="00150838" w:rsidP="00782DD2">
            <w:pPr>
              <w:spacing w:after="0" w:line="240" w:lineRule="auto"/>
              <w:rPr>
                <w:rFonts w:ascii="Tahoma" w:hAnsi="Tahoma" w:cs="Tahoma"/>
                <w:b/>
                <w:sz w:val="18"/>
                <w:szCs w:val="18"/>
              </w:rPr>
            </w:pPr>
          </w:p>
          <w:p w14:paraId="6109C78A" w14:textId="77777777" w:rsidR="00150838" w:rsidRPr="00170E6A" w:rsidRDefault="00150838" w:rsidP="00782DD2">
            <w:pPr>
              <w:shd w:val="clear" w:color="auto" w:fill="FFFFFF" w:themeFill="background1"/>
              <w:spacing w:after="0"/>
              <w:rPr>
                <w:rFonts w:ascii="Tahoma" w:hAnsi="Tahoma" w:cs="Tahoma"/>
                <w:bCs/>
                <w:sz w:val="18"/>
                <w:szCs w:val="18"/>
              </w:rPr>
            </w:pPr>
            <w:r w:rsidRPr="00170E6A">
              <w:rPr>
                <w:rFonts w:ascii="Tahoma" w:hAnsi="Tahoma" w:cs="Tahoma"/>
                <w:b/>
                <w:sz w:val="18"/>
                <w:szCs w:val="18"/>
              </w:rPr>
              <w:t>________________</w:t>
            </w:r>
            <w:r>
              <w:rPr>
                <w:rFonts w:ascii="Tahoma" w:hAnsi="Tahoma" w:cs="Tahoma"/>
                <w:b/>
                <w:spacing w:val="-1"/>
                <w:w w:val="103"/>
                <w:sz w:val="18"/>
                <w:szCs w:val="18"/>
              </w:rPr>
              <w:t xml:space="preserve"> </w:t>
            </w:r>
            <w:proofErr w:type="spellStart"/>
            <w:r>
              <w:rPr>
                <w:rFonts w:ascii="Tahoma" w:hAnsi="Tahoma" w:cs="Tahoma"/>
                <w:b/>
                <w:spacing w:val="-1"/>
                <w:w w:val="103"/>
                <w:sz w:val="18"/>
                <w:szCs w:val="18"/>
              </w:rPr>
              <w:t>Мамытов</w:t>
            </w:r>
            <w:proofErr w:type="spellEnd"/>
            <w:r>
              <w:rPr>
                <w:rFonts w:ascii="Tahoma" w:hAnsi="Tahoma" w:cs="Tahoma"/>
                <w:b/>
                <w:spacing w:val="-1"/>
                <w:w w:val="103"/>
                <w:sz w:val="18"/>
                <w:szCs w:val="18"/>
              </w:rPr>
              <w:t xml:space="preserve"> Н</w:t>
            </w:r>
            <w:r w:rsidRPr="00170E6A">
              <w:rPr>
                <w:rFonts w:ascii="Tahoma" w:hAnsi="Tahoma" w:cs="Tahoma"/>
                <w:b/>
                <w:spacing w:val="-1"/>
                <w:w w:val="103"/>
                <w:sz w:val="18"/>
                <w:szCs w:val="18"/>
              </w:rPr>
              <w:t>.Т</w:t>
            </w:r>
            <w:r>
              <w:rPr>
                <w:rFonts w:ascii="Tahoma" w:hAnsi="Tahoma" w:cs="Tahoma"/>
                <w:b/>
                <w:spacing w:val="-1"/>
                <w:w w:val="103"/>
                <w:sz w:val="18"/>
                <w:szCs w:val="18"/>
              </w:rPr>
              <w:t>.</w:t>
            </w:r>
          </w:p>
        </w:tc>
        <w:tc>
          <w:tcPr>
            <w:tcW w:w="5376" w:type="dxa"/>
          </w:tcPr>
          <w:p w14:paraId="4F38E57B"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«ПОСТАВЩИК»</w:t>
            </w:r>
          </w:p>
          <w:p w14:paraId="54C86C2F" w14:textId="77777777" w:rsidR="00150838" w:rsidRPr="00170E6A" w:rsidRDefault="00150838" w:rsidP="00782DD2">
            <w:pPr>
              <w:spacing w:after="0" w:line="240" w:lineRule="auto"/>
              <w:rPr>
                <w:rFonts w:ascii="Tahoma" w:hAnsi="Tahoma" w:cs="Tahoma"/>
                <w:b/>
                <w:sz w:val="18"/>
                <w:szCs w:val="18"/>
              </w:rPr>
            </w:pPr>
          </w:p>
          <w:p w14:paraId="27EB3260" w14:textId="77777777" w:rsidR="00150838" w:rsidRPr="00170E6A" w:rsidRDefault="00150838" w:rsidP="00782DD2">
            <w:pPr>
              <w:spacing w:after="0" w:line="240" w:lineRule="auto"/>
              <w:rPr>
                <w:rFonts w:ascii="Tahoma" w:hAnsi="Tahoma" w:cs="Tahoma"/>
                <w:b/>
                <w:sz w:val="18"/>
                <w:szCs w:val="18"/>
              </w:rPr>
            </w:pPr>
          </w:p>
          <w:p w14:paraId="04F8448D" w14:textId="77777777" w:rsidR="00150838" w:rsidRPr="00170E6A" w:rsidRDefault="00150838" w:rsidP="00782DD2">
            <w:pPr>
              <w:spacing w:after="0" w:line="240" w:lineRule="auto"/>
              <w:rPr>
                <w:rFonts w:ascii="Tahoma" w:hAnsi="Tahoma" w:cs="Tahoma"/>
                <w:b/>
                <w:sz w:val="18"/>
                <w:szCs w:val="18"/>
              </w:rPr>
            </w:pPr>
          </w:p>
          <w:p w14:paraId="436A8720"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___________________</w:t>
            </w:r>
          </w:p>
          <w:p w14:paraId="68CEAF6A" w14:textId="77777777" w:rsidR="00150838" w:rsidRPr="00170E6A" w:rsidRDefault="00150838" w:rsidP="00782DD2">
            <w:pPr>
              <w:spacing w:after="0" w:line="240" w:lineRule="auto"/>
              <w:rPr>
                <w:rFonts w:ascii="Tahoma" w:hAnsi="Tahoma" w:cs="Tahoma"/>
                <w:b/>
                <w:sz w:val="18"/>
                <w:szCs w:val="18"/>
              </w:rPr>
            </w:pPr>
          </w:p>
          <w:p w14:paraId="5C2C58B6" w14:textId="77777777" w:rsidR="00150838" w:rsidRPr="00170E6A" w:rsidRDefault="00150838" w:rsidP="00782DD2">
            <w:pPr>
              <w:spacing w:after="0" w:line="240" w:lineRule="auto"/>
              <w:rPr>
                <w:rFonts w:ascii="Tahoma" w:hAnsi="Tahoma" w:cs="Tahoma"/>
                <w:b/>
                <w:sz w:val="18"/>
                <w:szCs w:val="18"/>
              </w:rPr>
            </w:pPr>
          </w:p>
          <w:p w14:paraId="2C542AD7" w14:textId="77777777" w:rsidR="00150838" w:rsidRPr="00170E6A" w:rsidRDefault="00150838" w:rsidP="00782DD2">
            <w:pPr>
              <w:spacing w:after="0" w:line="240" w:lineRule="auto"/>
              <w:rPr>
                <w:rFonts w:ascii="Tahoma" w:hAnsi="Tahoma" w:cs="Tahoma"/>
                <w:b/>
                <w:sz w:val="18"/>
                <w:szCs w:val="18"/>
              </w:rPr>
            </w:pPr>
          </w:p>
          <w:p w14:paraId="33FC4316" w14:textId="77777777" w:rsidR="00150838" w:rsidRPr="00170E6A" w:rsidRDefault="00150838" w:rsidP="00782DD2">
            <w:pPr>
              <w:spacing w:after="0" w:line="240" w:lineRule="auto"/>
              <w:rPr>
                <w:rFonts w:ascii="Tahoma" w:hAnsi="Tahoma" w:cs="Tahoma"/>
                <w:b/>
                <w:sz w:val="18"/>
                <w:szCs w:val="18"/>
              </w:rPr>
            </w:pPr>
          </w:p>
          <w:p w14:paraId="6FA679AE" w14:textId="77777777" w:rsidR="00150838" w:rsidRPr="00170E6A" w:rsidRDefault="00150838" w:rsidP="00782DD2">
            <w:pPr>
              <w:spacing w:after="0" w:line="240" w:lineRule="auto"/>
              <w:rPr>
                <w:rFonts w:ascii="Tahoma" w:hAnsi="Tahoma" w:cs="Tahoma"/>
                <w:b/>
                <w:sz w:val="18"/>
                <w:szCs w:val="18"/>
              </w:rPr>
            </w:pPr>
          </w:p>
          <w:p w14:paraId="56CD9932" w14:textId="77777777" w:rsidR="00150838" w:rsidRDefault="00150838" w:rsidP="00782DD2">
            <w:pPr>
              <w:shd w:val="clear" w:color="auto" w:fill="FFFFFF" w:themeFill="background1"/>
              <w:spacing w:after="0"/>
              <w:ind w:left="800"/>
              <w:rPr>
                <w:rFonts w:ascii="Tahoma" w:hAnsi="Tahoma" w:cs="Tahoma"/>
                <w:b/>
                <w:bCs/>
                <w:sz w:val="18"/>
                <w:szCs w:val="18"/>
              </w:rPr>
            </w:pPr>
          </w:p>
          <w:p w14:paraId="0E19DA17" w14:textId="77777777" w:rsidR="00150838" w:rsidRDefault="00150838" w:rsidP="00782DD2">
            <w:pPr>
              <w:shd w:val="clear" w:color="auto" w:fill="FFFFFF" w:themeFill="background1"/>
              <w:spacing w:after="0"/>
              <w:ind w:left="800"/>
              <w:rPr>
                <w:rFonts w:ascii="Tahoma" w:hAnsi="Tahoma" w:cs="Tahoma"/>
                <w:b/>
                <w:bCs/>
                <w:sz w:val="18"/>
                <w:szCs w:val="18"/>
              </w:rPr>
            </w:pPr>
          </w:p>
          <w:p w14:paraId="26B1B66E" w14:textId="77777777" w:rsidR="00150838" w:rsidRDefault="00150838" w:rsidP="00782DD2">
            <w:pPr>
              <w:shd w:val="clear" w:color="auto" w:fill="FFFFFF" w:themeFill="background1"/>
              <w:spacing w:after="0"/>
              <w:ind w:left="800"/>
              <w:rPr>
                <w:rFonts w:ascii="Tahoma" w:hAnsi="Tahoma" w:cs="Tahoma"/>
                <w:b/>
                <w:bCs/>
                <w:sz w:val="18"/>
                <w:szCs w:val="18"/>
              </w:rPr>
            </w:pPr>
          </w:p>
          <w:p w14:paraId="28EDCF7B" w14:textId="77777777" w:rsidR="00150838" w:rsidRDefault="00150838" w:rsidP="00782DD2">
            <w:pPr>
              <w:shd w:val="clear" w:color="auto" w:fill="FFFFFF" w:themeFill="background1"/>
              <w:spacing w:after="0"/>
              <w:ind w:left="800"/>
              <w:rPr>
                <w:rFonts w:ascii="Tahoma" w:hAnsi="Tahoma" w:cs="Tahoma"/>
                <w:b/>
                <w:bCs/>
                <w:sz w:val="18"/>
                <w:szCs w:val="18"/>
              </w:rPr>
            </w:pPr>
          </w:p>
          <w:p w14:paraId="3E5FA4DF" w14:textId="77777777" w:rsidR="00150838" w:rsidRDefault="00150838" w:rsidP="00782DD2">
            <w:pPr>
              <w:shd w:val="clear" w:color="auto" w:fill="FFFFFF" w:themeFill="background1"/>
              <w:spacing w:after="0"/>
              <w:ind w:left="800"/>
              <w:rPr>
                <w:rFonts w:ascii="Tahoma" w:hAnsi="Tahoma" w:cs="Tahoma"/>
                <w:b/>
                <w:bCs/>
                <w:sz w:val="18"/>
                <w:szCs w:val="18"/>
              </w:rPr>
            </w:pPr>
          </w:p>
          <w:p w14:paraId="498DBCE3" w14:textId="77777777" w:rsidR="00150838" w:rsidRDefault="00150838" w:rsidP="00782DD2">
            <w:pPr>
              <w:shd w:val="clear" w:color="auto" w:fill="FFFFFF" w:themeFill="background1"/>
              <w:spacing w:after="0"/>
              <w:ind w:left="800"/>
              <w:rPr>
                <w:rFonts w:ascii="Tahoma" w:hAnsi="Tahoma" w:cs="Tahoma"/>
                <w:b/>
                <w:bCs/>
                <w:sz w:val="18"/>
                <w:szCs w:val="18"/>
              </w:rPr>
            </w:pPr>
          </w:p>
          <w:p w14:paraId="16225B4A" w14:textId="77777777" w:rsidR="00150838" w:rsidRDefault="00150838" w:rsidP="00782DD2">
            <w:pPr>
              <w:shd w:val="clear" w:color="auto" w:fill="FFFFFF" w:themeFill="background1"/>
              <w:spacing w:after="0"/>
              <w:ind w:left="800"/>
              <w:rPr>
                <w:rFonts w:ascii="Tahoma" w:hAnsi="Tahoma" w:cs="Tahoma"/>
                <w:b/>
                <w:bCs/>
                <w:sz w:val="18"/>
                <w:szCs w:val="18"/>
              </w:rPr>
            </w:pPr>
          </w:p>
          <w:p w14:paraId="1FC09AA1" w14:textId="77777777" w:rsidR="00150838" w:rsidRDefault="00150838" w:rsidP="00782DD2">
            <w:pPr>
              <w:shd w:val="clear" w:color="auto" w:fill="FFFFFF" w:themeFill="background1"/>
              <w:spacing w:after="0"/>
              <w:ind w:left="800"/>
              <w:rPr>
                <w:rFonts w:ascii="Tahoma" w:hAnsi="Tahoma" w:cs="Tahoma"/>
                <w:b/>
                <w:bCs/>
                <w:sz w:val="18"/>
                <w:szCs w:val="18"/>
              </w:rPr>
            </w:pPr>
          </w:p>
          <w:p w14:paraId="75B55C0E" w14:textId="77777777" w:rsidR="00150838" w:rsidRDefault="00150838" w:rsidP="00782DD2">
            <w:pPr>
              <w:shd w:val="clear" w:color="auto" w:fill="FFFFFF" w:themeFill="background1"/>
              <w:spacing w:after="0"/>
              <w:ind w:left="800"/>
              <w:rPr>
                <w:rFonts w:ascii="Tahoma" w:hAnsi="Tahoma" w:cs="Tahoma"/>
                <w:b/>
                <w:bCs/>
                <w:sz w:val="18"/>
                <w:szCs w:val="18"/>
              </w:rPr>
            </w:pPr>
          </w:p>
          <w:p w14:paraId="1E2021B9" w14:textId="77777777" w:rsidR="00150838" w:rsidRDefault="00150838" w:rsidP="00782DD2">
            <w:pPr>
              <w:shd w:val="clear" w:color="auto" w:fill="FFFFFF" w:themeFill="background1"/>
              <w:spacing w:after="0"/>
              <w:ind w:left="800"/>
              <w:rPr>
                <w:rFonts w:ascii="Tahoma" w:hAnsi="Tahoma" w:cs="Tahoma"/>
                <w:b/>
                <w:bCs/>
                <w:sz w:val="18"/>
                <w:szCs w:val="18"/>
              </w:rPr>
            </w:pPr>
          </w:p>
          <w:p w14:paraId="7A29F113" w14:textId="77777777" w:rsidR="00150838" w:rsidRDefault="00150838" w:rsidP="00782DD2">
            <w:pPr>
              <w:shd w:val="clear" w:color="auto" w:fill="FFFFFF" w:themeFill="background1"/>
              <w:spacing w:after="0"/>
              <w:ind w:left="800"/>
              <w:rPr>
                <w:rFonts w:ascii="Tahoma" w:hAnsi="Tahoma" w:cs="Tahoma"/>
                <w:b/>
                <w:bCs/>
                <w:sz w:val="18"/>
                <w:szCs w:val="18"/>
              </w:rPr>
            </w:pPr>
          </w:p>
          <w:p w14:paraId="7B768508" w14:textId="77777777" w:rsidR="00150838" w:rsidRDefault="00150838" w:rsidP="00782DD2">
            <w:pPr>
              <w:shd w:val="clear" w:color="auto" w:fill="FFFFFF" w:themeFill="background1"/>
              <w:spacing w:after="0"/>
              <w:ind w:left="800"/>
              <w:rPr>
                <w:rFonts w:ascii="Tahoma" w:hAnsi="Tahoma" w:cs="Tahoma"/>
                <w:b/>
                <w:bCs/>
                <w:sz w:val="18"/>
                <w:szCs w:val="18"/>
              </w:rPr>
            </w:pPr>
          </w:p>
          <w:p w14:paraId="35502067" w14:textId="77777777" w:rsidR="00150838" w:rsidRDefault="00150838" w:rsidP="00782DD2">
            <w:pPr>
              <w:shd w:val="clear" w:color="auto" w:fill="FFFFFF" w:themeFill="background1"/>
              <w:spacing w:after="0"/>
              <w:ind w:left="800"/>
              <w:rPr>
                <w:rFonts w:ascii="Tahoma" w:hAnsi="Tahoma" w:cs="Tahoma"/>
                <w:b/>
                <w:bCs/>
                <w:sz w:val="18"/>
                <w:szCs w:val="18"/>
              </w:rPr>
            </w:pPr>
          </w:p>
          <w:p w14:paraId="06E826C1" w14:textId="77777777" w:rsidR="00150838" w:rsidRDefault="00150838" w:rsidP="00782DD2">
            <w:pPr>
              <w:shd w:val="clear" w:color="auto" w:fill="FFFFFF" w:themeFill="background1"/>
              <w:spacing w:after="0"/>
              <w:ind w:left="800"/>
              <w:rPr>
                <w:rFonts w:ascii="Tahoma" w:hAnsi="Tahoma" w:cs="Tahoma"/>
                <w:b/>
                <w:bCs/>
                <w:sz w:val="18"/>
                <w:szCs w:val="18"/>
              </w:rPr>
            </w:pPr>
          </w:p>
          <w:p w14:paraId="4EFF84BF" w14:textId="77777777" w:rsidR="00150838" w:rsidRDefault="00150838" w:rsidP="00782DD2">
            <w:pPr>
              <w:shd w:val="clear" w:color="auto" w:fill="FFFFFF" w:themeFill="background1"/>
              <w:spacing w:after="0"/>
              <w:ind w:left="800"/>
              <w:rPr>
                <w:rFonts w:ascii="Tahoma" w:hAnsi="Tahoma" w:cs="Tahoma"/>
                <w:b/>
                <w:bCs/>
                <w:sz w:val="18"/>
                <w:szCs w:val="18"/>
              </w:rPr>
            </w:pPr>
          </w:p>
          <w:p w14:paraId="47D04002" w14:textId="77777777" w:rsidR="00150838" w:rsidRDefault="00150838" w:rsidP="00782DD2">
            <w:pPr>
              <w:shd w:val="clear" w:color="auto" w:fill="FFFFFF" w:themeFill="background1"/>
              <w:spacing w:after="0"/>
              <w:ind w:left="800"/>
              <w:rPr>
                <w:rFonts w:ascii="Tahoma" w:hAnsi="Tahoma" w:cs="Tahoma"/>
                <w:b/>
                <w:bCs/>
                <w:sz w:val="18"/>
                <w:szCs w:val="18"/>
              </w:rPr>
            </w:pPr>
          </w:p>
          <w:p w14:paraId="4760570B" w14:textId="77777777" w:rsidR="00150838" w:rsidRDefault="00150838" w:rsidP="00782DD2">
            <w:pPr>
              <w:shd w:val="clear" w:color="auto" w:fill="FFFFFF" w:themeFill="background1"/>
              <w:spacing w:after="0"/>
              <w:ind w:left="800"/>
              <w:rPr>
                <w:rFonts w:ascii="Tahoma" w:hAnsi="Tahoma" w:cs="Tahoma"/>
                <w:b/>
                <w:bCs/>
                <w:sz w:val="18"/>
                <w:szCs w:val="18"/>
              </w:rPr>
            </w:pPr>
          </w:p>
          <w:p w14:paraId="28390BCA" w14:textId="77777777" w:rsidR="00150838" w:rsidRDefault="00150838" w:rsidP="00782DD2">
            <w:pPr>
              <w:shd w:val="clear" w:color="auto" w:fill="FFFFFF" w:themeFill="background1"/>
              <w:spacing w:after="0"/>
              <w:ind w:left="800"/>
              <w:rPr>
                <w:rFonts w:ascii="Tahoma" w:hAnsi="Tahoma" w:cs="Tahoma"/>
                <w:b/>
                <w:bCs/>
                <w:sz w:val="18"/>
                <w:szCs w:val="18"/>
              </w:rPr>
            </w:pPr>
          </w:p>
          <w:p w14:paraId="44CCBEB4" w14:textId="77777777" w:rsidR="00150838" w:rsidRDefault="00150838" w:rsidP="00782DD2">
            <w:pPr>
              <w:shd w:val="clear" w:color="auto" w:fill="FFFFFF" w:themeFill="background1"/>
              <w:spacing w:after="0"/>
              <w:ind w:left="800"/>
              <w:rPr>
                <w:rFonts w:ascii="Tahoma" w:hAnsi="Tahoma" w:cs="Tahoma"/>
                <w:b/>
                <w:bCs/>
                <w:sz w:val="18"/>
                <w:szCs w:val="18"/>
              </w:rPr>
            </w:pPr>
          </w:p>
          <w:p w14:paraId="4E1ABE4F" w14:textId="77777777" w:rsidR="00150838" w:rsidRDefault="00150838" w:rsidP="00782DD2">
            <w:pPr>
              <w:shd w:val="clear" w:color="auto" w:fill="FFFFFF" w:themeFill="background1"/>
              <w:spacing w:after="0"/>
              <w:ind w:left="800"/>
              <w:rPr>
                <w:rFonts w:ascii="Tahoma" w:hAnsi="Tahoma" w:cs="Tahoma"/>
                <w:b/>
                <w:bCs/>
                <w:sz w:val="18"/>
                <w:szCs w:val="18"/>
              </w:rPr>
            </w:pPr>
          </w:p>
          <w:p w14:paraId="6EFD6F22" w14:textId="77777777" w:rsidR="00150838" w:rsidRDefault="00150838" w:rsidP="00782DD2">
            <w:pPr>
              <w:shd w:val="clear" w:color="auto" w:fill="FFFFFF" w:themeFill="background1"/>
              <w:spacing w:after="0"/>
              <w:ind w:left="800"/>
              <w:rPr>
                <w:rFonts w:ascii="Tahoma" w:hAnsi="Tahoma" w:cs="Tahoma"/>
                <w:b/>
                <w:bCs/>
                <w:sz w:val="18"/>
                <w:szCs w:val="18"/>
              </w:rPr>
            </w:pPr>
          </w:p>
          <w:p w14:paraId="2DA7A133" w14:textId="77777777" w:rsidR="00150838" w:rsidRDefault="00150838" w:rsidP="00782DD2">
            <w:pPr>
              <w:shd w:val="clear" w:color="auto" w:fill="FFFFFF" w:themeFill="background1"/>
              <w:spacing w:after="0"/>
              <w:ind w:left="800"/>
              <w:rPr>
                <w:rFonts w:ascii="Tahoma" w:hAnsi="Tahoma" w:cs="Tahoma"/>
                <w:b/>
                <w:bCs/>
                <w:sz w:val="18"/>
                <w:szCs w:val="18"/>
              </w:rPr>
            </w:pPr>
          </w:p>
          <w:p w14:paraId="3664AF31" w14:textId="77777777" w:rsidR="00150838" w:rsidRDefault="00150838" w:rsidP="00782DD2">
            <w:pPr>
              <w:shd w:val="clear" w:color="auto" w:fill="FFFFFF" w:themeFill="background1"/>
              <w:spacing w:after="0"/>
              <w:ind w:left="800"/>
              <w:rPr>
                <w:rFonts w:ascii="Tahoma" w:hAnsi="Tahoma" w:cs="Tahoma"/>
                <w:b/>
                <w:bCs/>
                <w:sz w:val="18"/>
                <w:szCs w:val="18"/>
              </w:rPr>
            </w:pPr>
          </w:p>
          <w:p w14:paraId="09FF1067" w14:textId="77777777" w:rsidR="00150838" w:rsidRDefault="00150838" w:rsidP="00782DD2">
            <w:pPr>
              <w:shd w:val="clear" w:color="auto" w:fill="FFFFFF" w:themeFill="background1"/>
              <w:spacing w:after="0"/>
              <w:ind w:left="800"/>
              <w:rPr>
                <w:rFonts w:ascii="Tahoma" w:hAnsi="Tahoma" w:cs="Tahoma"/>
                <w:b/>
                <w:bCs/>
                <w:sz w:val="18"/>
                <w:szCs w:val="18"/>
              </w:rPr>
            </w:pPr>
          </w:p>
          <w:p w14:paraId="3AC61E82" w14:textId="77777777" w:rsidR="00150838" w:rsidRDefault="00150838" w:rsidP="00782DD2">
            <w:pPr>
              <w:shd w:val="clear" w:color="auto" w:fill="FFFFFF" w:themeFill="background1"/>
              <w:spacing w:after="0"/>
              <w:ind w:left="800"/>
              <w:rPr>
                <w:rFonts w:ascii="Tahoma" w:hAnsi="Tahoma" w:cs="Tahoma"/>
                <w:b/>
                <w:bCs/>
                <w:sz w:val="18"/>
                <w:szCs w:val="18"/>
              </w:rPr>
            </w:pPr>
          </w:p>
          <w:p w14:paraId="0E7EA895" w14:textId="77777777" w:rsidR="00150838" w:rsidRDefault="00150838" w:rsidP="00782DD2">
            <w:pPr>
              <w:shd w:val="clear" w:color="auto" w:fill="FFFFFF" w:themeFill="background1"/>
              <w:spacing w:after="0"/>
              <w:ind w:left="800"/>
              <w:rPr>
                <w:rFonts w:ascii="Tahoma" w:hAnsi="Tahoma" w:cs="Tahoma"/>
                <w:b/>
                <w:bCs/>
                <w:sz w:val="18"/>
                <w:szCs w:val="18"/>
              </w:rPr>
            </w:pPr>
          </w:p>
          <w:p w14:paraId="67EE019F" w14:textId="77777777" w:rsidR="00150838" w:rsidRDefault="00150838" w:rsidP="00782DD2">
            <w:pPr>
              <w:shd w:val="clear" w:color="auto" w:fill="FFFFFF" w:themeFill="background1"/>
              <w:spacing w:after="0"/>
              <w:ind w:left="800"/>
              <w:rPr>
                <w:rFonts w:ascii="Tahoma" w:hAnsi="Tahoma" w:cs="Tahoma"/>
                <w:b/>
                <w:bCs/>
                <w:sz w:val="18"/>
                <w:szCs w:val="18"/>
              </w:rPr>
            </w:pPr>
          </w:p>
          <w:p w14:paraId="7C38BFA7" w14:textId="77777777" w:rsidR="00150838" w:rsidRDefault="00150838" w:rsidP="00782DD2">
            <w:pPr>
              <w:shd w:val="clear" w:color="auto" w:fill="FFFFFF" w:themeFill="background1"/>
              <w:spacing w:after="0"/>
              <w:ind w:left="800"/>
              <w:rPr>
                <w:rFonts w:ascii="Tahoma" w:hAnsi="Tahoma" w:cs="Tahoma"/>
                <w:b/>
                <w:bCs/>
                <w:sz w:val="18"/>
                <w:szCs w:val="18"/>
              </w:rPr>
            </w:pPr>
          </w:p>
          <w:p w14:paraId="0A458F6B" w14:textId="77777777" w:rsidR="00150838" w:rsidRDefault="00150838" w:rsidP="00782DD2">
            <w:pPr>
              <w:shd w:val="clear" w:color="auto" w:fill="FFFFFF" w:themeFill="background1"/>
              <w:spacing w:after="0"/>
              <w:ind w:left="800"/>
              <w:rPr>
                <w:rFonts w:ascii="Tahoma" w:hAnsi="Tahoma" w:cs="Tahoma"/>
                <w:b/>
                <w:bCs/>
                <w:sz w:val="18"/>
                <w:szCs w:val="18"/>
              </w:rPr>
            </w:pPr>
          </w:p>
          <w:p w14:paraId="52837372" w14:textId="77777777" w:rsidR="00150838" w:rsidRDefault="00150838" w:rsidP="00782DD2">
            <w:pPr>
              <w:shd w:val="clear" w:color="auto" w:fill="FFFFFF" w:themeFill="background1"/>
              <w:spacing w:after="0"/>
              <w:ind w:left="800"/>
              <w:rPr>
                <w:rFonts w:ascii="Tahoma" w:hAnsi="Tahoma" w:cs="Tahoma"/>
                <w:b/>
                <w:bCs/>
                <w:sz w:val="18"/>
                <w:szCs w:val="18"/>
              </w:rPr>
            </w:pPr>
          </w:p>
          <w:p w14:paraId="0A38FA05" w14:textId="77777777" w:rsidR="00150838" w:rsidRDefault="00150838" w:rsidP="00782DD2">
            <w:pPr>
              <w:shd w:val="clear" w:color="auto" w:fill="FFFFFF" w:themeFill="background1"/>
              <w:spacing w:after="0"/>
              <w:ind w:left="800"/>
              <w:rPr>
                <w:rFonts w:ascii="Tahoma" w:hAnsi="Tahoma" w:cs="Tahoma"/>
                <w:b/>
                <w:bCs/>
                <w:sz w:val="18"/>
                <w:szCs w:val="18"/>
              </w:rPr>
            </w:pPr>
          </w:p>
          <w:p w14:paraId="2856ED41" w14:textId="77777777" w:rsidR="00150838" w:rsidRDefault="00150838" w:rsidP="00150838">
            <w:pPr>
              <w:shd w:val="clear" w:color="auto" w:fill="FFFFFF" w:themeFill="background1"/>
              <w:spacing w:after="0"/>
              <w:rPr>
                <w:rFonts w:ascii="Tahoma" w:hAnsi="Tahoma" w:cs="Tahoma"/>
                <w:b/>
                <w:bCs/>
                <w:sz w:val="18"/>
                <w:szCs w:val="18"/>
              </w:rPr>
            </w:pPr>
          </w:p>
          <w:p w14:paraId="60970E7B" w14:textId="7FDEFB2D" w:rsidR="00150838" w:rsidRPr="00170E6A" w:rsidRDefault="00150838" w:rsidP="00150838">
            <w:pPr>
              <w:shd w:val="clear" w:color="auto" w:fill="FFFFFF" w:themeFill="background1"/>
              <w:spacing w:after="0"/>
              <w:rPr>
                <w:rFonts w:ascii="Tahoma" w:hAnsi="Tahoma" w:cs="Tahoma"/>
                <w:b/>
                <w:bCs/>
                <w:sz w:val="18"/>
                <w:szCs w:val="18"/>
              </w:rPr>
            </w:pPr>
          </w:p>
        </w:tc>
      </w:tr>
    </w:tbl>
    <w:p w14:paraId="7EA684FF" w14:textId="77777777" w:rsidR="00150838" w:rsidRPr="0088701D" w:rsidRDefault="00150838" w:rsidP="00150838">
      <w:pPr>
        <w:shd w:val="clear" w:color="auto" w:fill="FFFFFF"/>
        <w:spacing w:after="0" w:line="240" w:lineRule="auto"/>
        <w:ind w:left="6186" w:firstLine="294"/>
        <w:jc w:val="right"/>
        <w:rPr>
          <w:rFonts w:ascii="Tahoma" w:hAnsi="Tahoma" w:cs="Tahoma"/>
          <w:b/>
          <w:sz w:val="18"/>
          <w:szCs w:val="18"/>
        </w:rPr>
      </w:pPr>
      <w:r>
        <w:rPr>
          <w:rFonts w:ascii="Tahoma" w:hAnsi="Tahoma" w:cs="Tahoma"/>
          <w:b/>
          <w:sz w:val="18"/>
          <w:szCs w:val="18"/>
        </w:rPr>
        <w:t>Приложение №2</w:t>
      </w:r>
    </w:p>
    <w:p w14:paraId="55491C27" w14:textId="77777777" w:rsidR="00150838" w:rsidRDefault="00150838" w:rsidP="00150838">
      <w:pPr>
        <w:shd w:val="clear" w:color="auto" w:fill="FFFFFF" w:themeFill="background1"/>
        <w:spacing w:after="0" w:line="240" w:lineRule="auto"/>
        <w:jc w:val="right"/>
        <w:rPr>
          <w:rFonts w:ascii="Tahoma" w:hAnsi="Tahoma" w:cs="Tahoma"/>
          <w:b/>
          <w:sz w:val="18"/>
          <w:szCs w:val="18"/>
        </w:rPr>
      </w:pPr>
    </w:p>
    <w:p w14:paraId="70C9E533"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lastRenderedPageBreak/>
        <w:t>К договору поставки</w:t>
      </w:r>
    </w:p>
    <w:p w14:paraId="0C6AB7FD"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Pr>
          <w:rFonts w:ascii="Tahoma" w:hAnsi="Tahoma" w:cs="Tahoma"/>
          <w:b/>
          <w:sz w:val="18"/>
          <w:szCs w:val="18"/>
        </w:rPr>
        <w:t>2023</w:t>
      </w:r>
      <w:r w:rsidRPr="00170E6A">
        <w:rPr>
          <w:rFonts w:ascii="Tahoma" w:hAnsi="Tahoma" w:cs="Tahoma"/>
          <w:b/>
          <w:sz w:val="18"/>
          <w:szCs w:val="18"/>
        </w:rPr>
        <w:t xml:space="preserve"> г.</w:t>
      </w:r>
    </w:p>
    <w:p w14:paraId="75210C18" w14:textId="77777777" w:rsidR="00150838" w:rsidRPr="00170E6A" w:rsidRDefault="00150838" w:rsidP="00150838">
      <w:pPr>
        <w:rPr>
          <w:rFonts w:ascii="Tahoma" w:hAnsi="Tahoma" w:cs="Tahoma"/>
          <w:b/>
          <w:sz w:val="18"/>
          <w:szCs w:val="18"/>
        </w:rPr>
      </w:pPr>
      <w:r w:rsidRPr="00170E6A">
        <w:rPr>
          <w:rFonts w:ascii="Tahoma" w:hAnsi="Tahoma" w:cs="Tahoma"/>
          <w:b/>
          <w:sz w:val="18"/>
          <w:szCs w:val="18"/>
        </w:rPr>
        <w:t>ФОРМА</w:t>
      </w:r>
    </w:p>
    <w:p w14:paraId="0FD9F4D9" w14:textId="77777777" w:rsidR="00150838" w:rsidRPr="00170E6A" w:rsidRDefault="00150838" w:rsidP="00150838">
      <w:pPr>
        <w:spacing w:after="0"/>
        <w:jc w:val="center"/>
        <w:rPr>
          <w:rFonts w:ascii="Tahoma" w:hAnsi="Tahoma" w:cs="Tahoma"/>
          <w:b/>
          <w:sz w:val="18"/>
          <w:szCs w:val="18"/>
        </w:rPr>
      </w:pPr>
      <w:r w:rsidRPr="00170E6A">
        <w:rPr>
          <w:rFonts w:ascii="Tahoma" w:hAnsi="Tahoma" w:cs="Tahoma"/>
          <w:b/>
          <w:sz w:val="18"/>
          <w:szCs w:val="18"/>
        </w:rPr>
        <w:t>Акт приема – передачи</w:t>
      </w:r>
      <w:r>
        <w:rPr>
          <w:rFonts w:ascii="Tahoma" w:hAnsi="Tahoma" w:cs="Tahoma"/>
          <w:b/>
          <w:sz w:val="18"/>
          <w:szCs w:val="18"/>
        </w:rPr>
        <w:t xml:space="preserve"> Оборудования</w:t>
      </w:r>
    </w:p>
    <w:p w14:paraId="3792F3B0" w14:textId="77777777" w:rsidR="00150838" w:rsidRPr="00170E6A" w:rsidRDefault="00150838" w:rsidP="00150838">
      <w:pPr>
        <w:spacing w:after="0"/>
        <w:jc w:val="center"/>
        <w:rPr>
          <w:rFonts w:ascii="Tahoma" w:hAnsi="Tahoma" w:cs="Tahoma"/>
          <w:b/>
          <w:sz w:val="18"/>
          <w:szCs w:val="18"/>
        </w:rPr>
      </w:pPr>
      <w:r w:rsidRPr="00170E6A">
        <w:rPr>
          <w:rFonts w:ascii="Tahoma" w:hAnsi="Tahoma" w:cs="Tahoma"/>
          <w:b/>
          <w:sz w:val="18"/>
          <w:szCs w:val="18"/>
        </w:rPr>
        <w:t xml:space="preserve">к Договору поставки №___от «___» _______ </w:t>
      </w:r>
      <w:r>
        <w:rPr>
          <w:rFonts w:ascii="Tahoma" w:hAnsi="Tahoma" w:cs="Tahoma"/>
          <w:b/>
          <w:sz w:val="18"/>
          <w:szCs w:val="18"/>
        </w:rPr>
        <w:t>2023</w:t>
      </w:r>
      <w:r w:rsidRPr="00170E6A">
        <w:rPr>
          <w:rFonts w:ascii="Tahoma" w:hAnsi="Tahoma" w:cs="Tahoma"/>
          <w:b/>
          <w:sz w:val="18"/>
          <w:szCs w:val="18"/>
        </w:rPr>
        <w:t xml:space="preserve"> г.</w:t>
      </w:r>
    </w:p>
    <w:p w14:paraId="1B9B6C06" w14:textId="77777777" w:rsidR="00150838" w:rsidRPr="00170E6A" w:rsidRDefault="00150838" w:rsidP="00150838">
      <w:pPr>
        <w:shd w:val="clear" w:color="auto" w:fill="FFFFFF" w:themeFill="background1"/>
        <w:ind w:firstLine="426"/>
        <w:jc w:val="both"/>
        <w:rPr>
          <w:rFonts w:ascii="Tahoma" w:hAnsi="Tahoma" w:cs="Tahoma"/>
          <w:sz w:val="18"/>
          <w:szCs w:val="18"/>
        </w:rPr>
      </w:pPr>
      <w:r w:rsidRPr="00170E6A">
        <w:rPr>
          <w:rFonts w:ascii="Tahoma" w:hAnsi="Tahoma" w:cs="Tahoma"/>
          <w:b/>
          <w:noProof/>
          <w:sz w:val="18"/>
          <w:szCs w:val="18"/>
        </w:rPr>
        <w:t>ЗАО «Альфа Телеком»</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Покупатель</w:t>
      </w:r>
      <w:r w:rsidRPr="00170E6A">
        <w:rPr>
          <w:rFonts w:ascii="Tahoma" w:hAnsi="Tahoma" w:cs="Tahoma"/>
          <w:noProof/>
          <w:sz w:val="18"/>
          <w:szCs w:val="18"/>
        </w:rPr>
        <w:t xml:space="preserve">, </w:t>
      </w:r>
      <w:r w:rsidRPr="00170E6A">
        <w:rPr>
          <w:rFonts w:ascii="Tahoma" w:hAnsi="Tahoma" w:cs="Tahoma"/>
          <w:sz w:val="18"/>
          <w:szCs w:val="18"/>
        </w:rPr>
        <w:t>в лице Ге</w:t>
      </w:r>
      <w:r>
        <w:rPr>
          <w:rFonts w:ascii="Tahoma" w:hAnsi="Tahoma" w:cs="Tahoma"/>
          <w:sz w:val="18"/>
          <w:szCs w:val="18"/>
        </w:rPr>
        <w:t xml:space="preserve">нерального директора </w:t>
      </w:r>
      <w:proofErr w:type="spellStart"/>
      <w:r>
        <w:rPr>
          <w:rFonts w:ascii="Tahoma" w:hAnsi="Tahoma" w:cs="Tahoma"/>
          <w:sz w:val="18"/>
          <w:szCs w:val="18"/>
        </w:rPr>
        <w:t>Мамытов</w:t>
      </w:r>
      <w:proofErr w:type="spellEnd"/>
      <w:r>
        <w:rPr>
          <w:rFonts w:ascii="Tahoma" w:hAnsi="Tahoma" w:cs="Tahoma"/>
          <w:sz w:val="18"/>
          <w:szCs w:val="18"/>
        </w:rPr>
        <w:t xml:space="preserve"> Н.Т.</w:t>
      </w:r>
      <w:r w:rsidRPr="00170E6A">
        <w:rPr>
          <w:rFonts w:ascii="Tahoma" w:hAnsi="Tahoma" w:cs="Tahoma"/>
          <w:sz w:val="18"/>
          <w:szCs w:val="18"/>
        </w:rPr>
        <w:t>, действующего на основании Устава,</w:t>
      </w:r>
      <w:r w:rsidRPr="00170E6A">
        <w:rPr>
          <w:rFonts w:ascii="Tahoma" w:hAnsi="Tahoma" w:cs="Tahoma"/>
          <w:noProof/>
          <w:sz w:val="18"/>
          <w:szCs w:val="18"/>
        </w:rPr>
        <w:t xml:space="preserve"> с одной стороны и </w:t>
      </w:r>
      <w:r w:rsidRPr="00170E6A">
        <w:rPr>
          <w:rFonts w:ascii="Tahoma" w:hAnsi="Tahoma" w:cs="Tahoma"/>
          <w:sz w:val="18"/>
          <w:szCs w:val="18"/>
        </w:rPr>
        <w:t>__________,</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Поставщик</w:t>
      </w:r>
      <w:r w:rsidRPr="00170E6A">
        <w:rPr>
          <w:rFonts w:ascii="Tahoma" w:hAnsi="Tahoma" w:cs="Tahoma"/>
          <w:noProof/>
          <w:sz w:val="18"/>
          <w:szCs w:val="18"/>
        </w:rPr>
        <w:t>,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w:t>
      </w:r>
      <w:r>
        <w:rPr>
          <w:rFonts w:ascii="Tahoma" w:hAnsi="Tahoma" w:cs="Tahoma"/>
          <w:noProof/>
          <w:sz w:val="18"/>
          <w:szCs w:val="18"/>
        </w:rPr>
        <w:t>вки № от «____» ___________ 2023</w:t>
      </w:r>
      <w:r w:rsidRPr="00170E6A">
        <w:rPr>
          <w:rFonts w:ascii="Tahoma" w:hAnsi="Tahoma" w:cs="Tahoma"/>
          <w:noProof/>
          <w:sz w:val="18"/>
          <w:szCs w:val="18"/>
        </w:rPr>
        <w:t xml:space="preserve"> г (далее Договор).</w:t>
      </w:r>
    </w:p>
    <w:p w14:paraId="348BE7CA"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Гарантийный период на поставленный Товар равен 3 (три) месяцам с даты подписания обеими сторонами настоящего Акта приема-передачи.</w:t>
      </w:r>
    </w:p>
    <w:p w14:paraId="76480067"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1. Осуществленная «Поставщиком» поставка соответствует условиям Договора и Приложениям к нему.</w:t>
      </w:r>
    </w:p>
    <w:p w14:paraId="43446F52"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 xml:space="preserve">2. У сторон отсутствуют претензии по выполнению условий Договора поставки Товара. </w:t>
      </w:r>
    </w:p>
    <w:p w14:paraId="336F7907"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3. Настоящий Акт составлен в двух одинаковых экземплярах, имеющих равную юридическую силу, по одному для каждой из сторон.</w:t>
      </w:r>
    </w:p>
    <w:p w14:paraId="5682CC05" w14:textId="77777777" w:rsidR="00150838" w:rsidRPr="00170E6A" w:rsidRDefault="00150838" w:rsidP="00150838">
      <w:pPr>
        <w:tabs>
          <w:tab w:val="left" w:pos="720"/>
        </w:tabs>
        <w:spacing w:after="0" w:line="240" w:lineRule="auto"/>
        <w:rPr>
          <w:rFonts w:ascii="Tahoma" w:hAnsi="Tahoma" w:cs="Tahoma"/>
          <w:sz w:val="18"/>
          <w:szCs w:val="18"/>
        </w:rPr>
      </w:pPr>
    </w:p>
    <w:tbl>
      <w:tblPr>
        <w:tblStyle w:val="a8"/>
        <w:tblW w:w="0" w:type="auto"/>
        <w:jc w:val="center"/>
        <w:tblLook w:val="04A0" w:firstRow="1" w:lastRow="0" w:firstColumn="1" w:lastColumn="0" w:noHBand="0" w:noVBand="1"/>
      </w:tblPr>
      <w:tblGrid>
        <w:gridCol w:w="3823"/>
        <w:gridCol w:w="1246"/>
        <w:gridCol w:w="1443"/>
        <w:gridCol w:w="3453"/>
      </w:tblGrid>
      <w:tr w:rsidR="00150838" w:rsidRPr="00170E6A" w14:paraId="125572EA" w14:textId="77777777" w:rsidTr="00782DD2">
        <w:trPr>
          <w:trHeight w:val="969"/>
          <w:jc w:val="center"/>
        </w:trPr>
        <w:tc>
          <w:tcPr>
            <w:tcW w:w="3823" w:type="dxa"/>
            <w:shd w:val="clear" w:color="auto" w:fill="D9D9D9" w:themeFill="background1" w:themeFillShade="D9"/>
            <w:vAlign w:val="center"/>
          </w:tcPr>
          <w:p w14:paraId="72D9CAC8"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Наименование товара</w:t>
            </w:r>
          </w:p>
        </w:tc>
        <w:tc>
          <w:tcPr>
            <w:tcW w:w="1246" w:type="dxa"/>
            <w:shd w:val="clear" w:color="auto" w:fill="D9D9D9" w:themeFill="background1" w:themeFillShade="D9"/>
            <w:vAlign w:val="center"/>
          </w:tcPr>
          <w:p w14:paraId="28455B3C"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Кол-во, шт.</w:t>
            </w:r>
          </w:p>
        </w:tc>
        <w:tc>
          <w:tcPr>
            <w:tcW w:w="1443" w:type="dxa"/>
            <w:shd w:val="clear" w:color="auto" w:fill="D9D9D9" w:themeFill="background1" w:themeFillShade="D9"/>
            <w:vAlign w:val="center"/>
          </w:tcPr>
          <w:p w14:paraId="07C9DAF3"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Цена за единицу (с учетом всех налогов) сом</w:t>
            </w:r>
          </w:p>
        </w:tc>
        <w:tc>
          <w:tcPr>
            <w:tcW w:w="3451" w:type="dxa"/>
            <w:shd w:val="clear" w:color="auto" w:fill="D9D9D9" w:themeFill="background1" w:themeFillShade="D9"/>
            <w:vAlign w:val="center"/>
          </w:tcPr>
          <w:p w14:paraId="65E1610F"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Сумма, сом</w:t>
            </w:r>
          </w:p>
        </w:tc>
      </w:tr>
      <w:tr w:rsidR="00150838" w:rsidRPr="00170E6A" w14:paraId="68E56FA9" w14:textId="77777777" w:rsidTr="00782DD2">
        <w:trPr>
          <w:trHeight w:val="457"/>
          <w:jc w:val="center"/>
        </w:trPr>
        <w:tc>
          <w:tcPr>
            <w:tcW w:w="3823" w:type="dxa"/>
            <w:vAlign w:val="center"/>
          </w:tcPr>
          <w:p w14:paraId="73263526" w14:textId="77777777" w:rsidR="00150838" w:rsidRPr="00170E6A" w:rsidRDefault="00150838" w:rsidP="00782DD2">
            <w:pPr>
              <w:rPr>
                <w:rFonts w:ascii="Tahoma" w:hAnsi="Tahoma" w:cs="Tahoma"/>
                <w:color w:val="FF0000"/>
                <w:sz w:val="18"/>
                <w:szCs w:val="18"/>
              </w:rPr>
            </w:pPr>
          </w:p>
        </w:tc>
        <w:tc>
          <w:tcPr>
            <w:tcW w:w="1246" w:type="dxa"/>
            <w:vAlign w:val="center"/>
          </w:tcPr>
          <w:p w14:paraId="1BD1F136" w14:textId="77777777" w:rsidR="00150838" w:rsidRPr="00170E6A" w:rsidRDefault="00150838" w:rsidP="00782DD2">
            <w:pPr>
              <w:jc w:val="center"/>
              <w:rPr>
                <w:rFonts w:ascii="Tahoma" w:hAnsi="Tahoma" w:cs="Tahoma"/>
                <w:color w:val="000000" w:themeColor="text1"/>
                <w:sz w:val="18"/>
                <w:szCs w:val="18"/>
              </w:rPr>
            </w:pPr>
          </w:p>
        </w:tc>
        <w:tc>
          <w:tcPr>
            <w:tcW w:w="1443" w:type="dxa"/>
            <w:vAlign w:val="center"/>
          </w:tcPr>
          <w:p w14:paraId="601F6893" w14:textId="77777777" w:rsidR="00150838" w:rsidRPr="00170E6A" w:rsidRDefault="00150838" w:rsidP="00782DD2">
            <w:pPr>
              <w:jc w:val="center"/>
              <w:rPr>
                <w:rFonts w:ascii="Tahoma" w:hAnsi="Tahoma" w:cs="Tahoma"/>
                <w:color w:val="000000" w:themeColor="text1"/>
                <w:sz w:val="18"/>
                <w:szCs w:val="18"/>
              </w:rPr>
            </w:pPr>
          </w:p>
        </w:tc>
        <w:tc>
          <w:tcPr>
            <w:tcW w:w="3451" w:type="dxa"/>
            <w:vAlign w:val="center"/>
          </w:tcPr>
          <w:p w14:paraId="2FFBC5F1" w14:textId="77777777" w:rsidR="00150838" w:rsidRPr="00170E6A" w:rsidRDefault="00150838" w:rsidP="00782DD2">
            <w:pPr>
              <w:jc w:val="center"/>
              <w:rPr>
                <w:rFonts w:ascii="Tahoma" w:eastAsia="Calibri" w:hAnsi="Tahoma" w:cs="Tahoma"/>
                <w:color w:val="000000" w:themeColor="text1"/>
                <w:sz w:val="18"/>
                <w:szCs w:val="18"/>
              </w:rPr>
            </w:pPr>
          </w:p>
        </w:tc>
      </w:tr>
      <w:tr w:rsidR="00150838" w:rsidRPr="00170E6A" w14:paraId="4E2A6A75" w14:textId="77777777" w:rsidTr="00782DD2">
        <w:trPr>
          <w:trHeight w:val="467"/>
          <w:jc w:val="center"/>
        </w:trPr>
        <w:tc>
          <w:tcPr>
            <w:tcW w:w="3823" w:type="dxa"/>
            <w:vAlign w:val="center"/>
          </w:tcPr>
          <w:p w14:paraId="44F9A0AD" w14:textId="77777777" w:rsidR="00150838" w:rsidRPr="00170E6A" w:rsidRDefault="00150838" w:rsidP="00782DD2">
            <w:pPr>
              <w:rPr>
                <w:rFonts w:ascii="Tahoma" w:hAnsi="Tahoma" w:cs="Tahoma"/>
                <w:color w:val="FF0000"/>
                <w:sz w:val="18"/>
                <w:szCs w:val="18"/>
              </w:rPr>
            </w:pPr>
          </w:p>
        </w:tc>
        <w:tc>
          <w:tcPr>
            <w:tcW w:w="1246" w:type="dxa"/>
            <w:vAlign w:val="center"/>
          </w:tcPr>
          <w:p w14:paraId="3795F779" w14:textId="77777777" w:rsidR="00150838" w:rsidRPr="00170E6A" w:rsidRDefault="00150838" w:rsidP="00782DD2">
            <w:pPr>
              <w:jc w:val="center"/>
              <w:rPr>
                <w:rFonts w:ascii="Tahoma" w:hAnsi="Tahoma" w:cs="Tahoma"/>
                <w:color w:val="000000" w:themeColor="text1"/>
                <w:sz w:val="18"/>
                <w:szCs w:val="18"/>
              </w:rPr>
            </w:pPr>
          </w:p>
        </w:tc>
        <w:tc>
          <w:tcPr>
            <w:tcW w:w="1443" w:type="dxa"/>
            <w:vAlign w:val="center"/>
          </w:tcPr>
          <w:p w14:paraId="0F43A2A5" w14:textId="77777777" w:rsidR="00150838" w:rsidRPr="00170E6A" w:rsidRDefault="00150838" w:rsidP="00782DD2">
            <w:pPr>
              <w:jc w:val="center"/>
              <w:rPr>
                <w:rFonts w:ascii="Tahoma" w:hAnsi="Tahoma" w:cs="Tahoma"/>
                <w:color w:val="000000" w:themeColor="text1"/>
                <w:sz w:val="18"/>
                <w:szCs w:val="18"/>
              </w:rPr>
            </w:pPr>
          </w:p>
        </w:tc>
        <w:tc>
          <w:tcPr>
            <w:tcW w:w="3451" w:type="dxa"/>
            <w:vAlign w:val="center"/>
          </w:tcPr>
          <w:p w14:paraId="30C34492" w14:textId="77777777" w:rsidR="00150838" w:rsidRPr="00170E6A" w:rsidRDefault="00150838" w:rsidP="00782DD2">
            <w:pPr>
              <w:jc w:val="center"/>
              <w:rPr>
                <w:rFonts w:ascii="Tahoma" w:eastAsia="Calibri" w:hAnsi="Tahoma" w:cs="Tahoma"/>
                <w:color w:val="000000" w:themeColor="text1"/>
                <w:sz w:val="18"/>
                <w:szCs w:val="18"/>
              </w:rPr>
            </w:pPr>
          </w:p>
        </w:tc>
      </w:tr>
      <w:tr w:rsidR="00150838" w:rsidRPr="00170E6A" w14:paraId="3DA650FC" w14:textId="77777777" w:rsidTr="00782DD2">
        <w:trPr>
          <w:trHeight w:val="457"/>
          <w:jc w:val="center"/>
        </w:trPr>
        <w:tc>
          <w:tcPr>
            <w:tcW w:w="9965" w:type="dxa"/>
            <w:gridSpan w:val="4"/>
          </w:tcPr>
          <w:p w14:paraId="4C42E70A" w14:textId="77777777" w:rsidR="00150838" w:rsidRPr="00170E6A" w:rsidRDefault="00150838" w:rsidP="00782DD2">
            <w:pPr>
              <w:jc w:val="both"/>
              <w:rPr>
                <w:rFonts w:ascii="Tahoma" w:hAnsi="Tahoma" w:cs="Tahoma"/>
                <w:b/>
                <w:color w:val="000000"/>
                <w:spacing w:val="-1"/>
                <w:sz w:val="18"/>
                <w:szCs w:val="18"/>
              </w:rPr>
            </w:pPr>
            <w:r w:rsidRPr="00170E6A">
              <w:rPr>
                <w:rFonts w:ascii="Tahoma" w:hAnsi="Tahoma" w:cs="Tahoma"/>
                <w:b/>
                <w:color w:val="000000"/>
                <w:spacing w:val="-1"/>
                <w:sz w:val="18"/>
                <w:szCs w:val="18"/>
              </w:rPr>
              <w:t xml:space="preserve">Итого: </w:t>
            </w:r>
            <w:r w:rsidRPr="00170E6A">
              <w:rPr>
                <w:rFonts w:ascii="Tahoma" w:hAnsi="Tahoma" w:cs="Tahoma"/>
                <w:b/>
                <w:sz w:val="18"/>
                <w:szCs w:val="18"/>
              </w:rPr>
              <w:t>________ сом с учетом всех налогов.</w:t>
            </w:r>
          </w:p>
        </w:tc>
      </w:tr>
    </w:tbl>
    <w:p w14:paraId="307DB208" w14:textId="77777777" w:rsidR="00150838" w:rsidRPr="00170E6A" w:rsidRDefault="00150838" w:rsidP="00150838">
      <w:pPr>
        <w:tabs>
          <w:tab w:val="left" w:pos="720"/>
        </w:tabs>
        <w:spacing w:after="0" w:line="240" w:lineRule="auto"/>
        <w:rPr>
          <w:rFonts w:ascii="Tahoma" w:hAnsi="Tahoma" w:cs="Tahoma"/>
          <w:sz w:val="18"/>
          <w:szCs w:val="18"/>
        </w:rPr>
      </w:pPr>
    </w:p>
    <w:p w14:paraId="6123B89E" w14:textId="77777777" w:rsidR="00150838" w:rsidRPr="00170E6A" w:rsidRDefault="00150838" w:rsidP="00150838">
      <w:pPr>
        <w:tabs>
          <w:tab w:val="left" w:pos="720"/>
        </w:tabs>
        <w:spacing w:after="0" w:line="240" w:lineRule="auto"/>
        <w:rPr>
          <w:rFonts w:ascii="Tahoma" w:hAnsi="Tahoma" w:cs="Tahoma"/>
          <w:sz w:val="18"/>
          <w:szCs w:val="18"/>
        </w:rPr>
      </w:pPr>
    </w:p>
    <w:p w14:paraId="326E6BD4" w14:textId="77777777" w:rsidR="00150838" w:rsidRPr="00170E6A" w:rsidRDefault="00150838" w:rsidP="00150838">
      <w:pPr>
        <w:tabs>
          <w:tab w:val="left" w:pos="720"/>
        </w:tabs>
        <w:spacing w:after="0" w:line="240" w:lineRule="auto"/>
        <w:rPr>
          <w:rFonts w:ascii="Tahoma" w:hAnsi="Tahoma" w:cs="Tahoma"/>
          <w:sz w:val="18"/>
          <w:szCs w:val="18"/>
        </w:rPr>
      </w:pPr>
    </w:p>
    <w:tbl>
      <w:tblPr>
        <w:tblW w:w="10041" w:type="dxa"/>
        <w:jc w:val="center"/>
        <w:tblLook w:val="01E0" w:firstRow="1" w:lastRow="1" w:firstColumn="1" w:lastColumn="1" w:noHBand="0" w:noVBand="0"/>
      </w:tblPr>
      <w:tblGrid>
        <w:gridCol w:w="4665"/>
        <w:gridCol w:w="5376"/>
      </w:tblGrid>
      <w:tr w:rsidR="00150838" w:rsidRPr="00170E6A" w14:paraId="6A00B00B" w14:textId="77777777" w:rsidTr="00782DD2">
        <w:trPr>
          <w:trHeight w:val="69"/>
          <w:jc w:val="center"/>
        </w:trPr>
        <w:tc>
          <w:tcPr>
            <w:tcW w:w="4665" w:type="dxa"/>
          </w:tcPr>
          <w:p w14:paraId="512B631B" w14:textId="77777777" w:rsidR="00150838" w:rsidRPr="00170E6A" w:rsidRDefault="00150838" w:rsidP="00782DD2">
            <w:pPr>
              <w:shd w:val="clear" w:color="auto" w:fill="FFFFFF" w:themeFill="background1"/>
              <w:spacing w:after="0"/>
              <w:jc w:val="center"/>
              <w:rPr>
                <w:rFonts w:ascii="Tahoma" w:hAnsi="Tahoma" w:cs="Tahoma"/>
                <w:b/>
                <w:bCs/>
                <w:sz w:val="18"/>
                <w:szCs w:val="18"/>
              </w:rPr>
            </w:pPr>
            <w:r>
              <w:rPr>
                <w:rFonts w:ascii="Tahoma" w:hAnsi="Tahoma" w:cs="Tahoma"/>
                <w:b/>
                <w:bCs/>
                <w:sz w:val="18"/>
                <w:szCs w:val="18"/>
              </w:rPr>
              <w:t>«ПОКУПАТЕЛЬ»</w:t>
            </w:r>
          </w:p>
          <w:p w14:paraId="0885DA67" w14:textId="77777777" w:rsidR="00150838" w:rsidRPr="00B83D3A" w:rsidRDefault="00150838" w:rsidP="00782DD2">
            <w:pPr>
              <w:spacing w:after="0" w:line="240" w:lineRule="auto"/>
              <w:rPr>
                <w:rFonts w:ascii="Tahoma" w:hAnsi="Tahoma" w:cs="Tahoma"/>
                <w:sz w:val="18"/>
                <w:szCs w:val="18"/>
              </w:rPr>
            </w:pPr>
            <w:r w:rsidRPr="00B83D3A">
              <w:rPr>
                <w:rFonts w:ascii="Tahoma" w:hAnsi="Tahoma" w:cs="Tahoma"/>
                <w:sz w:val="18"/>
                <w:szCs w:val="18"/>
              </w:rPr>
              <w:t>ЗАО «Альфа Телеком»</w:t>
            </w:r>
          </w:p>
          <w:p w14:paraId="121861DC"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4C6EF07D" w14:textId="77777777" w:rsidR="00150838" w:rsidRPr="00170E6A" w:rsidRDefault="00150838" w:rsidP="00782DD2">
            <w:pPr>
              <w:spacing w:after="0" w:line="240" w:lineRule="auto"/>
              <w:jc w:val="center"/>
              <w:rPr>
                <w:rFonts w:ascii="Tahoma" w:hAnsi="Tahoma" w:cs="Tahoma"/>
                <w:b/>
                <w:sz w:val="18"/>
                <w:szCs w:val="18"/>
              </w:rPr>
            </w:pPr>
          </w:p>
          <w:p w14:paraId="570CD4C2" w14:textId="77777777" w:rsidR="00150838" w:rsidRPr="00170E6A" w:rsidRDefault="00150838" w:rsidP="00782DD2">
            <w:pPr>
              <w:shd w:val="clear" w:color="auto" w:fill="FFFFFF" w:themeFill="background1"/>
              <w:spacing w:after="0"/>
              <w:jc w:val="center"/>
              <w:rPr>
                <w:rFonts w:ascii="Tahoma" w:hAnsi="Tahoma" w:cs="Tahoma"/>
                <w:bCs/>
                <w:sz w:val="18"/>
                <w:szCs w:val="18"/>
              </w:rPr>
            </w:pPr>
            <w:r w:rsidRPr="00170E6A">
              <w:rPr>
                <w:rFonts w:ascii="Tahoma" w:hAnsi="Tahoma" w:cs="Tahoma"/>
                <w:b/>
                <w:sz w:val="18"/>
                <w:szCs w:val="18"/>
              </w:rPr>
              <w:t>________________</w:t>
            </w:r>
            <w:r>
              <w:rPr>
                <w:rFonts w:ascii="Tahoma" w:hAnsi="Tahoma" w:cs="Tahoma"/>
                <w:b/>
                <w:spacing w:val="-1"/>
                <w:w w:val="103"/>
                <w:sz w:val="18"/>
                <w:szCs w:val="18"/>
              </w:rPr>
              <w:t xml:space="preserve"> </w:t>
            </w:r>
            <w:proofErr w:type="spellStart"/>
            <w:r>
              <w:rPr>
                <w:rFonts w:ascii="Tahoma" w:hAnsi="Tahoma" w:cs="Tahoma"/>
                <w:b/>
                <w:spacing w:val="-1"/>
                <w:w w:val="103"/>
                <w:sz w:val="18"/>
                <w:szCs w:val="18"/>
              </w:rPr>
              <w:t>Мамытов</w:t>
            </w:r>
            <w:proofErr w:type="spellEnd"/>
            <w:r w:rsidRPr="00170E6A">
              <w:rPr>
                <w:rFonts w:ascii="Tahoma" w:hAnsi="Tahoma" w:cs="Tahoma"/>
                <w:b/>
                <w:spacing w:val="-1"/>
                <w:w w:val="103"/>
                <w:sz w:val="18"/>
                <w:szCs w:val="18"/>
              </w:rPr>
              <w:t xml:space="preserve"> А.Т</w:t>
            </w:r>
            <w:r>
              <w:rPr>
                <w:rFonts w:ascii="Tahoma" w:hAnsi="Tahoma" w:cs="Tahoma"/>
                <w:b/>
                <w:spacing w:val="-1"/>
                <w:w w:val="103"/>
                <w:sz w:val="18"/>
                <w:szCs w:val="18"/>
              </w:rPr>
              <w:t>.</w:t>
            </w:r>
          </w:p>
        </w:tc>
        <w:tc>
          <w:tcPr>
            <w:tcW w:w="5376" w:type="dxa"/>
          </w:tcPr>
          <w:p w14:paraId="224AFF27" w14:textId="77777777" w:rsidR="00150838" w:rsidRPr="00170E6A" w:rsidRDefault="00150838" w:rsidP="00782DD2">
            <w:pPr>
              <w:spacing w:after="0" w:line="240" w:lineRule="auto"/>
              <w:jc w:val="center"/>
              <w:rPr>
                <w:rFonts w:ascii="Tahoma" w:hAnsi="Tahoma" w:cs="Tahoma"/>
                <w:b/>
                <w:sz w:val="18"/>
                <w:szCs w:val="18"/>
              </w:rPr>
            </w:pPr>
            <w:r w:rsidRPr="00170E6A">
              <w:rPr>
                <w:rFonts w:ascii="Tahoma" w:hAnsi="Tahoma" w:cs="Tahoma"/>
                <w:b/>
                <w:sz w:val="18"/>
                <w:szCs w:val="18"/>
              </w:rPr>
              <w:t>«ПОСТАВЩИК»</w:t>
            </w:r>
          </w:p>
          <w:p w14:paraId="322B4B7E" w14:textId="77777777" w:rsidR="00150838" w:rsidRPr="00170E6A" w:rsidRDefault="00150838" w:rsidP="00782DD2">
            <w:pPr>
              <w:spacing w:after="0" w:line="240" w:lineRule="auto"/>
              <w:jc w:val="center"/>
              <w:rPr>
                <w:rFonts w:ascii="Tahoma" w:hAnsi="Tahoma" w:cs="Tahoma"/>
                <w:b/>
                <w:sz w:val="18"/>
                <w:szCs w:val="18"/>
              </w:rPr>
            </w:pPr>
          </w:p>
          <w:p w14:paraId="41FBEFD3" w14:textId="77777777" w:rsidR="00150838" w:rsidRPr="00170E6A" w:rsidRDefault="00150838" w:rsidP="00782DD2">
            <w:pPr>
              <w:spacing w:after="0" w:line="240" w:lineRule="auto"/>
              <w:jc w:val="center"/>
              <w:rPr>
                <w:rFonts w:ascii="Tahoma" w:hAnsi="Tahoma" w:cs="Tahoma"/>
                <w:b/>
                <w:sz w:val="18"/>
                <w:szCs w:val="18"/>
              </w:rPr>
            </w:pPr>
          </w:p>
          <w:p w14:paraId="792C3D54" w14:textId="77777777" w:rsidR="00150838" w:rsidRPr="00170E6A" w:rsidRDefault="00150838" w:rsidP="00782DD2">
            <w:pPr>
              <w:spacing w:after="0" w:line="240" w:lineRule="auto"/>
              <w:jc w:val="center"/>
              <w:rPr>
                <w:rFonts w:ascii="Tahoma" w:hAnsi="Tahoma" w:cs="Tahoma"/>
                <w:b/>
                <w:sz w:val="18"/>
                <w:szCs w:val="18"/>
              </w:rPr>
            </w:pPr>
          </w:p>
          <w:p w14:paraId="3139AAE4" w14:textId="77777777" w:rsidR="00150838" w:rsidRPr="00170E6A" w:rsidRDefault="00150838" w:rsidP="00782DD2">
            <w:pPr>
              <w:spacing w:after="0" w:line="240" w:lineRule="auto"/>
              <w:jc w:val="center"/>
              <w:rPr>
                <w:rFonts w:ascii="Tahoma" w:hAnsi="Tahoma" w:cs="Tahoma"/>
                <w:b/>
                <w:sz w:val="18"/>
                <w:szCs w:val="18"/>
              </w:rPr>
            </w:pPr>
            <w:r w:rsidRPr="00170E6A">
              <w:rPr>
                <w:rFonts w:ascii="Tahoma" w:hAnsi="Tahoma" w:cs="Tahoma"/>
                <w:b/>
                <w:sz w:val="18"/>
                <w:szCs w:val="18"/>
              </w:rPr>
              <w:t>___________________</w:t>
            </w:r>
          </w:p>
          <w:p w14:paraId="0C5DAB8C" w14:textId="77777777" w:rsidR="00150838" w:rsidRPr="00170E6A" w:rsidRDefault="00150838" w:rsidP="00782DD2">
            <w:pPr>
              <w:spacing w:after="0" w:line="240" w:lineRule="auto"/>
              <w:jc w:val="center"/>
              <w:rPr>
                <w:rFonts w:ascii="Tahoma" w:hAnsi="Tahoma" w:cs="Tahoma"/>
                <w:b/>
                <w:sz w:val="18"/>
                <w:szCs w:val="18"/>
              </w:rPr>
            </w:pPr>
          </w:p>
          <w:p w14:paraId="008ACE9D" w14:textId="77777777" w:rsidR="00150838" w:rsidRPr="00170E6A" w:rsidRDefault="00150838" w:rsidP="00782DD2">
            <w:pPr>
              <w:spacing w:after="0" w:line="240" w:lineRule="auto"/>
              <w:jc w:val="center"/>
              <w:rPr>
                <w:rFonts w:ascii="Tahoma" w:hAnsi="Tahoma" w:cs="Tahoma"/>
                <w:b/>
                <w:sz w:val="18"/>
                <w:szCs w:val="18"/>
              </w:rPr>
            </w:pPr>
          </w:p>
          <w:p w14:paraId="68250BB7" w14:textId="77777777" w:rsidR="00150838" w:rsidRPr="00170E6A" w:rsidRDefault="00150838" w:rsidP="00782DD2">
            <w:pPr>
              <w:spacing w:after="0" w:line="240" w:lineRule="auto"/>
              <w:jc w:val="center"/>
              <w:rPr>
                <w:rFonts w:ascii="Tahoma" w:hAnsi="Tahoma" w:cs="Tahoma"/>
                <w:b/>
                <w:sz w:val="18"/>
                <w:szCs w:val="18"/>
              </w:rPr>
            </w:pPr>
          </w:p>
          <w:p w14:paraId="703F4B89" w14:textId="77777777" w:rsidR="00150838" w:rsidRPr="00170E6A" w:rsidRDefault="00150838" w:rsidP="00782DD2">
            <w:pPr>
              <w:spacing w:after="0" w:line="240" w:lineRule="auto"/>
              <w:jc w:val="center"/>
              <w:rPr>
                <w:rFonts w:ascii="Tahoma" w:hAnsi="Tahoma" w:cs="Tahoma"/>
                <w:b/>
                <w:sz w:val="18"/>
                <w:szCs w:val="18"/>
              </w:rPr>
            </w:pPr>
          </w:p>
          <w:p w14:paraId="4741CD31" w14:textId="77777777" w:rsidR="00150838" w:rsidRPr="00170E6A" w:rsidRDefault="00150838" w:rsidP="00782DD2">
            <w:pPr>
              <w:spacing w:after="0" w:line="240" w:lineRule="auto"/>
              <w:jc w:val="center"/>
              <w:rPr>
                <w:rFonts w:ascii="Tahoma" w:hAnsi="Tahoma" w:cs="Tahoma"/>
                <w:b/>
                <w:sz w:val="18"/>
                <w:szCs w:val="18"/>
              </w:rPr>
            </w:pPr>
          </w:p>
          <w:p w14:paraId="4269A58B" w14:textId="77777777" w:rsidR="00150838" w:rsidRPr="00170E6A" w:rsidRDefault="00150838" w:rsidP="00782DD2">
            <w:pPr>
              <w:shd w:val="clear" w:color="auto" w:fill="FFFFFF" w:themeFill="background1"/>
              <w:spacing w:after="0"/>
              <w:ind w:left="800"/>
              <w:jc w:val="center"/>
              <w:rPr>
                <w:rFonts w:ascii="Tahoma" w:hAnsi="Tahoma" w:cs="Tahoma"/>
                <w:b/>
                <w:bCs/>
                <w:sz w:val="18"/>
                <w:szCs w:val="18"/>
              </w:rPr>
            </w:pPr>
          </w:p>
        </w:tc>
      </w:tr>
    </w:tbl>
    <w:p w14:paraId="71060F68" w14:textId="108A047E" w:rsidR="00EA0DD5" w:rsidRPr="00150838" w:rsidRDefault="00EA0DD5" w:rsidP="00150838">
      <w:pPr>
        <w:tabs>
          <w:tab w:val="left" w:pos="1125"/>
        </w:tabs>
        <w:rPr>
          <w:rFonts w:ascii="Tahoma" w:hAnsi="Tahoma" w:cs="Tahoma"/>
          <w:sz w:val="19"/>
          <w:szCs w:val="19"/>
        </w:rPr>
      </w:pPr>
    </w:p>
    <w:sectPr w:rsidR="00EA0DD5" w:rsidRPr="00150838" w:rsidSect="00C47969">
      <w:footerReference w:type="default" r:id="rId10"/>
      <w:pgSz w:w="11906" w:h="16838"/>
      <w:pgMar w:top="567" w:right="566" w:bottom="568" w:left="1276" w:header="709" w:footer="1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2E2CA9" w:rsidRDefault="002E2CA9">
      <w:pPr>
        <w:spacing w:after="0" w:line="240" w:lineRule="auto"/>
      </w:pPr>
      <w:r>
        <w:separator/>
      </w:r>
    </w:p>
  </w:endnote>
  <w:endnote w:type="continuationSeparator" w:id="0">
    <w:p w14:paraId="7F662E2B" w14:textId="77777777" w:rsidR="002E2CA9" w:rsidRDefault="002E2CA9">
      <w:pPr>
        <w:spacing w:after="0" w:line="240" w:lineRule="auto"/>
      </w:pPr>
      <w:r>
        <w:continuationSeparator/>
      </w:r>
    </w:p>
  </w:endnote>
  <w:endnote w:type="continuationNotice" w:id="1">
    <w:p w14:paraId="1AC89722" w14:textId="77777777" w:rsidR="002E2CA9" w:rsidRDefault="002E2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2E2CA9" w:rsidRDefault="002E2CA9"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2E2CA9" w:rsidRDefault="002E2CA9">
      <w:pPr>
        <w:spacing w:after="0" w:line="240" w:lineRule="auto"/>
      </w:pPr>
      <w:r>
        <w:separator/>
      </w:r>
    </w:p>
  </w:footnote>
  <w:footnote w:type="continuationSeparator" w:id="0">
    <w:p w14:paraId="080E678A" w14:textId="77777777" w:rsidR="002E2CA9" w:rsidRDefault="002E2CA9">
      <w:pPr>
        <w:spacing w:after="0" w:line="240" w:lineRule="auto"/>
      </w:pPr>
      <w:r>
        <w:continuationSeparator/>
      </w:r>
    </w:p>
  </w:footnote>
  <w:footnote w:type="continuationNotice" w:id="1">
    <w:p w14:paraId="3A7CDD67" w14:textId="77777777" w:rsidR="002E2CA9" w:rsidRDefault="002E2C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2"/>
    <w:multiLevelType w:val="singleLevel"/>
    <w:tmpl w:val="34D895EA"/>
    <w:lvl w:ilvl="0">
      <w:start w:val="2"/>
      <w:numFmt w:val="decimal"/>
      <w:lvlText w:val="2.5.%1."/>
      <w:lvlJc w:val="left"/>
      <w:pPr>
        <w:ind w:left="720" w:hanging="360"/>
      </w:pPr>
      <w:rPr>
        <w:rFonts w:hint="default"/>
        <w:b w:val="0"/>
        <w:sz w:val="19"/>
        <w:szCs w:val="19"/>
      </w:rPr>
    </w:lvl>
  </w:abstractNum>
  <w:abstractNum w:abstractNumId="2"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3"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4"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AF079E"/>
    <w:multiLevelType w:val="hybridMultilevel"/>
    <w:tmpl w:val="D474EED2"/>
    <w:lvl w:ilvl="0" w:tplc="A9C6B78E">
      <w:start w:val="1"/>
      <w:numFmt w:val="decimal"/>
      <w:lvlText w:val="%1."/>
      <w:lvlJc w:val="left"/>
      <w:pPr>
        <w:ind w:left="720" w:hanging="360"/>
      </w:pPr>
      <w:rPr>
        <w:rFonts w:ascii="Tahoma" w:hAnsi="Tahoma"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681905"/>
    <w:multiLevelType w:val="multilevel"/>
    <w:tmpl w:val="16B4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start w:val="1"/>
      <w:numFmt w:val="bullet"/>
      <w:lvlText w:val="o"/>
      <w:lvlJc w:val="left"/>
      <w:pPr>
        <w:ind w:left="1589" w:hanging="360"/>
      </w:pPr>
      <w:rPr>
        <w:rFonts w:ascii="Courier New" w:hAnsi="Courier New" w:cs="Courier New" w:hint="default"/>
      </w:rPr>
    </w:lvl>
    <w:lvl w:ilvl="2" w:tplc="04190005">
      <w:start w:val="1"/>
      <w:numFmt w:val="bullet"/>
      <w:lvlText w:val=""/>
      <w:lvlJc w:val="left"/>
      <w:pPr>
        <w:ind w:left="2309" w:hanging="360"/>
      </w:pPr>
      <w:rPr>
        <w:rFonts w:ascii="Wingdings" w:hAnsi="Wingdings" w:hint="default"/>
      </w:rPr>
    </w:lvl>
    <w:lvl w:ilvl="3" w:tplc="04190001">
      <w:start w:val="1"/>
      <w:numFmt w:val="bullet"/>
      <w:lvlText w:val=""/>
      <w:lvlJc w:val="left"/>
      <w:pPr>
        <w:ind w:left="3029" w:hanging="360"/>
      </w:pPr>
      <w:rPr>
        <w:rFonts w:ascii="Symbol" w:hAnsi="Symbol" w:hint="default"/>
      </w:rPr>
    </w:lvl>
    <w:lvl w:ilvl="4" w:tplc="04190003">
      <w:start w:val="1"/>
      <w:numFmt w:val="bullet"/>
      <w:lvlText w:val="o"/>
      <w:lvlJc w:val="left"/>
      <w:pPr>
        <w:ind w:left="3749" w:hanging="360"/>
      </w:pPr>
      <w:rPr>
        <w:rFonts w:ascii="Courier New" w:hAnsi="Courier New" w:cs="Courier New" w:hint="default"/>
      </w:rPr>
    </w:lvl>
    <w:lvl w:ilvl="5" w:tplc="04190005">
      <w:start w:val="1"/>
      <w:numFmt w:val="bullet"/>
      <w:lvlText w:val=""/>
      <w:lvlJc w:val="left"/>
      <w:pPr>
        <w:ind w:left="4469" w:hanging="360"/>
      </w:pPr>
      <w:rPr>
        <w:rFonts w:ascii="Wingdings" w:hAnsi="Wingdings" w:hint="default"/>
      </w:rPr>
    </w:lvl>
    <w:lvl w:ilvl="6" w:tplc="04190001">
      <w:start w:val="1"/>
      <w:numFmt w:val="bullet"/>
      <w:lvlText w:val=""/>
      <w:lvlJc w:val="left"/>
      <w:pPr>
        <w:ind w:left="5189" w:hanging="360"/>
      </w:pPr>
      <w:rPr>
        <w:rFonts w:ascii="Symbol" w:hAnsi="Symbol" w:hint="default"/>
      </w:rPr>
    </w:lvl>
    <w:lvl w:ilvl="7" w:tplc="04190003">
      <w:start w:val="1"/>
      <w:numFmt w:val="bullet"/>
      <w:lvlText w:val="o"/>
      <w:lvlJc w:val="left"/>
      <w:pPr>
        <w:ind w:left="5909" w:hanging="360"/>
      </w:pPr>
      <w:rPr>
        <w:rFonts w:ascii="Courier New" w:hAnsi="Courier New" w:cs="Courier New" w:hint="default"/>
      </w:rPr>
    </w:lvl>
    <w:lvl w:ilvl="8" w:tplc="04190005">
      <w:start w:val="1"/>
      <w:numFmt w:val="bullet"/>
      <w:lvlText w:val=""/>
      <w:lvlJc w:val="left"/>
      <w:pPr>
        <w:ind w:left="6629" w:hanging="360"/>
      </w:pPr>
      <w:rPr>
        <w:rFonts w:ascii="Wingdings" w:hAnsi="Wingdings" w:hint="default"/>
      </w:rPr>
    </w:lvl>
  </w:abstractNum>
  <w:abstractNum w:abstractNumId="12"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3"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4" w15:restartNumberingAfterBreak="0">
    <w:nsid w:val="32035428"/>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5"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6"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F4D51"/>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3"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E42B40"/>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D0142EC"/>
    <w:multiLevelType w:val="multilevel"/>
    <w:tmpl w:val="0EEA61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4B96A12"/>
    <w:multiLevelType w:val="hybridMultilevel"/>
    <w:tmpl w:val="875404AC"/>
    <w:lvl w:ilvl="0" w:tplc="2CECCBD0">
      <w:start w:val="3"/>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4" w15:restartNumberingAfterBreak="0">
    <w:nsid w:val="6C46041F"/>
    <w:multiLevelType w:val="multilevel"/>
    <w:tmpl w:val="8AD0BDE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7"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A94182"/>
    <w:multiLevelType w:val="hybridMultilevel"/>
    <w:tmpl w:val="B6CAE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10"/>
  </w:num>
  <w:num w:numId="4">
    <w:abstractNumId w:val="24"/>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38"/>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5"/>
  </w:num>
  <w:num w:numId="21">
    <w:abstractNumId w:val="16"/>
  </w:num>
  <w:num w:numId="22">
    <w:abstractNumId w:val="22"/>
  </w:num>
  <w:num w:numId="23">
    <w:abstractNumId w:val="30"/>
  </w:num>
  <w:num w:numId="24">
    <w:abstractNumId w:val="35"/>
  </w:num>
  <w:num w:numId="25">
    <w:abstractNumId w:val="2"/>
  </w:num>
  <w:num w:numId="26">
    <w:abstractNumId w:val="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9"/>
  </w:num>
  <w:num w:numId="30">
    <w:abstractNumId w:val="31"/>
  </w:num>
  <w:num w:numId="31">
    <w:abstractNumId w:val="20"/>
  </w:num>
  <w:num w:numId="32">
    <w:abstractNumId w:val="32"/>
  </w:num>
  <w:num w:numId="33">
    <w:abstractNumId w:val="4"/>
  </w:num>
  <w:num w:numId="34">
    <w:abstractNumId w:val="27"/>
  </w:num>
  <w:num w:numId="35">
    <w:abstractNumId w:val="11"/>
  </w:num>
  <w:num w:numId="36">
    <w:abstractNumId w:val="39"/>
  </w:num>
  <w:num w:numId="37">
    <w:abstractNumId w:val="8"/>
  </w:num>
  <w:num w:numId="38">
    <w:abstractNumId w:val="21"/>
  </w:num>
  <w:num w:numId="39">
    <w:abstractNumId w:val="13"/>
  </w:num>
  <w:num w:numId="40">
    <w:abstractNumId w:val="19"/>
  </w:num>
  <w:num w:numId="41">
    <w:abstractNumId w:val="34"/>
  </w:num>
  <w:num w:numId="42">
    <w:abstractNumId w:val="25"/>
  </w:num>
  <w:num w:numId="43">
    <w:abstractNumId w:val="3"/>
  </w:num>
  <w:num w:numId="44">
    <w:abstractNumId w:val="33"/>
  </w:num>
  <w:num w:numId="45">
    <w:abstractNumId w:val="18"/>
  </w:num>
  <w:num w:numId="4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3963"/>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0C7F"/>
    <w:rsid w:val="00062A08"/>
    <w:rsid w:val="0006359F"/>
    <w:rsid w:val="00064600"/>
    <w:rsid w:val="00065229"/>
    <w:rsid w:val="0006700F"/>
    <w:rsid w:val="0006705B"/>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B696B"/>
    <w:rsid w:val="000B77AE"/>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0EB0"/>
    <w:rsid w:val="00121B48"/>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0838"/>
    <w:rsid w:val="001517E9"/>
    <w:rsid w:val="00152AA4"/>
    <w:rsid w:val="00153877"/>
    <w:rsid w:val="001560D1"/>
    <w:rsid w:val="0015616A"/>
    <w:rsid w:val="001568C0"/>
    <w:rsid w:val="00156B62"/>
    <w:rsid w:val="00165954"/>
    <w:rsid w:val="0016629E"/>
    <w:rsid w:val="00166D40"/>
    <w:rsid w:val="00166E3B"/>
    <w:rsid w:val="00174CA8"/>
    <w:rsid w:val="001775D9"/>
    <w:rsid w:val="00180318"/>
    <w:rsid w:val="0018051A"/>
    <w:rsid w:val="00181C37"/>
    <w:rsid w:val="0018475F"/>
    <w:rsid w:val="00185E7A"/>
    <w:rsid w:val="0018706E"/>
    <w:rsid w:val="00187DB7"/>
    <w:rsid w:val="00190BCF"/>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843"/>
    <w:rsid w:val="002A4F18"/>
    <w:rsid w:val="002A5FD4"/>
    <w:rsid w:val="002A729F"/>
    <w:rsid w:val="002A7789"/>
    <w:rsid w:val="002B03A5"/>
    <w:rsid w:val="002B1B7D"/>
    <w:rsid w:val="002B1E9C"/>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2CA9"/>
    <w:rsid w:val="002E3CC9"/>
    <w:rsid w:val="002E3DEB"/>
    <w:rsid w:val="002E545E"/>
    <w:rsid w:val="002E57E3"/>
    <w:rsid w:val="002E6724"/>
    <w:rsid w:val="002F105C"/>
    <w:rsid w:val="002F45F9"/>
    <w:rsid w:val="002F5EC9"/>
    <w:rsid w:val="002F7A9D"/>
    <w:rsid w:val="003002DA"/>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013D2"/>
    <w:rsid w:val="00402D5C"/>
    <w:rsid w:val="00413591"/>
    <w:rsid w:val="00413D31"/>
    <w:rsid w:val="00415AB0"/>
    <w:rsid w:val="0041628D"/>
    <w:rsid w:val="004174BF"/>
    <w:rsid w:val="00417950"/>
    <w:rsid w:val="004206C3"/>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23F4"/>
    <w:rsid w:val="0049414E"/>
    <w:rsid w:val="004A1454"/>
    <w:rsid w:val="004A2191"/>
    <w:rsid w:val="004A3D83"/>
    <w:rsid w:val="004A3E1D"/>
    <w:rsid w:val="004B0574"/>
    <w:rsid w:val="004B1B2F"/>
    <w:rsid w:val="004B4802"/>
    <w:rsid w:val="004B6A06"/>
    <w:rsid w:val="004C0DA6"/>
    <w:rsid w:val="004C223B"/>
    <w:rsid w:val="004D235B"/>
    <w:rsid w:val="004D25E1"/>
    <w:rsid w:val="004D2F61"/>
    <w:rsid w:val="004D3924"/>
    <w:rsid w:val="004D601D"/>
    <w:rsid w:val="004D6447"/>
    <w:rsid w:val="004D714A"/>
    <w:rsid w:val="004E1D7D"/>
    <w:rsid w:val="004E3A70"/>
    <w:rsid w:val="004E43A3"/>
    <w:rsid w:val="004E4C87"/>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265A"/>
    <w:rsid w:val="00573B5C"/>
    <w:rsid w:val="0057460C"/>
    <w:rsid w:val="00575F82"/>
    <w:rsid w:val="00577191"/>
    <w:rsid w:val="005771C4"/>
    <w:rsid w:val="00580A1D"/>
    <w:rsid w:val="00586AA7"/>
    <w:rsid w:val="00586CD3"/>
    <w:rsid w:val="005870EF"/>
    <w:rsid w:val="00587633"/>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928"/>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49EA"/>
    <w:rsid w:val="006157A6"/>
    <w:rsid w:val="00615D7A"/>
    <w:rsid w:val="006164EF"/>
    <w:rsid w:val="00616A3A"/>
    <w:rsid w:val="006173CF"/>
    <w:rsid w:val="00617D3E"/>
    <w:rsid w:val="00622D3E"/>
    <w:rsid w:val="00623152"/>
    <w:rsid w:val="00623189"/>
    <w:rsid w:val="00623202"/>
    <w:rsid w:val="00626CDA"/>
    <w:rsid w:val="00627B02"/>
    <w:rsid w:val="00627E9D"/>
    <w:rsid w:val="00633733"/>
    <w:rsid w:val="00634D05"/>
    <w:rsid w:val="00635E5E"/>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B42"/>
    <w:rsid w:val="00681BFC"/>
    <w:rsid w:val="00686406"/>
    <w:rsid w:val="00687E42"/>
    <w:rsid w:val="006902CD"/>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80F"/>
    <w:rsid w:val="00706DFD"/>
    <w:rsid w:val="007152EB"/>
    <w:rsid w:val="00716A7E"/>
    <w:rsid w:val="00717BFF"/>
    <w:rsid w:val="00717D6B"/>
    <w:rsid w:val="00720CC8"/>
    <w:rsid w:val="00721619"/>
    <w:rsid w:val="0072466F"/>
    <w:rsid w:val="007250F9"/>
    <w:rsid w:val="00725166"/>
    <w:rsid w:val="007304E9"/>
    <w:rsid w:val="00731AC0"/>
    <w:rsid w:val="0073203F"/>
    <w:rsid w:val="00732CE9"/>
    <w:rsid w:val="0073309D"/>
    <w:rsid w:val="00733F4B"/>
    <w:rsid w:val="007340E2"/>
    <w:rsid w:val="0073626E"/>
    <w:rsid w:val="00737F53"/>
    <w:rsid w:val="00740290"/>
    <w:rsid w:val="00740C39"/>
    <w:rsid w:val="007415DF"/>
    <w:rsid w:val="00743B5F"/>
    <w:rsid w:val="00744AE2"/>
    <w:rsid w:val="0074583E"/>
    <w:rsid w:val="00753809"/>
    <w:rsid w:val="00753C2E"/>
    <w:rsid w:val="00754578"/>
    <w:rsid w:val="00754DA1"/>
    <w:rsid w:val="007570FA"/>
    <w:rsid w:val="007607B2"/>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2DD2"/>
    <w:rsid w:val="0078422A"/>
    <w:rsid w:val="00794779"/>
    <w:rsid w:val="00795268"/>
    <w:rsid w:val="00795AB4"/>
    <w:rsid w:val="00797AAB"/>
    <w:rsid w:val="00797AC9"/>
    <w:rsid w:val="007A01CA"/>
    <w:rsid w:val="007A04BF"/>
    <w:rsid w:val="007A2267"/>
    <w:rsid w:val="007A793C"/>
    <w:rsid w:val="007B0441"/>
    <w:rsid w:val="007B0DDB"/>
    <w:rsid w:val="007B2C75"/>
    <w:rsid w:val="007B48F5"/>
    <w:rsid w:val="007B6F9F"/>
    <w:rsid w:val="007B7811"/>
    <w:rsid w:val="007B79A4"/>
    <w:rsid w:val="007C0B0F"/>
    <w:rsid w:val="007C127E"/>
    <w:rsid w:val="007C18F4"/>
    <w:rsid w:val="007C19BD"/>
    <w:rsid w:val="007C27A0"/>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7F48C0"/>
    <w:rsid w:val="0080439B"/>
    <w:rsid w:val="00806746"/>
    <w:rsid w:val="00806C5D"/>
    <w:rsid w:val="0081192D"/>
    <w:rsid w:val="008122FC"/>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C5FCA"/>
    <w:rsid w:val="008C7872"/>
    <w:rsid w:val="008D09B5"/>
    <w:rsid w:val="008D1C4A"/>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0056"/>
    <w:rsid w:val="0094265D"/>
    <w:rsid w:val="00945729"/>
    <w:rsid w:val="00945D6C"/>
    <w:rsid w:val="00950EA0"/>
    <w:rsid w:val="00950F7F"/>
    <w:rsid w:val="00952EC0"/>
    <w:rsid w:val="00953095"/>
    <w:rsid w:val="009543ED"/>
    <w:rsid w:val="00955148"/>
    <w:rsid w:val="0096053E"/>
    <w:rsid w:val="00960FB9"/>
    <w:rsid w:val="00964405"/>
    <w:rsid w:val="009657D6"/>
    <w:rsid w:val="00966A05"/>
    <w:rsid w:val="009673F6"/>
    <w:rsid w:val="00967900"/>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B9D"/>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600A"/>
    <w:rsid w:val="00A07AAD"/>
    <w:rsid w:val="00A12250"/>
    <w:rsid w:val="00A14240"/>
    <w:rsid w:val="00A1507B"/>
    <w:rsid w:val="00A21E0D"/>
    <w:rsid w:val="00A23058"/>
    <w:rsid w:val="00A23EA9"/>
    <w:rsid w:val="00A251CA"/>
    <w:rsid w:val="00A2657A"/>
    <w:rsid w:val="00A2745E"/>
    <w:rsid w:val="00A27B22"/>
    <w:rsid w:val="00A27BCD"/>
    <w:rsid w:val="00A33E51"/>
    <w:rsid w:val="00A36A22"/>
    <w:rsid w:val="00A36FD3"/>
    <w:rsid w:val="00A41EBD"/>
    <w:rsid w:val="00A4267A"/>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DB6"/>
    <w:rsid w:val="00AD1CE1"/>
    <w:rsid w:val="00AD4689"/>
    <w:rsid w:val="00AD5121"/>
    <w:rsid w:val="00AD5AF6"/>
    <w:rsid w:val="00AD6B4A"/>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229A"/>
    <w:rsid w:val="00B53033"/>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5F79"/>
    <w:rsid w:val="00BA6792"/>
    <w:rsid w:val="00BB066E"/>
    <w:rsid w:val="00BB1114"/>
    <w:rsid w:val="00BB185E"/>
    <w:rsid w:val="00BB2CE4"/>
    <w:rsid w:val="00BB6266"/>
    <w:rsid w:val="00BC1C21"/>
    <w:rsid w:val="00BC373E"/>
    <w:rsid w:val="00BC4C8B"/>
    <w:rsid w:val="00BC561E"/>
    <w:rsid w:val="00BD0D5E"/>
    <w:rsid w:val="00BD12BF"/>
    <w:rsid w:val="00BD4306"/>
    <w:rsid w:val="00BD4F33"/>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5CD"/>
    <w:rsid w:val="00C14883"/>
    <w:rsid w:val="00C156D7"/>
    <w:rsid w:val="00C17068"/>
    <w:rsid w:val="00C17B90"/>
    <w:rsid w:val="00C20B54"/>
    <w:rsid w:val="00C24AED"/>
    <w:rsid w:val="00C25DF6"/>
    <w:rsid w:val="00C268A9"/>
    <w:rsid w:val="00C276DA"/>
    <w:rsid w:val="00C27C4C"/>
    <w:rsid w:val="00C31D47"/>
    <w:rsid w:val="00C33531"/>
    <w:rsid w:val="00C34CBF"/>
    <w:rsid w:val="00C34DDB"/>
    <w:rsid w:val="00C37EC6"/>
    <w:rsid w:val="00C447C7"/>
    <w:rsid w:val="00C45124"/>
    <w:rsid w:val="00C45AB5"/>
    <w:rsid w:val="00C47969"/>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57C"/>
    <w:rsid w:val="00C92672"/>
    <w:rsid w:val="00C92907"/>
    <w:rsid w:val="00C93D03"/>
    <w:rsid w:val="00C9471D"/>
    <w:rsid w:val="00C9554F"/>
    <w:rsid w:val="00C95DC0"/>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43A4"/>
    <w:rsid w:val="00CF7968"/>
    <w:rsid w:val="00D02F10"/>
    <w:rsid w:val="00D03326"/>
    <w:rsid w:val="00D048A7"/>
    <w:rsid w:val="00D04B6E"/>
    <w:rsid w:val="00D063D1"/>
    <w:rsid w:val="00D1207C"/>
    <w:rsid w:val="00D146E2"/>
    <w:rsid w:val="00D22753"/>
    <w:rsid w:val="00D227E0"/>
    <w:rsid w:val="00D22C07"/>
    <w:rsid w:val="00D30666"/>
    <w:rsid w:val="00D30BA0"/>
    <w:rsid w:val="00D310DB"/>
    <w:rsid w:val="00D31474"/>
    <w:rsid w:val="00D33B36"/>
    <w:rsid w:val="00D33C9F"/>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3FA"/>
    <w:rsid w:val="00D657E3"/>
    <w:rsid w:val="00D71D96"/>
    <w:rsid w:val="00D72C31"/>
    <w:rsid w:val="00D734A9"/>
    <w:rsid w:val="00D73679"/>
    <w:rsid w:val="00D73B3C"/>
    <w:rsid w:val="00D748BE"/>
    <w:rsid w:val="00D8635A"/>
    <w:rsid w:val="00D8649A"/>
    <w:rsid w:val="00D919E3"/>
    <w:rsid w:val="00D94419"/>
    <w:rsid w:val="00D94DA0"/>
    <w:rsid w:val="00D952BC"/>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4987"/>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C79"/>
    <w:rsid w:val="00E36E02"/>
    <w:rsid w:val="00E415C6"/>
    <w:rsid w:val="00E41E34"/>
    <w:rsid w:val="00E4560C"/>
    <w:rsid w:val="00E4663A"/>
    <w:rsid w:val="00E46BE3"/>
    <w:rsid w:val="00E47FB0"/>
    <w:rsid w:val="00E51DAD"/>
    <w:rsid w:val="00E54E24"/>
    <w:rsid w:val="00E54EE6"/>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49C4"/>
    <w:rsid w:val="00E95F55"/>
    <w:rsid w:val="00E97A7F"/>
    <w:rsid w:val="00EA0C6A"/>
    <w:rsid w:val="00EA0DD5"/>
    <w:rsid w:val="00EA1FA1"/>
    <w:rsid w:val="00EB00A9"/>
    <w:rsid w:val="00EB20DD"/>
    <w:rsid w:val="00EB2FA3"/>
    <w:rsid w:val="00EB3DEE"/>
    <w:rsid w:val="00EB4AB4"/>
    <w:rsid w:val="00EB4BC9"/>
    <w:rsid w:val="00EB5204"/>
    <w:rsid w:val="00EB610C"/>
    <w:rsid w:val="00EB6AD2"/>
    <w:rsid w:val="00EB7D2F"/>
    <w:rsid w:val="00EC0B56"/>
    <w:rsid w:val="00EC2451"/>
    <w:rsid w:val="00EC28F0"/>
    <w:rsid w:val="00EC6B32"/>
    <w:rsid w:val="00ED3A6C"/>
    <w:rsid w:val="00ED595E"/>
    <w:rsid w:val="00EE2FBD"/>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14C3"/>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451A"/>
    <w:rsid w:val="00F55E6C"/>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22A7"/>
    <w:rsid w:val="00F936F6"/>
    <w:rsid w:val="00F9789E"/>
    <w:rsid w:val="00FA12A3"/>
    <w:rsid w:val="00FA2E57"/>
    <w:rsid w:val="00FA3AC8"/>
    <w:rsid w:val="00FA6343"/>
    <w:rsid w:val="00FA7750"/>
    <w:rsid w:val="00FB19A8"/>
    <w:rsid w:val="00FB2483"/>
    <w:rsid w:val="00FB25E2"/>
    <w:rsid w:val="00FB3844"/>
    <w:rsid w:val="00FB48B2"/>
    <w:rsid w:val="00FB5FDC"/>
    <w:rsid w:val="00FB71FD"/>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6238318">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7811677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0537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iakmatova@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hiakmatova@megaco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1F1A3-D22A-47C7-A0ED-8B051EA7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13</Pages>
  <Words>4815</Words>
  <Characters>27451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32202</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Абдыманапов Марс Абдыманапович</cp:lastModifiedBy>
  <cp:revision>199</cp:revision>
  <cp:lastPrinted>2023-06-15T04:14:00Z</cp:lastPrinted>
  <dcterms:created xsi:type="dcterms:W3CDTF">2022-05-31T06:14:00Z</dcterms:created>
  <dcterms:modified xsi:type="dcterms:W3CDTF">2023-06-15T04:46:00Z</dcterms:modified>
</cp:coreProperties>
</file>