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5B3501D6" w:rsidR="00EC0B56" w:rsidRPr="001B56ED" w:rsidRDefault="00917EBF" w:rsidP="00B90B79">
      <w:pPr>
        <w:widowControl w:val="0"/>
        <w:autoSpaceDE w:val="0"/>
        <w:autoSpaceDN w:val="0"/>
        <w:adjustRightInd w:val="0"/>
        <w:spacing w:after="0" w:line="240" w:lineRule="auto"/>
        <w:jc w:val="center"/>
        <w:rPr>
          <w:rFonts w:ascii="Tahoma" w:hAnsi="Tahoma" w:cs="Tahoma"/>
          <w:b/>
          <w:color w:val="0000CC"/>
          <w:sz w:val="19"/>
          <w:szCs w:val="19"/>
        </w:rPr>
      </w:pPr>
      <w:r w:rsidRPr="001B56ED">
        <w:rPr>
          <w:rFonts w:ascii="Tahoma" w:hAnsi="Tahoma" w:cs="Tahoma"/>
          <w:b/>
          <w:color w:val="0000CC"/>
          <w:sz w:val="19"/>
          <w:szCs w:val="19"/>
        </w:rPr>
        <w:t>ПРИГЛАШЕНИЕ №</w:t>
      </w:r>
      <w:r w:rsidR="007623AE">
        <w:rPr>
          <w:rFonts w:ascii="Tahoma" w:hAnsi="Tahoma" w:cs="Tahoma"/>
          <w:b/>
          <w:color w:val="0000CC"/>
          <w:sz w:val="19"/>
          <w:szCs w:val="19"/>
        </w:rPr>
        <w:t>144</w:t>
      </w:r>
    </w:p>
    <w:p w14:paraId="3668B1D4" w14:textId="3292188C" w:rsidR="00B4119E" w:rsidRPr="001B56ED" w:rsidRDefault="00EC0B56" w:rsidP="002A09FE">
      <w:pPr>
        <w:widowControl w:val="0"/>
        <w:autoSpaceDE w:val="0"/>
        <w:autoSpaceDN w:val="0"/>
        <w:adjustRightInd w:val="0"/>
        <w:spacing w:after="0" w:line="240" w:lineRule="auto"/>
        <w:jc w:val="center"/>
        <w:rPr>
          <w:rFonts w:ascii="Tahoma" w:hAnsi="Tahoma" w:cs="Tahoma"/>
          <w:b/>
          <w:sz w:val="19"/>
          <w:szCs w:val="19"/>
        </w:rPr>
      </w:pPr>
      <w:r w:rsidRPr="001B56ED">
        <w:rPr>
          <w:rFonts w:ascii="Tahoma" w:hAnsi="Tahoma" w:cs="Tahoma"/>
          <w:b/>
          <w:sz w:val="19"/>
          <w:szCs w:val="19"/>
        </w:rPr>
        <w:t xml:space="preserve">к участию в конкурсе </w:t>
      </w:r>
      <w:r w:rsidR="00B63AC9" w:rsidRPr="001B56ED">
        <w:rPr>
          <w:rFonts w:ascii="Tahoma" w:hAnsi="Tahoma" w:cs="Tahoma"/>
          <w:b/>
          <w:sz w:val="19"/>
          <w:szCs w:val="19"/>
        </w:rPr>
        <w:t xml:space="preserve">методом </w:t>
      </w:r>
      <w:r w:rsidR="00EE5C6F" w:rsidRPr="001B56ED">
        <w:rPr>
          <w:rFonts w:ascii="Tahoma" w:hAnsi="Tahoma" w:cs="Tahoma"/>
          <w:b/>
          <w:sz w:val="19"/>
          <w:szCs w:val="19"/>
        </w:rPr>
        <w:t>с неограниченным участием</w:t>
      </w:r>
    </w:p>
    <w:p w14:paraId="768AB033" w14:textId="77777777" w:rsidR="00B5074D" w:rsidRPr="001B56ED"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7700E67B" w:rsidR="00EC0B56" w:rsidRPr="001B56ED" w:rsidRDefault="00BC6634" w:rsidP="00F824C7">
      <w:pPr>
        <w:pStyle w:val="af2"/>
        <w:jc w:val="right"/>
        <w:rPr>
          <w:rFonts w:ascii="Tahoma" w:hAnsi="Tahoma" w:cs="Tahoma"/>
          <w:sz w:val="19"/>
          <w:szCs w:val="19"/>
        </w:rPr>
      </w:pPr>
      <w:r w:rsidRPr="001B56ED">
        <w:rPr>
          <w:rFonts w:ascii="Tahoma" w:hAnsi="Tahoma" w:cs="Tahoma"/>
          <w:sz w:val="19"/>
          <w:szCs w:val="19"/>
        </w:rPr>
        <w:t>Дата: «</w:t>
      </w:r>
      <w:r w:rsidR="001B6DBF">
        <w:rPr>
          <w:rFonts w:ascii="Tahoma" w:hAnsi="Tahoma" w:cs="Tahoma"/>
          <w:sz w:val="19"/>
          <w:szCs w:val="19"/>
        </w:rPr>
        <w:t>_</w:t>
      </w:r>
      <w:r w:rsidR="007623AE">
        <w:rPr>
          <w:rFonts w:ascii="Tahoma" w:hAnsi="Tahoma" w:cs="Tahoma"/>
          <w:sz w:val="19"/>
          <w:szCs w:val="19"/>
        </w:rPr>
        <w:t>24</w:t>
      </w:r>
      <w:r w:rsidR="00DC2A17">
        <w:rPr>
          <w:rFonts w:ascii="Tahoma" w:hAnsi="Tahoma" w:cs="Tahoma"/>
          <w:sz w:val="19"/>
          <w:szCs w:val="19"/>
        </w:rPr>
        <w:t>_</w:t>
      </w:r>
      <w:r w:rsidR="00BE7EFE" w:rsidRPr="001B56ED">
        <w:rPr>
          <w:rFonts w:ascii="Tahoma" w:hAnsi="Tahoma" w:cs="Tahoma"/>
          <w:sz w:val="19"/>
          <w:szCs w:val="19"/>
        </w:rPr>
        <w:t xml:space="preserve">» </w:t>
      </w:r>
      <w:r w:rsidR="007623AE">
        <w:rPr>
          <w:rFonts w:ascii="Tahoma" w:hAnsi="Tahoma" w:cs="Tahoma"/>
          <w:sz w:val="19"/>
          <w:szCs w:val="19"/>
        </w:rPr>
        <w:t>июля</w:t>
      </w:r>
      <w:r w:rsidR="00EC0B56" w:rsidRPr="001B56ED">
        <w:rPr>
          <w:rFonts w:ascii="Tahoma" w:hAnsi="Tahoma" w:cs="Tahoma"/>
          <w:sz w:val="19"/>
          <w:szCs w:val="19"/>
        </w:rPr>
        <w:t xml:space="preserve"> </w:t>
      </w:r>
      <w:r w:rsidR="00EC0B56" w:rsidRPr="001B56ED">
        <w:rPr>
          <w:rFonts w:ascii="Tahoma" w:hAnsi="Tahoma" w:cs="Tahoma"/>
          <w:color w:val="0000CC"/>
          <w:sz w:val="19"/>
          <w:szCs w:val="19"/>
        </w:rPr>
        <w:t>20</w:t>
      </w:r>
      <w:r w:rsidR="00343787" w:rsidRPr="001B56ED">
        <w:rPr>
          <w:rFonts w:ascii="Tahoma" w:hAnsi="Tahoma" w:cs="Tahoma"/>
          <w:color w:val="0000CC"/>
          <w:sz w:val="19"/>
          <w:szCs w:val="19"/>
        </w:rPr>
        <w:t>2</w:t>
      </w:r>
      <w:r w:rsidR="00053FEC" w:rsidRPr="001B56ED">
        <w:rPr>
          <w:rFonts w:ascii="Tahoma" w:hAnsi="Tahoma" w:cs="Tahoma"/>
          <w:color w:val="0000CC"/>
          <w:sz w:val="19"/>
          <w:szCs w:val="19"/>
        </w:rPr>
        <w:t>3</w:t>
      </w:r>
      <w:r w:rsidR="00343787" w:rsidRPr="001B56ED">
        <w:rPr>
          <w:rFonts w:ascii="Tahoma" w:hAnsi="Tahoma" w:cs="Tahoma"/>
          <w:color w:val="0000CC"/>
          <w:sz w:val="19"/>
          <w:szCs w:val="19"/>
        </w:rPr>
        <w:t xml:space="preserve"> </w:t>
      </w:r>
      <w:r w:rsidR="00EC0B56" w:rsidRPr="001B56ED">
        <w:rPr>
          <w:rFonts w:ascii="Tahoma" w:hAnsi="Tahoma" w:cs="Tahoma"/>
          <w:color w:val="0000CC"/>
          <w:sz w:val="19"/>
          <w:szCs w:val="19"/>
        </w:rPr>
        <w:t>г.</w:t>
      </w:r>
    </w:p>
    <w:p w14:paraId="0D33FBD5" w14:textId="77777777" w:rsidR="00EC0B56" w:rsidRPr="001B56ED" w:rsidRDefault="00EC0B56" w:rsidP="00EC0B56">
      <w:pPr>
        <w:widowControl w:val="0"/>
        <w:autoSpaceDE w:val="0"/>
        <w:autoSpaceDN w:val="0"/>
        <w:adjustRightInd w:val="0"/>
        <w:spacing w:after="0" w:line="240" w:lineRule="auto"/>
        <w:rPr>
          <w:rFonts w:ascii="Tahoma" w:hAnsi="Tahoma" w:cs="Tahoma"/>
          <w:sz w:val="19"/>
          <w:szCs w:val="19"/>
        </w:rPr>
      </w:pPr>
    </w:p>
    <w:p w14:paraId="3168A431" w14:textId="17DEBB7D" w:rsidR="00A81313" w:rsidRPr="001B56ED" w:rsidRDefault="009B088A" w:rsidP="00DF0DCF">
      <w:pPr>
        <w:autoSpaceDE w:val="0"/>
        <w:autoSpaceDN w:val="0"/>
        <w:spacing w:after="0" w:line="240" w:lineRule="auto"/>
        <w:ind w:right="-460" w:firstLine="709"/>
        <w:jc w:val="both"/>
        <w:rPr>
          <w:rFonts w:ascii="Tahoma" w:hAnsi="Tahoma" w:cs="Tahoma"/>
          <w:b/>
          <w:color w:val="3333FF"/>
          <w:sz w:val="19"/>
          <w:szCs w:val="19"/>
        </w:rPr>
      </w:pPr>
      <w:r w:rsidRPr="001B56ED">
        <w:rPr>
          <w:rFonts w:ascii="Tahoma" w:hAnsi="Tahoma" w:cs="Tahoma"/>
          <w:b/>
          <w:sz w:val="19"/>
          <w:szCs w:val="19"/>
        </w:rPr>
        <w:t>ЗАО «Альфа телеком»</w:t>
      </w:r>
      <w:r w:rsidRPr="001B56ED">
        <w:rPr>
          <w:rFonts w:ascii="Tahoma" w:hAnsi="Tahoma" w:cs="Tahoma"/>
          <w:sz w:val="19"/>
          <w:szCs w:val="19"/>
        </w:rPr>
        <w:t xml:space="preserve"> (далее - Компания) приглашает правомочных </w:t>
      </w:r>
      <w:r w:rsidR="009D6D88" w:rsidRPr="001B56ED">
        <w:rPr>
          <w:rFonts w:ascii="Tahoma" w:hAnsi="Tahoma" w:cs="Tahoma"/>
          <w:sz w:val="19"/>
          <w:szCs w:val="19"/>
        </w:rPr>
        <w:t xml:space="preserve">поставщиков </w:t>
      </w:r>
      <w:r w:rsidRPr="001B56ED">
        <w:rPr>
          <w:rFonts w:ascii="Tahoma" w:hAnsi="Tahoma" w:cs="Tahoma"/>
          <w:sz w:val="19"/>
          <w:szCs w:val="19"/>
        </w:rPr>
        <w:t>представить свои конкурсные заявки</w:t>
      </w:r>
      <w:r w:rsidR="009A2881" w:rsidRPr="001B56ED">
        <w:rPr>
          <w:rFonts w:ascii="Tahoma" w:hAnsi="Tahoma" w:cs="Tahoma"/>
          <w:sz w:val="19"/>
          <w:szCs w:val="19"/>
        </w:rPr>
        <w:t xml:space="preserve"> на</w:t>
      </w:r>
      <w:r w:rsidR="00F71B09" w:rsidRPr="001B56ED">
        <w:rPr>
          <w:rFonts w:ascii="Tahoma" w:hAnsi="Tahoma" w:cs="Tahoma"/>
          <w:sz w:val="19"/>
          <w:szCs w:val="19"/>
        </w:rPr>
        <w:t xml:space="preserve"> </w:t>
      </w:r>
      <w:r w:rsidR="007D12BA" w:rsidRPr="001B56ED">
        <w:rPr>
          <w:rFonts w:ascii="Tahoma" w:hAnsi="Tahoma" w:cs="Tahoma"/>
          <w:sz w:val="19"/>
          <w:szCs w:val="19"/>
        </w:rPr>
        <w:t xml:space="preserve">закупку </w:t>
      </w:r>
      <w:r w:rsidR="00DC2A17" w:rsidRPr="00DC2A17">
        <w:rPr>
          <w:rFonts w:ascii="Tahoma" w:hAnsi="Tahoma" w:cs="Tahoma"/>
          <w:b/>
          <w:sz w:val="19"/>
          <w:szCs w:val="19"/>
        </w:rPr>
        <w:t>работ по строительству объектов связи</w:t>
      </w:r>
      <w:r w:rsidR="00DC2A17">
        <w:rPr>
          <w:rFonts w:ascii="Tahoma" w:hAnsi="Tahoma" w:cs="Tahoma"/>
          <w:b/>
          <w:sz w:val="19"/>
          <w:szCs w:val="19"/>
        </w:rPr>
        <w:t xml:space="preserve"> </w:t>
      </w:r>
      <w:r w:rsidR="00DC2A17" w:rsidRPr="001B56ED">
        <w:rPr>
          <w:rFonts w:ascii="Tahoma" w:hAnsi="Tahoma" w:cs="Tahoma"/>
          <w:sz w:val="19"/>
          <w:szCs w:val="19"/>
        </w:rPr>
        <w:t>(</w:t>
      </w:r>
      <w:r w:rsidR="00B90B79" w:rsidRPr="001B56ED">
        <w:rPr>
          <w:rFonts w:ascii="Tahoma" w:hAnsi="Tahoma" w:cs="Tahoma"/>
          <w:b/>
          <w:sz w:val="19"/>
          <w:szCs w:val="19"/>
        </w:rPr>
        <w:t>далее</w:t>
      </w:r>
      <w:r w:rsidR="001B56ED">
        <w:rPr>
          <w:rFonts w:ascii="Tahoma" w:hAnsi="Tahoma" w:cs="Tahoma"/>
          <w:b/>
          <w:sz w:val="19"/>
          <w:szCs w:val="19"/>
        </w:rPr>
        <w:t xml:space="preserve"> -</w:t>
      </w:r>
      <w:r w:rsidR="00B90B79" w:rsidRPr="001B56ED">
        <w:rPr>
          <w:rFonts w:ascii="Tahoma" w:hAnsi="Tahoma" w:cs="Tahoma"/>
          <w:b/>
          <w:sz w:val="19"/>
          <w:szCs w:val="19"/>
        </w:rPr>
        <w:t xml:space="preserve"> приглашение):</w:t>
      </w:r>
    </w:p>
    <w:p w14:paraId="40BA404D" w14:textId="68F555D0" w:rsidR="00F824C7" w:rsidRPr="001B56ED" w:rsidRDefault="00BF20E6" w:rsidP="00DF0DCF">
      <w:pPr>
        <w:pStyle w:val="af2"/>
        <w:ind w:right="-460"/>
        <w:rPr>
          <w:rFonts w:ascii="Tahoma" w:hAnsi="Tahoma" w:cs="Tahoma"/>
          <w:b/>
          <w:sz w:val="19"/>
          <w:szCs w:val="19"/>
        </w:rPr>
      </w:pPr>
      <w:r w:rsidRPr="001B56ED">
        <w:rPr>
          <w:rFonts w:ascii="Tahoma" w:hAnsi="Tahoma" w:cs="Tahoma"/>
          <w:b/>
          <w:sz w:val="19"/>
          <w:szCs w:val="19"/>
        </w:rPr>
        <w:t>Лот</w:t>
      </w:r>
      <w:r w:rsidR="00DF0DCF" w:rsidRPr="001B56ED">
        <w:rPr>
          <w:rFonts w:ascii="Tahoma" w:hAnsi="Tahoma" w:cs="Tahoma"/>
          <w:b/>
          <w:sz w:val="19"/>
          <w:szCs w:val="19"/>
        </w:rPr>
        <w:t xml:space="preserve"> </w:t>
      </w:r>
      <w:r w:rsidRPr="001B56ED">
        <w:rPr>
          <w:rFonts w:ascii="Tahoma" w:hAnsi="Tahoma" w:cs="Tahoma"/>
          <w:b/>
          <w:sz w:val="19"/>
          <w:szCs w:val="19"/>
        </w:rPr>
        <w:t>№1</w:t>
      </w:r>
      <w:r w:rsidRPr="001B56ED">
        <w:rPr>
          <w:rFonts w:ascii="Tahoma" w:hAnsi="Tahoma" w:cs="Tahoma"/>
          <w:sz w:val="19"/>
          <w:szCs w:val="19"/>
        </w:rPr>
        <w:t xml:space="preserve"> - </w:t>
      </w:r>
      <w:r w:rsidR="00DC2A17">
        <w:rPr>
          <w:rFonts w:ascii="Tahoma" w:hAnsi="Tahoma" w:cs="Tahoma"/>
          <w:sz w:val="19"/>
          <w:szCs w:val="19"/>
        </w:rPr>
        <w:t>П</w:t>
      </w:r>
      <w:r w:rsidR="00DC2A17" w:rsidRPr="00DC2A17">
        <w:rPr>
          <w:rFonts w:ascii="Tahoma" w:hAnsi="Tahoma" w:cs="Tahoma"/>
          <w:sz w:val="19"/>
          <w:szCs w:val="19"/>
        </w:rPr>
        <w:t>одготовк</w:t>
      </w:r>
      <w:r w:rsidR="00DC2A17">
        <w:rPr>
          <w:rFonts w:ascii="Tahoma" w:hAnsi="Tahoma" w:cs="Tahoma"/>
          <w:sz w:val="19"/>
          <w:szCs w:val="19"/>
        </w:rPr>
        <w:t>а</w:t>
      </w:r>
      <w:r w:rsidR="00DC2A17" w:rsidRPr="00DC2A17">
        <w:rPr>
          <w:rFonts w:ascii="Tahoma" w:hAnsi="Tahoma" w:cs="Tahoma"/>
          <w:sz w:val="19"/>
          <w:szCs w:val="19"/>
        </w:rPr>
        <w:t xml:space="preserve"> документации и строительство объектов связи по г. Бишкек и Чуйской области</w:t>
      </w:r>
      <w:r w:rsidR="00F824C7" w:rsidRPr="001B56ED">
        <w:rPr>
          <w:rFonts w:ascii="Tahoma" w:hAnsi="Tahoma" w:cs="Tahoma"/>
          <w:sz w:val="19"/>
          <w:szCs w:val="19"/>
        </w:rPr>
        <w:t>;</w:t>
      </w:r>
    </w:p>
    <w:p w14:paraId="7554DE07" w14:textId="3684F812" w:rsidR="00BF20E6" w:rsidRDefault="00BF20E6" w:rsidP="00DF0DCF">
      <w:pPr>
        <w:spacing w:after="0" w:line="240" w:lineRule="auto"/>
        <w:ind w:right="-460"/>
        <w:jc w:val="both"/>
        <w:rPr>
          <w:rFonts w:ascii="Tahoma" w:hAnsi="Tahoma" w:cs="Tahoma"/>
          <w:sz w:val="19"/>
          <w:szCs w:val="19"/>
        </w:rPr>
      </w:pPr>
      <w:r w:rsidRPr="001B56ED">
        <w:rPr>
          <w:rFonts w:ascii="Tahoma" w:hAnsi="Tahoma" w:cs="Tahoma"/>
          <w:b/>
          <w:sz w:val="19"/>
          <w:szCs w:val="19"/>
        </w:rPr>
        <w:t>Лот</w:t>
      </w:r>
      <w:r w:rsidR="00DF0DCF" w:rsidRPr="001B56ED">
        <w:rPr>
          <w:rFonts w:ascii="Tahoma" w:hAnsi="Tahoma" w:cs="Tahoma"/>
          <w:b/>
          <w:sz w:val="19"/>
          <w:szCs w:val="19"/>
        </w:rPr>
        <w:t xml:space="preserve"> </w:t>
      </w:r>
      <w:r w:rsidRPr="001B56ED">
        <w:rPr>
          <w:rFonts w:ascii="Tahoma" w:hAnsi="Tahoma" w:cs="Tahoma"/>
          <w:b/>
          <w:sz w:val="19"/>
          <w:szCs w:val="19"/>
        </w:rPr>
        <w:t>№2</w:t>
      </w:r>
      <w:r w:rsidRPr="001B56ED">
        <w:rPr>
          <w:rFonts w:ascii="Tahoma" w:hAnsi="Tahoma" w:cs="Tahoma"/>
          <w:sz w:val="19"/>
          <w:szCs w:val="19"/>
        </w:rPr>
        <w:t xml:space="preserve"> - </w:t>
      </w:r>
      <w:r w:rsidR="00DC2A17">
        <w:rPr>
          <w:rFonts w:ascii="Tahoma" w:hAnsi="Tahoma" w:cs="Tahoma"/>
          <w:sz w:val="19"/>
          <w:szCs w:val="19"/>
        </w:rPr>
        <w:t>П</w:t>
      </w:r>
      <w:r w:rsidR="00DC2A17" w:rsidRPr="00DC2A17">
        <w:rPr>
          <w:rFonts w:ascii="Tahoma" w:hAnsi="Tahoma" w:cs="Tahoma"/>
          <w:sz w:val="19"/>
          <w:szCs w:val="19"/>
        </w:rPr>
        <w:t>одготовк</w:t>
      </w:r>
      <w:r w:rsidR="00DC2A17">
        <w:rPr>
          <w:rFonts w:ascii="Tahoma" w:hAnsi="Tahoma" w:cs="Tahoma"/>
          <w:sz w:val="19"/>
          <w:szCs w:val="19"/>
        </w:rPr>
        <w:t>а</w:t>
      </w:r>
      <w:r w:rsidR="00DC2A17" w:rsidRPr="00DC2A17">
        <w:rPr>
          <w:rFonts w:ascii="Tahoma" w:hAnsi="Tahoma" w:cs="Tahoma"/>
          <w:sz w:val="19"/>
          <w:szCs w:val="19"/>
        </w:rPr>
        <w:t xml:space="preserve"> документации и строительство объектов связи по </w:t>
      </w:r>
      <w:proofErr w:type="spellStart"/>
      <w:r w:rsidR="00DC2A17" w:rsidRPr="00DC2A17">
        <w:rPr>
          <w:rFonts w:ascii="Tahoma" w:hAnsi="Tahoma" w:cs="Tahoma"/>
          <w:sz w:val="19"/>
          <w:szCs w:val="19"/>
        </w:rPr>
        <w:t>Джалал-Абадской</w:t>
      </w:r>
      <w:proofErr w:type="spellEnd"/>
      <w:r w:rsidR="00DC2A17" w:rsidRPr="00DC2A17">
        <w:rPr>
          <w:rFonts w:ascii="Tahoma" w:hAnsi="Tahoma" w:cs="Tahoma"/>
          <w:sz w:val="19"/>
          <w:szCs w:val="19"/>
        </w:rPr>
        <w:t xml:space="preserve"> области</w:t>
      </w:r>
      <w:r w:rsidR="00DC2A17">
        <w:rPr>
          <w:rFonts w:ascii="Tahoma" w:hAnsi="Tahoma" w:cs="Tahoma"/>
          <w:sz w:val="19"/>
          <w:szCs w:val="19"/>
        </w:rPr>
        <w:t>;</w:t>
      </w:r>
    </w:p>
    <w:p w14:paraId="24A23F4C" w14:textId="2AE70862" w:rsidR="00DC2A17" w:rsidRPr="001B56ED" w:rsidRDefault="00DC2A17" w:rsidP="00DC2A17">
      <w:pPr>
        <w:spacing w:after="0" w:line="240" w:lineRule="auto"/>
        <w:ind w:right="-460"/>
        <w:jc w:val="both"/>
        <w:rPr>
          <w:rFonts w:ascii="Tahoma" w:hAnsi="Tahoma" w:cs="Tahoma"/>
          <w:sz w:val="19"/>
          <w:szCs w:val="19"/>
        </w:rPr>
      </w:pPr>
      <w:r w:rsidRPr="001B56ED">
        <w:rPr>
          <w:rFonts w:ascii="Tahoma" w:hAnsi="Tahoma" w:cs="Tahoma"/>
          <w:b/>
          <w:sz w:val="19"/>
          <w:szCs w:val="19"/>
        </w:rPr>
        <w:t>Лот №</w:t>
      </w:r>
      <w:r>
        <w:rPr>
          <w:rFonts w:ascii="Tahoma" w:hAnsi="Tahoma" w:cs="Tahoma"/>
          <w:b/>
          <w:sz w:val="19"/>
          <w:szCs w:val="19"/>
        </w:rPr>
        <w:t>3</w:t>
      </w:r>
      <w:r w:rsidRPr="001B56ED">
        <w:rPr>
          <w:rFonts w:ascii="Tahoma" w:hAnsi="Tahoma" w:cs="Tahoma"/>
          <w:sz w:val="19"/>
          <w:szCs w:val="19"/>
        </w:rPr>
        <w:t xml:space="preserve"> - </w:t>
      </w:r>
      <w:r>
        <w:rPr>
          <w:rFonts w:ascii="Tahoma" w:hAnsi="Tahoma" w:cs="Tahoma"/>
          <w:sz w:val="19"/>
          <w:szCs w:val="19"/>
        </w:rPr>
        <w:t>П</w:t>
      </w:r>
      <w:r w:rsidRPr="00DC2A17">
        <w:rPr>
          <w:rFonts w:ascii="Tahoma" w:hAnsi="Tahoma" w:cs="Tahoma"/>
          <w:sz w:val="19"/>
          <w:szCs w:val="19"/>
        </w:rPr>
        <w:t>одготовк</w:t>
      </w:r>
      <w:r>
        <w:rPr>
          <w:rFonts w:ascii="Tahoma" w:hAnsi="Tahoma" w:cs="Tahoma"/>
          <w:sz w:val="19"/>
          <w:szCs w:val="19"/>
        </w:rPr>
        <w:t>а</w:t>
      </w:r>
      <w:r w:rsidRPr="00DC2A17">
        <w:rPr>
          <w:rFonts w:ascii="Tahoma" w:hAnsi="Tahoma" w:cs="Tahoma"/>
          <w:sz w:val="19"/>
          <w:szCs w:val="19"/>
        </w:rPr>
        <w:t xml:space="preserve"> документации и строительство объектов связи по </w:t>
      </w:r>
      <w:proofErr w:type="spellStart"/>
      <w:r w:rsidRPr="00DC2A17">
        <w:rPr>
          <w:rFonts w:ascii="Tahoma" w:hAnsi="Tahoma" w:cs="Tahoma"/>
          <w:sz w:val="19"/>
          <w:szCs w:val="19"/>
        </w:rPr>
        <w:t>Ошской</w:t>
      </w:r>
      <w:proofErr w:type="spellEnd"/>
      <w:r w:rsidRPr="00DC2A17">
        <w:rPr>
          <w:rFonts w:ascii="Tahoma" w:hAnsi="Tahoma" w:cs="Tahoma"/>
          <w:sz w:val="19"/>
          <w:szCs w:val="19"/>
        </w:rPr>
        <w:t xml:space="preserve"> области</w:t>
      </w:r>
      <w:r w:rsidRPr="001B56ED">
        <w:rPr>
          <w:rFonts w:ascii="Tahoma" w:hAnsi="Tahoma" w:cs="Tahoma"/>
          <w:sz w:val="19"/>
          <w:szCs w:val="19"/>
        </w:rPr>
        <w:t>.</w:t>
      </w:r>
    </w:p>
    <w:p w14:paraId="32DF9896" w14:textId="498FE66D" w:rsidR="00F71B09" w:rsidRPr="001B56ED" w:rsidRDefault="00C6776F" w:rsidP="00DF0DCF">
      <w:pPr>
        <w:widowControl w:val="0"/>
        <w:autoSpaceDE w:val="0"/>
        <w:autoSpaceDN w:val="0"/>
        <w:adjustRightInd w:val="0"/>
        <w:spacing w:after="0" w:line="240" w:lineRule="auto"/>
        <w:ind w:right="-460" w:firstLine="426"/>
        <w:jc w:val="both"/>
        <w:rPr>
          <w:rFonts w:ascii="Tahoma" w:hAnsi="Tahoma" w:cs="Tahoma"/>
          <w:sz w:val="19"/>
          <w:szCs w:val="19"/>
        </w:rPr>
      </w:pPr>
      <w:r w:rsidRPr="001B56ED">
        <w:rPr>
          <w:rFonts w:ascii="Tahoma" w:hAnsi="Tahoma" w:cs="Tahoma"/>
          <w:sz w:val="19"/>
          <w:szCs w:val="19"/>
        </w:rPr>
        <w:t>Описание предмета закупки, характер, перечень, количество, место и сроки</w:t>
      </w:r>
      <w:r w:rsidR="00973D96" w:rsidRPr="001B56ED">
        <w:rPr>
          <w:rFonts w:ascii="Tahoma" w:hAnsi="Tahoma" w:cs="Tahoma"/>
          <w:sz w:val="19"/>
          <w:szCs w:val="19"/>
        </w:rPr>
        <w:t xml:space="preserve"> работ</w:t>
      </w:r>
      <w:r w:rsidRPr="001B56ED">
        <w:rPr>
          <w:rFonts w:ascii="Tahoma" w:hAnsi="Tahoma" w:cs="Tahoma"/>
          <w:sz w:val="19"/>
          <w:szCs w:val="19"/>
        </w:rPr>
        <w:t xml:space="preserve">, требования, предъявляемые к </w:t>
      </w:r>
      <w:r w:rsidR="00657DBA" w:rsidRPr="001B56ED">
        <w:rPr>
          <w:rFonts w:ascii="Tahoma" w:hAnsi="Tahoma" w:cs="Tahoma"/>
          <w:sz w:val="19"/>
          <w:szCs w:val="19"/>
        </w:rPr>
        <w:t xml:space="preserve">поставщикам </w:t>
      </w:r>
      <w:r w:rsidR="00166D40" w:rsidRPr="001B56ED">
        <w:rPr>
          <w:rFonts w:ascii="Tahoma" w:hAnsi="Tahoma" w:cs="Tahoma"/>
          <w:sz w:val="19"/>
          <w:szCs w:val="19"/>
        </w:rPr>
        <w:t xml:space="preserve">и иные требования </w:t>
      </w:r>
      <w:r w:rsidRPr="001B56ED">
        <w:rPr>
          <w:rFonts w:ascii="Tahoma" w:hAnsi="Tahoma" w:cs="Tahoma"/>
          <w:sz w:val="19"/>
          <w:szCs w:val="19"/>
        </w:rPr>
        <w:t xml:space="preserve">установлены </w:t>
      </w:r>
      <w:r w:rsidRPr="001B56ED">
        <w:rPr>
          <w:rFonts w:ascii="Tahoma" w:hAnsi="Tahoma" w:cs="Tahoma"/>
          <w:b/>
          <w:sz w:val="19"/>
          <w:szCs w:val="19"/>
        </w:rPr>
        <w:t>в Требованиях к закупке (приложение 1</w:t>
      </w:r>
      <w:r w:rsidR="00596EA7" w:rsidRPr="001B56ED">
        <w:rPr>
          <w:rFonts w:ascii="Tahoma" w:hAnsi="Tahoma" w:cs="Tahoma"/>
          <w:b/>
          <w:sz w:val="19"/>
          <w:szCs w:val="19"/>
        </w:rPr>
        <w:t xml:space="preserve"> к Приглашению</w:t>
      </w:r>
      <w:r w:rsidR="00B90B79" w:rsidRPr="001B56ED">
        <w:rPr>
          <w:rFonts w:ascii="Tahoma" w:hAnsi="Tahoma" w:cs="Tahoma"/>
          <w:sz w:val="19"/>
          <w:szCs w:val="19"/>
        </w:rPr>
        <w:t>).</w:t>
      </w:r>
    </w:p>
    <w:p w14:paraId="2DD12C40" w14:textId="5E75D484" w:rsidR="00A81313" w:rsidRPr="001B56ED" w:rsidRDefault="00657DBA" w:rsidP="003E79DC">
      <w:pPr>
        <w:pStyle w:val="a3"/>
        <w:widowControl w:val="0"/>
        <w:numPr>
          <w:ilvl w:val="0"/>
          <w:numId w:val="10"/>
        </w:numPr>
        <w:autoSpaceDE w:val="0"/>
        <w:autoSpaceDN w:val="0"/>
        <w:adjustRightInd w:val="0"/>
        <w:rPr>
          <w:rFonts w:ascii="Tahoma" w:hAnsi="Tahoma" w:cs="Tahoma"/>
          <w:sz w:val="19"/>
          <w:szCs w:val="19"/>
        </w:rPr>
      </w:pPr>
      <w:r w:rsidRPr="001B56ED">
        <w:rPr>
          <w:rFonts w:ascii="Tahoma" w:hAnsi="Tahoma" w:cs="Tahoma"/>
          <w:sz w:val="19"/>
          <w:szCs w:val="19"/>
        </w:rPr>
        <w:t>Для участия</w:t>
      </w:r>
      <w:r w:rsidR="00EB3DEE" w:rsidRPr="001B56ED">
        <w:rPr>
          <w:rFonts w:ascii="Tahoma" w:hAnsi="Tahoma" w:cs="Tahoma"/>
          <w:sz w:val="19"/>
          <w:szCs w:val="19"/>
        </w:rPr>
        <w:t xml:space="preserve"> в конкурсе необходимо: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2551"/>
        <w:gridCol w:w="3544"/>
      </w:tblGrid>
      <w:tr w:rsidR="00DF0DCF" w:rsidRPr="001B56ED" w14:paraId="239AD5F7" w14:textId="77777777" w:rsidTr="00DF0DCF">
        <w:trPr>
          <w:trHeight w:val="748"/>
        </w:trPr>
        <w:tc>
          <w:tcPr>
            <w:tcW w:w="426" w:type="dxa"/>
            <w:shd w:val="clear" w:color="auto" w:fill="DBDBDB" w:themeFill="accent3" w:themeFillTint="66"/>
            <w:vAlign w:val="center"/>
          </w:tcPr>
          <w:p w14:paraId="2AF3B2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1.</w:t>
            </w:r>
          </w:p>
        </w:tc>
        <w:tc>
          <w:tcPr>
            <w:tcW w:w="3685" w:type="dxa"/>
            <w:shd w:val="clear" w:color="auto" w:fill="DBDBDB" w:themeFill="accent3" w:themeFillTint="66"/>
            <w:vAlign w:val="center"/>
          </w:tcPr>
          <w:p w14:paraId="62181164"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Подать конкурсную заявку</w:t>
            </w:r>
          </w:p>
          <w:p w14:paraId="506019CB"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в электронном виде согласно Требованиям к закупке (приложение 1)</w:t>
            </w:r>
          </w:p>
          <w:p w14:paraId="11CA733D"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1EB3B3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 адресу:</w:t>
            </w:r>
          </w:p>
          <w:p w14:paraId="6EFE80AC" w14:textId="77777777" w:rsidR="00DF0DCF" w:rsidRPr="001B56ED" w:rsidDel="00E11396"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proofErr w:type="spellStart"/>
            <w:r w:rsidRPr="001B56ED">
              <w:rPr>
                <w:rFonts w:ascii="Tahoma" w:hAnsi="Tahoma" w:cs="Tahoma"/>
                <w:b/>
                <w:sz w:val="19"/>
                <w:szCs w:val="19"/>
                <w:lang w:val="en-US"/>
              </w:rPr>
              <w:t>megacom</w:t>
            </w:r>
            <w:proofErr w:type="spellEnd"/>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349B433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конкурсных заявок:</w:t>
            </w:r>
          </w:p>
          <w:p w14:paraId="436F65A2" w14:textId="4A669806" w:rsidR="00DF0DCF" w:rsidRPr="001B56ED" w:rsidRDefault="007623AE" w:rsidP="007623AE">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01</w:t>
            </w:r>
            <w:r w:rsidR="00DF0DCF" w:rsidRPr="001B56ED">
              <w:rPr>
                <w:rFonts w:ascii="Tahoma" w:hAnsi="Tahoma" w:cs="Tahoma"/>
                <w:b/>
                <w:sz w:val="19"/>
                <w:szCs w:val="19"/>
              </w:rPr>
              <w:t>.</w:t>
            </w:r>
            <w:r>
              <w:rPr>
                <w:rFonts w:ascii="Tahoma" w:hAnsi="Tahoma" w:cs="Tahoma"/>
                <w:b/>
                <w:sz w:val="19"/>
                <w:szCs w:val="19"/>
              </w:rPr>
              <w:t>08</w:t>
            </w:r>
            <w:r w:rsidR="00DF0DCF" w:rsidRPr="001B56ED">
              <w:rPr>
                <w:rFonts w:ascii="Tahoma" w:hAnsi="Tahoma" w:cs="Tahoma"/>
                <w:b/>
                <w:sz w:val="19"/>
                <w:szCs w:val="19"/>
              </w:rPr>
              <w:t xml:space="preserve">.2023г. </w:t>
            </w:r>
            <w:r>
              <w:rPr>
                <w:rFonts w:ascii="Tahoma" w:hAnsi="Tahoma" w:cs="Tahoma"/>
                <w:b/>
                <w:sz w:val="19"/>
                <w:szCs w:val="19"/>
              </w:rPr>
              <w:t>09</w:t>
            </w:r>
            <w:r w:rsidR="00DF0DCF" w:rsidRPr="001B56ED">
              <w:rPr>
                <w:rFonts w:ascii="Tahoma" w:hAnsi="Tahoma" w:cs="Tahoma"/>
                <w:b/>
                <w:sz w:val="19"/>
                <w:szCs w:val="19"/>
              </w:rPr>
              <w:t>:</w:t>
            </w:r>
            <w:r>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7456808A" w14:textId="77777777" w:rsidTr="00DF0DCF">
        <w:trPr>
          <w:trHeight w:val="677"/>
        </w:trPr>
        <w:tc>
          <w:tcPr>
            <w:tcW w:w="426" w:type="dxa"/>
            <w:shd w:val="clear" w:color="auto" w:fill="DBDBDB" w:themeFill="accent3" w:themeFillTint="66"/>
            <w:vAlign w:val="center"/>
          </w:tcPr>
          <w:p w14:paraId="060F1D9B"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2.</w:t>
            </w:r>
          </w:p>
        </w:tc>
        <w:tc>
          <w:tcPr>
            <w:tcW w:w="3685" w:type="dxa"/>
            <w:shd w:val="clear" w:color="auto" w:fill="DBDBDB" w:themeFill="accent3" w:themeFillTint="66"/>
            <w:vAlign w:val="center"/>
          </w:tcPr>
          <w:p w14:paraId="0CEF719E"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 xml:space="preserve">Направить пароль </w:t>
            </w:r>
            <w:r w:rsidRPr="001B56ED">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58E6779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электронному адресу:</w:t>
            </w:r>
          </w:p>
          <w:p w14:paraId="1C87AB3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proofErr w:type="spellStart"/>
            <w:r w:rsidRPr="001B56ED">
              <w:rPr>
                <w:rFonts w:ascii="Tahoma" w:hAnsi="Tahoma" w:cs="Tahoma"/>
                <w:b/>
                <w:sz w:val="19"/>
                <w:szCs w:val="19"/>
                <w:lang w:val="en-US"/>
              </w:rPr>
              <w:t>megacom</w:t>
            </w:r>
            <w:proofErr w:type="spellEnd"/>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1BC0F78A"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паролей к конкурсным заявкам:</w:t>
            </w:r>
          </w:p>
          <w:p w14:paraId="54E51B55" w14:textId="4BB4C5C1" w:rsidR="00DF0DCF" w:rsidRPr="001B56ED" w:rsidRDefault="007623AE" w:rsidP="007623AE">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01</w:t>
            </w:r>
            <w:r w:rsidR="00F5188F" w:rsidRPr="001B56ED">
              <w:rPr>
                <w:rFonts w:ascii="Tahoma" w:hAnsi="Tahoma" w:cs="Tahoma"/>
                <w:b/>
                <w:sz w:val="19"/>
                <w:szCs w:val="19"/>
              </w:rPr>
              <w:t>.</w:t>
            </w:r>
            <w:r>
              <w:rPr>
                <w:rFonts w:ascii="Tahoma" w:hAnsi="Tahoma" w:cs="Tahoma"/>
                <w:b/>
                <w:sz w:val="19"/>
                <w:szCs w:val="19"/>
              </w:rPr>
              <w:t>08</w:t>
            </w:r>
            <w:r w:rsidR="00F5188F" w:rsidRPr="001B56ED">
              <w:rPr>
                <w:rFonts w:ascii="Tahoma" w:hAnsi="Tahoma" w:cs="Tahoma"/>
                <w:b/>
                <w:sz w:val="19"/>
                <w:szCs w:val="19"/>
              </w:rPr>
              <w:t xml:space="preserve">.2023г. </w:t>
            </w:r>
            <w:r w:rsidR="00DF0DCF" w:rsidRPr="001B56ED">
              <w:rPr>
                <w:rFonts w:ascii="Tahoma" w:hAnsi="Tahoma" w:cs="Tahoma"/>
                <w:b/>
                <w:sz w:val="19"/>
                <w:szCs w:val="19"/>
              </w:rPr>
              <w:t xml:space="preserve">с </w:t>
            </w:r>
            <w:r>
              <w:rPr>
                <w:rFonts w:ascii="Tahoma" w:hAnsi="Tahoma" w:cs="Tahoma"/>
                <w:b/>
                <w:sz w:val="19"/>
                <w:szCs w:val="19"/>
              </w:rPr>
              <w:t>10</w:t>
            </w:r>
            <w:r w:rsidR="00DF0DCF" w:rsidRPr="001B56ED">
              <w:rPr>
                <w:rFonts w:ascii="Tahoma" w:hAnsi="Tahoma" w:cs="Tahoma"/>
                <w:b/>
                <w:sz w:val="19"/>
                <w:szCs w:val="19"/>
              </w:rPr>
              <w:t>:</w:t>
            </w:r>
            <w:r>
              <w:rPr>
                <w:rFonts w:ascii="Tahoma" w:hAnsi="Tahoma" w:cs="Tahoma"/>
                <w:b/>
                <w:sz w:val="19"/>
                <w:szCs w:val="19"/>
              </w:rPr>
              <w:t>00</w:t>
            </w:r>
            <w:r w:rsidR="00DF0DCF" w:rsidRPr="001B56ED">
              <w:rPr>
                <w:rFonts w:ascii="Tahoma" w:hAnsi="Tahoma" w:cs="Tahoma"/>
                <w:b/>
                <w:sz w:val="19"/>
                <w:szCs w:val="19"/>
              </w:rPr>
              <w:t xml:space="preserve"> до </w:t>
            </w:r>
            <w:r>
              <w:rPr>
                <w:rFonts w:ascii="Tahoma" w:hAnsi="Tahoma" w:cs="Tahoma"/>
                <w:b/>
                <w:sz w:val="19"/>
                <w:szCs w:val="19"/>
              </w:rPr>
              <w:t>11</w:t>
            </w:r>
            <w:r w:rsidR="00DF0DCF" w:rsidRPr="001B56ED">
              <w:rPr>
                <w:rFonts w:ascii="Tahoma" w:hAnsi="Tahoma" w:cs="Tahoma"/>
                <w:b/>
                <w:sz w:val="19"/>
                <w:szCs w:val="19"/>
              </w:rPr>
              <w:t>:</w:t>
            </w:r>
            <w:r>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1E1CD0DB" w14:textId="77777777" w:rsidTr="00DF0DCF">
        <w:trPr>
          <w:trHeight w:val="726"/>
        </w:trPr>
        <w:tc>
          <w:tcPr>
            <w:tcW w:w="426" w:type="dxa"/>
            <w:vAlign w:val="center"/>
          </w:tcPr>
          <w:p w14:paraId="358E2738" w14:textId="77777777" w:rsidR="00DF0DCF" w:rsidRPr="001B56ED" w:rsidRDefault="00DF0DCF" w:rsidP="00DF0DCF">
            <w:pPr>
              <w:spacing w:after="0" w:line="240" w:lineRule="auto"/>
              <w:ind w:left="-57" w:right="-57"/>
              <w:jc w:val="center"/>
              <w:rPr>
                <w:rFonts w:ascii="Tahoma" w:hAnsi="Tahoma" w:cs="Tahoma"/>
                <w:b/>
                <w:sz w:val="19"/>
                <w:szCs w:val="19"/>
              </w:rPr>
            </w:pPr>
            <w:r w:rsidRPr="001B56ED">
              <w:rPr>
                <w:rFonts w:ascii="Tahoma" w:hAnsi="Tahoma" w:cs="Tahoma"/>
                <w:b/>
                <w:sz w:val="19"/>
                <w:szCs w:val="19"/>
              </w:rPr>
              <w:t>3.</w:t>
            </w:r>
          </w:p>
        </w:tc>
        <w:tc>
          <w:tcPr>
            <w:tcW w:w="3685" w:type="dxa"/>
            <w:shd w:val="clear" w:color="auto" w:fill="auto"/>
            <w:vAlign w:val="center"/>
          </w:tcPr>
          <w:p w14:paraId="29835734" w14:textId="77777777" w:rsidR="00DF0DCF" w:rsidRPr="001B56ED" w:rsidRDefault="00DF0DCF" w:rsidP="00DF0DCF">
            <w:pPr>
              <w:spacing w:after="0" w:line="240" w:lineRule="auto"/>
              <w:ind w:left="-57" w:right="-57"/>
              <w:rPr>
                <w:rFonts w:ascii="Tahoma" w:hAnsi="Tahoma" w:cs="Tahoma"/>
                <w:b/>
                <w:sz w:val="19"/>
                <w:szCs w:val="19"/>
              </w:rPr>
            </w:pPr>
            <w:r w:rsidRPr="001B56ED">
              <w:rPr>
                <w:rFonts w:ascii="Tahoma" w:hAnsi="Tahoma" w:cs="Tahoma"/>
                <w:b/>
                <w:sz w:val="19"/>
                <w:szCs w:val="19"/>
              </w:rPr>
              <w:t>Вскрытие конкурсных заявок состоится:</w:t>
            </w:r>
          </w:p>
        </w:tc>
        <w:tc>
          <w:tcPr>
            <w:tcW w:w="2551" w:type="dxa"/>
            <w:shd w:val="clear" w:color="auto" w:fill="auto"/>
            <w:vAlign w:val="center"/>
          </w:tcPr>
          <w:p w14:paraId="2EB520C9"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sz w:val="19"/>
                <w:szCs w:val="19"/>
              </w:rPr>
            </w:pPr>
            <w:r w:rsidRPr="001B56ED">
              <w:rPr>
                <w:rFonts w:ascii="Tahoma" w:hAnsi="Tahoma" w:cs="Tahoma"/>
                <w:sz w:val="19"/>
                <w:szCs w:val="19"/>
              </w:rPr>
              <w:t xml:space="preserve">по адресу: г. Бишкек, ул. </w:t>
            </w:r>
            <w:proofErr w:type="spellStart"/>
            <w:r w:rsidRPr="001B56ED">
              <w:rPr>
                <w:rFonts w:ascii="Tahoma" w:hAnsi="Tahoma" w:cs="Tahoma"/>
                <w:sz w:val="19"/>
                <w:szCs w:val="19"/>
              </w:rPr>
              <w:t>Суюмбаева</w:t>
            </w:r>
            <w:proofErr w:type="spellEnd"/>
            <w:r w:rsidRPr="001B56ED">
              <w:rPr>
                <w:rFonts w:ascii="Tahoma" w:hAnsi="Tahoma" w:cs="Tahoma"/>
                <w:sz w:val="19"/>
                <w:szCs w:val="19"/>
              </w:rPr>
              <w:t>, 123;</w:t>
            </w:r>
          </w:p>
        </w:tc>
        <w:tc>
          <w:tcPr>
            <w:tcW w:w="3544" w:type="dxa"/>
            <w:shd w:val="clear" w:color="auto" w:fill="auto"/>
          </w:tcPr>
          <w:p w14:paraId="75B79004" w14:textId="77826A24" w:rsidR="00DF0DCF" w:rsidRPr="001B56ED" w:rsidRDefault="00DF0DCF" w:rsidP="007623AE">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 xml:space="preserve">ДАТА и Время вскрытия конкурсных заявок: </w:t>
            </w:r>
            <w:r w:rsidR="007623AE">
              <w:rPr>
                <w:rFonts w:ascii="Tahoma" w:hAnsi="Tahoma" w:cs="Tahoma"/>
                <w:b/>
                <w:sz w:val="19"/>
                <w:szCs w:val="19"/>
              </w:rPr>
              <w:t>01</w:t>
            </w:r>
            <w:r w:rsidR="00F5188F" w:rsidRPr="001B56ED">
              <w:rPr>
                <w:rFonts w:ascii="Tahoma" w:hAnsi="Tahoma" w:cs="Tahoma"/>
                <w:b/>
                <w:sz w:val="19"/>
                <w:szCs w:val="19"/>
              </w:rPr>
              <w:t>.</w:t>
            </w:r>
            <w:r w:rsidR="007623AE">
              <w:rPr>
                <w:rFonts w:ascii="Tahoma" w:hAnsi="Tahoma" w:cs="Tahoma"/>
                <w:b/>
                <w:sz w:val="19"/>
                <w:szCs w:val="19"/>
              </w:rPr>
              <w:t>08</w:t>
            </w:r>
            <w:r w:rsidR="00F5188F" w:rsidRPr="001B56ED">
              <w:rPr>
                <w:rFonts w:ascii="Tahoma" w:hAnsi="Tahoma" w:cs="Tahoma"/>
                <w:b/>
                <w:sz w:val="19"/>
                <w:szCs w:val="19"/>
              </w:rPr>
              <w:t xml:space="preserve">.2023г. </w:t>
            </w:r>
            <w:r w:rsidRPr="001B56ED">
              <w:rPr>
                <w:rFonts w:ascii="Tahoma" w:hAnsi="Tahoma" w:cs="Tahoma"/>
                <w:b/>
                <w:sz w:val="19"/>
                <w:szCs w:val="19"/>
              </w:rPr>
              <w:t xml:space="preserve"> в </w:t>
            </w:r>
            <w:r w:rsidR="007623AE">
              <w:rPr>
                <w:rFonts w:ascii="Tahoma" w:hAnsi="Tahoma" w:cs="Tahoma"/>
                <w:b/>
                <w:sz w:val="19"/>
                <w:szCs w:val="19"/>
              </w:rPr>
              <w:t>12</w:t>
            </w:r>
            <w:r w:rsidRPr="001B56ED">
              <w:rPr>
                <w:rFonts w:ascii="Tahoma" w:hAnsi="Tahoma" w:cs="Tahoma"/>
                <w:b/>
                <w:sz w:val="19"/>
                <w:szCs w:val="19"/>
              </w:rPr>
              <w:t>:</w:t>
            </w:r>
            <w:r w:rsidR="007623AE">
              <w:rPr>
                <w:rFonts w:ascii="Tahoma" w:hAnsi="Tahoma" w:cs="Tahoma"/>
                <w:b/>
                <w:sz w:val="19"/>
                <w:szCs w:val="19"/>
              </w:rPr>
              <w:t>00</w:t>
            </w:r>
            <w:bookmarkStart w:id="0" w:name="_GoBack"/>
            <w:bookmarkEnd w:id="0"/>
            <w:r w:rsidR="00F91AE1">
              <w:rPr>
                <w:rFonts w:ascii="Tahoma" w:hAnsi="Tahoma" w:cs="Tahoma"/>
                <w:b/>
                <w:sz w:val="19"/>
                <w:szCs w:val="19"/>
              </w:rPr>
              <w:t xml:space="preserve"> </w:t>
            </w:r>
            <w:r w:rsidRPr="001B56ED">
              <w:rPr>
                <w:rFonts w:ascii="Tahoma" w:hAnsi="Tahoma" w:cs="Tahoma"/>
                <w:b/>
                <w:sz w:val="19"/>
                <w:szCs w:val="19"/>
              </w:rPr>
              <w:t>часов (GMT+6)</w:t>
            </w:r>
          </w:p>
        </w:tc>
      </w:tr>
    </w:tbl>
    <w:p w14:paraId="3F5335D8" w14:textId="21414296" w:rsidR="00BF20E6" w:rsidRPr="001B56ED" w:rsidRDefault="00BF20E6" w:rsidP="00DF0DCF">
      <w:pPr>
        <w:pStyle w:val="af2"/>
        <w:ind w:right="-460"/>
        <w:jc w:val="both"/>
        <w:rPr>
          <w:rFonts w:ascii="Tahoma" w:hAnsi="Tahoma" w:cs="Tahoma"/>
          <w:b/>
          <w:i/>
          <w:sz w:val="19"/>
          <w:szCs w:val="19"/>
        </w:rPr>
      </w:pPr>
      <w:r w:rsidRPr="001B56ED">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1B56ED" w:rsidRDefault="00BF20E6" w:rsidP="00DF0DCF">
      <w:pPr>
        <w:pStyle w:val="af2"/>
        <w:ind w:right="-460"/>
        <w:jc w:val="both"/>
        <w:rPr>
          <w:rFonts w:ascii="Tahoma" w:hAnsi="Tahoma" w:cs="Tahoma"/>
          <w:b/>
          <w:i/>
          <w:color w:val="FF0000"/>
          <w:sz w:val="19"/>
          <w:szCs w:val="19"/>
          <w:u w:val="single"/>
        </w:rPr>
      </w:pPr>
      <w:r w:rsidRPr="001B56ED">
        <w:rPr>
          <w:rFonts w:ascii="Tahoma" w:hAnsi="Tahoma" w:cs="Tahoma"/>
          <w:b/>
          <w:i/>
          <w:color w:val="FF0000"/>
          <w:sz w:val="19"/>
          <w:szCs w:val="19"/>
          <w:u w:val="single"/>
        </w:rPr>
        <w:t xml:space="preserve">- Заявки, направленные с использованием облачных </w:t>
      </w:r>
      <w:proofErr w:type="spellStart"/>
      <w:r w:rsidRPr="001B56ED">
        <w:rPr>
          <w:rFonts w:ascii="Tahoma" w:hAnsi="Tahoma" w:cs="Tahoma"/>
          <w:b/>
          <w:i/>
          <w:color w:val="FF0000"/>
          <w:sz w:val="19"/>
          <w:szCs w:val="19"/>
          <w:u w:val="single"/>
        </w:rPr>
        <w:t>файлообменников</w:t>
      </w:r>
      <w:proofErr w:type="spellEnd"/>
      <w:r w:rsidRPr="001B56ED">
        <w:rPr>
          <w:rFonts w:ascii="Tahoma" w:hAnsi="Tahoma" w:cs="Tahoma"/>
          <w:b/>
          <w:i/>
          <w:color w:val="FF0000"/>
          <w:sz w:val="19"/>
          <w:szCs w:val="19"/>
          <w:u w:val="single"/>
        </w:rPr>
        <w:t xml:space="preserve"> не принимаются и не рассматриваются.</w:t>
      </w:r>
    </w:p>
    <w:p w14:paraId="03579AA8" w14:textId="5B13152C" w:rsidR="00B47271" w:rsidRPr="001B56ED" w:rsidRDefault="00B47271" w:rsidP="003E79DC">
      <w:pPr>
        <w:pStyle w:val="a3"/>
        <w:numPr>
          <w:ilvl w:val="0"/>
          <w:numId w:val="10"/>
        </w:numPr>
        <w:tabs>
          <w:tab w:val="left" w:pos="851"/>
        </w:tabs>
        <w:ind w:left="0" w:right="-460" w:firstLine="567"/>
        <w:jc w:val="both"/>
        <w:rPr>
          <w:rFonts w:ascii="Tahoma" w:hAnsi="Tahoma" w:cs="Tahoma"/>
          <w:sz w:val="19"/>
          <w:szCs w:val="19"/>
        </w:rPr>
      </w:pPr>
      <w:r w:rsidRPr="001B56ED">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B56ED">
        <w:rPr>
          <w:rFonts w:ascii="Tahoma" w:hAnsi="Tahoma" w:cs="Tahoma"/>
          <w:b/>
          <w:sz w:val="19"/>
          <w:szCs w:val="19"/>
          <w:u w:val="single"/>
          <w:lang w:val="en-US"/>
        </w:rPr>
        <w:t>tender</w:t>
      </w:r>
      <w:r w:rsidRPr="001B56ED">
        <w:rPr>
          <w:rFonts w:ascii="Tahoma" w:hAnsi="Tahoma" w:cs="Tahoma"/>
          <w:b/>
          <w:sz w:val="19"/>
          <w:szCs w:val="19"/>
          <w:u w:val="single"/>
        </w:rPr>
        <w:t>@</w:t>
      </w:r>
      <w:proofErr w:type="spellStart"/>
      <w:r w:rsidRPr="001B56ED">
        <w:rPr>
          <w:rFonts w:ascii="Tahoma" w:hAnsi="Tahoma" w:cs="Tahoma"/>
          <w:b/>
          <w:sz w:val="19"/>
          <w:szCs w:val="19"/>
          <w:u w:val="single"/>
          <w:lang w:val="en-US"/>
        </w:rPr>
        <w:t>megacom</w:t>
      </w:r>
      <w:proofErr w:type="spellEnd"/>
      <w:r w:rsidRPr="001B56ED">
        <w:rPr>
          <w:rFonts w:ascii="Tahoma" w:hAnsi="Tahoma" w:cs="Tahoma"/>
          <w:b/>
          <w:sz w:val="19"/>
          <w:szCs w:val="19"/>
          <w:u w:val="single"/>
        </w:rPr>
        <w:t>.</w:t>
      </w:r>
      <w:r w:rsidRPr="001B56ED">
        <w:rPr>
          <w:rFonts w:ascii="Tahoma" w:hAnsi="Tahoma" w:cs="Tahoma"/>
          <w:b/>
          <w:sz w:val="19"/>
          <w:szCs w:val="19"/>
          <w:u w:val="single"/>
          <w:lang w:val="en-US"/>
        </w:rPr>
        <w:t>kg</w:t>
      </w:r>
      <w:r w:rsidRPr="001B56ED">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1B56ED" w:rsidRDefault="00B47271" w:rsidP="003E79DC">
      <w:pPr>
        <w:pStyle w:val="tkTekst"/>
        <w:numPr>
          <w:ilvl w:val="0"/>
          <w:numId w:val="10"/>
        </w:numPr>
        <w:tabs>
          <w:tab w:val="left" w:pos="851"/>
          <w:tab w:val="left" w:pos="993"/>
        </w:tabs>
        <w:ind w:left="0" w:right="-460" w:firstLine="567"/>
        <w:rPr>
          <w:rFonts w:ascii="Tahoma" w:hAnsi="Tahoma" w:cs="Tahoma"/>
          <w:sz w:val="19"/>
          <w:szCs w:val="19"/>
        </w:rPr>
      </w:pPr>
      <w:bookmarkStart w:id="1" w:name="_Toc409422004"/>
      <w:r w:rsidRPr="001B56ED">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B56ED">
        <w:rPr>
          <w:rFonts w:ascii="Tahoma" w:hAnsi="Tahoma" w:cs="Tahoma"/>
          <w:sz w:val="19"/>
          <w:szCs w:val="19"/>
        </w:rPr>
        <w:t xml:space="preserve"> </w:t>
      </w:r>
      <w:r w:rsidRPr="001B56ED">
        <w:rPr>
          <w:rFonts w:ascii="Tahoma" w:eastAsia="Calibri" w:hAnsi="Tahoma" w:cs="Tahoma"/>
          <w:sz w:val="19"/>
          <w:szCs w:val="19"/>
        </w:rPr>
        <w:t xml:space="preserve">но в любом случае не позднее 3 (трех) рабочих дней. </w:t>
      </w:r>
      <w:bookmarkEnd w:id="1"/>
    </w:p>
    <w:p w14:paraId="46D0D71A" w14:textId="77777777" w:rsidR="00B47271" w:rsidRPr="001B56ED" w:rsidRDefault="00B47271" w:rsidP="003E79DC">
      <w:pPr>
        <w:pStyle w:val="a3"/>
        <w:widowControl w:val="0"/>
        <w:numPr>
          <w:ilvl w:val="0"/>
          <w:numId w:val="10"/>
        </w:numPr>
        <w:tabs>
          <w:tab w:val="left" w:pos="851"/>
          <w:tab w:val="left" w:pos="993"/>
        </w:tabs>
        <w:autoSpaceDE w:val="0"/>
        <w:autoSpaceDN w:val="0"/>
        <w:adjustRightInd w:val="0"/>
        <w:ind w:left="0" w:right="-460" w:firstLine="567"/>
        <w:jc w:val="both"/>
        <w:rPr>
          <w:rFonts w:ascii="Tahoma" w:hAnsi="Tahoma" w:cs="Tahoma"/>
          <w:sz w:val="19"/>
          <w:szCs w:val="19"/>
        </w:rPr>
      </w:pPr>
      <w:r w:rsidRPr="001B56ED">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1B56ED" w:rsidRDefault="00B47271" w:rsidP="003E79DC">
      <w:pPr>
        <w:pStyle w:val="a3"/>
        <w:numPr>
          <w:ilvl w:val="0"/>
          <w:numId w:val="10"/>
        </w:numPr>
        <w:tabs>
          <w:tab w:val="left" w:pos="851"/>
          <w:tab w:val="left" w:pos="993"/>
        </w:tabs>
        <w:ind w:left="0" w:right="-460" w:firstLine="567"/>
        <w:jc w:val="both"/>
        <w:rPr>
          <w:rFonts w:ascii="Tahoma" w:hAnsi="Tahoma" w:cs="Tahoma"/>
          <w:sz w:val="19"/>
          <w:szCs w:val="19"/>
        </w:rPr>
      </w:pPr>
      <w:r w:rsidRPr="001B56ED">
        <w:rPr>
          <w:rFonts w:ascii="Tahoma" w:hAnsi="Tahoma" w:cs="Tahoma"/>
          <w:b/>
          <w:sz w:val="19"/>
          <w:szCs w:val="19"/>
        </w:rPr>
        <w:t xml:space="preserve">Порядок подачи конкурсной заявки.  </w:t>
      </w:r>
      <w:r w:rsidRPr="001B56ED">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1B56ED" w:rsidRDefault="00B47271" w:rsidP="00DF0DCF">
      <w:pPr>
        <w:pStyle w:val="a3"/>
        <w:tabs>
          <w:tab w:val="left" w:pos="851"/>
          <w:tab w:val="left" w:pos="993"/>
        </w:tabs>
        <w:ind w:left="567" w:right="-460"/>
        <w:jc w:val="both"/>
        <w:rPr>
          <w:rFonts w:ascii="Tahoma" w:hAnsi="Tahoma" w:cs="Tahoma"/>
          <w:sz w:val="19"/>
          <w:szCs w:val="19"/>
        </w:rPr>
      </w:pPr>
      <w:r w:rsidRPr="001B56ED">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1B56ED" w:rsidRDefault="00B47271" w:rsidP="003E79DC">
      <w:pPr>
        <w:pStyle w:val="a3"/>
        <w:numPr>
          <w:ilvl w:val="0"/>
          <w:numId w:val="10"/>
        </w:numPr>
        <w:tabs>
          <w:tab w:val="left" w:pos="851"/>
          <w:tab w:val="left" w:pos="993"/>
        </w:tabs>
        <w:ind w:left="0" w:right="-460" w:firstLine="567"/>
        <w:jc w:val="both"/>
        <w:rPr>
          <w:rFonts w:ascii="Tahoma" w:hAnsi="Tahoma" w:cs="Tahoma"/>
          <w:sz w:val="19"/>
          <w:szCs w:val="19"/>
        </w:rPr>
      </w:pPr>
      <w:r w:rsidRPr="001B56ED">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возвращается не позднее трех рабочих дней в случаях:</w:t>
      </w:r>
    </w:p>
    <w:p w14:paraId="631C5E3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прекращения процедур закупок без заключения договора.</w:t>
      </w:r>
    </w:p>
    <w:p w14:paraId="421A9C7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отказа предоставить гарантийное обеспечение исполнения договора;</w:t>
      </w:r>
    </w:p>
    <w:p w14:paraId="596AE02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1B56ED" w:rsidRDefault="00B47271" w:rsidP="003E79DC">
      <w:pPr>
        <w:pStyle w:val="a3"/>
        <w:widowControl w:val="0"/>
        <w:numPr>
          <w:ilvl w:val="0"/>
          <w:numId w:val="10"/>
        </w:numPr>
        <w:tabs>
          <w:tab w:val="left" w:pos="851"/>
          <w:tab w:val="left" w:pos="993"/>
        </w:tabs>
        <w:autoSpaceDE w:val="0"/>
        <w:autoSpaceDN w:val="0"/>
        <w:adjustRightInd w:val="0"/>
        <w:ind w:left="0" w:right="-460" w:firstLine="567"/>
        <w:jc w:val="both"/>
        <w:rPr>
          <w:rFonts w:ascii="Tahoma" w:hAnsi="Tahoma" w:cs="Tahoma"/>
          <w:b/>
          <w:color w:val="FF0000"/>
          <w:sz w:val="19"/>
          <w:szCs w:val="19"/>
        </w:rPr>
      </w:pPr>
      <w:r w:rsidRPr="001B56ED">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1B56ED" w:rsidRDefault="00B47271" w:rsidP="00DF0DCF">
      <w:pPr>
        <w:spacing w:after="0"/>
        <w:ind w:right="-460" w:firstLine="567"/>
        <w:rPr>
          <w:rFonts w:ascii="Tahoma" w:hAnsi="Tahoma" w:cs="Tahoma"/>
          <w:sz w:val="19"/>
          <w:szCs w:val="19"/>
        </w:rPr>
      </w:pPr>
      <w:r w:rsidRPr="001B56ED">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1B56ED">
        <w:rPr>
          <w:rFonts w:ascii="Tahoma" w:hAnsi="Tahoma" w:cs="Tahoma"/>
          <w:b/>
          <w:sz w:val="19"/>
          <w:szCs w:val="19"/>
          <w:u w:val="single"/>
        </w:rPr>
        <w:t>ов</w:t>
      </w:r>
      <w:proofErr w:type="spellEnd"/>
      <w:r w:rsidRPr="001B56ED">
        <w:rPr>
          <w:rFonts w:ascii="Tahoma" w:hAnsi="Tahoma" w:cs="Tahoma"/>
          <w:b/>
          <w:sz w:val="19"/>
          <w:szCs w:val="19"/>
          <w:u w:val="single"/>
        </w:rPr>
        <w:t>) (Приложение 3 к Приглашению).</w:t>
      </w:r>
    </w:p>
    <w:p w14:paraId="78397E61" w14:textId="77777777" w:rsidR="00B47271" w:rsidRPr="001B56ED" w:rsidRDefault="00B47271" w:rsidP="00DF0DCF">
      <w:pPr>
        <w:pStyle w:val="a3"/>
        <w:tabs>
          <w:tab w:val="left" w:pos="851"/>
        </w:tabs>
        <w:ind w:left="567" w:right="-460"/>
        <w:rPr>
          <w:rFonts w:ascii="Tahoma" w:hAnsi="Tahoma" w:cs="Tahoma"/>
          <w:b/>
          <w:color w:val="FF0000"/>
          <w:sz w:val="19"/>
          <w:szCs w:val="19"/>
        </w:rPr>
      </w:pPr>
      <w:r w:rsidRPr="001B56ED">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1B56ED" w:rsidRDefault="00B47271" w:rsidP="003E79DC">
      <w:pPr>
        <w:pStyle w:val="a3"/>
        <w:numPr>
          <w:ilvl w:val="0"/>
          <w:numId w:val="10"/>
        </w:numPr>
        <w:tabs>
          <w:tab w:val="left" w:pos="851"/>
        </w:tabs>
        <w:ind w:left="0" w:right="-460" w:firstLine="567"/>
        <w:rPr>
          <w:rFonts w:ascii="Tahoma" w:hAnsi="Tahoma" w:cs="Tahoma"/>
          <w:sz w:val="19"/>
          <w:szCs w:val="19"/>
        </w:rPr>
      </w:pPr>
      <w:r w:rsidRPr="001B56ED">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1B56ED" w:rsidRDefault="00B47271" w:rsidP="003E79DC">
      <w:pPr>
        <w:pStyle w:val="a3"/>
        <w:numPr>
          <w:ilvl w:val="0"/>
          <w:numId w:val="10"/>
        </w:numPr>
        <w:tabs>
          <w:tab w:val="left" w:pos="851"/>
        </w:tabs>
        <w:ind w:left="0" w:right="-460" w:firstLine="567"/>
        <w:jc w:val="both"/>
        <w:rPr>
          <w:rFonts w:ascii="Tahoma" w:hAnsi="Tahoma" w:cs="Tahoma"/>
          <w:sz w:val="19"/>
          <w:szCs w:val="19"/>
        </w:rPr>
      </w:pPr>
      <w:r w:rsidRPr="001B56ED">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1B56ED" w:rsidRDefault="00B47271" w:rsidP="003E79DC">
      <w:pPr>
        <w:pStyle w:val="a3"/>
        <w:numPr>
          <w:ilvl w:val="0"/>
          <w:numId w:val="10"/>
        </w:numPr>
        <w:tabs>
          <w:tab w:val="left" w:pos="851"/>
        </w:tabs>
        <w:ind w:left="0" w:right="-460" w:firstLine="567"/>
        <w:jc w:val="both"/>
        <w:rPr>
          <w:rFonts w:ascii="Tahoma" w:hAnsi="Tahoma" w:cs="Tahoma"/>
          <w:b/>
          <w:sz w:val="19"/>
          <w:szCs w:val="19"/>
        </w:rPr>
      </w:pPr>
      <w:r w:rsidRPr="001B56ED">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1B56ED" w:rsidRDefault="00B47271" w:rsidP="00DF0DCF">
      <w:pPr>
        <w:pStyle w:val="a3"/>
        <w:ind w:left="0" w:right="-460" w:firstLine="567"/>
        <w:jc w:val="both"/>
        <w:rPr>
          <w:rFonts w:ascii="Tahoma" w:hAnsi="Tahoma" w:cs="Tahoma"/>
          <w:sz w:val="19"/>
          <w:szCs w:val="19"/>
        </w:rPr>
      </w:pPr>
      <w:r w:rsidRPr="001B56ED">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1B56ED" w:rsidRDefault="00B47271" w:rsidP="003E79DC">
      <w:pPr>
        <w:pStyle w:val="a3"/>
        <w:numPr>
          <w:ilvl w:val="0"/>
          <w:numId w:val="10"/>
        </w:numPr>
        <w:tabs>
          <w:tab w:val="left" w:pos="851"/>
          <w:tab w:val="left" w:pos="1134"/>
        </w:tabs>
        <w:ind w:left="0" w:right="-460" w:firstLine="567"/>
        <w:rPr>
          <w:rFonts w:ascii="Tahoma" w:hAnsi="Tahoma" w:cs="Tahoma"/>
          <w:sz w:val="19"/>
          <w:szCs w:val="19"/>
        </w:rPr>
      </w:pPr>
      <w:r w:rsidRPr="001B56ED">
        <w:rPr>
          <w:rFonts w:ascii="Tahoma" w:hAnsi="Tahoma" w:cs="Tahoma"/>
          <w:b/>
          <w:sz w:val="19"/>
          <w:szCs w:val="19"/>
        </w:rPr>
        <w:t xml:space="preserve"> </w:t>
      </w:r>
      <w:r w:rsidRPr="001B56ED">
        <w:rPr>
          <w:rFonts w:ascii="Tahoma" w:hAnsi="Tahoma" w:cs="Tahoma"/>
          <w:sz w:val="19"/>
          <w:szCs w:val="19"/>
          <w:u w:val="single"/>
        </w:rPr>
        <w:t>Компания отклоняет конкурсную заявку в случаях, если</w:t>
      </w:r>
      <w:r w:rsidRPr="001B56ED">
        <w:rPr>
          <w:rFonts w:ascii="Tahoma" w:hAnsi="Tahoma" w:cs="Tahoma"/>
          <w:sz w:val="19"/>
          <w:szCs w:val="19"/>
        </w:rPr>
        <w:t>:</w:t>
      </w:r>
    </w:p>
    <w:p w14:paraId="029AD1D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1B56ED" w:rsidRDefault="00B47271" w:rsidP="00DF0DCF">
      <w:pPr>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представил более одной конкурсной заявки;</w:t>
      </w:r>
    </w:p>
    <w:p w14:paraId="18875148"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не предоставил гарантийное обеспечение конкурсной заявки;</w:t>
      </w:r>
    </w:p>
    <w:p w14:paraId="1A45F6EC" w14:textId="36A89D2D"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цена конкурсной заявки превышает планируемую сумму закупки</w:t>
      </w:r>
      <w:r w:rsidR="00DF0DCF" w:rsidRPr="001B56ED">
        <w:rPr>
          <w:rFonts w:ascii="Tahoma" w:hAnsi="Tahoma" w:cs="Tahoma"/>
          <w:sz w:val="19"/>
          <w:szCs w:val="19"/>
        </w:rPr>
        <w:t xml:space="preserve"> и/или цена позиций превышать выделенную сумму позиций;</w:t>
      </w:r>
    </w:p>
    <w:p w14:paraId="12BD9280" w14:textId="3AE53CED" w:rsidR="000B4394" w:rsidRPr="001B56ED" w:rsidRDefault="000B4394"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1B56ED" w:rsidRDefault="00B47271" w:rsidP="003E79DC">
      <w:pPr>
        <w:pStyle w:val="a3"/>
        <w:widowControl w:val="0"/>
        <w:numPr>
          <w:ilvl w:val="0"/>
          <w:numId w:val="10"/>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Конкурс признается Компанией несостоявшимся</w:t>
      </w:r>
      <w:r w:rsidRPr="001B56ED">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1B56ED" w:rsidRDefault="00B47271" w:rsidP="003E79DC">
      <w:pPr>
        <w:pStyle w:val="a3"/>
        <w:widowControl w:val="0"/>
        <w:numPr>
          <w:ilvl w:val="0"/>
          <w:numId w:val="10"/>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Компания может отменить конкурс</w:t>
      </w:r>
      <w:r w:rsidRPr="001B56ED">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1B56ED" w:rsidRDefault="00B47271" w:rsidP="003E79DC">
      <w:pPr>
        <w:pStyle w:val="a3"/>
        <w:numPr>
          <w:ilvl w:val="0"/>
          <w:numId w:val="10"/>
        </w:numPr>
        <w:tabs>
          <w:tab w:val="left" w:pos="993"/>
        </w:tabs>
        <w:ind w:left="0" w:right="-460" w:firstLine="567"/>
        <w:jc w:val="both"/>
        <w:rPr>
          <w:rFonts w:ascii="Tahoma" w:hAnsi="Tahoma" w:cs="Tahoma"/>
          <w:sz w:val="19"/>
          <w:szCs w:val="19"/>
        </w:rPr>
      </w:pPr>
      <w:r w:rsidRPr="001B56ED">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1B56ED" w:rsidRDefault="00B47271" w:rsidP="003E79DC">
      <w:pPr>
        <w:pStyle w:val="a3"/>
        <w:widowControl w:val="0"/>
        <w:numPr>
          <w:ilvl w:val="0"/>
          <w:numId w:val="10"/>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1B56ED" w:rsidRDefault="00B47271" w:rsidP="003E79DC">
      <w:pPr>
        <w:pStyle w:val="a3"/>
        <w:widowControl w:val="0"/>
        <w:numPr>
          <w:ilvl w:val="0"/>
          <w:numId w:val="10"/>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2EE445DE" w:rsidR="00B47271" w:rsidRPr="001B56ED" w:rsidRDefault="00B47271" w:rsidP="003E79DC">
      <w:pPr>
        <w:pStyle w:val="a3"/>
        <w:numPr>
          <w:ilvl w:val="0"/>
          <w:numId w:val="10"/>
        </w:numPr>
        <w:tabs>
          <w:tab w:val="left" w:pos="993"/>
        </w:tabs>
        <w:spacing w:line="259" w:lineRule="auto"/>
        <w:ind w:left="0" w:right="-460" w:firstLine="567"/>
        <w:jc w:val="both"/>
        <w:rPr>
          <w:rFonts w:ascii="Tahoma" w:eastAsiaTheme="minorHAnsi" w:hAnsi="Tahoma" w:cs="Tahoma"/>
          <w:sz w:val="19"/>
          <w:szCs w:val="19"/>
        </w:rPr>
      </w:pPr>
      <w:r w:rsidRPr="001B56ED">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22F348F3" w14:textId="77777777" w:rsidR="00DF0DCF" w:rsidRPr="001B56ED" w:rsidRDefault="00DF0DCF" w:rsidP="003E79DC">
      <w:pPr>
        <w:pStyle w:val="a3"/>
        <w:numPr>
          <w:ilvl w:val="0"/>
          <w:numId w:val="10"/>
        </w:numPr>
        <w:tabs>
          <w:tab w:val="left" w:pos="993"/>
        </w:tabs>
        <w:spacing w:line="259" w:lineRule="auto"/>
        <w:ind w:left="0" w:right="-460" w:firstLine="567"/>
        <w:jc w:val="both"/>
        <w:rPr>
          <w:rFonts w:ascii="Tahoma" w:eastAsiaTheme="minorHAnsi" w:hAnsi="Tahoma" w:cs="Tahoma"/>
          <w:sz w:val="19"/>
          <w:szCs w:val="19"/>
        </w:rPr>
      </w:pPr>
      <w:r w:rsidRPr="001B56ED">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3DD13B27"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r w:rsidRPr="001B56ED">
        <w:rPr>
          <w:rFonts w:ascii="Tahoma" w:eastAsiaTheme="minorHAnsi" w:hAnsi="Tahoma" w:cs="Tahoma"/>
          <w:sz w:val="19"/>
          <w:szCs w:val="19"/>
        </w:rPr>
        <w:t>Приложение:</w:t>
      </w:r>
    </w:p>
    <w:p w14:paraId="3C203229" w14:textId="7777777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Требования к закупке</w:t>
      </w:r>
    </w:p>
    <w:p w14:paraId="0A594CF5" w14:textId="598FFE6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конкурсной заявки</w:t>
      </w:r>
    </w:p>
    <w:p w14:paraId="041F9A0D" w14:textId="3D6F5431"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w:t>
      </w:r>
      <w:r w:rsidR="008D4B24" w:rsidRPr="001B56ED">
        <w:rPr>
          <w:rFonts w:ascii="Tahoma" w:eastAsiaTheme="minorHAnsi" w:hAnsi="Tahoma" w:cs="Tahoma"/>
          <w:sz w:val="19"/>
          <w:szCs w:val="19"/>
        </w:rPr>
        <w:t>о</w:t>
      </w:r>
      <w:r w:rsidRPr="001B56ED">
        <w:rPr>
          <w:rFonts w:ascii="Tahoma" w:eastAsiaTheme="minorHAnsi" w:hAnsi="Tahoma" w:cs="Tahoma"/>
          <w:sz w:val="19"/>
          <w:szCs w:val="19"/>
        </w:rPr>
        <w:t>рма коммерческого предложения</w:t>
      </w:r>
    </w:p>
    <w:p w14:paraId="79EB790E" w14:textId="26A3614F"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Проект договора</w:t>
      </w:r>
    </w:p>
    <w:p w14:paraId="38B6B2F4" w14:textId="77777777" w:rsidR="00DF0DCF" w:rsidRPr="001B56ED" w:rsidRDefault="00DF0DCF" w:rsidP="005E1820">
      <w:pPr>
        <w:pStyle w:val="af2"/>
        <w:rPr>
          <w:rFonts w:ascii="Tahoma" w:hAnsi="Tahoma" w:cs="Tahoma"/>
          <w:b/>
          <w:sz w:val="19"/>
          <w:szCs w:val="19"/>
        </w:rPr>
      </w:pPr>
    </w:p>
    <w:p w14:paraId="6AE0C37C" w14:textId="6AD89258" w:rsidR="004D0FFE" w:rsidRPr="00887EBD" w:rsidRDefault="00B47271" w:rsidP="005E1820">
      <w:pPr>
        <w:pStyle w:val="af2"/>
        <w:rPr>
          <w:rFonts w:ascii="Tahoma" w:hAnsi="Tahoma" w:cs="Tahoma"/>
          <w:b/>
          <w:sz w:val="19"/>
          <w:szCs w:val="19"/>
        </w:rPr>
      </w:pPr>
      <w:r w:rsidRPr="001B56ED">
        <w:rPr>
          <w:rFonts w:ascii="Tahoma" w:hAnsi="Tahoma" w:cs="Tahoma"/>
          <w:b/>
          <w:sz w:val="19"/>
          <w:szCs w:val="19"/>
        </w:rPr>
        <w:t xml:space="preserve">Руководитель отдела по закупкам                                                  </w:t>
      </w:r>
      <w:r w:rsidR="005E1820" w:rsidRPr="001B56ED">
        <w:rPr>
          <w:rFonts w:ascii="Tahoma" w:hAnsi="Tahoma" w:cs="Tahoma"/>
          <w:b/>
          <w:sz w:val="19"/>
          <w:szCs w:val="19"/>
        </w:rPr>
        <w:t xml:space="preserve">          Таалайбек кызы А</w:t>
      </w:r>
      <w:r w:rsidR="00887EBD" w:rsidRPr="00887EBD">
        <w:rPr>
          <w:rFonts w:ascii="Tahoma" w:hAnsi="Tahoma" w:cs="Tahoma"/>
          <w:b/>
          <w:sz w:val="19"/>
          <w:szCs w:val="19"/>
        </w:rPr>
        <w:t>.</w:t>
      </w:r>
    </w:p>
    <w:p w14:paraId="7E2343E1" w14:textId="675690FA" w:rsidR="005E1820" w:rsidRPr="001B56ED" w:rsidRDefault="005E1820" w:rsidP="005E1820">
      <w:pPr>
        <w:pStyle w:val="af2"/>
        <w:rPr>
          <w:rFonts w:ascii="Tahoma" w:hAnsi="Tahoma" w:cs="Tahoma"/>
          <w:b/>
          <w:sz w:val="19"/>
          <w:szCs w:val="19"/>
        </w:rPr>
      </w:pPr>
    </w:p>
    <w:p w14:paraId="60ECC7FA" w14:textId="76C0A971" w:rsidR="00DF0DCF" w:rsidRPr="001B56ED" w:rsidRDefault="00DF0DCF" w:rsidP="005E1820">
      <w:pPr>
        <w:pStyle w:val="af2"/>
        <w:rPr>
          <w:rFonts w:ascii="Tahoma" w:hAnsi="Tahoma" w:cs="Tahoma"/>
          <w:b/>
          <w:sz w:val="19"/>
          <w:szCs w:val="19"/>
        </w:rPr>
      </w:pPr>
    </w:p>
    <w:p w14:paraId="05F8A366" w14:textId="77777777" w:rsidR="00DF0DCF" w:rsidRPr="001B56ED" w:rsidRDefault="00DF0DCF" w:rsidP="00B47271">
      <w:pPr>
        <w:pStyle w:val="ac"/>
        <w:rPr>
          <w:rFonts w:ascii="Tahoma" w:hAnsi="Tahoma" w:cs="Tahoma"/>
          <w:sz w:val="19"/>
          <w:szCs w:val="19"/>
        </w:rPr>
      </w:pPr>
    </w:p>
    <w:p w14:paraId="526CA57A" w14:textId="25A13C5D" w:rsidR="00F77AE3" w:rsidRDefault="00B47271" w:rsidP="00F77AE3">
      <w:pPr>
        <w:pStyle w:val="ac"/>
      </w:pPr>
      <w:r w:rsidRPr="001B56ED">
        <w:rPr>
          <w:rFonts w:ascii="Tahoma" w:hAnsi="Tahoma" w:cs="Tahoma"/>
          <w:sz w:val="16"/>
          <w:szCs w:val="19"/>
        </w:rPr>
        <w:t xml:space="preserve">Исп.: Н. </w:t>
      </w:r>
      <w:r w:rsidR="00DF0DCF" w:rsidRPr="001B56ED">
        <w:rPr>
          <w:rFonts w:ascii="Tahoma" w:hAnsi="Tahoma" w:cs="Tahoma"/>
          <w:sz w:val="16"/>
          <w:szCs w:val="19"/>
        </w:rPr>
        <w:t>Шапаков</w:t>
      </w:r>
      <w:r w:rsidRPr="001B56ED">
        <w:rPr>
          <w:rFonts w:ascii="Tahoma" w:hAnsi="Tahoma" w:cs="Tahoma"/>
          <w:sz w:val="16"/>
          <w:szCs w:val="19"/>
        </w:rPr>
        <w:t>, тел:0312 905</w:t>
      </w:r>
      <w:r w:rsidR="00F77AE3">
        <w:rPr>
          <w:rFonts w:ascii="Tahoma" w:hAnsi="Tahoma" w:cs="Tahoma"/>
          <w:sz w:val="16"/>
          <w:szCs w:val="19"/>
        </w:rPr>
        <w:t> </w:t>
      </w:r>
      <w:r w:rsidRPr="001B56ED">
        <w:rPr>
          <w:rFonts w:ascii="Tahoma" w:hAnsi="Tahoma" w:cs="Tahoma"/>
          <w:sz w:val="16"/>
          <w:szCs w:val="19"/>
        </w:rPr>
        <w:t>244</w:t>
      </w:r>
    </w:p>
    <w:p w14:paraId="66F6B3F5" w14:textId="393FCBB3" w:rsidR="00887EBD" w:rsidRPr="001B56ED" w:rsidRDefault="00242BA1" w:rsidP="00887EBD">
      <w:pPr>
        <w:spacing w:after="0" w:line="240" w:lineRule="auto"/>
        <w:rPr>
          <w:rFonts w:ascii="Tahoma" w:hAnsi="Tahoma" w:cs="Tahoma"/>
          <w:sz w:val="16"/>
          <w:szCs w:val="19"/>
        </w:rPr>
      </w:pPr>
      <w:r>
        <w:rPr>
          <w:rFonts w:ascii="Tahoma" w:hAnsi="Tahoma" w:cs="Tahoma"/>
          <w:sz w:val="16"/>
          <w:szCs w:val="19"/>
        </w:rPr>
        <w:br w:type="page"/>
      </w:r>
    </w:p>
    <w:p w14:paraId="0E793369" w14:textId="06665132" w:rsidR="00CE3B92" w:rsidRPr="001B56ED" w:rsidRDefault="00CE3B92" w:rsidP="007E5D9C">
      <w:pPr>
        <w:widowControl w:val="0"/>
        <w:autoSpaceDE w:val="0"/>
        <w:autoSpaceDN w:val="0"/>
        <w:adjustRightInd w:val="0"/>
        <w:spacing w:after="0" w:line="240" w:lineRule="auto"/>
        <w:jc w:val="right"/>
        <w:rPr>
          <w:rFonts w:ascii="Tahoma" w:hAnsi="Tahoma" w:cs="Tahoma"/>
          <w:b/>
          <w:sz w:val="19"/>
          <w:szCs w:val="19"/>
        </w:rPr>
      </w:pPr>
      <w:r w:rsidRPr="001B56ED">
        <w:rPr>
          <w:rFonts w:ascii="Tahoma" w:hAnsi="Tahoma" w:cs="Tahoma"/>
          <w:b/>
          <w:sz w:val="19"/>
          <w:szCs w:val="19"/>
        </w:rPr>
        <w:t xml:space="preserve">Приложение </w:t>
      </w:r>
      <w:r w:rsidR="009E6E78" w:rsidRPr="001B56ED">
        <w:rPr>
          <w:rFonts w:ascii="Tahoma" w:hAnsi="Tahoma" w:cs="Tahoma"/>
          <w:b/>
          <w:sz w:val="19"/>
          <w:szCs w:val="19"/>
        </w:rPr>
        <w:t>1</w:t>
      </w:r>
      <w:r w:rsidRPr="001B56ED">
        <w:rPr>
          <w:rFonts w:ascii="Tahoma" w:hAnsi="Tahoma" w:cs="Tahoma"/>
          <w:b/>
          <w:sz w:val="19"/>
          <w:szCs w:val="19"/>
        </w:rPr>
        <w:t xml:space="preserve"> к Приглашению</w:t>
      </w:r>
    </w:p>
    <w:p w14:paraId="69C9648C" w14:textId="1B1DDAC1" w:rsidR="00F40786" w:rsidRPr="001B56ED" w:rsidRDefault="00F40786" w:rsidP="00F40786">
      <w:pPr>
        <w:widowControl w:val="0"/>
        <w:autoSpaceDE w:val="0"/>
        <w:autoSpaceDN w:val="0"/>
        <w:adjustRightInd w:val="0"/>
        <w:spacing w:after="120"/>
        <w:jc w:val="center"/>
        <w:rPr>
          <w:rFonts w:ascii="Tahoma" w:hAnsi="Tahoma" w:cs="Tahoma"/>
          <w:sz w:val="19"/>
          <w:szCs w:val="19"/>
        </w:rPr>
      </w:pPr>
      <w:r w:rsidRPr="001B56ED">
        <w:rPr>
          <w:rFonts w:ascii="Tahoma" w:hAnsi="Tahoma" w:cs="Tahoma"/>
          <w:b/>
          <w:bCs/>
          <w:color w:val="000000"/>
          <w:sz w:val="19"/>
          <w:szCs w:val="19"/>
        </w:rPr>
        <w:t>Требования к закупке</w:t>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4418"/>
        <w:gridCol w:w="2020"/>
      </w:tblGrid>
      <w:tr w:rsidR="00795DEC" w:rsidRPr="001B56ED" w14:paraId="6E46B423" w14:textId="77777777" w:rsidTr="00161045">
        <w:trPr>
          <w:cantSplit/>
          <w:trHeight w:val="244"/>
        </w:trPr>
        <w:tc>
          <w:tcPr>
            <w:tcW w:w="645" w:type="dxa"/>
            <w:shd w:val="clear" w:color="auto" w:fill="D9D9D9" w:themeFill="background1" w:themeFillShade="D9"/>
            <w:noWrap/>
            <w:vAlign w:val="center"/>
            <w:hideMark/>
          </w:tcPr>
          <w:p w14:paraId="4CC87D2E" w14:textId="77777777" w:rsidR="00795DEC" w:rsidRPr="001B56ED" w:rsidRDefault="00795DEC" w:rsidP="00161045">
            <w:pPr>
              <w:pStyle w:val="af2"/>
              <w:jc w:val="center"/>
              <w:rPr>
                <w:rFonts w:ascii="Tahoma" w:hAnsi="Tahoma" w:cs="Tahoma"/>
                <w:bCs/>
                <w:sz w:val="19"/>
                <w:szCs w:val="19"/>
              </w:rPr>
            </w:pPr>
            <w:r w:rsidRPr="001B56ED">
              <w:rPr>
                <w:rFonts w:ascii="Tahoma" w:hAnsi="Tahoma" w:cs="Tahoma"/>
                <w:bCs/>
                <w:sz w:val="19"/>
                <w:szCs w:val="19"/>
              </w:rPr>
              <w:t>1</w:t>
            </w:r>
          </w:p>
        </w:tc>
        <w:tc>
          <w:tcPr>
            <w:tcW w:w="10329" w:type="dxa"/>
            <w:gridSpan w:val="3"/>
            <w:shd w:val="clear" w:color="auto" w:fill="D9D9D9" w:themeFill="background1" w:themeFillShade="D9"/>
            <w:vAlign w:val="center"/>
            <w:hideMark/>
          </w:tcPr>
          <w:p w14:paraId="42771AAA" w14:textId="77777777" w:rsidR="00795DEC" w:rsidRPr="001B56ED" w:rsidRDefault="00795DEC" w:rsidP="00795DEC">
            <w:pPr>
              <w:pStyle w:val="af2"/>
              <w:jc w:val="center"/>
              <w:rPr>
                <w:rFonts w:ascii="Tahoma" w:hAnsi="Tahoma" w:cs="Tahoma"/>
                <w:b/>
                <w:bCs/>
                <w:sz w:val="19"/>
                <w:szCs w:val="19"/>
              </w:rPr>
            </w:pPr>
            <w:r w:rsidRPr="001B56ED">
              <w:rPr>
                <w:rFonts w:ascii="Tahoma" w:hAnsi="Tahoma" w:cs="Tahoma"/>
                <w:b/>
                <w:bCs/>
                <w:sz w:val="19"/>
                <w:szCs w:val="19"/>
              </w:rPr>
              <w:t>Общие требования:</w:t>
            </w:r>
          </w:p>
        </w:tc>
      </w:tr>
      <w:tr w:rsidR="00795DEC" w:rsidRPr="001B56ED" w14:paraId="5F1E9485" w14:textId="77777777" w:rsidTr="00DF0DCF">
        <w:trPr>
          <w:trHeight w:val="315"/>
        </w:trPr>
        <w:tc>
          <w:tcPr>
            <w:tcW w:w="645" w:type="dxa"/>
            <w:shd w:val="clear" w:color="auto" w:fill="auto"/>
            <w:noWrap/>
            <w:vAlign w:val="center"/>
            <w:hideMark/>
          </w:tcPr>
          <w:p w14:paraId="29798E63" w14:textId="2CEAEA10" w:rsidR="00795DEC" w:rsidRPr="001B56ED" w:rsidRDefault="005459BB" w:rsidP="00DF0DCF">
            <w:pPr>
              <w:pStyle w:val="af2"/>
              <w:jc w:val="center"/>
              <w:rPr>
                <w:rFonts w:ascii="Tahoma" w:hAnsi="Tahoma" w:cs="Tahoma"/>
                <w:sz w:val="19"/>
                <w:szCs w:val="19"/>
              </w:rPr>
            </w:pPr>
            <w:r w:rsidRPr="001B56ED">
              <w:rPr>
                <w:rFonts w:ascii="Tahoma" w:hAnsi="Tahoma" w:cs="Tahoma"/>
                <w:sz w:val="19"/>
                <w:szCs w:val="19"/>
              </w:rPr>
              <w:t>1.1</w:t>
            </w:r>
          </w:p>
        </w:tc>
        <w:tc>
          <w:tcPr>
            <w:tcW w:w="3891" w:type="dxa"/>
            <w:shd w:val="clear" w:color="auto" w:fill="auto"/>
            <w:vAlign w:val="center"/>
            <w:hideMark/>
          </w:tcPr>
          <w:p w14:paraId="3758468E" w14:textId="77777777" w:rsidR="00795DEC" w:rsidRPr="001B56ED" w:rsidRDefault="00795DEC" w:rsidP="00795DEC">
            <w:pPr>
              <w:pStyle w:val="af2"/>
              <w:rPr>
                <w:rFonts w:ascii="Tahoma" w:hAnsi="Tahoma" w:cs="Tahoma"/>
                <w:sz w:val="19"/>
                <w:szCs w:val="19"/>
              </w:rPr>
            </w:pPr>
            <w:r w:rsidRPr="001B56ED">
              <w:rPr>
                <w:rFonts w:ascii="Tahoma" w:hAnsi="Tahoma" w:cs="Tahoma"/>
                <w:sz w:val="19"/>
                <w:szCs w:val="19"/>
              </w:rPr>
              <w:t>Язык конкурсной заявки</w:t>
            </w:r>
          </w:p>
        </w:tc>
        <w:tc>
          <w:tcPr>
            <w:tcW w:w="6438" w:type="dxa"/>
            <w:gridSpan w:val="2"/>
            <w:shd w:val="clear" w:color="auto" w:fill="auto"/>
            <w:noWrap/>
            <w:vAlign w:val="center"/>
            <w:hideMark/>
          </w:tcPr>
          <w:p w14:paraId="50978037" w14:textId="77777777" w:rsidR="00795DEC" w:rsidRPr="001B56ED" w:rsidRDefault="00795DEC" w:rsidP="00795DEC">
            <w:pPr>
              <w:pStyle w:val="af2"/>
              <w:rPr>
                <w:rFonts w:ascii="Tahoma" w:hAnsi="Tahoma" w:cs="Tahoma"/>
                <w:sz w:val="19"/>
                <w:szCs w:val="19"/>
              </w:rPr>
            </w:pPr>
            <w:r w:rsidRPr="001B56ED">
              <w:rPr>
                <w:rFonts w:ascii="Tahoma" w:hAnsi="Tahoma" w:cs="Tahoma"/>
                <w:sz w:val="19"/>
                <w:szCs w:val="19"/>
              </w:rPr>
              <w:t>Русский</w:t>
            </w:r>
          </w:p>
        </w:tc>
      </w:tr>
      <w:tr w:rsidR="008A008C" w:rsidRPr="001B56ED" w14:paraId="64B2C22E" w14:textId="77777777" w:rsidTr="00DF0DCF">
        <w:trPr>
          <w:trHeight w:val="315"/>
        </w:trPr>
        <w:tc>
          <w:tcPr>
            <w:tcW w:w="645" w:type="dxa"/>
            <w:shd w:val="clear" w:color="auto" w:fill="auto"/>
            <w:noWrap/>
            <w:vAlign w:val="center"/>
          </w:tcPr>
          <w:p w14:paraId="5A6FC059" w14:textId="74A6A96E" w:rsidR="006D64EF" w:rsidRPr="001B56ED" w:rsidRDefault="005459BB" w:rsidP="00DF0DCF">
            <w:pPr>
              <w:pStyle w:val="af2"/>
              <w:jc w:val="center"/>
              <w:rPr>
                <w:rFonts w:ascii="Tahoma" w:hAnsi="Tahoma" w:cs="Tahoma"/>
                <w:sz w:val="19"/>
                <w:szCs w:val="19"/>
              </w:rPr>
            </w:pPr>
            <w:r w:rsidRPr="001B56ED">
              <w:rPr>
                <w:rFonts w:ascii="Tahoma" w:hAnsi="Tahoma" w:cs="Tahoma"/>
                <w:sz w:val="19"/>
                <w:szCs w:val="19"/>
              </w:rPr>
              <w:t>1.2</w:t>
            </w:r>
          </w:p>
        </w:tc>
        <w:tc>
          <w:tcPr>
            <w:tcW w:w="3891" w:type="dxa"/>
            <w:shd w:val="clear" w:color="auto" w:fill="auto"/>
            <w:vAlign w:val="center"/>
          </w:tcPr>
          <w:p w14:paraId="0C32EF03" w14:textId="2F90052A" w:rsidR="008A008C" w:rsidRPr="001B56ED" w:rsidRDefault="008A008C" w:rsidP="00795DEC">
            <w:pPr>
              <w:pStyle w:val="af2"/>
              <w:rPr>
                <w:rFonts w:ascii="Tahoma" w:hAnsi="Tahoma" w:cs="Tahoma"/>
                <w:sz w:val="19"/>
                <w:szCs w:val="19"/>
              </w:rPr>
            </w:pPr>
            <w:r w:rsidRPr="001B56ED">
              <w:rPr>
                <w:rFonts w:ascii="Tahoma" w:hAnsi="Tahoma" w:cs="Tahoma"/>
                <w:sz w:val="19"/>
                <w:szCs w:val="19"/>
              </w:rPr>
              <w:t>Дата начала работ</w:t>
            </w:r>
          </w:p>
        </w:tc>
        <w:tc>
          <w:tcPr>
            <w:tcW w:w="6438" w:type="dxa"/>
            <w:gridSpan w:val="2"/>
            <w:shd w:val="clear" w:color="auto" w:fill="auto"/>
            <w:noWrap/>
            <w:vAlign w:val="center"/>
          </w:tcPr>
          <w:p w14:paraId="19080BA0" w14:textId="5B36D0AB" w:rsidR="008A008C" w:rsidRPr="001B56ED" w:rsidRDefault="00DF0DCF" w:rsidP="00795DEC">
            <w:pPr>
              <w:pStyle w:val="af2"/>
              <w:rPr>
                <w:rFonts w:ascii="Tahoma" w:hAnsi="Tahoma" w:cs="Tahoma"/>
                <w:color w:val="000000"/>
                <w:sz w:val="19"/>
                <w:szCs w:val="19"/>
              </w:rPr>
            </w:pPr>
            <w:r w:rsidRPr="001B56ED">
              <w:rPr>
                <w:rFonts w:ascii="Tahoma" w:hAnsi="Tahoma" w:cs="Tahoma"/>
                <w:color w:val="000000"/>
                <w:sz w:val="19"/>
                <w:szCs w:val="19"/>
              </w:rPr>
              <w:t>С даты подписания соответствующего Технического задания</w:t>
            </w:r>
          </w:p>
        </w:tc>
      </w:tr>
      <w:tr w:rsidR="00795DEC" w:rsidRPr="001B56ED" w14:paraId="06FEBAE9" w14:textId="77777777" w:rsidTr="00DF0DCF">
        <w:trPr>
          <w:trHeight w:val="330"/>
        </w:trPr>
        <w:tc>
          <w:tcPr>
            <w:tcW w:w="645" w:type="dxa"/>
            <w:shd w:val="clear" w:color="auto" w:fill="auto"/>
            <w:noWrap/>
            <w:vAlign w:val="center"/>
            <w:hideMark/>
          </w:tcPr>
          <w:p w14:paraId="3334AAA7" w14:textId="77826DB0" w:rsidR="00795DEC" w:rsidRPr="001B56ED" w:rsidRDefault="005459BB" w:rsidP="00DF0DCF">
            <w:pPr>
              <w:pStyle w:val="af2"/>
              <w:jc w:val="center"/>
              <w:rPr>
                <w:rFonts w:ascii="Tahoma" w:hAnsi="Tahoma" w:cs="Tahoma"/>
                <w:sz w:val="19"/>
                <w:szCs w:val="19"/>
              </w:rPr>
            </w:pPr>
            <w:r w:rsidRPr="001B56ED">
              <w:rPr>
                <w:rFonts w:ascii="Tahoma" w:hAnsi="Tahoma" w:cs="Tahoma"/>
                <w:sz w:val="19"/>
                <w:szCs w:val="19"/>
              </w:rPr>
              <w:t>1.3</w:t>
            </w:r>
          </w:p>
        </w:tc>
        <w:tc>
          <w:tcPr>
            <w:tcW w:w="3891" w:type="dxa"/>
            <w:shd w:val="clear" w:color="auto" w:fill="auto"/>
            <w:vAlign w:val="center"/>
            <w:hideMark/>
          </w:tcPr>
          <w:p w14:paraId="06839792" w14:textId="30A53B6B" w:rsidR="00795DEC" w:rsidRPr="001B56ED" w:rsidRDefault="00DA2A63" w:rsidP="00795DEC">
            <w:pPr>
              <w:pStyle w:val="af2"/>
              <w:rPr>
                <w:rFonts w:ascii="Tahoma" w:hAnsi="Tahoma" w:cs="Tahoma"/>
                <w:sz w:val="19"/>
                <w:szCs w:val="19"/>
              </w:rPr>
            </w:pPr>
            <w:r w:rsidRPr="001B56ED">
              <w:rPr>
                <w:rFonts w:ascii="Tahoma" w:hAnsi="Tahoma" w:cs="Tahoma"/>
                <w:sz w:val="19"/>
                <w:szCs w:val="19"/>
              </w:rPr>
              <w:t>Срок выполнения работ</w:t>
            </w:r>
          </w:p>
        </w:tc>
        <w:tc>
          <w:tcPr>
            <w:tcW w:w="6438" w:type="dxa"/>
            <w:gridSpan w:val="2"/>
            <w:shd w:val="clear" w:color="auto" w:fill="auto"/>
            <w:vAlign w:val="center"/>
            <w:hideMark/>
          </w:tcPr>
          <w:p w14:paraId="015A79C9" w14:textId="48863A6D" w:rsidR="002A09FE" w:rsidRPr="001B56ED" w:rsidRDefault="00DF0DCF" w:rsidP="00DF0DCF">
            <w:pPr>
              <w:pStyle w:val="af2"/>
              <w:rPr>
                <w:rFonts w:ascii="Tahoma" w:hAnsi="Tahoma" w:cs="Tahoma"/>
                <w:color w:val="000000"/>
                <w:sz w:val="19"/>
                <w:szCs w:val="19"/>
              </w:rPr>
            </w:pPr>
            <w:r w:rsidRPr="001B56ED">
              <w:rPr>
                <w:rFonts w:ascii="Tahoma" w:hAnsi="Tahoma" w:cs="Tahoma"/>
                <w:color w:val="000000"/>
                <w:sz w:val="19"/>
                <w:szCs w:val="19"/>
              </w:rPr>
              <w:t>В соответствии со сроками, указанными в соответствующем Техническом задании в течение срока действия Договора.</w:t>
            </w:r>
          </w:p>
        </w:tc>
      </w:tr>
      <w:tr w:rsidR="00795DEC" w:rsidRPr="001B56ED" w14:paraId="35A8BE6A" w14:textId="77777777" w:rsidTr="00DF0DCF">
        <w:trPr>
          <w:trHeight w:val="806"/>
        </w:trPr>
        <w:tc>
          <w:tcPr>
            <w:tcW w:w="645" w:type="dxa"/>
            <w:shd w:val="clear" w:color="auto" w:fill="auto"/>
            <w:noWrap/>
            <w:vAlign w:val="center"/>
            <w:hideMark/>
          </w:tcPr>
          <w:p w14:paraId="75553A89" w14:textId="607C4EEC" w:rsidR="005459BB" w:rsidRPr="001B56ED" w:rsidRDefault="005459BB" w:rsidP="00DF0DCF">
            <w:pPr>
              <w:pStyle w:val="af2"/>
              <w:jc w:val="center"/>
              <w:rPr>
                <w:rFonts w:ascii="Tahoma" w:hAnsi="Tahoma" w:cs="Tahoma"/>
                <w:sz w:val="19"/>
                <w:szCs w:val="19"/>
              </w:rPr>
            </w:pPr>
            <w:r w:rsidRPr="001B56ED">
              <w:rPr>
                <w:rFonts w:ascii="Tahoma" w:hAnsi="Tahoma" w:cs="Tahoma"/>
                <w:sz w:val="19"/>
                <w:szCs w:val="19"/>
              </w:rPr>
              <w:t>1.4</w:t>
            </w:r>
          </w:p>
        </w:tc>
        <w:tc>
          <w:tcPr>
            <w:tcW w:w="3891" w:type="dxa"/>
            <w:shd w:val="clear" w:color="auto" w:fill="auto"/>
            <w:vAlign w:val="center"/>
            <w:hideMark/>
          </w:tcPr>
          <w:p w14:paraId="61B38075" w14:textId="75C6F013" w:rsidR="00795DEC" w:rsidRPr="001B56ED" w:rsidRDefault="008A008C" w:rsidP="00795DEC">
            <w:pPr>
              <w:pStyle w:val="af2"/>
              <w:rPr>
                <w:rFonts w:ascii="Tahoma" w:hAnsi="Tahoma" w:cs="Tahoma"/>
                <w:sz w:val="19"/>
                <w:szCs w:val="19"/>
              </w:rPr>
            </w:pPr>
            <w:r w:rsidRPr="001B56ED">
              <w:rPr>
                <w:rFonts w:ascii="Tahoma" w:hAnsi="Tahoma" w:cs="Tahoma"/>
                <w:sz w:val="19"/>
                <w:szCs w:val="19"/>
              </w:rPr>
              <w:t>Условия и место выполнения работ</w:t>
            </w:r>
          </w:p>
        </w:tc>
        <w:tc>
          <w:tcPr>
            <w:tcW w:w="6438" w:type="dxa"/>
            <w:gridSpan w:val="2"/>
            <w:shd w:val="clear" w:color="auto" w:fill="auto"/>
            <w:vAlign w:val="center"/>
            <w:hideMark/>
          </w:tcPr>
          <w:p w14:paraId="79068E11" w14:textId="77777777" w:rsidR="00DC2A17" w:rsidRPr="001B56ED" w:rsidRDefault="00DC2A17" w:rsidP="00DC2A17">
            <w:pPr>
              <w:pStyle w:val="af2"/>
              <w:ind w:right="-460"/>
              <w:rPr>
                <w:rFonts w:ascii="Tahoma" w:hAnsi="Tahoma" w:cs="Tahoma"/>
                <w:b/>
                <w:sz w:val="19"/>
                <w:szCs w:val="19"/>
              </w:rPr>
            </w:pPr>
            <w:r w:rsidRPr="001B56ED">
              <w:rPr>
                <w:rFonts w:ascii="Tahoma" w:hAnsi="Tahoma" w:cs="Tahoma"/>
                <w:b/>
                <w:sz w:val="19"/>
                <w:szCs w:val="19"/>
              </w:rPr>
              <w:t>Лот №1</w:t>
            </w:r>
            <w:r w:rsidRPr="001B56ED">
              <w:rPr>
                <w:rFonts w:ascii="Tahoma" w:hAnsi="Tahoma" w:cs="Tahoma"/>
                <w:sz w:val="19"/>
                <w:szCs w:val="19"/>
              </w:rPr>
              <w:t xml:space="preserve"> - </w:t>
            </w:r>
            <w:r>
              <w:rPr>
                <w:rFonts w:ascii="Tahoma" w:hAnsi="Tahoma" w:cs="Tahoma"/>
                <w:sz w:val="19"/>
                <w:szCs w:val="19"/>
              </w:rPr>
              <w:t>П</w:t>
            </w:r>
            <w:r w:rsidRPr="00DC2A17">
              <w:rPr>
                <w:rFonts w:ascii="Tahoma" w:hAnsi="Tahoma" w:cs="Tahoma"/>
                <w:sz w:val="19"/>
                <w:szCs w:val="19"/>
              </w:rPr>
              <w:t>одготовк</w:t>
            </w:r>
            <w:r>
              <w:rPr>
                <w:rFonts w:ascii="Tahoma" w:hAnsi="Tahoma" w:cs="Tahoma"/>
                <w:sz w:val="19"/>
                <w:szCs w:val="19"/>
              </w:rPr>
              <w:t>а</w:t>
            </w:r>
            <w:r w:rsidRPr="00DC2A17">
              <w:rPr>
                <w:rFonts w:ascii="Tahoma" w:hAnsi="Tahoma" w:cs="Tahoma"/>
                <w:sz w:val="19"/>
                <w:szCs w:val="19"/>
              </w:rPr>
              <w:t xml:space="preserve"> документации и строительство объектов связи по г. Бишкек и Чуйской области</w:t>
            </w:r>
            <w:r w:rsidRPr="001B56ED">
              <w:rPr>
                <w:rFonts w:ascii="Tahoma" w:hAnsi="Tahoma" w:cs="Tahoma"/>
                <w:sz w:val="19"/>
                <w:szCs w:val="19"/>
              </w:rPr>
              <w:t>;</w:t>
            </w:r>
          </w:p>
          <w:p w14:paraId="0B85271A" w14:textId="77777777" w:rsidR="00DC2A17" w:rsidRDefault="00DC2A17" w:rsidP="00DC2A17">
            <w:pPr>
              <w:spacing w:after="0" w:line="240" w:lineRule="auto"/>
              <w:ind w:right="-460"/>
              <w:jc w:val="both"/>
              <w:rPr>
                <w:rFonts w:ascii="Tahoma" w:hAnsi="Tahoma" w:cs="Tahoma"/>
                <w:sz w:val="19"/>
                <w:szCs w:val="19"/>
              </w:rPr>
            </w:pPr>
            <w:r w:rsidRPr="001B56ED">
              <w:rPr>
                <w:rFonts w:ascii="Tahoma" w:hAnsi="Tahoma" w:cs="Tahoma"/>
                <w:b/>
                <w:sz w:val="19"/>
                <w:szCs w:val="19"/>
              </w:rPr>
              <w:t>Лот №2</w:t>
            </w:r>
            <w:r w:rsidRPr="001B56ED">
              <w:rPr>
                <w:rFonts w:ascii="Tahoma" w:hAnsi="Tahoma" w:cs="Tahoma"/>
                <w:sz w:val="19"/>
                <w:szCs w:val="19"/>
              </w:rPr>
              <w:t xml:space="preserve"> - </w:t>
            </w:r>
            <w:r>
              <w:rPr>
                <w:rFonts w:ascii="Tahoma" w:hAnsi="Tahoma" w:cs="Tahoma"/>
                <w:sz w:val="19"/>
                <w:szCs w:val="19"/>
              </w:rPr>
              <w:t>П</w:t>
            </w:r>
            <w:r w:rsidRPr="00DC2A17">
              <w:rPr>
                <w:rFonts w:ascii="Tahoma" w:hAnsi="Tahoma" w:cs="Tahoma"/>
                <w:sz w:val="19"/>
                <w:szCs w:val="19"/>
              </w:rPr>
              <w:t>одготовк</w:t>
            </w:r>
            <w:r>
              <w:rPr>
                <w:rFonts w:ascii="Tahoma" w:hAnsi="Tahoma" w:cs="Tahoma"/>
                <w:sz w:val="19"/>
                <w:szCs w:val="19"/>
              </w:rPr>
              <w:t>а</w:t>
            </w:r>
            <w:r w:rsidRPr="00DC2A17">
              <w:rPr>
                <w:rFonts w:ascii="Tahoma" w:hAnsi="Tahoma" w:cs="Tahoma"/>
                <w:sz w:val="19"/>
                <w:szCs w:val="19"/>
              </w:rPr>
              <w:t xml:space="preserve"> документации и строительство объектов связи по </w:t>
            </w:r>
            <w:proofErr w:type="spellStart"/>
            <w:r w:rsidRPr="00DC2A17">
              <w:rPr>
                <w:rFonts w:ascii="Tahoma" w:hAnsi="Tahoma" w:cs="Tahoma"/>
                <w:sz w:val="19"/>
                <w:szCs w:val="19"/>
              </w:rPr>
              <w:t>Джалал-Абадской</w:t>
            </w:r>
            <w:proofErr w:type="spellEnd"/>
            <w:r w:rsidRPr="00DC2A17">
              <w:rPr>
                <w:rFonts w:ascii="Tahoma" w:hAnsi="Tahoma" w:cs="Tahoma"/>
                <w:sz w:val="19"/>
                <w:szCs w:val="19"/>
              </w:rPr>
              <w:t xml:space="preserve"> области</w:t>
            </w:r>
            <w:r>
              <w:rPr>
                <w:rFonts w:ascii="Tahoma" w:hAnsi="Tahoma" w:cs="Tahoma"/>
                <w:sz w:val="19"/>
                <w:szCs w:val="19"/>
              </w:rPr>
              <w:t>;</w:t>
            </w:r>
          </w:p>
          <w:p w14:paraId="3E53F347" w14:textId="20EA400D" w:rsidR="00DC2A17" w:rsidRPr="00332769" w:rsidRDefault="00DC2A17" w:rsidP="00DC2A17">
            <w:pPr>
              <w:spacing w:after="0" w:line="240" w:lineRule="auto"/>
              <w:ind w:right="-460"/>
              <w:jc w:val="both"/>
              <w:rPr>
                <w:rFonts w:ascii="Tahoma" w:hAnsi="Tahoma" w:cs="Tahoma"/>
                <w:sz w:val="19"/>
                <w:szCs w:val="19"/>
              </w:rPr>
            </w:pPr>
            <w:r w:rsidRPr="001B56ED">
              <w:rPr>
                <w:rFonts w:ascii="Tahoma" w:hAnsi="Tahoma" w:cs="Tahoma"/>
                <w:b/>
                <w:sz w:val="19"/>
                <w:szCs w:val="19"/>
              </w:rPr>
              <w:t>Лот №</w:t>
            </w:r>
            <w:r>
              <w:rPr>
                <w:rFonts w:ascii="Tahoma" w:hAnsi="Tahoma" w:cs="Tahoma"/>
                <w:b/>
                <w:sz w:val="19"/>
                <w:szCs w:val="19"/>
              </w:rPr>
              <w:t>3</w:t>
            </w:r>
            <w:r w:rsidRPr="001B56ED">
              <w:rPr>
                <w:rFonts w:ascii="Tahoma" w:hAnsi="Tahoma" w:cs="Tahoma"/>
                <w:sz w:val="19"/>
                <w:szCs w:val="19"/>
              </w:rPr>
              <w:t xml:space="preserve"> - </w:t>
            </w:r>
            <w:r>
              <w:rPr>
                <w:rFonts w:ascii="Tahoma" w:hAnsi="Tahoma" w:cs="Tahoma"/>
                <w:sz w:val="19"/>
                <w:szCs w:val="19"/>
              </w:rPr>
              <w:t>П</w:t>
            </w:r>
            <w:r w:rsidRPr="00DC2A17">
              <w:rPr>
                <w:rFonts w:ascii="Tahoma" w:hAnsi="Tahoma" w:cs="Tahoma"/>
                <w:sz w:val="19"/>
                <w:szCs w:val="19"/>
              </w:rPr>
              <w:t>одготовк</w:t>
            </w:r>
            <w:r>
              <w:rPr>
                <w:rFonts w:ascii="Tahoma" w:hAnsi="Tahoma" w:cs="Tahoma"/>
                <w:sz w:val="19"/>
                <w:szCs w:val="19"/>
              </w:rPr>
              <w:t>а</w:t>
            </w:r>
            <w:r w:rsidRPr="00DC2A17">
              <w:rPr>
                <w:rFonts w:ascii="Tahoma" w:hAnsi="Tahoma" w:cs="Tahoma"/>
                <w:sz w:val="19"/>
                <w:szCs w:val="19"/>
              </w:rPr>
              <w:t xml:space="preserve"> документации и строительство объектов связи по </w:t>
            </w:r>
            <w:proofErr w:type="spellStart"/>
            <w:r w:rsidRPr="00DC2A17">
              <w:rPr>
                <w:rFonts w:ascii="Tahoma" w:hAnsi="Tahoma" w:cs="Tahoma"/>
                <w:sz w:val="19"/>
                <w:szCs w:val="19"/>
              </w:rPr>
              <w:t>Ошской</w:t>
            </w:r>
            <w:proofErr w:type="spellEnd"/>
            <w:r w:rsidRPr="00DC2A17">
              <w:rPr>
                <w:rFonts w:ascii="Tahoma" w:hAnsi="Tahoma" w:cs="Tahoma"/>
                <w:sz w:val="19"/>
                <w:szCs w:val="19"/>
              </w:rPr>
              <w:t xml:space="preserve"> области</w:t>
            </w:r>
            <w:r w:rsidRPr="001B56ED">
              <w:rPr>
                <w:rFonts w:ascii="Tahoma" w:hAnsi="Tahoma" w:cs="Tahoma"/>
                <w:sz w:val="19"/>
                <w:szCs w:val="19"/>
              </w:rPr>
              <w:t>.</w:t>
            </w:r>
          </w:p>
        </w:tc>
      </w:tr>
      <w:tr w:rsidR="00883CA8" w:rsidRPr="001B56ED" w14:paraId="63FB0794" w14:textId="77777777" w:rsidTr="00DF0DCF">
        <w:trPr>
          <w:trHeight w:val="315"/>
        </w:trPr>
        <w:tc>
          <w:tcPr>
            <w:tcW w:w="645" w:type="dxa"/>
            <w:shd w:val="clear" w:color="auto" w:fill="auto"/>
            <w:noWrap/>
            <w:vAlign w:val="center"/>
            <w:hideMark/>
          </w:tcPr>
          <w:p w14:paraId="259DB742" w14:textId="7F4DC61E" w:rsidR="006D64EF" w:rsidRPr="001B56ED" w:rsidRDefault="00883CA8" w:rsidP="00DF0DCF">
            <w:pPr>
              <w:pStyle w:val="af2"/>
              <w:jc w:val="center"/>
              <w:rPr>
                <w:rFonts w:ascii="Tahoma" w:hAnsi="Tahoma" w:cs="Tahoma"/>
                <w:sz w:val="19"/>
                <w:szCs w:val="19"/>
              </w:rPr>
            </w:pPr>
            <w:r w:rsidRPr="001B56ED">
              <w:rPr>
                <w:rFonts w:ascii="Tahoma" w:hAnsi="Tahoma" w:cs="Tahoma"/>
                <w:sz w:val="19"/>
                <w:szCs w:val="19"/>
              </w:rPr>
              <w:t>1.5</w:t>
            </w:r>
          </w:p>
        </w:tc>
        <w:tc>
          <w:tcPr>
            <w:tcW w:w="3891" w:type="dxa"/>
            <w:shd w:val="clear" w:color="auto" w:fill="auto"/>
            <w:vAlign w:val="center"/>
            <w:hideMark/>
          </w:tcPr>
          <w:p w14:paraId="2E8C3525" w14:textId="77777777" w:rsidR="00883CA8" w:rsidRPr="001B56ED" w:rsidRDefault="00883CA8" w:rsidP="00883CA8">
            <w:pPr>
              <w:pStyle w:val="af2"/>
              <w:rPr>
                <w:rFonts w:ascii="Tahoma" w:hAnsi="Tahoma" w:cs="Tahoma"/>
                <w:sz w:val="19"/>
                <w:szCs w:val="19"/>
              </w:rPr>
            </w:pPr>
            <w:r w:rsidRPr="001B56ED">
              <w:rPr>
                <w:rFonts w:ascii="Tahoma" w:hAnsi="Tahoma" w:cs="Tahoma"/>
                <w:sz w:val="19"/>
                <w:szCs w:val="19"/>
              </w:rPr>
              <w:t>Условия оплаты</w:t>
            </w:r>
          </w:p>
        </w:tc>
        <w:tc>
          <w:tcPr>
            <w:tcW w:w="6438" w:type="dxa"/>
            <w:gridSpan w:val="2"/>
            <w:shd w:val="clear" w:color="auto" w:fill="auto"/>
            <w:noWrap/>
            <w:vAlign w:val="center"/>
            <w:hideMark/>
          </w:tcPr>
          <w:p w14:paraId="6A0BDBC5" w14:textId="7BFE14EE" w:rsidR="00883CA8" w:rsidRPr="001B56ED" w:rsidRDefault="00DF0DCF" w:rsidP="00332769">
            <w:pPr>
              <w:pStyle w:val="af2"/>
              <w:rPr>
                <w:rFonts w:ascii="Tahoma" w:hAnsi="Tahoma" w:cs="Tahoma"/>
                <w:bCs/>
                <w:color w:val="000000"/>
                <w:sz w:val="19"/>
                <w:szCs w:val="19"/>
              </w:rPr>
            </w:pPr>
            <w:r w:rsidRPr="001B56ED">
              <w:rPr>
                <w:rFonts w:ascii="Tahoma" w:hAnsi="Tahoma" w:cs="Tahoma"/>
                <w:bCs/>
                <w:color w:val="000000"/>
                <w:sz w:val="19"/>
                <w:szCs w:val="19"/>
              </w:rPr>
              <w:t xml:space="preserve">Авансовый платеж не предусмотрен. Оплата </w:t>
            </w:r>
            <w:r w:rsidRPr="001B56ED">
              <w:rPr>
                <w:rFonts w:ascii="Tahoma" w:hAnsi="Tahoma" w:cs="Tahoma"/>
                <w:sz w:val="19"/>
                <w:szCs w:val="19"/>
              </w:rPr>
              <w:t>100% от общей стоимости работ производится в течение 10 банковских дней со дня получения счета-фактуры, выставленной</w:t>
            </w:r>
            <w:r w:rsidR="00332769">
              <w:rPr>
                <w:rFonts w:ascii="Tahoma" w:hAnsi="Tahoma" w:cs="Tahoma"/>
                <w:sz w:val="19"/>
                <w:szCs w:val="19"/>
              </w:rPr>
              <w:t xml:space="preserve"> </w:t>
            </w:r>
            <w:r w:rsidR="00332769" w:rsidRPr="00332769">
              <w:rPr>
                <w:rFonts w:ascii="Tahoma" w:hAnsi="Tahoma" w:cs="Tahoma"/>
                <w:sz w:val="19"/>
                <w:szCs w:val="19"/>
              </w:rPr>
              <w:t>в автоматизированной системе УГНС</w:t>
            </w:r>
            <w:r w:rsidRPr="001B56ED">
              <w:rPr>
                <w:rFonts w:ascii="Tahoma" w:hAnsi="Tahoma" w:cs="Tahoma"/>
                <w:sz w:val="19"/>
                <w:szCs w:val="19"/>
              </w:rPr>
              <w:t xml:space="preserve"> после подписания соответствующего Акта приема-передачи выполненных работ по соответствующему Техническому заданию.</w:t>
            </w:r>
          </w:p>
        </w:tc>
      </w:tr>
      <w:tr w:rsidR="00795DEC" w:rsidRPr="001B56ED" w14:paraId="5DAACA19" w14:textId="77777777" w:rsidTr="00DF0DCF">
        <w:trPr>
          <w:trHeight w:val="1471"/>
        </w:trPr>
        <w:tc>
          <w:tcPr>
            <w:tcW w:w="645" w:type="dxa"/>
            <w:shd w:val="clear" w:color="auto" w:fill="auto"/>
            <w:noWrap/>
            <w:vAlign w:val="center"/>
            <w:hideMark/>
          </w:tcPr>
          <w:p w14:paraId="305EB200" w14:textId="36227D0C" w:rsidR="005459BB" w:rsidRPr="001B56ED" w:rsidRDefault="005459BB" w:rsidP="00DF0DCF">
            <w:pPr>
              <w:pStyle w:val="af2"/>
              <w:jc w:val="center"/>
              <w:rPr>
                <w:rFonts w:ascii="Tahoma" w:hAnsi="Tahoma" w:cs="Tahoma"/>
                <w:sz w:val="19"/>
                <w:szCs w:val="19"/>
              </w:rPr>
            </w:pPr>
            <w:r w:rsidRPr="001B56ED">
              <w:rPr>
                <w:rFonts w:ascii="Tahoma" w:hAnsi="Tahoma" w:cs="Tahoma"/>
                <w:sz w:val="19"/>
                <w:szCs w:val="19"/>
              </w:rPr>
              <w:t>1.6</w:t>
            </w:r>
          </w:p>
        </w:tc>
        <w:tc>
          <w:tcPr>
            <w:tcW w:w="3891" w:type="dxa"/>
            <w:shd w:val="clear" w:color="auto" w:fill="auto"/>
            <w:vAlign w:val="center"/>
            <w:hideMark/>
          </w:tcPr>
          <w:p w14:paraId="2CA6DBDA" w14:textId="211FE03B" w:rsidR="00795DEC" w:rsidRPr="001B56ED" w:rsidRDefault="00795DEC" w:rsidP="00DF0DCF">
            <w:pPr>
              <w:pStyle w:val="af2"/>
              <w:rPr>
                <w:rFonts w:ascii="Tahoma" w:hAnsi="Tahoma" w:cs="Tahoma"/>
                <w:sz w:val="19"/>
                <w:szCs w:val="19"/>
              </w:rPr>
            </w:pPr>
            <w:r w:rsidRPr="001B56ED">
              <w:rPr>
                <w:rFonts w:ascii="Tahoma" w:hAnsi="Tahoma" w:cs="Tahoma"/>
                <w:sz w:val="19"/>
                <w:szCs w:val="19"/>
              </w:rPr>
              <w:t xml:space="preserve">Цена конкурсной заявки (коммерческое предложение) </w:t>
            </w:r>
          </w:p>
        </w:tc>
        <w:tc>
          <w:tcPr>
            <w:tcW w:w="6438" w:type="dxa"/>
            <w:gridSpan w:val="2"/>
            <w:shd w:val="clear" w:color="auto" w:fill="auto"/>
            <w:vAlign w:val="center"/>
            <w:hideMark/>
          </w:tcPr>
          <w:p w14:paraId="643CE27D" w14:textId="6423FF9D" w:rsidR="00883CA8" w:rsidRPr="001B56ED" w:rsidRDefault="00883CA8" w:rsidP="00883CA8">
            <w:pPr>
              <w:pStyle w:val="af2"/>
              <w:rPr>
                <w:rFonts w:ascii="Tahoma" w:hAnsi="Tahoma" w:cs="Tahoma"/>
                <w:sz w:val="19"/>
                <w:szCs w:val="19"/>
              </w:rPr>
            </w:pPr>
            <w:r w:rsidRPr="001B56ED">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1B56ED">
              <w:rPr>
                <w:rFonts w:ascii="Tahoma" w:hAnsi="Tahoma" w:cs="Tahoma"/>
                <w:sz w:val="19"/>
                <w:szCs w:val="19"/>
              </w:rPr>
              <w:t>Кыргызской</w:t>
            </w:r>
            <w:proofErr w:type="spellEnd"/>
            <w:r w:rsidRPr="001B56ED">
              <w:rPr>
                <w:rFonts w:ascii="Tahoma" w:hAnsi="Tahoma" w:cs="Tahoma"/>
                <w:sz w:val="19"/>
                <w:szCs w:val="19"/>
              </w:rPr>
              <w:t xml:space="preserve"> Республики. </w:t>
            </w:r>
          </w:p>
          <w:p w14:paraId="184D044D" w14:textId="660FE130" w:rsidR="008A008C" w:rsidRPr="001B56ED" w:rsidRDefault="00883CA8" w:rsidP="00883CA8">
            <w:pPr>
              <w:ind w:left="-57" w:right="-57"/>
              <w:rPr>
                <w:rFonts w:ascii="Tahoma" w:hAnsi="Tahoma" w:cs="Tahoma"/>
                <w:sz w:val="19"/>
                <w:szCs w:val="19"/>
              </w:rPr>
            </w:pPr>
            <w:r w:rsidRPr="001B56ED">
              <w:rPr>
                <w:rFonts w:ascii="Tahoma" w:hAnsi="Tahoma" w:cs="Tahoma"/>
                <w:sz w:val="19"/>
                <w:szCs w:val="19"/>
              </w:rPr>
              <w:t xml:space="preserve">Цены указать отдельно по каждому лоту и по каждой </w:t>
            </w:r>
            <w:r w:rsidR="00EE5C6F" w:rsidRPr="001B56ED">
              <w:rPr>
                <w:rFonts w:ascii="Tahoma" w:hAnsi="Tahoma" w:cs="Tahoma"/>
                <w:sz w:val="19"/>
                <w:szCs w:val="19"/>
              </w:rPr>
              <w:t>позиции работ</w:t>
            </w:r>
            <w:r w:rsidRPr="001B56ED">
              <w:rPr>
                <w:rFonts w:ascii="Tahoma" w:hAnsi="Tahoma" w:cs="Tahoma"/>
                <w:sz w:val="19"/>
                <w:szCs w:val="19"/>
              </w:rPr>
              <w:t xml:space="preserve"> и </w:t>
            </w:r>
            <w:r w:rsidR="00B47271" w:rsidRPr="001B56ED">
              <w:rPr>
                <w:rFonts w:ascii="Tahoma" w:hAnsi="Tahoma" w:cs="Tahoma"/>
                <w:sz w:val="19"/>
                <w:szCs w:val="19"/>
              </w:rPr>
              <w:t>матери</w:t>
            </w:r>
            <w:r w:rsidR="00894110" w:rsidRPr="001B56ED">
              <w:rPr>
                <w:rFonts w:ascii="Tahoma" w:hAnsi="Tahoma" w:cs="Tahoma"/>
                <w:sz w:val="19"/>
                <w:szCs w:val="19"/>
              </w:rPr>
              <w:t>алов, указанных в Приложении № 2</w:t>
            </w:r>
            <w:r w:rsidR="00B47271" w:rsidRPr="001B56ED">
              <w:rPr>
                <w:rFonts w:ascii="Tahoma" w:hAnsi="Tahoma" w:cs="Tahoma"/>
                <w:sz w:val="19"/>
                <w:szCs w:val="19"/>
              </w:rPr>
              <w:t>а</w:t>
            </w:r>
            <w:r w:rsidR="00894110" w:rsidRPr="001B56ED">
              <w:rPr>
                <w:rFonts w:ascii="Tahoma" w:hAnsi="Tahoma" w:cs="Tahoma"/>
                <w:sz w:val="19"/>
                <w:szCs w:val="19"/>
              </w:rPr>
              <w:t xml:space="preserve"> к Приглашению</w:t>
            </w:r>
          </w:p>
        </w:tc>
      </w:tr>
      <w:tr w:rsidR="00883CA8" w:rsidRPr="001B56ED" w14:paraId="046F0756" w14:textId="77777777" w:rsidTr="00DF0DCF">
        <w:trPr>
          <w:trHeight w:val="132"/>
        </w:trPr>
        <w:tc>
          <w:tcPr>
            <w:tcW w:w="645" w:type="dxa"/>
            <w:shd w:val="clear" w:color="auto" w:fill="auto"/>
            <w:noWrap/>
            <w:vAlign w:val="center"/>
          </w:tcPr>
          <w:p w14:paraId="5D1BD03D" w14:textId="76731207" w:rsidR="00883CA8" w:rsidRPr="001B56ED" w:rsidRDefault="00883CA8" w:rsidP="00DF0DCF">
            <w:pPr>
              <w:pStyle w:val="af2"/>
              <w:jc w:val="center"/>
              <w:rPr>
                <w:rFonts w:ascii="Tahoma" w:hAnsi="Tahoma" w:cs="Tahoma"/>
                <w:sz w:val="19"/>
                <w:szCs w:val="19"/>
              </w:rPr>
            </w:pPr>
            <w:r w:rsidRPr="001B56ED">
              <w:rPr>
                <w:rFonts w:ascii="Tahoma" w:hAnsi="Tahoma" w:cs="Tahoma"/>
                <w:sz w:val="19"/>
                <w:szCs w:val="19"/>
              </w:rPr>
              <w:t>1.7</w:t>
            </w:r>
          </w:p>
        </w:tc>
        <w:tc>
          <w:tcPr>
            <w:tcW w:w="3891" w:type="dxa"/>
            <w:shd w:val="clear" w:color="auto" w:fill="auto"/>
            <w:vAlign w:val="center"/>
          </w:tcPr>
          <w:p w14:paraId="0F10A1DC" w14:textId="5B2175D6" w:rsidR="00883CA8" w:rsidRPr="001B56ED" w:rsidRDefault="00883CA8" w:rsidP="00883CA8">
            <w:pPr>
              <w:pStyle w:val="af2"/>
              <w:rPr>
                <w:rFonts w:ascii="Tahoma" w:hAnsi="Tahoma" w:cs="Tahoma"/>
                <w:sz w:val="19"/>
                <w:szCs w:val="19"/>
              </w:rPr>
            </w:pPr>
            <w:r w:rsidRPr="001B56ED">
              <w:rPr>
                <w:rFonts w:ascii="Tahoma" w:hAnsi="Tahoma" w:cs="Tahoma"/>
                <w:sz w:val="19"/>
                <w:szCs w:val="19"/>
              </w:rPr>
              <w:t>Валюта конкурсной заявки</w:t>
            </w:r>
          </w:p>
        </w:tc>
        <w:tc>
          <w:tcPr>
            <w:tcW w:w="6438" w:type="dxa"/>
            <w:gridSpan w:val="2"/>
            <w:shd w:val="clear" w:color="auto" w:fill="auto"/>
            <w:vAlign w:val="center"/>
          </w:tcPr>
          <w:p w14:paraId="7B8DA7E5" w14:textId="217B34CC" w:rsidR="00883CA8" w:rsidRPr="001B56ED" w:rsidRDefault="00883CA8" w:rsidP="00883CA8">
            <w:pPr>
              <w:pStyle w:val="af2"/>
              <w:rPr>
                <w:rFonts w:ascii="Tahoma" w:hAnsi="Tahoma" w:cs="Tahoma"/>
                <w:sz w:val="19"/>
                <w:szCs w:val="19"/>
              </w:rPr>
            </w:pPr>
            <w:r w:rsidRPr="001B56ED">
              <w:rPr>
                <w:rFonts w:ascii="Tahoma" w:hAnsi="Tahoma" w:cs="Tahoma"/>
                <w:sz w:val="19"/>
                <w:szCs w:val="19"/>
              </w:rPr>
              <w:t xml:space="preserve">Сом КР.   </w:t>
            </w:r>
          </w:p>
        </w:tc>
      </w:tr>
      <w:tr w:rsidR="00440FC6" w:rsidRPr="001B56ED" w14:paraId="23BFBBE6" w14:textId="77777777" w:rsidTr="00DF0DCF">
        <w:trPr>
          <w:trHeight w:val="298"/>
        </w:trPr>
        <w:tc>
          <w:tcPr>
            <w:tcW w:w="645" w:type="dxa"/>
            <w:shd w:val="clear" w:color="auto" w:fill="auto"/>
            <w:noWrap/>
            <w:vAlign w:val="center"/>
          </w:tcPr>
          <w:p w14:paraId="32792D8F" w14:textId="2EE3AFE9" w:rsidR="00440FC6" w:rsidRPr="001B56ED" w:rsidRDefault="00440FC6" w:rsidP="008813E5">
            <w:pPr>
              <w:pStyle w:val="af2"/>
              <w:jc w:val="center"/>
              <w:rPr>
                <w:rFonts w:ascii="Tahoma" w:hAnsi="Tahoma" w:cs="Tahoma"/>
                <w:sz w:val="19"/>
                <w:szCs w:val="19"/>
              </w:rPr>
            </w:pPr>
            <w:r w:rsidRPr="001B56ED">
              <w:rPr>
                <w:rFonts w:ascii="Tahoma" w:hAnsi="Tahoma" w:cs="Tahoma"/>
                <w:sz w:val="19"/>
                <w:szCs w:val="19"/>
              </w:rPr>
              <w:t>1.8</w:t>
            </w:r>
          </w:p>
        </w:tc>
        <w:tc>
          <w:tcPr>
            <w:tcW w:w="3891" w:type="dxa"/>
            <w:shd w:val="clear" w:color="auto" w:fill="auto"/>
            <w:vAlign w:val="center"/>
          </w:tcPr>
          <w:p w14:paraId="58448C58" w14:textId="77777777" w:rsidR="00440FC6" w:rsidRPr="001B56ED" w:rsidRDefault="00440FC6" w:rsidP="00883CA8">
            <w:pPr>
              <w:spacing w:after="0" w:line="240" w:lineRule="auto"/>
              <w:ind w:left="320" w:hanging="320"/>
              <w:rPr>
                <w:rFonts w:ascii="Tahoma" w:hAnsi="Tahoma" w:cs="Tahoma"/>
                <w:sz w:val="19"/>
                <w:szCs w:val="19"/>
              </w:rPr>
            </w:pPr>
            <w:r w:rsidRPr="001B56ED">
              <w:rPr>
                <w:rFonts w:ascii="Tahoma" w:hAnsi="Tahoma" w:cs="Tahoma"/>
                <w:sz w:val="19"/>
                <w:szCs w:val="19"/>
              </w:rPr>
              <w:t xml:space="preserve">Документы: </w:t>
            </w:r>
          </w:p>
          <w:p w14:paraId="58C9032E" w14:textId="77777777" w:rsidR="00440FC6" w:rsidRPr="001B56ED" w:rsidRDefault="00440FC6" w:rsidP="00883CA8">
            <w:pPr>
              <w:pStyle w:val="a3"/>
              <w:ind w:left="0"/>
              <w:rPr>
                <w:rFonts w:ascii="Tahoma" w:eastAsia="Calibri" w:hAnsi="Tahoma" w:cs="Tahoma"/>
                <w:sz w:val="19"/>
                <w:szCs w:val="19"/>
                <w:lang w:eastAsia="en-US"/>
              </w:rPr>
            </w:pPr>
            <w:r w:rsidRPr="001B56ED">
              <w:rPr>
                <w:rFonts w:ascii="Tahoma" w:eastAsia="Calibri" w:hAnsi="Tahoma" w:cs="Tahoma"/>
                <w:b/>
                <w:sz w:val="19"/>
                <w:szCs w:val="19"/>
                <w:lang w:eastAsia="en-US"/>
              </w:rPr>
              <w:t>Для Юридических лиц</w:t>
            </w:r>
            <w:r w:rsidRPr="001B56ED">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440FC6" w:rsidRPr="001B56ED" w:rsidRDefault="00440FC6" w:rsidP="003E79DC">
            <w:pPr>
              <w:pStyle w:val="a3"/>
              <w:numPr>
                <w:ilvl w:val="0"/>
                <w:numId w:val="4"/>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Свидетельство о гос. регистрации/перерегистрации,</w:t>
            </w:r>
          </w:p>
          <w:p w14:paraId="397DF48B" w14:textId="77777777" w:rsidR="00440FC6" w:rsidRPr="001B56ED" w:rsidRDefault="00440FC6" w:rsidP="003E79DC">
            <w:pPr>
              <w:pStyle w:val="a3"/>
              <w:numPr>
                <w:ilvl w:val="0"/>
                <w:numId w:val="4"/>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Устав</w:t>
            </w:r>
          </w:p>
          <w:p w14:paraId="301B4021" w14:textId="1C1A6259" w:rsidR="00440FC6" w:rsidRPr="001B56ED" w:rsidRDefault="00440FC6" w:rsidP="003E79DC">
            <w:pPr>
              <w:pStyle w:val="a3"/>
              <w:numPr>
                <w:ilvl w:val="0"/>
                <w:numId w:val="4"/>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Приказа/решение</w:t>
            </w:r>
            <w:r w:rsidR="009B00D1" w:rsidRPr="001B56ED">
              <w:rPr>
                <w:rFonts w:ascii="Tahoma" w:eastAsia="Calibri" w:hAnsi="Tahoma" w:cs="Tahoma"/>
                <w:sz w:val="19"/>
                <w:szCs w:val="19"/>
                <w:lang w:eastAsia="en-US"/>
              </w:rPr>
              <w:t>/протокол</w:t>
            </w:r>
            <w:r w:rsidRPr="001B56ED">
              <w:rPr>
                <w:rFonts w:ascii="Tahoma" w:eastAsia="Calibri" w:hAnsi="Tahoma" w:cs="Tahoma"/>
                <w:sz w:val="19"/>
                <w:szCs w:val="19"/>
                <w:lang w:eastAsia="en-US"/>
              </w:rPr>
              <w:t xml:space="preserve"> об избрании/назначении исполнительного органа </w:t>
            </w:r>
            <w:r w:rsidR="00EE5C6F" w:rsidRPr="001B56ED">
              <w:rPr>
                <w:rFonts w:ascii="Tahoma" w:eastAsia="Calibri" w:hAnsi="Tahoma" w:cs="Tahoma"/>
                <w:sz w:val="19"/>
                <w:szCs w:val="19"/>
                <w:lang w:eastAsia="en-US"/>
              </w:rPr>
              <w:t>юр. лица</w:t>
            </w:r>
            <w:r w:rsidRPr="001B56ED">
              <w:rPr>
                <w:rFonts w:ascii="Tahoma" w:eastAsia="Calibri" w:hAnsi="Tahoma" w:cs="Tahoma"/>
                <w:sz w:val="19"/>
                <w:szCs w:val="19"/>
                <w:lang w:eastAsia="en-US"/>
              </w:rPr>
              <w:t xml:space="preserve"> (1-го лица)</w:t>
            </w:r>
          </w:p>
          <w:p w14:paraId="7C11AA16" w14:textId="2077FE58" w:rsidR="00440FC6" w:rsidRPr="001B56ED" w:rsidRDefault="00440FC6" w:rsidP="00883CA8">
            <w:pPr>
              <w:pStyle w:val="af2"/>
              <w:rPr>
                <w:rFonts w:ascii="Tahoma" w:hAnsi="Tahoma" w:cs="Tahoma"/>
                <w:sz w:val="19"/>
                <w:szCs w:val="19"/>
              </w:rPr>
            </w:pPr>
            <w:r w:rsidRPr="001B56ED">
              <w:rPr>
                <w:rFonts w:ascii="Tahoma" w:hAnsi="Tahoma" w:cs="Tahoma"/>
                <w:b/>
                <w:sz w:val="19"/>
                <w:szCs w:val="19"/>
              </w:rPr>
              <w:t>Для индивидуальных предпринимателей</w:t>
            </w:r>
            <w:r w:rsidRPr="001B56ED">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438" w:type="dxa"/>
            <w:gridSpan w:val="2"/>
            <w:vMerge w:val="restart"/>
            <w:shd w:val="clear" w:color="auto" w:fill="auto"/>
            <w:vAlign w:val="center"/>
          </w:tcPr>
          <w:p w14:paraId="61D09C1E" w14:textId="77777777" w:rsidR="00440FC6" w:rsidRPr="001B56ED" w:rsidRDefault="00440FC6" w:rsidP="00883CA8">
            <w:pPr>
              <w:pStyle w:val="af2"/>
              <w:rPr>
                <w:rFonts w:ascii="Tahoma" w:hAnsi="Tahoma" w:cs="Tahoma"/>
                <w:sz w:val="19"/>
                <w:szCs w:val="19"/>
              </w:rPr>
            </w:pPr>
            <w:r w:rsidRPr="001B56ED">
              <w:rPr>
                <w:rFonts w:ascii="Tahoma" w:hAnsi="Tahoma" w:cs="Tahoma"/>
                <w:sz w:val="19"/>
                <w:szCs w:val="19"/>
              </w:rPr>
              <w:t>Приложить копии</w:t>
            </w:r>
          </w:p>
          <w:p w14:paraId="4CB70175" w14:textId="1B02051D" w:rsidR="00440FC6" w:rsidRPr="001B56ED" w:rsidRDefault="00440FC6" w:rsidP="00883CA8">
            <w:pPr>
              <w:pStyle w:val="af2"/>
              <w:rPr>
                <w:rFonts w:ascii="Tahoma" w:hAnsi="Tahoma" w:cs="Tahoma"/>
                <w:sz w:val="19"/>
                <w:szCs w:val="19"/>
              </w:rPr>
            </w:pPr>
            <w:r w:rsidRPr="001B56E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440FC6" w:rsidRPr="001B56ED" w14:paraId="2F12603C" w14:textId="77777777" w:rsidTr="00DF0DCF">
        <w:trPr>
          <w:trHeight w:val="298"/>
        </w:trPr>
        <w:tc>
          <w:tcPr>
            <w:tcW w:w="645" w:type="dxa"/>
            <w:shd w:val="clear" w:color="auto" w:fill="auto"/>
            <w:noWrap/>
            <w:vAlign w:val="center"/>
          </w:tcPr>
          <w:p w14:paraId="2130B1D6" w14:textId="7E982C2D" w:rsidR="00440FC6" w:rsidRPr="001B56ED" w:rsidRDefault="00440FC6" w:rsidP="008813E5">
            <w:pPr>
              <w:pStyle w:val="af2"/>
              <w:jc w:val="center"/>
              <w:rPr>
                <w:rFonts w:ascii="Tahoma" w:hAnsi="Tahoma" w:cs="Tahoma"/>
                <w:sz w:val="19"/>
                <w:szCs w:val="19"/>
              </w:rPr>
            </w:pPr>
            <w:r w:rsidRPr="001B56ED">
              <w:rPr>
                <w:rFonts w:ascii="Tahoma" w:hAnsi="Tahoma" w:cs="Tahoma"/>
                <w:sz w:val="19"/>
                <w:szCs w:val="19"/>
              </w:rPr>
              <w:t>1.9</w:t>
            </w:r>
          </w:p>
        </w:tc>
        <w:tc>
          <w:tcPr>
            <w:tcW w:w="3891" w:type="dxa"/>
            <w:shd w:val="clear" w:color="auto" w:fill="auto"/>
            <w:vAlign w:val="center"/>
          </w:tcPr>
          <w:p w14:paraId="64230FE5" w14:textId="3810BA9B" w:rsidR="00440FC6" w:rsidRPr="001B56ED" w:rsidRDefault="00440FC6" w:rsidP="00883CA8">
            <w:pPr>
              <w:pStyle w:val="af2"/>
              <w:rPr>
                <w:rFonts w:ascii="Tahoma" w:hAnsi="Tahoma" w:cs="Tahoma"/>
                <w:sz w:val="19"/>
                <w:szCs w:val="19"/>
              </w:rPr>
            </w:pPr>
            <w:r w:rsidRPr="001B56ED">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438" w:type="dxa"/>
            <w:gridSpan w:val="2"/>
            <w:vMerge/>
            <w:shd w:val="clear" w:color="auto" w:fill="auto"/>
            <w:vAlign w:val="center"/>
          </w:tcPr>
          <w:p w14:paraId="3025A407" w14:textId="7B7D979C" w:rsidR="00440FC6" w:rsidRPr="001B56ED" w:rsidRDefault="00440FC6" w:rsidP="00883CA8">
            <w:pPr>
              <w:pStyle w:val="af2"/>
              <w:rPr>
                <w:rFonts w:ascii="Tahoma" w:hAnsi="Tahoma" w:cs="Tahoma"/>
                <w:sz w:val="19"/>
                <w:szCs w:val="19"/>
              </w:rPr>
            </w:pPr>
          </w:p>
        </w:tc>
      </w:tr>
      <w:tr w:rsidR="00883CA8" w:rsidRPr="001B56ED" w14:paraId="7CDD55B8" w14:textId="77777777" w:rsidTr="00DF0DCF">
        <w:trPr>
          <w:trHeight w:val="563"/>
        </w:trPr>
        <w:tc>
          <w:tcPr>
            <w:tcW w:w="645" w:type="dxa"/>
            <w:shd w:val="clear" w:color="auto" w:fill="auto"/>
            <w:noWrap/>
            <w:vAlign w:val="center"/>
          </w:tcPr>
          <w:p w14:paraId="1E40E6E6" w14:textId="724FE885"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1.10</w:t>
            </w:r>
          </w:p>
        </w:tc>
        <w:tc>
          <w:tcPr>
            <w:tcW w:w="3891" w:type="dxa"/>
            <w:shd w:val="clear" w:color="auto" w:fill="auto"/>
            <w:vAlign w:val="center"/>
          </w:tcPr>
          <w:p w14:paraId="3AE6C2EC" w14:textId="53E08110" w:rsidR="00883CA8" w:rsidRPr="001B56ED" w:rsidRDefault="00053FEC" w:rsidP="00440FC6">
            <w:pPr>
              <w:pStyle w:val="af2"/>
              <w:rPr>
                <w:rFonts w:ascii="Tahoma" w:hAnsi="Tahoma" w:cs="Tahoma"/>
                <w:sz w:val="19"/>
                <w:szCs w:val="19"/>
              </w:rPr>
            </w:pPr>
            <w:r w:rsidRPr="001B56ED">
              <w:rPr>
                <w:rFonts w:ascii="Tahoma" w:hAnsi="Tahoma" w:cs="Tahoma"/>
                <w:sz w:val="19"/>
                <w:szCs w:val="19"/>
              </w:rPr>
              <w:t>Регистрационный документ по НДС -12%</w:t>
            </w:r>
            <w:r w:rsidR="00440FC6" w:rsidRPr="001B56ED">
              <w:rPr>
                <w:rFonts w:ascii="Tahoma" w:hAnsi="Tahoma" w:cs="Tahoma"/>
                <w:sz w:val="19"/>
                <w:szCs w:val="19"/>
              </w:rPr>
              <w:t xml:space="preserve"> </w:t>
            </w:r>
            <w:r w:rsidR="00883CA8" w:rsidRPr="001B56ED">
              <w:rPr>
                <w:rFonts w:ascii="Tahoma" w:hAnsi="Tahoma" w:cs="Tahoma"/>
                <w:sz w:val="19"/>
                <w:szCs w:val="19"/>
              </w:rPr>
              <w:t>(если участник является плательщиком НДС-12%).</w:t>
            </w:r>
          </w:p>
        </w:tc>
        <w:tc>
          <w:tcPr>
            <w:tcW w:w="6438" w:type="dxa"/>
            <w:gridSpan w:val="2"/>
            <w:shd w:val="clear" w:color="auto" w:fill="auto"/>
            <w:vAlign w:val="center"/>
          </w:tcPr>
          <w:p w14:paraId="12A95092" w14:textId="75FFC7CD" w:rsidR="00883CA8" w:rsidRPr="001B56ED" w:rsidRDefault="00053FEC" w:rsidP="00AA68F5">
            <w:pPr>
              <w:spacing w:after="0" w:line="240" w:lineRule="auto"/>
              <w:rPr>
                <w:rFonts w:ascii="Tahoma" w:hAnsi="Tahoma" w:cs="Tahoma"/>
                <w:sz w:val="19"/>
                <w:szCs w:val="19"/>
              </w:rPr>
            </w:pPr>
            <w:r w:rsidRPr="001B56ED">
              <w:rPr>
                <w:rFonts w:ascii="Tahoma" w:hAnsi="Tahoma" w:cs="Tahoma"/>
                <w:sz w:val="19"/>
                <w:szCs w:val="19"/>
              </w:rPr>
              <w:t>Приложить копию</w:t>
            </w:r>
          </w:p>
          <w:p w14:paraId="41D0A882" w14:textId="04849994" w:rsidR="00883CA8" w:rsidRPr="001B56ED" w:rsidRDefault="00883CA8" w:rsidP="00AA68F5">
            <w:pPr>
              <w:pStyle w:val="af2"/>
              <w:rPr>
                <w:rFonts w:ascii="Tahoma" w:hAnsi="Tahoma" w:cs="Tahoma"/>
                <w:sz w:val="19"/>
                <w:szCs w:val="19"/>
              </w:rPr>
            </w:pPr>
            <w:r w:rsidRPr="001B56E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883CA8" w:rsidRPr="001B56ED" w14:paraId="6FA3F2E1" w14:textId="77777777" w:rsidTr="00DF0DCF">
        <w:trPr>
          <w:trHeight w:val="534"/>
        </w:trPr>
        <w:tc>
          <w:tcPr>
            <w:tcW w:w="645" w:type="dxa"/>
            <w:shd w:val="clear" w:color="auto" w:fill="auto"/>
            <w:noWrap/>
            <w:vAlign w:val="center"/>
          </w:tcPr>
          <w:p w14:paraId="11C2952D" w14:textId="78ED7287" w:rsidR="00883CA8" w:rsidRPr="001B56ED" w:rsidRDefault="002019CA" w:rsidP="00DF0DCF">
            <w:pPr>
              <w:pStyle w:val="af2"/>
              <w:jc w:val="center"/>
              <w:rPr>
                <w:rFonts w:ascii="Tahoma" w:hAnsi="Tahoma" w:cs="Tahoma"/>
                <w:sz w:val="19"/>
                <w:szCs w:val="19"/>
              </w:rPr>
            </w:pPr>
            <w:r w:rsidRPr="001B56ED">
              <w:rPr>
                <w:rFonts w:ascii="Tahoma" w:hAnsi="Tahoma" w:cs="Tahoma"/>
                <w:sz w:val="19"/>
                <w:szCs w:val="19"/>
              </w:rPr>
              <w:t>1.11</w:t>
            </w:r>
          </w:p>
        </w:tc>
        <w:tc>
          <w:tcPr>
            <w:tcW w:w="3891" w:type="dxa"/>
            <w:shd w:val="clear" w:color="auto" w:fill="auto"/>
            <w:vAlign w:val="center"/>
          </w:tcPr>
          <w:p w14:paraId="70E194B2" w14:textId="5DFA9965" w:rsidR="00883CA8" w:rsidRPr="001B56ED" w:rsidRDefault="00883CA8" w:rsidP="00AA68F5">
            <w:pPr>
              <w:pStyle w:val="af2"/>
              <w:rPr>
                <w:rFonts w:ascii="Tahoma" w:hAnsi="Tahoma" w:cs="Tahoma"/>
                <w:sz w:val="19"/>
                <w:szCs w:val="19"/>
              </w:rPr>
            </w:pPr>
            <w:r w:rsidRPr="001B56ED">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438" w:type="dxa"/>
            <w:gridSpan w:val="2"/>
            <w:shd w:val="clear" w:color="auto" w:fill="auto"/>
            <w:vAlign w:val="center"/>
          </w:tcPr>
          <w:p w14:paraId="19125718" w14:textId="55E46009" w:rsidR="00883CA8" w:rsidRPr="001B56ED" w:rsidRDefault="00883CA8" w:rsidP="008813E5">
            <w:pPr>
              <w:pStyle w:val="af2"/>
              <w:rPr>
                <w:rFonts w:ascii="Tahoma" w:hAnsi="Tahoma" w:cs="Tahoma"/>
                <w:sz w:val="19"/>
                <w:szCs w:val="19"/>
              </w:rPr>
            </w:pPr>
            <w:r w:rsidRPr="001B56ED">
              <w:rPr>
                <w:rFonts w:ascii="Tahoma" w:hAnsi="Tahoma" w:cs="Tahoma"/>
                <w:sz w:val="19"/>
                <w:szCs w:val="19"/>
              </w:rPr>
              <w:t xml:space="preserve">Технический надзор со стороны Заказчика. В течение срока действия </w:t>
            </w:r>
            <w:r w:rsidR="008813E5" w:rsidRPr="001B56ED">
              <w:rPr>
                <w:rFonts w:ascii="Tahoma" w:hAnsi="Tahoma" w:cs="Tahoma"/>
                <w:sz w:val="19"/>
                <w:szCs w:val="19"/>
              </w:rPr>
              <w:t>Договора</w:t>
            </w:r>
            <w:r w:rsidRPr="001B56ED">
              <w:rPr>
                <w:rFonts w:ascii="Tahoma" w:hAnsi="Tahoma" w:cs="Tahoma"/>
                <w:sz w:val="19"/>
                <w:szCs w:val="19"/>
              </w:rPr>
              <w:t>, на усмотрение Заказчика</w:t>
            </w:r>
          </w:p>
        </w:tc>
      </w:tr>
      <w:tr w:rsidR="00883CA8" w:rsidRPr="001B56ED" w14:paraId="57092C1B" w14:textId="77777777" w:rsidTr="00DF0DCF">
        <w:trPr>
          <w:trHeight w:val="525"/>
        </w:trPr>
        <w:tc>
          <w:tcPr>
            <w:tcW w:w="645" w:type="dxa"/>
            <w:shd w:val="clear" w:color="auto" w:fill="auto"/>
            <w:noWrap/>
            <w:vAlign w:val="center"/>
          </w:tcPr>
          <w:p w14:paraId="12A817D6" w14:textId="0FE8D569"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1.12</w:t>
            </w:r>
          </w:p>
        </w:tc>
        <w:tc>
          <w:tcPr>
            <w:tcW w:w="3891" w:type="dxa"/>
            <w:shd w:val="clear" w:color="auto" w:fill="auto"/>
            <w:vAlign w:val="center"/>
            <w:hideMark/>
          </w:tcPr>
          <w:p w14:paraId="55A73965"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Срок действия конкурсной заявки, в календарных днях</w:t>
            </w:r>
          </w:p>
        </w:tc>
        <w:tc>
          <w:tcPr>
            <w:tcW w:w="6438" w:type="dxa"/>
            <w:gridSpan w:val="2"/>
            <w:shd w:val="clear" w:color="auto" w:fill="auto"/>
            <w:vAlign w:val="center"/>
            <w:hideMark/>
          </w:tcPr>
          <w:p w14:paraId="0B51AA91"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60 (шестьдесят) календарных дней с даты вскрытия</w:t>
            </w:r>
          </w:p>
        </w:tc>
      </w:tr>
      <w:tr w:rsidR="00883CA8" w:rsidRPr="001B56ED" w14:paraId="6FC1DE0B" w14:textId="77777777" w:rsidTr="00DF0DCF">
        <w:trPr>
          <w:trHeight w:val="435"/>
        </w:trPr>
        <w:tc>
          <w:tcPr>
            <w:tcW w:w="645" w:type="dxa"/>
            <w:shd w:val="clear" w:color="auto" w:fill="auto"/>
            <w:noWrap/>
            <w:vAlign w:val="center"/>
          </w:tcPr>
          <w:p w14:paraId="44BAE3B7" w14:textId="64979533" w:rsidR="00883CA8" w:rsidRPr="001B56ED" w:rsidRDefault="00883CA8" w:rsidP="008813E5">
            <w:pPr>
              <w:pStyle w:val="af2"/>
              <w:jc w:val="center"/>
              <w:rPr>
                <w:rFonts w:ascii="Tahoma" w:hAnsi="Tahoma" w:cs="Tahoma"/>
                <w:sz w:val="19"/>
                <w:szCs w:val="19"/>
              </w:rPr>
            </w:pPr>
            <w:r w:rsidRPr="001B56ED">
              <w:rPr>
                <w:rFonts w:ascii="Tahoma" w:hAnsi="Tahoma" w:cs="Tahoma"/>
                <w:sz w:val="19"/>
                <w:szCs w:val="19"/>
              </w:rPr>
              <w:t>1.1</w:t>
            </w:r>
            <w:r w:rsidR="002019CA" w:rsidRPr="001B56ED">
              <w:rPr>
                <w:rFonts w:ascii="Tahoma" w:hAnsi="Tahoma" w:cs="Tahoma"/>
                <w:sz w:val="19"/>
                <w:szCs w:val="19"/>
              </w:rPr>
              <w:t>3</w:t>
            </w:r>
          </w:p>
        </w:tc>
        <w:tc>
          <w:tcPr>
            <w:tcW w:w="3891" w:type="dxa"/>
            <w:shd w:val="clear" w:color="auto" w:fill="auto"/>
            <w:vAlign w:val="center"/>
            <w:hideMark/>
          </w:tcPr>
          <w:p w14:paraId="50BEAFC2" w14:textId="4C64EC35" w:rsidR="00883CA8" w:rsidRPr="001B56ED" w:rsidRDefault="00883CA8" w:rsidP="005833B5">
            <w:pPr>
              <w:pStyle w:val="af2"/>
              <w:rPr>
                <w:rFonts w:ascii="Tahoma" w:hAnsi="Tahoma" w:cs="Tahoma"/>
                <w:sz w:val="19"/>
                <w:szCs w:val="19"/>
              </w:rPr>
            </w:pPr>
            <w:r w:rsidRPr="001B56ED">
              <w:rPr>
                <w:rFonts w:ascii="Tahoma" w:hAnsi="Tahoma" w:cs="Tahoma"/>
                <w:sz w:val="19"/>
                <w:szCs w:val="19"/>
              </w:rPr>
              <w:t xml:space="preserve">Размер и форма гарантийного обеспечения исполнения </w:t>
            </w:r>
            <w:r w:rsidR="005833B5">
              <w:rPr>
                <w:rFonts w:ascii="Tahoma" w:hAnsi="Tahoma" w:cs="Tahoma"/>
                <w:sz w:val="19"/>
                <w:szCs w:val="19"/>
              </w:rPr>
              <w:t>Договора</w:t>
            </w:r>
            <w:r w:rsidRPr="001B56ED">
              <w:rPr>
                <w:rFonts w:ascii="Tahoma" w:hAnsi="Tahoma" w:cs="Tahoma"/>
                <w:sz w:val="19"/>
                <w:szCs w:val="19"/>
              </w:rPr>
              <w:t xml:space="preserve"> (ГОИД)</w:t>
            </w:r>
          </w:p>
        </w:tc>
        <w:tc>
          <w:tcPr>
            <w:tcW w:w="6438" w:type="dxa"/>
            <w:gridSpan w:val="2"/>
            <w:shd w:val="clear" w:color="auto" w:fill="auto"/>
            <w:vAlign w:val="center"/>
            <w:hideMark/>
          </w:tcPr>
          <w:p w14:paraId="566AD5C4" w14:textId="77777777" w:rsidR="008813E5" w:rsidRPr="001B56ED" w:rsidRDefault="00883CA8" w:rsidP="00AA68F5">
            <w:pPr>
              <w:pStyle w:val="af2"/>
              <w:rPr>
                <w:rFonts w:ascii="Tahoma" w:hAnsi="Tahoma" w:cs="Tahoma"/>
                <w:sz w:val="19"/>
                <w:szCs w:val="19"/>
              </w:rPr>
            </w:pPr>
            <w:r w:rsidRPr="001B56ED">
              <w:rPr>
                <w:rFonts w:ascii="Tahoma" w:hAnsi="Tahoma" w:cs="Tahoma"/>
                <w:sz w:val="19"/>
                <w:szCs w:val="19"/>
              </w:rPr>
              <w:t>Поставщику, которому будет присуждено право</w:t>
            </w:r>
            <w:r w:rsidR="00B47271" w:rsidRPr="001B56ED">
              <w:rPr>
                <w:rFonts w:ascii="Tahoma" w:hAnsi="Tahoma" w:cs="Tahoma"/>
                <w:sz w:val="19"/>
                <w:szCs w:val="19"/>
              </w:rPr>
              <w:t xml:space="preserve"> заключения Договора</w:t>
            </w:r>
            <w:r w:rsidRPr="001B56ED">
              <w:rPr>
                <w:rFonts w:ascii="Tahoma" w:hAnsi="Tahoma" w:cs="Tahoma"/>
                <w:sz w:val="19"/>
                <w:szCs w:val="19"/>
              </w:rPr>
              <w:t xml:space="preserve">, должен внести гарантийное обеспечение исполнения </w:t>
            </w:r>
            <w:r w:rsidR="008E7791" w:rsidRPr="001B56ED">
              <w:rPr>
                <w:rFonts w:ascii="Tahoma" w:hAnsi="Tahoma" w:cs="Tahoma"/>
                <w:sz w:val="19"/>
                <w:szCs w:val="19"/>
              </w:rPr>
              <w:t>Договора</w:t>
            </w:r>
            <w:r w:rsidR="00AE6150" w:rsidRPr="001B56ED">
              <w:rPr>
                <w:rFonts w:ascii="Tahoma" w:hAnsi="Tahoma" w:cs="Tahoma"/>
                <w:sz w:val="19"/>
                <w:szCs w:val="19"/>
              </w:rPr>
              <w:t xml:space="preserve"> (ГОИД) в размере</w:t>
            </w:r>
            <w:r w:rsidR="008813E5" w:rsidRPr="001B56ED">
              <w:rPr>
                <w:rFonts w:ascii="Tahoma" w:hAnsi="Tahoma" w:cs="Tahoma"/>
                <w:sz w:val="19"/>
                <w:szCs w:val="19"/>
              </w:rPr>
              <w:t>:</w:t>
            </w:r>
          </w:p>
          <w:p w14:paraId="5A6A868E" w14:textId="6638CDEB" w:rsidR="00E66996" w:rsidRPr="001B56ED" w:rsidRDefault="008813E5" w:rsidP="00AA68F5">
            <w:pPr>
              <w:pStyle w:val="af2"/>
              <w:rPr>
                <w:rFonts w:ascii="Tahoma" w:hAnsi="Tahoma" w:cs="Tahoma"/>
                <w:b/>
                <w:sz w:val="19"/>
                <w:szCs w:val="19"/>
              </w:rPr>
            </w:pPr>
            <w:r w:rsidRPr="001B56ED">
              <w:rPr>
                <w:rFonts w:ascii="Tahoma" w:hAnsi="Tahoma" w:cs="Tahoma"/>
                <w:sz w:val="19"/>
                <w:szCs w:val="19"/>
              </w:rPr>
              <w:t xml:space="preserve">Для Лота №1 – </w:t>
            </w:r>
            <w:r w:rsidR="00A72A35">
              <w:rPr>
                <w:rFonts w:ascii="Tahoma" w:hAnsi="Tahoma" w:cs="Tahoma"/>
                <w:b/>
                <w:sz w:val="19"/>
                <w:szCs w:val="19"/>
              </w:rPr>
              <w:t>2,5</w:t>
            </w:r>
            <w:r w:rsidR="00AE6150" w:rsidRPr="001B56ED">
              <w:rPr>
                <w:rFonts w:ascii="Tahoma" w:hAnsi="Tahoma" w:cs="Tahoma"/>
                <w:b/>
                <w:sz w:val="19"/>
                <w:szCs w:val="19"/>
              </w:rPr>
              <w:t>%</w:t>
            </w:r>
            <w:r w:rsidR="002A09FE" w:rsidRPr="001B56ED">
              <w:rPr>
                <w:rFonts w:ascii="Tahoma" w:hAnsi="Tahoma" w:cs="Tahoma"/>
                <w:b/>
                <w:sz w:val="19"/>
                <w:szCs w:val="19"/>
              </w:rPr>
              <w:t xml:space="preserve"> </w:t>
            </w:r>
            <w:r w:rsidR="00AE6150" w:rsidRPr="001B56ED">
              <w:rPr>
                <w:rFonts w:ascii="Tahoma" w:hAnsi="Tahoma" w:cs="Tahoma"/>
                <w:b/>
                <w:sz w:val="19"/>
                <w:szCs w:val="19"/>
              </w:rPr>
              <w:t>от общей суммы Договора</w:t>
            </w:r>
          </w:p>
          <w:p w14:paraId="5E254C8E" w14:textId="15541C8E" w:rsidR="008813E5" w:rsidRDefault="008813E5" w:rsidP="008813E5">
            <w:pPr>
              <w:pStyle w:val="af2"/>
              <w:rPr>
                <w:rFonts w:ascii="Tahoma" w:hAnsi="Tahoma" w:cs="Tahoma"/>
                <w:b/>
                <w:sz w:val="19"/>
                <w:szCs w:val="19"/>
              </w:rPr>
            </w:pPr>
            <w:r w:rsidRPr="001B56ED">
              <w:rPr>
                <w:rFonts w:ascii="Tahoma" w:hAnsi="Tahoma" w:cs="Tahoma"/>
                <w:sz w:val="19"/>
                <w:szCs w:val="19"/>
              </w:rPr>
              <w:t xml:space="preserve">Для Лота </w:t>
            </w:r>
            <w:r w:rsidR="00EC28B6">
              <w:rPr>
                <w:rFonts w:ascii="Tahoma" w:hAnsi="Tahoma" w:cs="Tahoma"/>
                <w:sz w:val="19"/>
                <w:szCs w:val="19"/>
              </w:rPr>
              <w:t>№2</w:t>
            </w:r>
            <w:r w:rsidRPr="001B56ED">
              <w:rPr>
                <w:rFonts w:ascii="Tahoma" w:hAnsi="Tahoma" w:cs="Tahoma"/>
                <w:sz w:val="19"/>
                <w:szCs w:val="19"/>
              </w:rPr>
              <w:t xml:space="preserve"> – </w:t>
            </w:r>
            <w:r w:rsidR="00A72A35">
              <w:rPr>
                <w:rFonts w:ascii="Tahoma" w:hAnsi="Tahoma" w:cs="Tahoma"/>
                <w:b/>
                <w:sz w:val="19"/>
                <w:szCs w:val="19"/>
              </w:rPr>
              <w:t>2,5</w:t>
            </w:r>
            <w:r w:rsidRPr="001B56ED">
              <w:rPr>
                <w:rFonts w:ascii="Tahoma" w:hAnsi="Tahoma" w:cs="Tahoma"/>
                <w:b/>
                <w:sz w:val="19"/>
                <w:szCs w:val="19"/>
              </w:rPr>
              <w:t>% от общей суммы Договора</w:t>
            </w:r>
          </w:p>
          <w:p w14:paraId="0A31D344" w14:textId="4158F4B4" w:rsidR="00A72A35" w:rsidRPr="001B56ED" w:rsidRDefault="00A72A35" w:rsidP="00A72A35">
            <w:pPr>
              <w:pStyle w:val="af2"/>
              <w:rPr>
                <w:rFonts w:ascii="Tahoma" w:hAnsi="Tahoma" w:cs="Tahoma"/>
                <w:sz w:val="19"/>
                <w:szCs w:val="19"/>
              </w:rPr>
            </w:pPr>
            <w:r w:rsidRPr="001B56ED">
              <w:rPr>
                <w:rFonts w:ascii="Tahoma" w:hAnsi="Tahoma" w:cs="Tahoma"/>
                <w:sz w:val="19"/>
                <w:szCs w:val="19"/>
              </w:rPr>
              <w:t xml:space="preserve">Для Лота </w:t>
            </w:r>
            <w:r>
              <w:rPr>
                <w:rFonts w:ascii="Tahoma" w:hAnsi="Tahoma" w:cs="Tahoma"/>
                <w:sz w:val="19"/>
                <w:szCs w:val="19"/>
              </w:rPr>
              <w:t>№2</w:t>
            </w:r>
            <w:r w:rsidRPr="001B56ED">
              <w:rPr>
                <w:rFonts w:ascii="Tahoma" w:hAnsi="Tahoma" w:cs="Tahoma"/>
                <w:sz w:val="19"/>
                <w:szCs w:val="19"/>
              </w:rPr>
              <w:t xml:space="preserve"> – </w:t>
            </w:r>
            <w:r>
              <w:rPr>
                <w:rFonts w:ascii="Tahoma" w:hAnsi="Tahoma" w:cs="Tahoma"/>
                <w:b/>
                <w:sz w:val="19"/>
                <w:szCs w:val="19"/>
              </w:rPr>
              <w:t>2,5</w:t>
            </w:r>
            <w:r w:rsidRPr="001B56ED">
              <w:rPr>
                <w:rFonts w:ascii="Tahoma" w:hAnsi="Tahoma" w:cs="Tahoma"/>
                <w:b/>
                <w:sz w:val="19"/>
                <w:szCs w:val="19"/>
              </w:rPr>
              <w:t>% от общей суммы Договора</w:t>
            </w:r>
          </w:p>
          <w:p w14:paraId="60B16E1D" w14:textId="3BFB504E" w:rsidR="00883CA8" w:rsidRPr="001B56ED" w:rsidRDefault="00883CA8" w:rsidP="00AA68F5">
            <w:pPr>
              <w:pStyle w:val="af2"/>
              <w:rPr>
                <w:rFonts w:ascii="Tahoma" w:hAnsi="Tahoma" w:cs="Tahoma"/>
                <w:sz w:val="19"/>
                <w:szCs w:val="19"/>
              </w:rPr>
            </w:pPr>
            <w:r w:rsidRPr="001B56ED">
              <w:rPr>
                <w:rFonts w:ascii="Tahoma" w:hAnsi="Tahoma" w:cs="Tahoma"/>
                <w:sz w:val="19"/>
                <w:szCs w:val="19"/>
              </w:rPr>
              <w:t xml:space="preserve">в виде перечисления денежных средств на банковский счет Заказчика в течение 5 банковских дней с даты заключения </w:t>
            </w:r>
            <w:r w:rsidR="00B47271" w:rsidRPr="001B56ED">
              <w:rPr>
                <w:rFonts w:ascii="Tahoma" w:hAnsi="Tahoma" w:cs="Tahoma"/>
                <w:sz w:val="19"/>
                <w:szCs w:val="19"/>
              </w:rPr>
              <w:t>Договора</w:t>
            </w:r>
            <w:r w:rsidRPr="001B56ED">
              <w:rPr>
                <w:rFonts w:ascii="Tahoma" w:hAnsi="Tahoma" w:cs="Tahoma"/>
                <w:sz w:val="19"/>
                <w:szCs w:val="19"/>
              </w:rPr>
              <w:t xml:space="preserve">. </w:t>
            </w:r>
          </w:p>
          <w:p w14:paraId="0B3F221E" w14:textId="4BDDA862" w:rsidR="006F3CFF" w:rsidRPr="001B56ED" w:rsidRDefault="00883CA8" w:rsidP="00AA68F5">
            <w:pPr>
              <w:pStyle w:val="af2"/>
              <w:rPr>
                <w:rFonts w:ascii="Tahoma" w:hAnsi="Tahoma" w:cs="Tahoma"/>
                <w:sz w:val="19"/>
                <w:szCs w:val="19"/>
              </w:rPr>
            </w:pPr>
            <w:r w:rsidRPr="001B56ED">
              <w:rPr>
                <w:rFonts w:ascii="Tahoma" w:hAnsi="Tahoma" w:cs="Tahoma"/>
                <w:sz w:val="19"/>
                <w:szCs w:val="19"/>
              </w:rPr>
              <w:t>В случае</w:t>
            </w:r>
            <w:r w:rsidR="00B47271" w:rsidRPr="001B56ED">
              <w:rPr>
                <w:rFonts w:ascii="Tahoma" w:hAnsi="Tahoma" w:cs="Tahoma"/>
                <w:sz w:val="19"/>
                <w:szCs w:val="19"/>
              </w:rPr>
              <w:t xml:space="preserve"> заключения Договора</w:t>
            </w:r>
            <w:r w:rsidRPr="001B56ED">
              <w:rPr>
                <w:rFonts w:ascii="Tahoma" w:hAnsi="Tahoma" w:cs="Tahoma"/>
                <w:sz w:val="19"/>
                <w:szCs w:val="19"/>
              </w:rPr>
              <w:t xml:space="preserve"> с поставщиком по нескольким Лотам, ГОИД подлежит внесению по каждому Лоту. </w:t>
            </w:r>
          </w:p>
          <w:p w14:paraId="3E697BDF" w14:textId="47978BF1" w:rsidR="00E66996" w:rsidRPr="001B56ED" w:rsidRDefault="006F3CFF" w:rsidP="00FA5D8C">
            <w:pPr>
              <w:pStyle w:val="af2"/>
              <w:jc w:val="both"/>
              <w:rPr>
                <w:rFonts w:ascii="Tahoma" w:hAnsi="Tahoma" w:cs="Tahoma"/>
                <w:sz w:val="19"/>
                <w:szCs w:val="19"/>
              </w:rPr>
            </w:pPr>
            <w:r w:rsidRPr="001B56ED">
              <w:rPr>
                <w:rFonts w:ascii="Tahoma" w:hAnsi="Tahoma" w:cs="Tahoma"/>
                <w:sz w:val="19"/>
                <w:szCs w:val="19"/>
              </w:rPr>
              <w:t>Порядок возврата ГОИД определяется в договоре</w:t>
            </w:r>
          </w:p>
        </w:tc>
      </w:tr>
      <w:tr w:rsidR="00883CA8" w:rsidRPr="001B56ED" w14:paraId="247D930F" w14:textId="77777777" w:rsidTr="00DF0DCF">
        <w:trPr>
          <w:trHeight w:val="281"/>
        </w:trPr>
        <w:tc>
          <w:tcPr>
            <w:tcW w:w="645" w:type="dxa"/>
            <w:shd w:val="clear" w:color="auto" w:fill="auto"/>
            <w:noWrap/>
            <w:vAlign w:val="center"/>
          </w:tcPr>
          <w:p w14:paraId="7B70497F" w14:textId="2643BE50"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1.14</w:t>
            </w:r>
          </w:p>
        </w:tc>
        <w:tc>
          <w:tcPr>
            <w:tcW w:w="3891" w:type="dxa"/>
            <w:shd w:val="clear" w:color="auto" w:fill="auto"/>
            <w:vAlign w:val="center"/>
            <w:hideMark/>
          </w:tcPr>
          <w:p w14:paraId="1DC096EF"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Реквизиты банковского счета для внесения ГОИД</w:t>
            </w:r>
          </w:p>
        </w:tc>
        <w:tc>
          <w:tcPr>
            <w:tcW w:w="6438" w:type="dxa"/>
            <w:gridSpan w:val="2"/>
            <w:shd w:val="clear" w:color="auto" w:fill="auto"/>
            <w:vAlign w:val="center"/>
            <w:hideMark/>
          </w:tcPr>
          <w:p w14:paraId="006B03CD" w14:textId="2D47A39D" w:rsidR="00883CA8" w:rsidRPr="001B56ED" w:rsidRDefault="00883CA8" w:rsidP="00AA68F5">
            <w:pPr>
              <w:pStyle w:val="af2"/>
              <w:rPr>
                <w:rFonts w:ascii="Tahoma" w:hAnsi="Tahoma" w:cs="Tahoma"/>
                <w:sz w:val="19"/>
                <w:szCs w:val="19"/>
              </w:rPr>
            </w:pPr>
            <w:r w:rsidRPr="001B56ED">
              <w:rPr>
                <w:rFonts w:ascii="Tahoma" w:hAnsi="Tahoma" w:cs="Tahoma"/>
                <w:sz w:val="19"/>
                <w:szCs w:val="19"/>
              </w:rPr>
              <w:t>указаны в Приглашении</w:t>
            </w:r>
          </w:p>
        </w:tc>
      </w:tr>
      <w:tr w:rsidR="00883CA8" w:rsidRPr="001B56ED" w14:paraId="59D0448A" w14:textId="77777777" w:rsidTr="00DF0DCF">
        <w:trPr>
          <w:trHeight w:val="295"/>
        </w:trPr>
        <w:tc>
          <w:tcPr>
            <w:tcW w:w="645" w:type="dxa"/>
            <w:shd w:val="clear" w:color="auto" w:fill="auto"/>
            <w:noWrap/>
            <w:vAlign w:val="center"/>
          </w:tcPr>
          <w:p w14:paraId="007F7A26" w14:textId="51549DD0" w:rsidR="00B47271" w:rsidRPr="001B56ED" w:rsidRDefault="002019CA" w:rsidP="008813E5">
            <w:pPr>
              <w:pStyle w:val="af2"/>
              <w:jc w:val="center"/>
              <w:rPr>
                <w:rFonts w:ascii="Tahoma" w:hAnsi="Tahoma" w:cs="Tahoma"/>
                <w:sz w:val="19"/>
                <w:szCs w:val="19"/>
              </w:rPr>
            </w:pPr>
            <w:r w:rsidRPr="001B56ED">
              <w:rPr>
                <w:rFonts w:ascii="Tahoma" w:hAnsi="Tahoma" w:cs="Tahoma"/>
                <w:sz w:val="19"/>
                <w:szCs w:val="19"/>
              </w:rPr>
              <w:t>1.15</w:t>
            </w:r>
          </w:p>
        </w:tc>
        <w:tc>
          <w:tcPr>
            <w:tcW w:w="3891" w:type="dxa"/>
            <w:shd w:val="clear" w:color="auto" w:fill="auto"/>
            <w:vAlign w:val="center"/>
            <w:hideMark/>
          </w:tcPr>
          <w:p w14:paraId="357DBEA9"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Критерии оценки (устанавливаются по согласованию с инициатором)</w:t>
            </w:r>
          </w:p>
        </w:tc>
        <w:tc>
          <w:tcPr>
            <w:tcW w:w="6438" w:type="dxa"/>
            <w:gridSpan w:val="2"/>
            <w:shd w:val="clear" w:color="auto" w:fill="auto"/>
            <w:vAlign w:val="center"/>
            <w:hideMark/>
          </w:tcPr>
          <w:p w14:paraId="50210BAF" w14:textId="77777777" w:rsidR="00A72A35" w:rsidRPr="001B56ED" w:rsidRDefault="00A72A35" w:rsidP="00A72A35">
            <w:pPr>
              <w:spacing w:after="0" w:line="240" w:lineRule="auto"/>
              <w:ind w:left="-57" w:right="-57"/>
              <w:rPr>
                <w:rFonts w:ascii="Tahoma" w:eastAsia="Times New Roman" w:hAnsi="Tahoma" w:cs="Tahoma"/>
                <w:b/>
                <w:i/>
                <w:color w:val="000000"/>
                <w:sz w:val="19"/>
                <w:szCs w:val="19"/>
              </w:rPr>
            </w:pPr>
            <w:r w:rsidRPr="001B56ED">
              <w:rPr>
                <w:rFonts w:ascii="Tahoma" w:eastAsia="Times New Roman" w:hAnsi="Tahoma" w:cs="Tahoma"/>
                <w:b/>
                <w:i/>
                <w:color w:val="000000"/>
                <w:sz w:val="19"/>
                <w:szCs w:val="19"/>
              </w:rPr>
              <w:t>Стоимость</w:t>
            </w:r>
          </w:p>
          <w:p w14:paraId="1ECA2227" w14:textId="77777777" w:rsidR="00A72A35" w:rsidRPr="001B56ED" w:rsidRDefault="00A72A35" w:rsidP="00A72A35">
            <w:pPr>
              <w:spacing w:after="0" w:line="240" w:lineRule="auto"/>
              <w:ind w:left="-57" w:right="-57"/>
              <w:rPr>
                <w:rFonts w:ascii="Tahoma" w:eastAsia="Times New Roman" w:hAnsi="Tahoma" w:cs="Tahoma"/>
                <w:b/>
                <w:i/>
                <w:color w:val="000000"/>
                <w:sz w:val="19"/>
                <w:szCs w:val="19"/>
              </w:rPr>
            </w:pPr>
            <w:r w:rsidRPr="001B56ED">
              <w:rPr>
                <w:rFonts w:ascii="Tahoma" w:eastAsia="Times New Roman" w:hAnsi="Tahoma" w:cs="Tahoma"/>
                <w:b/>
                <w:i/>
                <w:color w:val="000000"/>
                <w:sz w:val="19"/>
                <w:szCs w:val="19"/>
              </w:rPr>
              <w:t xml:space="preserve">(Оценка конкурсных заявок будет проводиться по итоговой сумме Лота, при этом цены не должны превышать выделенную сумму по каждой позиции в Лоте. Так как все позиции составляют целостность Лота, необходимо указать цены по каждой позиции в Лоте. </w:t>
            </w:r>
          </w:p>
          <w:p w14:paraId="4B8CE305" w14:textId="77777777" w:rsidR="00A72A35" w:rsidRPr="001B56ED" w:rsidRDefault="00A72A35" w:rsidP="00A72A35">
            <w:pPr>
              <w:spacing w:after="0" w:line="240" w:lineRule="auto"/>
              <w:ind w:left="-57" w:right="-57"/>
              <w:rPr>
                <w:rFonts w:ascii="Tahoma" w:eastAsia="Times New Roman" w:hAnsi="Tahoma" w:cs="Tahoma"/>
                <w:color w:val="000000"/>
                <w:sz w:val="19"/>
                <w:szCs w:val="19"/>
              </w:rPr>
            </w:pPr>
            <w:r w:rsidRPr="001B56ED">
              <w:rPr>
                <w:rFonts w:ascii="Tahoma" w:eastAsia="Times New Roman" w:hAnsi="Tahoma" w:cs="Tahoma"/>
                <w:b/>
                <w:i/>
                <w:color w:val="000000"/>
                <w:sz w:val="19"/>
                <w:szCs w:val="19"/>
              </w:rPr>
              <w:t xml:space="preserve">В случае отсутствия либо превышения цены в позиции, конкурсная заявка по данному Лоту будет признана не </w:t>
            </w:r>
            <w:r>
              <w:rPr>
                <w:rFonts w:ascii="Tahoma" w:eastAsia="Times New Roman" w:hAnsi="Tahoma" w:cs="Tahoma"/>
                <w:b/>
                <w:i/>
                <w:color w:val="000000"/>
                <w:sz w:val="19"/>
                <w:szCs w:val="19"/>
              </w:rPr>
              <w:t xml:space="preserve">соответствующей (не полной) </w:t>
            </w:r>
            <w:r w:rsidRPr="001B56ED">
              <w:rPr>
                <w:rFonts w:ascii="Tahoma" w:eastAsia="Times New Roman" w:hAnsi="Tahoma" w:cs="Tahoma"/>
                <w:b/>
                <w:i/>
                <w:color w:val="000000"/>
                <w:sz w:val="19"/>
                <w:szCs w:val="19"/>
              </w:rPr>
              <w:t>и в дальнейшем подлежит отклонению).</w:t>
            </w:r>
            <w:r w:rsidRPr="001B56ED">
              <w:rPr>
                <w:rFonts w:ascii="Tahoma" w:eastAsia="Times New Roman" w:hAnsi="Tahoma" w:cs="Tahoma"/>
                <w:color w:val="000000"/>
                <w:sz w:val="19"/>
                <w:szCs w:val="19"/>
              </w:rPr>
              <w:t xml:space="preserve"> </w:t>
            </w:r>
          </w:p>
          <w:p w14:paraId="76EE2123" w14:textId="77777777" w:rsidR="00A72A35" w:rsidRPr="001B56ED" w:rsidRDefault="00A72A35" w:rsidP="00A72A35">
            <w:pPr>
              <w:pStyle w:val="af2"/>
              <w:rPr>
                <w:rFonts w:ascii="Tahoma" w:hAnsi="Tahoma" w:cs="Tahoma"/>
                <w:b/>
                <w:sz w:val="19"/>
                <w:szCs w:val="19"/>
              </w:rPr>
            </w:pPr>
            <w:r w:rsidRPr="001B56ED">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1B56ED">
              <w:rPr>
                <w:rFonts w:ascii="Tahoma" w:hAnsi="Tahoma" w:cs="Tahoma"/>
                <w:b/>
                <w:bCs/>
                <w:color w:val="000000"/>
                <w:sz w:val="19"/>
                <w:szCs w:val="19"/>
              </w:rPr>
              <w:t>конкурсной документации, квалификационным требованиям, техническим параметрам и имеющая наименьшую оцененную стоимость</w:t>
            </w:r>
            <w:r w:rsidRPr="001B56ED">
              <w:rPr>
                <w:rFonts w:ascii="Tahoma" w:hAnsi="Tahoma" w:cs="Tahoma"/>
                <w:color w:val="000000"/>
                <w:sz w:val="19"/>
                <w:szCs w:val="19"/>
              </w:rPr>
              <w:t>.</w:t>
            </w:r>
          </w:p>
          <w:p w14:paraId="0FC02821" w14:textId="287A3241" w:rsidR="00883CA8" w:rsidRPr="001B56ED" w:rsidRDefault="00A72A35" w:rsidP="00A72A35">
            <w:pPr>
              <w:pStyle w:val="af2"/>
              <w:rPr>
                <w:rFonts w:ascii="Tahoma" w:hAnsi="Tahoma" w:cs="Tahoma"/>
                <w:color w:val="000000"/>
                <w:sz w:val="19"/>
                <w:szCs w:val="19"/>
              </w:rPr>
            </w:pPr>
            <w:r w:rsidRPr="001B56ED">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8813E5" w:rsidRPr="001B56ED" w14:paraId="487207BF" w14:textId="77777777" w:rsidTr="00DF0DCF">
        <w:trPr>
          <w:trHeight w:val="300"/>
        </w:trPr>
        <w:tc>
          <w:tcPr>
            <w:tcW w:w="645" w:type="dxa"/>
            <w:shd w:val="clear" w:color="auto" w:fill="auto"/>
            <w:noWrap/>
            <w:vAlign w:val="center"/>
          </w:tcPr>
          <w:p w14:paraId="01506533" w14:textId="4E6AC9A3" w:rsidR="008813E5" w:rsidRPr="001B56ED" w:rsidRDefault="008813E5" w:rsidP="008813E5">
            <w:pPr>
              <w:pStyle w:val="af2"/>
              <w:jc w:val="center"/>
              <w:rPr>
                <w:rFonts w:ascii="Tahoma" w:hAnsi="Tahoma" w:cs="Tahoma"/>
                <w:sz w:val="19"/>
                <w:szCs w:val="19"/>
              </w:rPr>
            </w:pPr>
            <w:r w:rsidRPr="001B56ED">
              <w:rPr>
                <w:rFonts w:ascii="Tahoma" w:hAnsi="Tahoma" w:cs="Tahoma"/>
                <w:sz w:val="19"/>
                <w:szCs w:val="19"/>
              </w:rPr>
              <w:t>1.16</w:t>
            </w:r>
          </w:p>
        </w:tc>
        <w:tc>
          <w:tcPr>
            <w:tcW w:w="3891" w:type="dxa"/>
            <w:shd w:val="clear" w:color="auto" w:fill="auto"/>
            <w:vAlign w:val="center"/>
          </w:tcPr>
          <w:p w14:paraId="044705DC" w14:textId="763458AB" w:rsidR="008813E5" w:rsidRPr="001B56ED" w:rsidRDefault="008813E5" w:rsidP="008813E5">
            <w:pPr>
              <w:pStyle w:val="af2"/>
              <w:rPr>
                <w:rFonts w:ascii="Tahoma" w:hAnsi="Tahoma" w:cs="Tahoma"/>
                <w:sz w:val="19"/>
                <w:szCs w:val="19"/>
              </w:rPr>
            </w:pPr>
            <w:r w:rsidRPr="001B56ED">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438" w:type="dxa"/>
            <w:gridSpan w:val="2"/>
            <w:shd w:val="clear" w:color="auto" w:fill="auto"/>
            <w:vAlign w:val="center"/>
          </w:tcPr>
          <w:p w14:paraId="33B88278" w14:textId="60514D05" w:rsidR="008813E5" w:rsidRPr="001B56ED" w:rsidRDefault="00A72A35" w:rsidP="008813E5">
            <w:pPr>
              <w:pStyle w:val="af2"/>
              <w:rPr>
                <w:rFonts w:ascii="Tahoma" w:hAnsi="Tahoma" w:cs="Tahoma"/>
                <w:sz w:val="19"/>
                <w:szCs w:val="19"/>
              </w:rPr>
            </w:pPr>
            <w:r w:rsidRPr="001B56ED">
              <w:rPr>
                <w:rFonts w:ascii="Tahoma" w:hAnsi="Tahoma" w:cs="Tahoma"/>
                <w:iCs/>
                <w:color w:val="000000" w:themeColor="text1"/>
                <w:sz w:val="19"/>
                <w:szCs w:val="19"/>
              </w:rPr>
              <w:t xml:space="preserve">Подрядчик своими силами и за свой счет устраняет недостатки и дефекты, допущенные по его вине при выполнении </w:t>
            </w:r>
            <w:r>
              <w:rPr>
                <w:rFonts w:ascii="Tahoma" w:hAnsi="Tahoma" w:cs="Tahoma"/>
                <w:iCs/>
                <w:color w:val="000000" w:themeColor="text1"/>
                <w:sz w:val="19"/>
                <w:szCs w:val="19"/>
              </w:rPr>
              <w:t>соответствующих</w:t>
            </w:r>
            <w:r w:rsidRPr="001B56ED">
              <w:rPr>
                <w:rFonts w:ascii="Tahoma" w:hAnsi="Tahoma" w:cs="Tahoma"/>
                <w:iCs/>
                <w:color w:val="000000" w:themeColor="text1"/>
                <w:sz w:val="19"/>
                <w:szCs w:val="19"/>
              </w:rPr>
              <w:t xml:space="preserve"> работ на объекте Заказчика. При этом</w:t>
            </w:r>
            <w:r>
              <w:rPr>
                <w:rFonts w:ascii="Tahoma" w:hAnsi="Tahoma" w:cs="Tahoma"/>
                <w:iCs/>
                <w:color w:val="000000" w:themeColor="text1"/>
                <w:sz w:val="19"/>
                <w:szCs w:val="19"/>
              </w:rPr>
              <w:t>,</w:t>
            </w:r>
            <w:r w:rsidRPr="001B56ED">
              <w:rPr>
                <w:rFonts w:ascii="Tahoma" w:hAnsi="Tahoma" w:cs="Tahoma"/>
                <w:iCs/>
                <w:color w:val="000000" w:themeColor="text1"/>
                <w:sz w:val="19"/>
                <w:szCs w:val="19"/>
              </w:rPr>
              <w:t xml:space="preserve"> срок для устранения дефектов составляет: не более </w:t>
            </w:r>
            <w:r>
              <w:rPr>
                <w:rFonts w:ascii="Tahoma" w:hAnsi="Tahoma" w:cs="Tahoma"/>
                <w:iCs/>
                <w:color w:val="000000" w:themeColor="text1"/>
                <w:sz w:val="19"/>
                <w:szCs w:val="19"/>
              </w:rPr>
              <w:t>1</w:t>
            </w:r>
            <w:r w:rsidRPr="001B56ED">
              <w:rPr>
                <w:rFonts w:ascii="Tahoma" w:hAnsi="Tahoma" w:cs="Tahoma"/>
                <w:iCs/>
                <w:color w:val="000000" w:themeColor="text1"/>
                <w:sz w:val="19"/>
                <w:szCs w:val="19"/>
              </w:rPr>
              <w:t>0 (</w:t>
            </w:r>
            <w:r>
              <w:rPr>
                <w:rFonts w:ascii="Tahoma" w:hAnsi="Tahoma" w:cs="Tahoma"/>
                <w:iCs/>
                <w:color w:val="000000" w:themeColor="text1"/>
                <w:sz w:val="19"/>
                <w:szCs w:val="19"/>
              </w:rPr>
              <w:t>десяти) рабочих</w:t>
            </w:r>
            <w:r w:rsidRPr="001B56ED">
              <w:rPr>
                <w:rFonts w:ascii="Tahoma" w:hAnsi="Tahoma" w:cs="Tahoma"/>
                <w:iCs/>
                <w:color w:val="000000" w:themeColor="text1"/>
                <w:sz w:val="19"/>
                <w:szCs w:val="19"/>
              </w:rPr>
              <w:t xml:space="preserve"> дней;</w:t>
            </w:r>
          </w:p>
        </w:tc>
      </w:tr>
      <w:tr w:rsidR="00883CA8" w:rsidRPr="001B56ED" w14:paraId="17773E00" w14:textId="77777777" w:rsidTr="00DF0DCF">
        <w:trPr>
          <w:trHeight w:val="300"/>
        </w:trPr>
        <w:tc>
          <w:tcPr>
            <w:tcW w:w="645" w:type="dxa"/>
            <w:shd w:val="clear" w:color="auto" w:fill="auto"/>
            <w:noWrap/>
            <w:vAlign w:val="center"/>
          </w:tcPr>
          <w:p w14:paraId="1D63EF5C" w14:textId="1AF8F3EA" w:rsidR="00883CA8" w:rsidRPr="001B56ED" w:rsidRDefault="002019CA" w:rsidP="00DF0DCF">
            <w:pPr>
              <w:pStyle w:val="af2"/>
              <w:jc w:val="center"/>
              <w:rPr>
                <w:rFonts w:ascii="Tahoma" w:hAnsi="Tahoma" w:cs="Tahoma"/>
                <w:sz w:val="19"/>
                <w:szCs w:val="19"/>
              </w:rPr>
            </w:pPr>
            <w:r w:rsidRPr="001B56ED">
              <w:rPr>
                <w:rFonts w:ascii="Tahoma" w:hAnsi="Tahoma" w:cs="Tahoma"/>
                <w:sz w:val="19"/>
                <w:szCs w:val="19"/>
              </w:rPr>
              <w:t>1.17</w:t>
            </w:r>
          </w:p>
        </w:tc>
        <w:tc>
          <w:tcPr>
            <w:tcW w:w="3891" w:type="dxa"/>
            <w:shd w:val="clear" w:color="auto" w:fill="auto"/>
            <w:noWrap/>
            <w:vAlign w:val="center"/>
          </w:tcPr>
          <w:p w14:paraId="1DE25871" w14:textId="3DD948E0" w:rsidR="00883CA8" w:rsidRPr="001B56ED" w:rsidRDefault="00B47271" w:rsidP="00883CA8">
            <w:pPr>
              <w:pStyle w:val="af2"/>
              <w:rPr>
                <w:rFonts w:ascii="Tahoma" w:hAnsi="Tahoma" w:cs="Tahoma"/>
                <w:sz w:val="19"/>
                <w:szCs w:val="19"/>
              </w:rPr>
            </w:pPr>
            <w:r w:rsidRPr="001B56ED">
              <w:rPr>
                <w:rFonts w:ascii="Tahoma" w:hAnsi="Tahoma" w:cs="Tahoma"/>
                <w:sz w:val="19"/>
                <w:szCs w:val="19"/>
              </w:rPr>
              <w:t>Условия Договора</w:t>
            </w:r>
          </w:p>
        </w:tc>
        <w:tc>
          <w:tcPr>
            <w:tcW w:w="6438" w:type="dxa"/>
            <w:gridSpan w:val="2"/>
            <w:shd w:val="clear" w:color="auto" w:fill="auto"/>
            <w:noWrap/>
            <w:vAlign w:val="center"/>
          </w:tcPr>
          <w:p w14:paraId="0F67AD7D" w14:textId="422C3C97" w:rsidR="00883CA8" w:rsidRPr="001B56ED" w:rsidRDefault="00B47271" w:rsidP="00883CA8">
            <w:pPr>
              <w:pStyle w:val="af2"/>
              <w:rPr>
                <w:rFonts w:ascii="Tahoma" w:hAnsi="Tahoma" w:cs="Tahoma"/>
                <w:sz w:val="19"/>
                <w:szCs w:val="19"/>
              </w:rPr>
            </w:pPr>
            <w:r w:rsidRPr="001B56ED">
              <w:rPr>
                <w:rFonts w:ascii="Tahoma" w:hAnsi="Tahoma" w:cs="Tahoma"/>
                <w:sz w:val="19"/>
                <w:szCs w:val="19"/>
              </w:rPr>
              <w:t>см. проект договора</w:t>
            </w:r>
            <w:r w:rsidR="00883CA8" w:rsidRPr="001B56ED">
              <w:rPr>
                <w:rFonts w:ascii="Tahoma" w:hAnsi="Tahoma" w:cs="Tahoma"/>
                <w:sz w:val="19"/>
                <w:szCs w:val="19"/>
              </w:rPr>
              <w:t xml:space="preserve"> (Приложение № 3)</w:t>
            </w:r>
          </w:p>
        </w:tc>
      </w:tr>
      <w:tr w:rsidR="00026709" w:rsidRPr="001B56ED" w14:paraId="240B9089" w14:textId="77777777" w:rsidTr="00DF0DCF">
        <w:trPr>
          <w:trHeight w:val="300"/>
        </w:trPr>
        <w:tc>
          <w:tcPr>
            <w:tcW w:w="645" w:type="dxa"/>
            <w:shd w:val="clear" w:color="auto" w:fill="auto"/>
            <w:noWrap/>
            <w:vAlign w:val="center"/>
          </w:tcPr>
          <w:p w14:paraId="4C11A6B2" w14:textId="7F68AC8A" w:rsidR="00026709" w:rsidRPr="001B56ED" w:rsidRDefault="002019CA" w:rsidP="00DF0DCF">
            <w:pPr>
              <w:pStyle w:val="af2"/>
              <w:jc w:val="center"/>
              <w:rPr>
                <w:rFonts w:ascii="Tahoma" w:hAnsi="Tahoma" w:cs="Tahoma"/>
                <w:sz w:val="19"/>
                <w:szCs w:val="19"/>
              </w:rPr>
            </w:pPr>
            <w:r w:rsidRPr="001B56ED">
              <w:rPr>
                <w:rFonts w:ascii="Tahoma" w:hAnsi="Tahoma" w:cs="Tahoma"/>
                <w:sz w:val="19"/>
                <w:szCs w:val="19"/>
              </w:rPr>
              <w:t>1.18</w:t>
            </w:r>
          </w:p>
        </w:tc>
        <w:tc>
          <w:tcPr>
            <w:tcW w:w="3891" w:type="dxa"/>
            <w:shd w:val="clear" w:color="auto" w:fill="auto"/>
            <w:noWrap/>
            <w:vAlign w:val="center"/>
          </w:tcPr>
          <w:p w14:paraId="5C34D64D" w14:textId="7CF4B335" w:rsidR="00026709" w:rsidRPr="001B56ED" w:rsidRDefault="00026709" w:rsidP="00026709">
            <w:pPr>
              <w:pStyle w:val="af2"/>
              <w:rPr>
                <w:rFonts w:ascii="Tahoma" w:hAnsi="Tahoma" w:cs="Tahoma"/>
                <w:sz w:val="19"/>
                <w:szCs w:val="19"/>
              </w:rPr>
            </w:pPr>
            <w:r w:rsidRPr="001B56ED">
              <w:rPr>
                <w:rFonts w:ascii="Tahoma" w:hAnsi="Tahoma" w:cs="Tahoma"/>
                <w:sz w:val="19"/>
                <w:szCs w:val="19"/>
              </w:rPr>
              <w:t>Гарантия</w:t>
            </w:r>
          </w:p>
        </w:tc>
        <w:tc>
          <w:tcPr>
            <w:tcW w:w="6438" w:type="dxa"/>
            <w:gridSpan w:val="2"/>
            <w:shd w:val="clear" w:color="auto" w:fill="auto"/>
            <w:noWrap/>
            <w:vAlign w:val="center"/>
          </w:tcPr>
          <w:p w14:paraId="720E276E" w14:textId="69DB5A9C" w:rsidR="00026709" w:rsidRPr="001B56ED" w:rsidRDefault="00AE6150" w:rsidP="00AE6150">
            <w:pPr>
              <w:pStyle w:val="af2"/>
              <w:rPr>
                <w:rFonts w:ascii="Tahoma" w:hAnsi="Tahoma" w:cs="Tahoma"/>
                <w:sz w:val="19"/>
                <w:szCs w:val="19"/>
              </w:rPr>
            </w:pPr>
            <w:r w:rsidRPr="001B56ED">
              <w:rPr>
                <w:rFonts w:ascii="Tahoma" w:hAnsi="Tahoma" w:cs="Tahoma"/>
                <w:iCs/>
                <w:sz w:val="19"/>
                <w:szCs w:val="19"/>
              </w:rPr>
              <w:t>12</w:t>
            </w:r>
            <w:r w:rsidR="009A66F8" w:rsidRPr="001B56ED">
              <w:rPr>
                <w:rFonts w:ascii="Tahoma" w:hAnsi="Tahoma" w:cs="Tahoma"/>
                <w:iCs/>
                <w:sz w:val="19"/>
                <w:szCs w:val="19"/>
              </w:rPr>
              <w:t xml:space="preserve"> </w:t>
            </w:r>
            <w:r w:rsidRPr="001B56ED">
              <w:rPr>
                <w:rFonts w:ascii="Tahoma" w:hAnsi="Tahoma" w:cs="Tahoma"/>
                <w:iCs/>
                <w:sz w:val="19"/>
                <w:szCs w:val="19"/>
              </w:rPr>
              <w:t>месяцев</w:t>
            </w:r>
            <w:r w:rsidR="001B56ED">
              <w:rPr>
                <w:rFonts w:ascii="Tahoma" w:hAnsi="Tahoma" w:cs="Tahoma"/>
                <w:iCs/>
                <w:sz w:val="19"/>
                <w:szCs w:val="19"/>
              </w:rPr>
              <w:t xml:space="preserve"> / 1 год</w:t>
            </w:r>
            <w:r w:rsidR="009A66F8" w:rsidRPr="001B56ED">
              <w:rPr>
                <w:rFonts w:ascii="Tahoma" w:hAnsi="Tahoma" w:cs="Tahoma"/>
                <w:iCs/>
                <w:sz w:val="19"/>
                <w:szCs w:val="19"/>
              </w:rPr>
              <w:t xml:space="preserve"> с даты</w:t>
            </w:r>
            <w:r w:rsidR="00026709" w:rsidRPr="001B56ED">
              <w:rPr>
                <w:rFonts w:ascii="Tahoma" w:hAnsi="Tahoma" w:cs="Tahoma"/>
                <w:iCs/>
                <w:sz w:val="19"/>
                <w:szCs w:val="19"/>
              </w:rPr>
              <w:t xml:space="preserve"> подписания Акта выполненных работ.</w:t>
            </w:r>
          </w:p>
        </w:tc>
      </w:tr>
      <w:tr w:rsidR="00A72A35" w:rsidRPr="001B56ED" w14:paraId="1FA5A5FC" w14:textId="77777777" w:rsidTr="00DF0DCF">
        <w:trPr>
          <w:trHeight w:val="300"/>
        </w:trPr>
        <w:tc>
          <w:tcPr>
            <w:tcW w:w="645" w:type="dxa"/>
            <w:shd w:val="clear" w:color="auto" w:fill="auto"/>
            <w:noWrap/>
            <w:vAlign w:val="center"/>
          </w:tcPr>
          <w:p w14:paraId="513B6DCA" w14:textId="1BC32F1A" w:rsidR="00A72A35" w:rsidRPr="001B56ED" w:rsidRDefault="00A72A35" w:rsidP="00A72A35">
            <w:pPr>
              <w:pStyle w:val="af2"/>
              <w:jc w:val="center"/>
              <w:rPr>
                <w:rFonts w:ascii="Tahoma" w:hAnsi="Tahoma" w:cs="Tahoma"/>
                <w:sz w:val="19"/>
                <w:szCs w:val="19"/>
              </w:rPr>
            </w:pPr>
            <w:r w:rsidRPr="001B56ED">
              <w:rPr>
                <w:rFonts w:ascii="Tahoma" w:hAnsi="Tahoma" w:cs="Tahoma"/>
                <w:sz w:val="19"/>
                <w:szCs w:val="19"/>
              </w:rPr>
              <w:t>1.19</w:t>
            </w:r>
          </w:p>
        </w:tc>
        <w:tc>
          <w:tcPr>
            <w:tcW w:w="3891" w:type="dxa"/>
            <w:tcBorders>
              <w:top w:val="nil"/>
              <w:left w:val="nil"/>
              <w:bottom w:val="single" w:sz="4" w:space="0" w:color="auto"/>
              <w:right w:val="single" w:sz="4" w:space="0" w:color="auto"/>
            </w:tcBorders>
            <w:noWrap/>
            <w:vAlign w:val="center"/>
          </w:tcPr>
          <w:p w14:paraId="6FEFCBDA" w14:textId="428355B5" w:rsidR="00A72A35" w:rsidRPr="00A72A35" w:rsidRDefault="00A72A35" w:rsidP="00A72A35">
            <w:pPr>
              <w:pStyle w:val="af2"/>
              <w:rPr>
                <w:rFonts w:ascii="Tahoma" w:hAnsi="Tahoma" w:cs="Tahoma"/>
                <w:sz w:val="19"/>
                <w:szCs w:val="19"/>
              </w:rPr>
            </w:pPr>
            <w:r w:rsidRPr="00A72A35">
              <w:rPr>
                <w:rFonts w:ascii="Tahoma" w:eastAsia="Times New Roman" w:hAnsi="Tahoma" w:cs="Tahoma"/>
                <w:color w:val="000000"/>
                <w:sz w:val="19"/>
                <w:szCs w:val="19"/>
              </w:rPr>
              <w:t>Сертификация работников</w:t>
            </w:r>
          </w:p>
        </w:tc>
        <w:tc>
          <w:tcPr>
            <w:tcW w:w="6438" w:type="dxa"/>
            <w:gridSpan w:val="2"/>
            <w:tcBorders>
              <w:top w:val="nil"/>
              <w:left w:val="nil"/>
              <w:bottom w:val="single" w:sz="4" w:space="0" w:color="auto"/>
              <w:right w:val="single" w:sz="4" w:space="0" w:color="auto"/>
            </w:tcBorders>
            <w:noWrap/>
            <w:vAlign w:val="center"/>
          </w:tcPr>
          <w:p w14:paraId="0318EF67" w14:textId="77777777" w:rsidR="00A72A35" w:rsidRPr="00A72A35" w:rsidRDefault="00A72A35" w:rsidP="00A72A35">
            <w:pPr>
              <w:spacing w:after="0" w:line="240" w:lineRule="auto"/>
              <w:rPr>
                <w:rFonts w:ascii="Tahoma" w:hAnsi="Tahoma" w:cs="Tahoma"/>
                <w:color w:val="000000"/>
                <w:sz w:val="19"/>
                <w:szCs w:val="19"/>
              </w:rPr>
            </w:pPr>
            <w:r w:rsidRPr="00A72A35">
              <w:rPr>
                <w:rFonts w:ascii="Tahoma" w:hAnsi="Tahoma" w:cs="Tahoma"/>
                <w:color w:val="000000"/>
                <w:sz w:val="19"/>
                <w:szCs w:val="19"/>
              </w:rPr>
              <w:t>Сертификаты ответственных сотрудников, на соответствующие заданию виды работ (не менее одного специалиста):</w:t>
            </w:r>
          </w:p>
          <w:p w14:paraId="5D6C527E" w14:textId="6EA504E0" w:rsidR="00A72A35" w:rsidRPr="00A72A35" w:rsidRDefault="00A72A35" w:rsidP="00A72A35">
            <w:pPr>
              <w:pStyle w:val="af2"/>
              <w:rPr>
                <w:rFonts w:ascii="Tahoma" w:hAnsi="Tahoma" w:cs="Tahoma"/>
                <w:sz w:val="19"/>
                <w:szCs w:val="19"/>
              </w:rPr>
            </w:pPr>
            <w:r w:rsidRPr="00A72A35">
              <w:rPr>
                <w:rFonts w:ascii="Tahoma" w:hAnsi="Tahoma" w:cs="Tahoma"/>
                <w:color w:val="000000"/>
                <w:sz w:val="19"/>
                <w:szCs w:val="19"/>
              </w:rPr>
              <w:t>Наличие квалификационного Сертификата на проведение строительно-монтажных работ (СМР).</w:t>
            </w:r>
          </w:p>
        </w:tc>
      </w:tr>
      <w:tr w:rsidR="00A72A35" w:rsidRPr="001B56ED" w14:paraId="3F6FD8AB" w14:textId="77777777" w:rsidTr="00D845C4">
        <w:trPr>
          <w:trHeight w:val="300"/>
        </w:trPr>
        <w:tc>
          <w:tcPr>
            <w:tcW w:w="645" w:type="dxa"/>
            <w:shd w:val="clear" w:color="auto" w:fill="auto"/>
            <w:noWrap/>
            <w:vAlign w:val="center"/>
          </w:tcPr>
          <w:p w14:paraId="5EC808FD" w14:textId="7C750847" w:rsidR="00A72A35" w:rsidRPr="001B56ED" w:rsidRDefault="00A72A35" w:rsidP="00A72A35">
            <w:pPr>
              <w:pStyle w:val="af2"/>
              <w:jc w:val="center"/>
              <w:rPr>
                <w:rFonts w:ascii="Tahoma" w:hAnsi="Tahoma" w:cs="Tahoma"/>
                <w:sz w:val="19"/>
                <w:szCs w:val="19"/>
              </w:rPr>
            </w:pPr>
            <w:r>
              <w:rPr>
                <w:rFonts w:ascii="Tahoma" w:hAnsi="Tahoma" w:cs="Tahoma"/>
                <w:sz w:val="19"/>
                <w:szCs w:val="19"/>
              </w:rPr>
              <w:t>1.20</w:t>
            </w:r>
          </w:p>
        </w:tc>
        <w:tc>
          <w:tcPr>
            <w:tcW w:w="3891" w:type="dxa"/>
            <w:tcBorders>
              <w:top w:val="nil"/>
              <w:left w:val="nil"/>
              <w:bottom w:val="single" w:sz="4" w:space="0" w:color="auto"/>
              <w:right w:val="single" w:sz="4" w:space="0" w:color="auto"/>
            </w:tcBorders>
            <w:noWrap/>
          </w:tcPr>
          <w:p w14:paraId="3B0DA8FA" w14:textId="16DBD4E5" w:rsidR="00A72A35" w:rsidRPr="00A72A35" w:rsidRDefault="00A72A35" w:rsidP="00A72A35">
            <w:pPr>
              <w:pStyle w:val="af2"/>
              <w:rPr>
                <w:rFonts w:ascii="Tahoma" w:eastAsia="Times New Roman" w:hAnsi="Tahoma" w:cs="Tahoma"/>
                <w:color w:val="000000"/>
                <w:sz w:val="19"/>
                <w:szCs w:val="19"/>
              </w:rPr>
            </w:pPr>
            <w:r w:rsidRPr="00A72A35">
              <w:rPr>
                <w:rFonts w:ascii="Tahoma" w:hAnsi="Tahoma" w:cs="Tahoma"/>
                <w:b/>
                <w:color w:val="000000"/>
                <w:sz w:val="19"/>
                <w:szCs w:val="19"/>
              </w:rPr>
              <w:t>Производственная база</w:t>
            </w:r>
          </w:p>
        </w:tc>
        <w:tc>
          <w:tcPr>
            <w:tcW w:w="6438" w:type="dxa"/>
            <w:gridSpan w:val="2"/>
            <w:tcBorders>
              <w:top w:val="nil"/>
              <w:left w:val="nil"/>
              <w:bottom w:val="single" w:sz="4" w:space="0" w:color="auto"/>
              <w:right w:val="single" w:sz="4" w:space="0" w:color="auto"/>
            </w:tcBorders>
            <w:noWrap/>
          </w:tcPr>
          <w:p w14:paraId="16185B36" w14:textId="0A8317F5" w:rsidR="00A72A35" w:rsidRPr="00A72A35" w:rsidRDefault="00A72A35" w:rsidP="00A72A35">
            <w:pPr>
              <w:spacing w:after="0" w:line="240" w:lineRule="auto"/>
              <w:rPr>
                <w:rFonts w:ascii="Tahoma" w:hAnsi="Tahoma" w:cs="Tahoma"/>
                <w:color w:val="000000"/>
                <w:sz w:val="19"/>
                <w:szCs w:val="19"/>
              </w:rPr>
            </w:pPr>
            <w:r w:rsidRPr="00A72A35">
              <w:rPr>
                <w:rFonts w:ascii="Tahoma" w:hAnsi="Tahoma" w:cs="Tahoma"/>
                <w:b/>
                <w:color w:val="000000"/>
                <w:sz w:val="19"/>
                <w:szCs w:val="19"/>
              </w:rPr>
              <w:t>В конкурсной заявке указать адрес местонахождения производственной базы с предоставлением соответствующих документов.</w:t>
            </w:r>
          </w:p>
        </w:tc>
      </w:tr>
      <w:tr w:rsidR="00A72A35" w:rsidRPr="001B56ED" w14:paraId="484F01CA" w14:textId="77777777" w:rsidTr="00DF0DCF">
        <w:trPr>
          <w:trHeight w:val="788"/>
        </w:trPr>
        <w:tc>
          <w:tcPr>
            <w:tcW w:w="645" w:type="dxa"/>
            <w:vMerge w:val="restart"/>
            <w:shd w:val="clear" w:color="auto" w:fill="auto"/>
            <w:noWrap/>
            <w:vAlign w:val="center"/>
          </w:tcPr>
          <w:p w14:paraId="79A9D153" w14:textId="7E10F51E" w:rsidR="00A72A35" w:rsidRPr="001B56ED" w:rsidRDefault="00A72A35" w:rsidP="00E44303">
            <w:pPr>
              <w:pStyle w:val="af2"/>
              <w:jc w:val="center"/>
              <w:rPr>
                <w:rFonts w:ascii="Tahoma" w:hAnsi="Tahoma" w:cs="Tahoma"/>
                <w:sz w:val="19"/>
                <w:szCs w:val="19"/>
              </w:rPr>
            </w:pPr>
            <w:r w:rsidRPr="001B56ED">
              <w:rPr>
                <w:rFonts w:ascii="Tahoma" w:hAnsi="Tahoma" w:cs="Tahoma"/>
                <w:sz w:val="19"/>
                <w:szCs w:val="19"/>
              </w:rPr>
              <w:t>1.21</w:t>
            </w:r>
          </w:p>
        </w:tc>
        <w:tc>
          <w:tcPr>
            <w:tcW w:w="3891" w:type="dxa"/>
            <w:vMerge w:val="restart"/>
            <w:shd w:val="clear" w:color="auto" w:fill="auto"/>
            <w:noWrap/>
            <w:vAlign w:val="center"/>
          </w:tcPr>
          <w:p w14:paraId="3D23E111" w14:textId="77777777" w:rsidR="00A72A35" w:rsidRPr="001B56ED" w:rsidRDefault="00A72A35" w:rsidP="00026709">
            <w:pPr>
              <w:pStyle w:val="af2"/>
              <w:rPr>
                <w:rFonts w:ascii="Tahoma" w:hAnsi="Tahoma" w:cs="Tahoma"/>
                <w:b/>
                <w:color w:val="FF0000"/>
                <w:sz w:val="19"/>
                <w:szCs w:val="19"/>
              </w:rPr>
            </w:pPr>
            <w:r w:rsidRPr="001B56ED">
              <w:rPr>
                <w:rFonts w:ascii="Tahoma" w:hAnsi="Tahoma" w:cs="Tahoma"/>
                <w:b/>
                <w:color w:val="FF0000"/>
                <w:sz w:val="19"/>
                <w:szCs w:val="19"/>
              </w:rPr>
              <w:t>Планируемая сумма</w:t>
            </w:r>
          </w:p>
          <w:p w14:paraId="02D05F02" w14:textId="68995FEF" w:rsidR="00A72A35" w:rsidRPr="001B56ED" w:rsidRDefault="00A72A35" w:rsidP="00026709">
            <w:pPr>
              <w:pStyle w:val="af2"/>
              <w:rPr>
                <w:rFonts w:ascii="Tahoma" w:hAnsi="Tahoma" w:cs="Tahoma"/>
                <w:color w:val="000000"/>
                <w:sz w:val="19"/>
                <w:szCs w:val="19"/>
              </w:rPr>
            </w:pPr>
            <w:r w:rsidRPr="001B56ED">
              <w:rPr>
                <w:rFonts w:ascii="Tahoma" w:hAnsi="Tahoma" w:cs="Tahoma"/>
                <w:b/>
                <w:color w:val="FF0000"/>
                <w:sz w:val="19"/>
                <w:szCs w:val="19"/>
              </w:rPr>
              <w:t>(цена конкурсной заявки)</w:t>
            </w:r>
          </w:p>
        </w:tc>
        <w:tc>
          <w:tcPr>
            <w:tcW w:w="6438" w:type="dxa"/>
            <w:gridSpan w:val="2"/>
            <w:shd w:val="clear" w:color="auto" w:fill="auto"/>
            <w:noWrap/>
            <w:vAlign w:val="center"/>
          </w:tcPr>
          <w:p w14:paraId="0ED97AF7" w14:textId="6CD513BB" w:rsidR="00A72A35" w:rsidRPr="001B56ED" w:rsidRDefault="00A72A35" w:rsidP="00026709">
            <w:pPr>
              <w:pStyle w:val="af2"/>
              <w:rPr>
                <w:rFonts w:ascii="Tahoma" w:hAnsi="Tahoma" w:cs="Tahoma"/>
                <w:b/>
                <w:sz w:val="19"/>
                <w:szCs w:val="19"/>
              </w:rPr>
            </w:pPr>
            <w:r w:rsidRPr="001B56ED">
              <w:rPr>
                <w:rFonts w:ascii="Tahoma" w:hAnsi="Tahoma" w:cs="Tahoma"/>
                <w:b/>
                <w:sz w:val="19"/>
                <w:szCs w:val="19"/>
              </w:rPr>
              <w:t>В Конкурсной заявке в качестве цены конкурсной заявки необходимо прописывать указанную планируемую сумму Лота, в котором/</w:t>
            </w:r>
            <w:proofErr w:type="spellStart"/>
            <w:r w:rsidRPr="001B56ED">
              <w:rPr>
                <w:rFonts w:ascii="Tahoma" w:hAnsi="Tahoma" w:cs="Tahoma"/>
                <w:b/>
                <w:sz w:val="19"/>
                <w:szCs w:val="19"/>
              </w:rPr>
              <w:t>ых</w:t>
            </w:r>
            <w:proofErr w:type="spellEnd"/>
            <w:r w:rsidRPr="001B56ED">
              <w:rPr>
                <w:rFonts w:ascii="Tahoma" w:hAnsi="Tahoma" w:cs="Tahoma"/>
                <w:b/>
                <w:sz w:val="19"/>
                <w:szCs w:val="19"/>
              </w:rPr>
              <w:t xml:space="preserve"> планирует принять участие подрядчик: </w:t>
            </w:r>
          </w:p>
        </w:tc>
      </w:tr>
      <w:tr w:rsidR="00A72A35" w:rsidRPr="001B56ED" w14:paraId="65DBEF0A" w14:textId="77777777" w:rsidTr="00A72A35">
        <w:trPr>
          <w:trHeight w:val="453"/>
        </w:trPr>
        <w:tc>
          <w:tcPr>
            <w:tcW w:w="645" w:type="dxa"/>
            <w:vMerge/>
            <w:shd w:val="clear" w:color="auto" w:fill="auto"/>
            <w:noWrap/>
            <w:vAlign w:val="bottom"/>
          </w:tcPr>
          <w:p w14:paraId="37AB72AC" w14:textId="77777777" w:rsidR="00A72A35" w:rsidRPr="001B56ED" w:rsidRDefault="00A72A35" w:rsidP="00AE6150">
            <w:pPr>
              <w:pStyle w:val="af2"/>
              <w:rPr>
                <w:rFonts w:ascii="Tahoma" w:hAnsi="Tahoma" w:cs="Tahoma"/>
                <w:sz w:val="19"/>
                <w:szCs w:val="19"/>
              </w:rPr>
            </w:pPr>
          </w:p>
        </w:tc>
        <w:tc>
          <w:tcPr>
            <w:tcW w:w="3891" w:type="dxa"/>
            <w:vMerge/>
            <w:shd w:val="clear" w:color="auto" w:fill="auto"/>
            <w:noWrap/>
            <w:vAlign w:val="center"/>
          </w:tcPr>
          <w:p w14:paraId="475B0A53" w14:textId="77777777" w:rsidR="00A72A35" w:rsidRPr="001B56ED" w:rsidRDefault="00A72A35" w:rsidP="00AE6150">
            <w:pPr>
              <w:pStyle w:val="af2"/>
              <w:rPr>
                <w:rFonts w:ascii="Tahoma" w:hAnsi="Tahoma" w:cs="Tahoma"/>
                <w:b/>
                <w:color w:val="FF0000"/>
                <w:sz w:val="19"/>
                <w:szCs w:val="19"/>
              </w:rPr>
            </w:pPr>
          </w:p>
        </w:tc>
        <w:tc>
          <w:tcPr>
            <w:tcW w:w="4418" w:type="dxa"/>
            <w:shd w:val="clear" w:color="auto" w:fill="auto"/>
            <w:noWrap/>
          </w:tcPr>
          <w:p w14:paraId="6F9B91A1" w14:textId="5AEA6A53" w:rsidR="00A72A35" w:rsidRPr="001B56ED" w:rsidRDefault="00A72A35" w:rsidP="00A72A35">
            <w:pPr>
              <w:pStyle w:val="af2"/>
              <w:rPr>
                <w:rFonts w:ascii="Tahoma" w:hAnsi="Tahoma" w:cs="Tahoma"/>
                <w:sz w:val="19"/>
                <w:szCs w:val="19"/>
              </w:rPr>
            </w:pPr>
            <w:r w:rsidRPr="00A72A35">
              <w:rPr>
                <w:rFonts w:ascii="Tahoma" w:hAnsi="Tahoma" w:cs="Tahoma"/>
                <w:sz w:val="19"/>
                <w:szCs w:val="19"/>
              </w:rPr>
              <w:t>Лот №1 - Подготовка документации и строительство объектов связи</w:t>
            </w:r>
            <w:r>
              <w:rPr>
                <w:rFonts w:ascii="Tahoma" w:hAnsi="Tahoma" w:cs="Tahoma"/>
                <w:sz w:val="19"/>
                <w:szCs w:val="19"/>
              </w:rPr>
              <w:t xml:space="preserve"> по г. Бишкек и Чуйской области.</w:t>
            </w:r>
          </w:p>
        </w:tc>
        <w:tc>
          <w:tcPr>
            <w:tcW w:w="2020" w:type="dxa"/>
            <w:shd w:val="clear" w:color="auto" w:fill="auto"/>
            <w:vAlign w:val="center"/>
          </w:tcPr>
          <w:p w14:paraId="0AA7E3D4" w14:textId="239ACCD6" w:rsidR="00A72A35" w:rsidRPr="001B56ED" w:rsidRDefault="00A72A35" w:rsidP="00A72A35">
            <w:pPr>
              <w:pStyle w:val="af2"/>
              <w:jc w:val="center"/>
              <w:rPr>
                <w:rFonts w:ascii="Tahoma" w:hAnsi="Tahoma" w:cs="Tahoma"/>
                <w:color w:val="000000"/>
                <w:sz w:val="19"/>
                <w:szCs w:val="19"/>
              </w:rPr>
            </w:pPr>
            <w:r>
              <w:rPr>
                <w:rFonts w:ascii="Tahoma" w:hAnsi="Tahoma" w:cs="Tahoma"/>
                <w:color w:val="000000"/>
                <w:sz w:val="19"/>
                <w:szCs w:val="19"/>
              </w:rPr>
              <w:t>20</w:t>
            </w:r>
            <w:r w:rsidRPr="001B56ED">
              <w:rPr>
                <w:rFonts w:ascii="Tahoma" w:hAnsi="Tahoma" w:cs="Tahoma"/>
                <w:color w:val="000000"/>
                <w:sz w:val="19"/>
                <w:szCs w:val="19"/>
              </w:rPr>
              <w:t> 000 000,00 сом</w:t>
            </w:r>
          </w:p>
        </w:tc>
      </w:tr>
      <w:tr w:rsidR="00A72A35" w:rsidRPr="001B56ED" w14:paraId="063A1948" w14:textId="77777777" w:rsidTr="00A72A35">
        <w:trPr>
          <w:trHeight w:val="102"/>
        </w:trPr>
        <w:tc>
          <w:tcPr>
            <w:tcW w:w="645" w:type="dxa"/>
            <w:vMerge/>
            <w:shd w:val="clear" w:color="auto" w:fill="auto"/>
            <w:noWrap/>
            <w:vAlign w:val="bottom"/>
          </w:tcPr>
          <w:p w14:paraId="4BF1EFEE" w14:textId="77777777" w:rsidR="00A72A35" w:rsidRPr="001B56ED" w:rsidRDefault="00A72A35" w:rsidP="00AE6150">
            <w:pPr>
              <w:pStyle w:val="af2"/>
              <w:rPr>
                <w:rFonts w:ascii="Tahoma" w:hAnsi="Tahoma" w:cs="Tahoma"/>
                <w:sz w:val="19"/>
                <w:szCs w:val="19"/>
              </w:rPr>
            </w:pPr>
          </w:p>
        </w:tc>
        <w:tc>
          <w:tcPr>
            <w:tcW w:w="3891" w:type="dxa"/>
            <w:vMerge/>
            <w:shd w:val="clear" w:color="auto" w:fill="auto"/>
            <w:noWrap/>
            <w:vAlign w:val="center"/>
          </w:tcPr>
          <w:p w14:paraId="1B8E695D" w14:textId="77777777" w:rsidR="00A72A35" w:rsidRPr="001B56ED" w:rsidRDefault="00A72A35" w:rsidP="00AE6150">
            <w:pPr>
              <w:pStyle w:val="af2"/>
              <w:rPr>
                <w:rFonts w:ascii="Tahoma" w:hAnsi="Tahoma" w:cs="Tahoma"/>
                <w:b/>
                <w:color w:val="FF0000"/>
                <w:sz w:val="19"/>
                <w:szCs w:val="19"/>
              </w:rPr>
            </w:pPr>
          </w:p>
        </w:tc>
        <w:tc>
          <w:tcPr>
            <w:tcW w:w="4418" w:type="dxa"/>
            <w:shd w:val="clear" w:color="auto" w:fill="auto"/>
            <w:noWrap/>
          </w:tcPr>
          <w:p w14:paraId="4ABBAB53" w14:textId="6DFDCDF0" w:rsidR="00A72A35" w:rsidRPr="001B56ED" w:rsidRDefault="00A72A35" w:rsidP="00A72A35">
            <w:pPr>
              <w:pStyle w:val="af2"/>
              <w:rPr>
                <w:rFonts w:ascii="Tahoma" w:hAnsi="Tahoma" w:cs="Tahoma"/>
                <w:sz w:val="19"/>
                <w:szCs w:val="19"/>
              </w:rPr>
            </w:pPr>
            <w:r w:rsidRPr="00A72A35">
              <w:rPr>
                <w:rFonts w:ascii="Tahoma" w:hAnsi="Tahoma" w:cs="Tahoma"/>
                <w:sz w:val="19"/>
                <w:szCs w:val="19"/>
              </w:rPr>
              <w:t xml:space="preserve">Лот №2 - Подготовка документации и строительство объектов связи по </w:t>
            </w:r>
            <w:proofErr w:type="spellStart"/>
            <w:r w:rsidRPr="00A72A35">
              <w:rPr>
                <w:rFonts w:ascii="Tahoma" w:hAnsi="Tahoma" w:cs="Tahoma"/>
                <w:sz w:val="19"/>
                <w:szCs w:val="19"/>
              </w:rPr>
              <w:t>Джалал-Абадской</w:t>
            </w:r>
            <w:proofErr w:type="spellEnd"/>
            <w:r w:rsidRPr="00A72A35">
              <w:rPr>
                <w:rFonts w:ascii="Tahoma" w:hAnsi="Tahoma" w:cs="Tahoma"/>
                <w:sz w:val="19"/>
                <w:szCs w:val="19"/>
              </w:rPr>
              <w:t xml:space="preserve"> области</w:t>
            </w:r>
            <w:r>
              <w:rPr>
                <w:rFonts w:ascii="Tahoma" w:hAnsi="Tahoma" w:cs="Tahoma"/>
                <w:sz w:val="19"/>
                <w:szCs w:val="19"/>
              </w:rPr>
              <w:t>.</w:t>
            </w:r>
          </w:p>
        </w:tc>
        <w:tc>
          <w:tcPr>
            <w:tcW w:w="2020" w:type="dxa"/>
            <w:shd w:val="clear" w:color="auto" w:fill="auto"/>
            <w:vAlign w:val="center"/>
          </w:tcPr>
          <w:p w14:paraId="416CCE7B" w14:textId="04E57BA7" w:rsidR="00A72A35" w:rsidRPr="001B56ED" w:rsidRDefault="00A72A35" w:rsidP="00A72A35">
            <w:pPr>
              <w:pStyle w:val="af2"/>
              <w:jc w:val="center"/>
              <w:rPr>
                <w:rFonts w:ascii="Tahoma" w:hAnsi="Tahoma" w:cs="Tahoma"/>
                <w:color w:val="000000"/>
                <w:sz w:val="19"/>
                <w:szCs w:val="19"/>
              </w:rPr>
            </w:pPr>
            <w:r>
              <w:rPr>
                <w:rFonts w:ascii="Tahoma" w:hAnsi="Tahoma" w:cs="Tahoma"/>
                <w:color w:val="000000"/>
                <w:sz w:val="19"/>
                <w:szCs w:val="19"/>
              </w:rPr>
              <w:t>20</w:t>
            </w:r>
            <w:r w:rsidRPr="001B56ED">
              <w:rPr>
                <w:rFonts w:ascii="Tahoma" w:hAnsi="Tahoma" w:cs="Tahoma"/>
                <w:color w:val="000000"/>
                <w:sz w:val="19"/>
                <w:szCs w:val="19"/>
              </w:rPr>
              <w:t> 000 000,00 сом</w:t>
            </w:r>
          </w:p>
        </w:tc>
      </w:tr>
      <w:tr w:rsidR="00A72A35" w:rsidRPr="001B56ED" w14:paraId="15E14F97" w14:textId="77777777" w:rsidTr="00A72A35">
        <w:trPr>
          <w:trHeight w:val="102"/>
        </w:trPr>
        <w:tc>
          <w:tcPr>
            <w:tcW w:w="645" w:type="dxa"/>
            <w:vMerge/>
            <w:shd w:val="clear" w:color="auto" w:fill="auto"/>
            <w:noWrap/>
            <w:vAlign w:val="bottom"/>
          </w:tcPr>
          <w:p w14:paraId="53BFF73B" w14:textId="77777777" w:rsidR="00A72A35" w:rsidRPr="001B56ED" w:rsidRDefault="00A72A35" w:rsidP="00AE6150">
            <w:pPr>
              <w:pStyle w:val="af2"/>
              <w:rPr>
                <w:rFonts w:ascii="Tahoma" w:hAnsi="Tahoma" w:cs="Tahoma"/>
                <w:sz w:val="19"/>
                <w:szCs w:val="19"/>
              </w:rPr>
            </w:pPr>
          </w:p>
        </w:tc>
        <w:tc>
          <w:tcPr>
            <w:tcW w:w="3891" w:type="dxa"/>
            <w:vMerge/>
            <w:shd w:val="clear" w:color="auto" w:fill="auto"/>
            <w:noWrap/>
            <w:vAlign w:val="center"/>
          </w:tcPr>
          <w:p w14:paraId="067C68C1" w14:textId="77777777" w:rsidR="00A72A35" w:rsidRPr="001B56ED" w:rsidRDefault="00A72A35" w:rsidP="00AE6150">
            <w:pPr>
              <w:pStyle w:val="af2"/>
              <w:rPr>
                <w:rFonts w:ascii="Tahoma" w:hAnsi="Tahoma" w:cs="Tahoma"/>
                <w:b/>
                <w:color w:val="FF0000"/>
                <w:sz w:val="19"/>
                <w:szCs w:val="19"/>
              </w:rPr>
            </w:pPr>
          </w:p>
        </w:tc>
        <w:tc>
          <w:tcPr>
            <w:tcW w:w="4418" w:type="dxa"/>
            <w:shd w:val="clear" w:color="auto" w:fill="auto"/>
            <w:noWrap/>
          </w:tcPr>
          <w:p w14:paraId="6DCB712D" w14:textId="318A54FB" w:rsidR="00A72A35" w:rsidRPr="001B56ED" w:rsidRDefault="00A72A35" w:rsidP="00E114E2">
            <w:pPr>
              <w:pStyle w:val="af2"/>
              <w:rPr>
                <w:rFonts w:ascii="Tahoma" w:hAnsi="Tahoma" w:cs="Tahoma"/>
                <w:sz w:val="19"/>
                <w:szCs w:val="19"/>
              </w:rPr>
            </w:pPr>
            <w:r w:rsidRPr="00A72A35">
              <w:rPr>
                <w:rFonts w:ascii="Tahoma" w:hAnsi="Tahoma" w:cs="Tahoma"/>
                <w:sz w:val="19"/>
                <w:szCs w:val="19"/>
              </w:rPr>
              <w:t xml:space="preserve">Лот №3 - Подготовка документации и строительство объектов связи по </w:t>
            </w:r>
            <w:proofErr w:type="spellStart"/>
            <w:r w:rsidRPr="00A72A35">
              <w:rPr>
                <w:rFonts w:ascii="Tahoma" w:hAnsi="Tahoma" w:cs="Tahoma"/>
                <w:sz w:val="19"/>
                <w:szCs w:val="19"/>
              </w:rPr>
              <w:t>Ошской</w:t>
            </w:r>
            <w:proofErr w:type="spellEnd"/>
            <w:r w:rsidRPr="00A72A35">
              <w:rPr>
                <w:rFonts w:ascii="Tahoma" w:hAnsi="Tahoma" w:cs="Tahoma"/>
                <w:sz w:val="19"/>
                <w:szCs w:val="19"/>
              </w:rPr>
              <w:t xml:space="preserve"> области.</w:t>
            </w:r>
          </w:p>
        </w:tc>
        <w:tc>
          <w:tcPr>
            <w:tcW w:w="2020" w:type="dxa"/>
            <w:shd w:val="clear" w:color="auto" w:fill="auto"/>
            <w:vAlign w:val="center"/>
          </w:tcPr>
          <w:p w14:paraId="30C1CCFA" w14:textId="72C564A5" w:rsidR="00A72A35" w:rsidRDefault="00A72A35" w:rsidP="00A72A35">
            <w:pPr>
              <w:pStyle w:val="af2"/>
              <w:jc w:val="center"/>
              <w:rPr>
                <w:rFonts w:ascii="Tahoma" w:hAnsi="Tahoma" w:cs="Tahoma"/>
                <w:color w:val="000000"/>
                <w:sz w:val="19"/>
                <w:szCs w:val="19"/>
              </w:rPr>
            </w:pPr>
            <w:r>
              <w:rPr>
                <w:rFonts w:ascii="Tahoma" w:hAnsi="Tahoma" w:cs="Tahoma"/>
                <w:color w:val="000000"/>
                <w:sz w:val="19"/>
                <w:szCs w:val="19"/>
              </w:rPr>
              <w:t>20</w:t>
            </w:r>
            <w:r w:rsidRPr="001B56ED">
              <w:rPr>
                <w:rFonts w:ascii="Tahoma" w:hAnsi="Tahoma" w:cs="Tahoma"/>
                <w:color w:val="000000"/>
                <w:sz w:val="19"/>
                <w:szCs w:val="19"/>
              </w:rPr>
              <w:t> 000 000,00 сом</w:t>
            </w:r>
          </w:p>
        </w:tc>
      </w:tr>
      <w:tr w:rsidR="00A72A35" w:rsidRPr="001B56ED" w14:paraId="54C75404" w14:textId="77777777" w:rsidTr="00A72A35">
        <w:trPr>
          <w:trHeight w:val="102"/>
        </w:trPr>
        <w:tc>
          <w:tcPr>
            <w:tcW w:w="645" w:type="dxa"/>
            <w:shd w:val="clear" w:color="auto" w:fill="auto"/>
            <w:noWrap/>
            <w:vAlign w:val="center"/>
          </w:tcPr>
          <w:p w14:paraId="6E26E52B" w14:textId="71328A06" w:rsidR="00A72A35" w:rsidRPr="00A72A35" w:rsidRDefault="00A72A35" w:rsidP="00A72A35">
            <w:pPr>
              <w:pStyle w:val="af2"/>
              <w:rPr>
                <w:rFonts w:ascii="Tahoma" w:hAnsi="Tahoma" w:cs="Tahoma"/>
                <w:sz w:val="19"/>
                <w:szCs w:val="19"/>
              </w:rPr>
            </w:pPr>
            <w:r w:rsidRPr="00A72A35">
              <w:rPr>
                <w:rFonts w:ascii="Tahoma" w:hAnsi="Tahoma" w:cs="Tahoma"/>
                <w:sz w:val="19"/>
                <w:szCs w:val="19"/>
              </w:rPr>
              <w:t>1.22</w:t>
            </w:r>
          </w:p>
        </w:tc>
        <w:tc>
          <w:tcPr>
            <w:tcW w:w="3891" w:type="dxa"/>
            <w:shd w:val="clear" w:color="auto" w:fill="auto"/>
            <w:noWrap/>
            <w:vAlign w:val="center"/>
          </w:tcPr>
          <w:p w14:paraId="65328274" w14:textId="3AE60E87" w:rsidR="00A72A35" w:rsidRPr="00A72A35" w:rsidRDefault="00A72A35" w:rsidP="00A72A35">
            <w:pPr>
              <w:pStyle w:val="af2"/>
              <w:rPr>
                <w:rFonts w:ascii="Tahoma" w:hAnsi="Tahoma" w:cs="Tahoma"/>
                <w:b/>
                <w:color w:val="FF0000"/>
                <w:sz w:val="19"/>
                <w:szCs w:val="19"/>
              </w:rPr>
            </w:pPr>
            <w:r w:rsidRPr="00A72A35">
              <w:rPr>
                <w:rFonts w:ascii="Tahoma" w:eastAsia="Times New Roman" w:hAnsi="Tahoma" w:cs="Tahoma"/>
                <w:color w:val="000000"/>
                <w:sz w:val="19"/>
                <w:szCs w:val="19"/>
                <w:highlight w:val="yellow"/>
              </w:rPr>
              <w:t xml:space="preserve">Формы, которые необходимо заполнению Участником </w:t>
            </w:r>
          </w:p>
        </w:tc>
        <w:tc>
          <w:tcPr>
            <w:tcW w:w="6438" w:type="dxa"/>
            <w:gridSpan w:val="2"/>
            <w:shd w:val="clear" w:color="auto" w:fill="auto"/>
            <w:noWrap/>
            <w:vAlign w:val="center"/>
          </w:tcPr>
          <w:p w14:paraId="30695AA6" w14:textId="26C81EBF" w:rsidR="00A72A35" w:rsidRPr="00A72A35" w:rsidRDefault="00A72A35" w:rsidP="00A72A35">
            <w:pPr>
              <w:pStyle w:val="af2"/>
              <w:rPr>
                <w:rFonts w:ascii="Tahoma" w:hAnsi="Tahoma" w:cs="Tahoma"/>
                <w:color w:val="000000"/>
                <w:sz w:val="19"/>
                <w:szCs w:val="19"/>
              </w:rPr>
            </w:pPr>
            <w:r w:rsidRPr="00A72A35">
              <w:rPr>
                <w:rFonts w:ascii="Tahoma" w:eastAsia="Times New Roman" w:hAnsi="Tahoma" w:cs="Tahoma"/>
                <w:i/>
                <w:iCs/>
                <w:color w:val="000000"/>
                <w:sz w:val="19"/>
                <w:szCs w:val="19"/>
                <w:highlight w:val="yellow"/>
              </w:rPr>
              <w:t>Приложения №2, №2а</w:t>
            </w:r>
          </w:p>
        </w:tc>
      </w:tr>
      <w:tr w:rsidR="00026709" w:rsidRPr="001B56ED" w14:paraId="3FBB04DF" w14:textId="77777777" w:rsidTr="00161045">
        <w:trPr>
          <w:trHeight w:val="102"/>
        </w:trPr>
        <w:tc>
          <w:tcPr>
            <w:tcW w:w="645" w:type="dxa"/>
            <w:shd w:val="clear" w:color="auto" w:fill="D9D9D9" w:themeFill="background1" w:themeFillShade="D9"/>
            <w:noWrap/>
            <w:vAlign w:val="bottom"/>
            <w:hideMark/>
          </w:tcPr>
          <w:p w14:paraId="271D6907" w14:textId="77777777" w:rsidR="00026709" w:rsidRPr="001B56ED" w:rsidRDefault="00026709" w:rsidP="00026709">
            <w:pPr>
              <w:pStyle w:val="af2"/>
              <w:jc w:val="center"/>
              <w:rPr>
                <w:rFonts w:ascii="Tahoma" w:hAnsi="Tahoma" w:cs="Tahoma"/>
                <w:b/>
                <w:sz w:val="19"/>
                <w:szCs w:val="19"/>
              </w:rPr>
            </w:pPr>
            <w:r w:rsidRPr="001B56ED">
              <w:rPr>
                <w:rFonts w:ascii="Tahoma" w:hAnsi="Tahoma" w:cs="Tahoma"/>
                <w:b/>
                <w:sz w:val="19"/>
                <w:szCs w:val="19"/>
              </w:rPr>
              <w:t>2</w:t>
            </w:r>
          </w:p>
        </w:tc>
        <w:tc>
          <w:tcPr>
            <w:tcW w:w="10329" w:type="dxa"/>
            <w:gridSpan w:val="3"/>
            <w:shd w:val="clear" w:color="auto" w:fill="D9D9D9" w:themeFill="background1" w:themeFillShade="D9"/>
            <w:noWrap/>
            <w:vAlign w:val="center"/>
            <w:hideMark/>
          </w:tcPr>
          <w:p w14:paraId="2E52F62E" w14:textId="77777777" w:rsidR="00026709" w:rsidRPr="001B56ED" w:rsidRDefault="00026709" w:rsidP="00026709">
            <w:pPr>
              <w:pStyle w:val="af2"/>
              <w:jc w:val="center"/>
              <w:rPr>
                <w:rFonts w:ascii="Tahoma" w:hAnsi="Tahoma" w:cs="Tahoma"/>
                <w:b/>
                <w:sz w:val="19"/>
                <w:szCs w:val="19"/>
              </w:rPr>
            </w:pPr>
            <w:r w:rsidRPr="001B56ED">
              <w:rPr>
                <w:rFonts w:ascii="Tahoma" w:hAnsi="Tahoma" w:cs="Tahoma"/>
                <w:b/>
                <w:sz w:val="19"/>
                <w:szCs w:val="19"/>
              </w:rPr>
              <w:t>Квалификационные требования:</w:t>
            </w:r>
          </w:p>
        </w:tc>
      </w:tr>
      <w:tr w:rsidR="00A72A35" w:rsidRPr="001B56ED" w14:paraId="52298035" w14:textId="77777777" w:rsidTr="00161045">
        <w:trPr>
          <w:trHeight w:val="1161"/>
        </w:trPr>
        <w:tc>
          <w:tcPr>
            <w:tcW w:w="645" w:type="dxa"/>
            <w:shd w:val="clear" w:color="auto" w:fill="auto"/>
            <w:noWrap/>
            <w:vAlign w:val="center"/>
            <w:hideMark/>
          </w:tcPr>
          <w:p w14:paraId="04B6C7C4" w14:textId="472FA406" w:rsidR="00A72A35" w:rsidRPr="001B56ED" w:rsidRDefault="00A72A35" w:rsidP="00A72A35">
            <w:pPr>
              <w:pStyle w:val="af2"/>
              <w:jc w:val="center"/>
              <w:rPr>
                <w:rFonts w:ascii="Tahoma" w:hAnsi="Tahoma" w:cs="Tahoma"/>
                <w:sz w:val="19"/>
                <w:szCs w:val="19"/>
              </w:rPr>
            </w:pPr>
            <w:r w:rsidRPr="001B56ED">
              <w:rPr>
                <w:rFonts w:ascii="Tahoma" w:hAnsi="Tahoma" w:cs="Tahoma"/>
                <w:sz w:val="19"/>
                <w:szCs w:val="19"/>
              </w:rPr>
              <w:t>2.1</w:t>
            </w:r>
          </w:p>
        </w:tc>
        <w:tc>
          <w:tcPr>
            <w:tcW w:w="3891" w:type="dxa"/>
            <w:shd w:val="clear" w:color="auto" w:fill="auto"/>
            <w:vAlign w:val="center"/>
            <w:hideMark/>
          </w:tcPr>
          <w:p w14:paraId="731A5B21" w14:textId="798DEEE0" w:rsidR="00A72A35" w:rsidRPr="00A72A35" w:rsidRDefault="00A72A35" w:rsidP="00A72A35">
            <w:pPr>
              <w:pStyle w:val="af2"/>
              <w:rPr>
                <w:rFonts w:ascii="Tahoma" w:hAnsi="Tahoma" w:cs="Tahoma"/>
                <w:color w:val="000000"/>
                <w:sz w:val="19"/>
                <w:szCs w:val="19"/>
              </w:rPr>
            </w:pPr>
            <w:r w:rsidRPr="00A72A35">
              <w:rPr>
                <w:rFonts w:ascii="Tahoma" w:eastAsia="Times New Roman" w:hAnsi="Tahoma" w:cs="Tahoma"/>
                <w:color w:val="000000"/>
                <w:sz w:val="19"/>
                <w:szCs w:val="19"/>
              </w:rPr>
              <w:t>Наличие опыта по характеру аналогичных работ  за последние 2 (два) года</w:t>
            </w:r>
            <w:r>
              <w:rPr>
                <w:rFonts w:ascii="Tahoma" w:eastAsia="Times New Roman" w:hAnsi="Tahoma" w:cs="Tahoma"/>
                <w:color w:val="000000"/>
                <w:sz w:val="19"/>
                <w:szCs w:val="19"/>
              </w:rPr>
              <w:t xml:space="preserve"> (2021 – 2023 </w:t>
            </w:r>
            <w:proofErr w:type="spellStart"/>
            <w:r>
              <w:rPr>
                <w:rFonts w:ascii="Tahoma" w:eastAsia="Times New Roman" w:hAnsi="Tahoma" w:cs="Tahoma"/>
                <w:color w:val="000000"/>
                <w:sz w:val="19"/>
                <w:szCs w:val="19"/>
              </w:rPr>
              <w:t>гг</w:t>
            </w:r>
            <w:proofErr w:type="spellEnd"/>
            <w:r>
              <w:rPr>
                <w:rFonts w:ascii="Tahoma" w:eastAsia="Times New Roman" w:hAnsi="Tahoma" w:cs="Tahoma"/>
                <w:color w:val="000000"/>
                <w:sz w:val="19"/>
                <w:szCs w:val="19"/>
              </w:rPr>
              <w:t>)</w:t>
            </w:r>
          </w:p>
        </w:tc>
        <w:tc>
          <w:tcPr>
            <w:tcW w:w="6438" w:type="dxa"/>
            <w:gridSpan w:val="2"/>
            <w:shd w:val="clear" w:color="auto" w:fill="auto"/>
            <w:vAlign w:val="center"/>
          </w:tcPr>
          <w:p w14:paraId="5526F247" w14:textId="3588CDF7" w:rsidR="00A72A35" w:rsidRPr="00A72A35" w:rsidRDefault="00A72A35" w:rsidP="00A72A35">
            <w:pPr>
              <w:pStyle w:val="af2"/>
              <w:jc w:val="both"/>
              <w:rPr>
                <w:rFonts w:ascii="Tahoma" w:hAnsi="Tahoma" w:cs="Tahoma"/>
                <w:color w:val="000000"/>
                <w:sz w:val="19"/>
                <w:szCs w:val="19"/>
              </w:rPr>
            </w:pPr>
            <w:r w:rsidRPr="00A72A35">
              <w:rPr>
                <w:rFonts w:ascii="Tahoma" w:hAnsi="Tahoma" w:cs="Tahoma"/>
                <w:sz w:val="19"/>
                <w:szCs w:val="19"/>
              </w:rPr>
              <w:t>Необходимо иметь опыт работ по изготовлению и монтажу металлоконструкций на сумму не менее 1 000 000 (одного миллиона) сомов. Наличие опыта необходимо подтвердить соответствующими документами (приложить и/или копии актов приема-передачи, счет-фактуры, договоры).</w:t>
            </w:r>
          </w:p>
        </w:tc>
      </w:tr>
      <w:tr w:rsidR="008813E5" w:rsidRPr="001B56ED" w14:paraId="5CF2E447" w14:textId="77777777" w:rsidTr="00161045">
        <w:trPr>
          <w:trHeight w:val="594"/>
        </w:trPr>
        <w:tc>
          <w:tcPr>
            <w:tcW w:w="645" w:type="dxa"/>
            <w:shd w:val="clear" w:color="auto" w:fill="auto"/>
            <w:noWrap/>
            <w:vAlign w:val="center"/>
          </w:tcPr>
          <w:p w14:paraId="525630BB" w14:textId="1028CB6A" w:rsidR="008813E5" w:rsidRPr="001B56ED" w:rsidRDefault="008813E5" w:rsidP="00161045">
            <w:pPr>
              <w:pStyle w:val="af2"/>
              <w:jc w:val="center"/>
              <w:rPr>
                <w:rFonts w:ascii="Tahoma" w:hAnsi="Tahoma" w:cs="Tahoma"/>
                <w:sz w:val="19"/>
                <w:szCs w:val="19"/>
              </w:rPr>
            </w:pPr>
            <w:r w:rsidRPr="001B56ED">
              <w:rPr>
                <w:rFonts w:ascii="Tahoma" w:hAnsi="Tahoma" w:cs="Tahoma"/>
                <w:sz w:val="19"/>
                <w:szCs w:val="19"/>
              </w:rPr>
              <w:t>2.2</w:t>
            </w:r>
          </w:p>
        </w:tc>
        <w:tc>
          <w:tcPr>
            <w:tcW w:w="3891" w:type="dxa"/>
            <w:tcBorders>
              <w:top w:val="single" w:sz="4" w:space="0" w:color="auto"/>
              <w:left w:val="single" w:sz="4" w:space="0" w:color="auto"/>
              <w:bottom w:val="single" w:sz="4" w:space="0" w:color="auto"/>
              <w:right w:val="single" w:sz="4" w:space="0" w:color="auto"/>
            </w:tcBorders>
            <w:vAlign w:val="center"/>
          </w:tcPr>
          <w:p w14:paraId="4F985B76" w14:textId="5F8CF2D7" w:rsidR="008813E5" w:rsidRPr="001B56ED" w:rsidRDefault="008813E5" w:rsidP="008813E5">
            <w:pPr>
              <w:pStyle w:val="af2"/>
              <w:rPr>
                <w:rFonts w:ascii="Tahoma" w:hAnsi="Tahoma" w:cs="Tahoma"/>
                <w:color w:val="000000"/>
                <w:sz w:val="19"/>
                <w:szCs w:val="19"/>
              </w:rPr>
            </w:pPr>
            <w:r w:rsidRPr="001B56ED">
              <w:rPr>
                <w:rFonts w:ascii="Tahoma" w:hAnsi="Tahoma" w:cs="Tahoma"/>
                <w:color w:val="000000"/>
                <w:sz w:val="19"/>
                <w:szCs w:val="19"/>
              </w:rPr>
              <w:t>Лицензия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22F99C6E" w14:textId="0B12BD5D" w:rsidR="008813E5" w:rsidRPr="001B56ED" w:rsidRDefault="008813E5" w:rsidP="00BB5AF8">
            <w:pPr>
              <w:pStyle w:val="af2"/>
              <w:jc w:val="both"/>
              <w:rPr>
                <w:rFonts w:ascii="Tahoma" w:hAnsi="Tahoma" w:cs="Tahoma"/>
                <w:sz w:val="19"/>
                <w:szCs w:val="19"/>
              </w:rPr>
            </w:pPr>
            <w:r w:rsidRPr="001B56ED">
              <w:rPr>
                <w:rFonts w:ascii="Tahoma" w:hAnsi="Tahoma" w:cs="Tahoma"/>
                <w:color w:val="000000"/>
                <w:sz w:val="19"/>
                <w:szCs w:val="19"/>
              </w:rPr>
              <w:t xml:space="preserve">Наличие лицензии </w:t>
            </w:r>
            <w:r w:rsidR="00DA1871" w:rsidRPr="00DA1871">
              <w:rPr>
                <w:rFonts w:ascii="Tahoma" w:hAnsi="Tahoma" w:cs="Tahoma"/>
                <w:color w:val="000000"/>
                <w:sz w:val="19"/>
                <w:szCs w:val="19"/>
              </w:rPr>
              <w:t>Государственн</w:t>
            </w:r>
            <w:r w:rsidR="00BB5AF8">
              <w:rPr>
                <w:rFonts w:ascii="Tahoma" w:hAnsi="Tahoma" w:cs="Tahoma"/>
                <w:color w:val="000000"/>
                <w:sz w:val="19"/>
                <w:szCs w:val="19"/>
              </w:rPr>
              <w:t>ого</w:t>
            </w:r>
            <w:r w:rsidR="00DA1871" w:rsidRPr="00DA1871">
              <w:rPr>
                <w:rFonts w:ascii="Tahoma" w:hAnsi="Tahoma" w:cs="Tahoma"/>
                <w:color w:val="000000"/>
                <w:sz w:val="19"/>
                <w:szCs w:val="19"/>
              </w:rPr>
              <w:t xml:space="preserve"> </w:t>
            </w:r>
            <w:proofErr w:type="spellStart"/>
            <w:r w:rsidR="00DA1871" w:rsidRPr="00DA1871">
              <w:rPr>
                <w:rFonts w:ascii="Tahoma" w:hAnsi="Tahoma" w:cs="Tahoma"/>
                <w:color w:val="000000"/>
                <w:sz w:val="19"/>
                <w:szCs w:val="19"/>
              </w:rPr>
              <w:t>агенств</w:t>
            </w:r>
            <w:r w:rsidR="00BB5AF8">
              <w:rPr>
                <w:rFonts w:ascii="Tahoma" w:hAnsi="Tahoma" w:cs="Tahoma"/>
                <w:color w:val="000000"/>
                <w:sz w:val="19"/>
                <w:szCs w:val="19"/>
              </w:rPr>
              <w:t>а</w:t>
            </w:r>
            <w:proofErr w:type="spellEnd"/>
            <w:r w:rsidR="00DA1871" w:rsidRPr="00DA1871">
              <w:rPr>
                <w:rFonts w:ascii="Tahoma" w:hAnsi="Tahoma" w:cs="Tahoma"/>
                <w:color w:val="000000"/>
                <w:sz w:val="19"/>
                <w:szCs w:val="19"/>
              </w:rPr>
              <w:t xml:space="preserve"> архитектуры, строительства и жил</w:t>
            </w:r>
            <w:r w:rsidR="00A72A35">
              <w:rPr>
                <w:rFonts w:ascii="Tahoma" w:hAnsi="Tahoma" w:cs="Tahoma"/>
                <w:color w:val="000000"/>
                <w:sz w:val="19"/>
                <w:szCs w:val="19"/>
              </w:rPr>
              <w:t>и</w:t>
            </w:r>
            <w:r w:rsidR="00DA1871" w:rsidRPr="00DA1871">
              <w:rPr>
                <w:rFonts w:ascii="Tahoma" w:hAnsi="Tahoma" w:cs="Tahoma"/>
                <w:color w:val="000000"/>
                <w:sz w:val="19"/>
                <w:szCs w:val="19"/>
              </w:rPr>
              <w:t xml:space="preserve">щно-коммунального хозяйства при </w:t>
            </w:r>
            <w:proofErr w:type="spellStart"/>
            <w:r w:rsidR="00DA1871" w:rsidRPr="00DA1871">
              <w:rPr>
                <w:rFonts w:ascii="Tahoma" w:hAnsi="Tahoma" w:cs="Tahoma"/>
                <w:color w:val="000000"/>
                <w:sz w:val="19"/>
                <w:szCs w:val="19"/>
              </w:rPr>
              <w:t>Кабиненте</w:t>
            </w:r>
            <w:proofErr w:type="spellEnd"/>
            <w:r w:rsidR="00DA1871" w:rsidRPr="00DA1871">
              <w:rPr>
                <w:rFonts w:ascii="Tahoma" w:hAnsi="Tahoma" w:cs="Tahoma"/>
                <w:color w:val="000000"/>
                <w:sz w:val="19"/>
                <w:szCs w:val="19"/>
              </w:rPr>
              <w:t xml:space="preserve"> Министров КР </w:t>
            </w:r>
            <w:r w:rsidR="00A72A35" w:rsidRPr="00A72A35">
              <w:rPr>
                <w:rFonts w:ascii="Tahoma" w:hAnsi="Tahoma" w:cs="Tahoma"/>
                <w:color w:val="000000"/>
                <w:sz w:val="19"/>
                <w:szCs w:val="19"/>
                <w:u w:val="single"/>
              </w:rPr>
              <w:t>на монтаж металлических конструкций не ниже III уровня, а также приложений к лицензиям (приложить копии).</w:t>
            </w:r>
          </w:p>
        </w:tc>
      </w:tr>
      <w:tr w:rsidR="00A72A35" w:rsidRPr="001B56ED" w14:paraId="692A6DD1" w14:textId="77777777" w:rsidTr="00D845C4">
        <w:trPr>
          <w:trHeight w:val="594"/>
        </w:trPr>
        <w:tc>
          <w:tcPr>
            <w:tcW w:w="10974" w:type="dxa"/>
            <w:gridSpan w:val="4"/>
            <w:tcBorders>
              <w:right w:val="single" w:sz="4" w:space="0" w:color="auto"/>
            </w:tcBorders>
            <w:shd w:val="clear" w:color="auto" w:fill="auto"/>
            <w:noWrap/>
            <w:vAlign w:val="center"/>
          </w:tcPr>
          <w:p w14:paraId="71446D85" w14:textId="011F94F5" w:rsidR="00A72A35" w:rsidRPr="00D845C4" w:rsidRDefault="00A72A35" w:rsidP="00BB5AF8">
            <w:pPr>
              <w:pStyle w:val="af2"/>
              <w:jc w:val="both"/>
              <w:rPr>
                <w:rFonts w:ascii="Tahoma" w:hAnsi="Tahoma" w:cs="Tahoma"/>
                <w:color w:val="000000"/>
                <w:sz w:val="19"/>
                <w:szCs w:val="19"/>
              </w:rPr>
            </w:pPr>
            <w:r w:rsidRPr="00D845C4">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r w:rsidR="006970E7" w:rsidRPr="001B56ED" w14:paraId="6E5760D4" w14:textId="77777777" w:rsidTr="00161045">
        <w:trPr>
          <w:trHeight w:val="124"/>
        </w:trPr>
        <w:tc>
          <w:tcPr>
            <w:tcW w:w="645" w:type="dxa"/>
            <w:shd w:val="clear" w:color="auto" w:fill="D9D9D9" w:themeFill="background1" w:themeFillShade="D9"/>
            <w:noWrap/>
            <w:vAlign w:val="bottom"/>
          </w:tcPr>
          <w:p w14:paraId="453FE0BD" w14:textId="2BD84684" w:rsidR="00FA5D8C" w:rsidRPr="001B56ED" w:rsidRDefault="00FA5D8C" w:rsidP="00161045">
            <w:pPr>
              <w:pStyle w:val="af2"/>
              <w:jc w:val="center"/>
              <w:rPr>
                <w:rFonts w:ascii="Tahoma" w:hAnsi="Tahoma" w:cs="Tahoma"/>
                <w:b/>
                <w:sz w:val="19"/>
                <w:szCs w:val="19"/>
              </w:rPr>
            </w:pPr>
            <w:r w:rsidRPr="001B56ED">
              <w:rPr>
                <w:rFonts w:ascii="Tahoma" w:hAnsi="Tahoma" w:cs="Tahoma"/>
                <w:b/>
                <w:sz w:val="19"/>
                <w:szCs w:val="19"/>
              </w:rPr>
              <w:t>3</w:t>
            </w:r>
          </w:p>
        </w:tc>
        <w:tc>
          <w:tcPr>
            <w:tcW w:w="103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22AF9" w14:textId="1DBCBC66" w:rsidR="006970E7" w:rsidRPr="00161045" w:rsidRDefault="006970E7" w:rsidP="00161045">
            <w:pPr>
              <w:spacing w:after="0"/>
              <w:ind w:left="34"/>
              <w:jc w:val="center"/>
              <w:rPr>
                <w:rFonts w:ascii="Tahoma" w:hAnsi="Tahoma" w:cs="Tahoma"/>
                <w:b/>
                <w:sz w:val="19"/>
                <w:szCs w:val="19"/>
              </w:rPr>
            </w:pPr>
            <w:r w:rsidRPr="001B56ED">
              <w:rPr>
                <w:rFonts w:ascii="Tahoma" w:hAnsi="Tahoma" w:cs="Tahoma"/>
                <w:b/>
                <w:sz w:val="19"/>
                <w:szCs w:val="19"/>
              </w:rPr>
              <w:t>Существенные требования/Технические спецификации</w:t>
            </w:r>
          </w:p>
        </w:tc>
      </w:tr>
      <w:tr w:rsidR="006970E7" w:rsidRPr="001B56ED" w14:paraId="76728975" w14:textId="77777777" w:rsidTr="00161045">
        <w:trPr>
          <w:trHeight w:val="299"/>
        </w:trPr>
        <w:tc>
          <w:tcPr>
            <w:tcW w:w="645" w:type="dxa"/>
            <w:shd w:val="clear" w:color="auto" w:fill="auto"/>
            <w:noWrap/>
            <w:vAlign w:val="center"/>
          </w:tcPr>
          <w:p w14:paraId="09C1DD9B" w14:textId="1FC7B7AA" w:rsidR="006970E7" w:rsidRPr="001B56ED" w:rsidRDefault="006970E7" w:rsidP="00161045">
            <w:pPr>
              <w:pStyle w:val="af2"/>
              <w:jc w:val="center"/>
              <w:rPr>
                <w:rFonts w:ascii="Tahoma" w:hAnsi="Tahoma" w:cs="Tahoma"/>
                <w:b/>
                <w:sz w:val="19"/>
                <w:szCs w:val="19"/>
              </w:rPr>
            </w:pPr>
            <w:r w:rsidRPr="001B56ED">
              <w:rPr>
                <w:rFonts w:ascii="Tahoma" w:hAnsi="Tahoma" w:cs="Tahoma"/>
                <w:sz w:val="19"/>
                <w:szCs w:val="19"/>
              </w:rPr>
              <w:t>3.1</w:t>
            </w:r>
          </w:p>
        </w:tc>
        <w:tc>
          <w:tcPr>
            <w:tcW w:w="3891" w:type="dxa"/>
            <w:tcBorders>
              <w:top w:val="single" w:sz="4" w:space="0" w:color="auto"/>
              <w:left w:val="single" w:sz="4" w:space="0" w:color="auto"/>
              <w:bottom w:val="single" w:sz="4" w:space="0" w:color="auto"/>
              <w:right w:val="single" w:sz="4" w:space="0" w:color="auto"/>
            </w:tcBorders>
            <w:vAlign w:val="center"/>
          </w:tcPr>
          <w:p w14:paraId="3260EB95" w14:textId="6B868449" w:rsidR="006970E7" w:rsidRPr="001B56ED" w:rsidRDefault="006970E7" w:rsidP="006970E7">
            <w:pPr>
              <w:ind w:left="1"/>
              <w:jc w:val="center"/>
              <w:rPr>
                <w:rFonts w:ascii="Tahoma" w:hAnsi="Tahoma" w:cs="Tahoma"/>
                <w:color w:val="000000"/>
                <w:sz w:val="19"/>
                <w:szCs w:val="19"/>
              </w:rPr>
            </w:pPr>
            <w:r w:rsidRPr="001B56ED">
              <w:rPr>
                <w:rFonts w:ascii="Tahoma" w:hAnsi="Tahoma" w:cs="Tahoma"/>
                <w:color w:val="000000"/>
                <w:sz w:val="19"/>
                <w:szCs w:val="19"/>
              </w:rPr>
              <w:t>Раздел III. Существенные требования: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2CECA4E1" w14:textId="4552A926" w:rsidR="003E79DC" w:rsidRPr="003E79DC" w:rsidRDefault="003E79DC" w:rsidP="003E79DC">
            <w:pPr>
              <w:pStyle w:val="af2"/>
              <w:jc w:val="both"/>
              <w:rPr>
                <w:rFonts w:ascii="Tahoma" w:hAnsi="Tahoma" w:cs="Tahoma"/>
                <w:b/>
                <w:bCs/>
                <w:color w:val="000000"/>
                <w:sz w:val="19"/>
                <w:szCs w:val="19"/>
              </w:rPr>
            </w:pPr>
            <w:r w:rsidRPr="003E79DC">
              <w:rPr>
                <w:rFonts w:ascii="Tahoma" w:hAnsi="Tahoma" w:cs="Tahoma"/>
                <w:b/>
                <w:bCs/>
                <w:color w:val="0000CC"/>
                <w:sz w:val="19"/>
                <w:szCs w:val="19"/>
              </w:rPr>
              <w:t>См.</w:t>
            </w:r>
            <w:r w:rsidRPr="003E79DC">
              <w:rPr>
                <w:rFonts w:ascii="Tahoma" w:hAnsi="Tahoma" w:cs="Tahoma"/>
                <w:b/>
                <w:bCs/>
                <w:color w:val="000000"/>
                <w:sz w:val="19"/>
                <w:szCs w:val="19"/>
              </w:rPr>
              <w:t xml:space="preserve"> Ведомости объемов работ на </w:t>
            </w:r>
            <w:r w:rsidRPr="003E79DC">
              <w:rPr>
                <w:rFonts w:ascii="Tahoma" w:hAnsi="Tahoma" w:cs="Tahoma"/>
                <w:b/>
                <w:sz w:val="19"/>
                <w:szCs w:val="19"/>
              </w:rPr>
              <w:t xml:space="preserve">строительство новых объектов связи ЗАО «Альфа Телеком» с получением разрешительной документации – </w:t>
            </w:r>
            <w:r w:rsidRPr="003E79DC">
              <w:rPr>
                <w:rFonts w:ascii="Tahoma" w:hAnsi="Tahoma" w:cs="Tahoma"/>
                <w:b/>
                <w:bCs/>
                <w:color w:val="000000"/>
                <w:sz w:val="19"/>
                <w:szCs w:val="19"/>
              </w:rPr>
              <w:t xml:space="preserve">в разрезе по лотам №1, </w:t>
            </w:r>
            <w:r>
              <w:rPr>
                <w:rFonts w:ascii="Tahoma" w:hAnsi="Tahoma" w:cs="Tahoma"/>
                <w:b/>
                <w:bCs/>
                <w:color w:val="000000"/>
                <w:sz w:val="19"/>
                <w:szCs w:val="19"/>
              </w:rPr>
              <w:t>№</w:t>
            </w:r>
            <w:r w:rsidRPr="003E79DC">
              <w:rPr>
                <w:rFonts w:ascii="Tahoma" w:hAnsi="Tahoma" w:cs="Tahoma"/>
                <w:b/>
                <w:bCs/>
                <w:color w:val="000000"/>
                <w:sz w:val="19"/>
                <w:szCs w:val="19"/>
              </w:rPr>
              <w:t>2</w:t>
            </w:r>
            <w:r>
              <w:rPr>
                <w:rFonts w:ascii="Tahoma" w:hAnsi="Tahoma" w:cs="Tahoma"/>
                <w:b/>
                <w:bCs/>
                <w:color w:val="000000"/>
                <w:sz w:val="19"/>
                <w:szCs w:val="19"/>
              </w:rPr>
              <w:t>, №3</w:t>
            </w:r>
            <w:r w:rsidRPr="003E79DC">
              <w:rPr>
                <w:rFonts w:ascii="Tahoma" w:hAnsi="Tahoma" w:cs="Tahoma"/>
                <w:b/>
                <w:bCs/>
                <w:color w:val="000000"/>
                <w:sz w:val="19"/>
                <w:szCs w:val="19"/>
              </w:rPr>
              <w:t xml:space="preserve">.  </w:t>
            </w:r>
            <w:r w:rsidRPr="003E79DC">
              <w:rPr>
                <w:rFonts w:ascii="Tahoma" w:hAnsi="Tahoma" w:cs="Tahoma"/>
                <w:color w:val="000000"/>
                <w:sz w:val="19"/>
                <w:szCs w:val="19"/>
              </w:rPr>
              <w:t>(см. Приложение №2а к Приглашению).</w:t>
            </w:r>
          </w:p>
          <w:p w14:paraId="6D5F2746" w14:textId="0D7E2714" w:rsidR="006970E7" w:rsidRPr="001B56ED" w:rsidRDefault="003E79DC" w:rsidP="003E79DC">
            <w:pPr>
              <w:ind w:left="1"/>
              <w:rPr>
                <w:rFonts w:ascii="Tahoma" w:hAnsi="Tahoma" w:cs="Tahoma"/>
                <w:color w:val="000000"/>
                <w:sz w:val="19"/>
                <w:szCs w:val="19"/>
              </w:rPr>
            </w:pPr>
            <w:r w:rsidRPr="003E79DC">
              <w:rPr>
                <w:rFonts w:ascii="Tahoma" w:hAnsi="Tahoma" w:cs="Tahoma"/>
                <w:b/>
                <w:bCs/>
                <w:color w:val="FF0000"/>
                <w:sz w:val="19"/>
                <w:szCs w:val="19"/>
              </w:rPr>
              <w:t>А также Графические приложения к каждому лоту.</w:t>
            </w:r>
          </w:p>
        </w:tc>
      </w:tr>
    </w:tbl>
    <w:p w14:paraId="255DC41B" w14:textId="77777777" w:rsidR="00161045" w:rsidRDefault="00161045" w:rsidP="00245C34">
      <w:pPr>
        <w:pStyle w:val="af2"/>
        <w:jc w:val="center"/>
        <w:rPr>
          <w:rFonts w:ascii="Tahoma" w:hAnsi="Tahoma" w:cs="Tahoma"/>
          <w:b/>
          <w:sz w:val="19"/>
          <w:szCs w:val="19"/>
        </w:rPr>
      </w:pPr>
    </w:p>
    <w:p w14:paraId="783B2FF9" w14:textId="3B370F89" w:rsidR="006C31B5" w:rsidRPr="001B56ED" w:rsidRDefault="006C31B5" w:rsidP="00B9545C">
      <w:pPr>
        <w:spacing w:after="0" w:line="240" w:lineRule="auto"/>
        <w:rPr>
          <w:rFonts w:ascii="Tahoma" w:hAnsi="Tahoma" w:cs="Tahoma"/>
          <w:bCs/>
          <w:i/>
          <w:color w:val="000000"/>
          <w:sz w:val="19"/>
          <w:szCs w:val="19"/>
          <w:u w:val="single"/>
        </w:rPr>
      </w:pPr>
    </w:p>
    <w:p w14:paraId="00DB358D" w14:textId="5C3D98DD" w:rsidR="00E114E2" w:rsidRPr="001B56ED" w:rsidRDefault="00E114E2">
      <w:pPr>
        <w:spacing w:after="0" w:line="240" w:lineRule="auto"/>
        <w:rPr>
          <w:rFonts w:ascii="Tahoma" w:hAnsi="Tahoma" w:cs="Tahoma"/>
          <w:b/>
          <w:sz w:val="19"/>
          <w:szCs w:val="19"/>
        </w:rPr>
      </w:pPr>
      <w:r w:rsidRPr="001B56ED">
        <w:rPr>
          <w:rFonts w:ascii="Tahoma" w:hAnsi="Tahoma" w:cs="Tahoma"/>
          <w:b/>
          <w:sz w:val="19"/>
          <w:szCs w:val="19"/>
        </w:rPr>
        <w:br w:type="page"/>
      </w:r>
    </w:p>
    <w:p w14:paraId="6A74DB15" w14:textId="47AE32AF" w:rsidR="00721B54" w:rsidRPr="001B56ED" w:rsidRDefault="00C8376F" w:rsidP="00721B54">
      <w:pPr>
        <w:spacing w:after="0"/>
        <w:jc w:val="right"/>
        <w:rPr>
          <w:rFonts w:ascii="Tahoma" w:hAnsi="Tahoma" w:cs="Tahoma"/>
          <w:b/>
          <w:sz w:val="19"/>
          <w:szCs w:val="19"/>
        </w:rPr>
      </w:pPr>
      <w:r w:rsidRPr="001B56ED">
        <w:rPr>
          <w:rFonts w:ascii="Tahoma" w:hAnsi="Tahoma" w:cs="Tahoma"/>
          <w:b/>
          <w:sz w:val="19"/>
          <w:szCs w:val="19"/>
        </w:rPr>
        <w:t>П</w:t>
      </w:r>
      <w:r w:rsidR="00721B54" w:rsidRPr="001B56ED">
        <w:rPr>
          <w:rFonts w:ascii="Tahoma" w:hAnsi="Tahoma" w:cs="Tahoma"/>
          <w:b/>
          <w:sz w:val="19"/>
          <w:szCs w:val="19"/>
        </w:rPr>
        <w:t>риложение 2 к Приглашению</w:t>
      </w:r>
    </w:p>
    <w:p w14:paraId="2005A2C5" w14:textId="77777777" w:rsidR="00721B54" w:rsidRPr="001B56ED" w:rsidRDefault="00721B54" w:rsidP="00721B54">
      <w:pPr>
        <w:widowControl w:val="0"/>
        <w:spacing w:after="0" w:line="240" w:lineRule="auto"/>
        <w:ind w:firstLine="567"/>
        <w:rPr>
          <w:rFonts w:ascii="Tahoma" w:hAnsi="Tahoma" w:cs="Tahoma"/>
          <w:b/>
          <w:sz w:val="19"/>
          <w:szCs w:val="19"/>
        </w:rPr>
      </w:pPr>
    </w:p>
    <w:p w14:paraId="134228ED" w14:textId="77777777" w:rsidR="00721B54" w:rsidRPr="001B56ED" w:rsidRDefault="00721B54" w:rsidP="00721B54">
      <w:pPr>
        <w:widowControl w:val="0"/>
        <w:spacing w:after="0" w:line="240" w:lineRule="auto"/>
        <w:ind w:firstLine="567"/>
        <w:rPr>
          <w:rFonts w:ascii="Tahoma" w:hAnsi="Tahoma" w:cs="Tahoma"/>
          <w:b/>
          <w:sz w:val="19"/>
          <w:szCs w:val="19"/>
        </w:rPr>
      </w:pPr>
      <w:r w:rsidRPr="001B56ED">
        <w:rPr>
          <w:rFonts w:ascii="Tahoma" w:hAnsi="Tahoma" w:cs="Tahoma"/>
          <w:b/>
          <w:sz w:val="19"/>
          <w:szCs w:val="19"/>
        </w:rPr>
        <w:t>Форма</w:t>
      </w:r>
    </w:p>
    <w:p w14:paraId="6C28B8E7" w14:textId="77777777" w:rsidR="00721B54" w:rsidRPr="001B56ED"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1B56ED" w14:paraId="1D6AAC8B" w14:textId="77777777" w:rsidTr="00E4059B">
        <w:trPr>
          <w:trHeight w:val="570"/>
        </w:trPr>
        <w:tc>
          <w:tcPr>
            <w:tcW w:w="426" w:type="dxa"/>
            <w:shd w:val="clear" w:color="auto" w:fill="auto"/>
            <w:noWrap/>
            <w:vAlign w:val="bottom"/>
            <w:hideMark/>
          </w:tcPr>
          <w:p w14:paraId="714A6795" w14:textId="77777777" w:rsidR="00721B54" w:rsidRPr="001B56ED"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1B56ED" w:rsidRDefault="00721B54" w:rsidP="004E49E3">
            <w:pPr>
              <w:tabs>
                <w:tab w:val="center" w:pos="567"/>
              </w:tabs>
              <w:suppressAutoHyphens/>
              <w:spacing w:after="0" w:line="240" w:lineRule="auto"/>
              <w:jc w:val="center"/>
              <w:rPr>
                <w:rFonts w:ascii="Tahoma" w:hAnsi="Tahoma" w:cs="Tahoma"/>
                <w:b/>
                <w:spacing w:val="-3"/>
                <w:sz w:val="19"/>
                <w:szCs w:val="19"/>
              </w:rPr>
            </w:pPr>
            <w:r w:rsidRPr="001B56ED">
              <w:rPr>
                <w:rFonts w:ascii="Tahoma" w:hAnsi="Tahoma" w:cs="Tahoma"/>
                <w:b/>
                <w:spacing w:val="-3"/>
                <w:sz w:val="19"/>
                <w:szCs w:val="19"/>
              </w:rPr>
              <w:t>КОНКУРСНАЯ ЗАЯВКА</w:t>
            </w:r>
          </w:p>
          <w:p w14:paraId="6D47CF5E" w14:textId="77777777" w:rsidR="00721B54" w:rsidRPr="001B56ED"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 xml:space="preserve">КОМУ: </w:t>
            </w:r>
            <w:r w:rsidRPr="001B56ED">
              <w:rPr>
                <w:rFonts w:ascii="Tahoma" w:hAnsi="Tahoma" w:cs="Tahoma"/>
                <w:b/>
                <w:spacing w:val="-3"/>
                <w:sz w:val="19"/>
                <w:szCs w:val="19"/>
              </w:rPr>
              <w:t>ЗАО «Альфа Телеком»</w:t>
            </w:r>
            <w:r w:rsidRPr="001B56ED">
              <w:rPr>
                <w:rFonts w:ascii="Tahoma" w:hAnsi="Tahoma" w:cs="Tahoma"/>
                <w:spacing w:val="-3"/>
                <w:sz w:val="19"/>
                <w:szCs w:val="19"/>
              </w:rPr>
              <w:t xml:space="preserve"> </w:t>
            </w:r>
          </w:p>
          <w:p w14:paraId="3AB4BB84" w14:textId="6921C793"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На Приглашение № _</w:t>
            </w:r>
            <w:r w:rsidR="00053FEC" w:rsidRPr="001B56ED">
              <w:rPr>
                <w:rFonts w:ascii="Tahoma" w:hAnsi="Tahoma" w:cs="Tahoma"/>
                <w:spacing w:val="-3"/>
                <w:sz w:val="19"/>
                <w:szCs w:val="19"/>
              </w:rPr>
              <w:t>___ от «__» ________________2023</w:t>
            </w:r>
            <w:r w:rsidRPr="001B56ED">
              <w:rPr>
                <w:rFonts w:ascii="Tahoma" w:hAnsi="Tahoma" w:cs="Tahoma"/>
                <w:spacing w:val="-3"/>
                <w:sz w:val="19"/>
                <w:szCs w:val="19"/>
              </w:rPr>
              <w:t xml:space="preserve"> г. </w:t>
            </w:r>
          </w:p>
          <w:p w14:paraId="428A8780"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ОТ: ____________________________________________________________________________________</w:t>
            </w:r>
          </w:p>
          <w:p w14:paraId="75DFD0D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1B56ED">
              <w:rPr>
                <w:rFonts w:ascii="Tahoma" w:hAnsi="Tahoma" w:cs="Tahoma"/>
                <w:spacing w:val="-3"/>
                <w:sz w:val="19"/>
                <w:szCs w:val="19"/>
              </w:rPr>
              <w:t xml:space="preserve">                                        </w:t>
            </w:r>
            <w:r w:rsidRPr="001B56ED">
              <w:rPr>
                <w:rFonts w:ascii="Tahoma" w:hAnsi="Tahoma" w:cs="Tahoma"/>
                <w:i/>
                <w:spacing w:val="-3"/>
                <w:sz w:val="19"/>
                <w:szCs w:val="19"/>
              </w:rPr>
              <w:t>(наименование поставщика)</w:t>
            </w:r>
          </w:p>
          <w:p w14:paraId="265ACE6D"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1B56ED"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1B56ED" w14:paraId="27B89797" w14:textId="77777777" w:rsidTr="00E4059B">
        <w:trPr>
          <w:trHeight w:val="300"/>
        </w:trPr>
        <w:tc>
          <w:tcPr>
            <w:tcW w:w="10490" w:type="dxa"/>
            <w:gridSpan w:val="2"/>
            <w:shd w:val="clear" w:color="auto" w:fill="auto"/>
            <w:noWrap/>
            <w:vAlign w:val="bottom"/>
            <w:hideMark/>
          </w:tcPr>
          <w:p w14:paraId="206A08EB" w14:textId="77777777" w:rsidR="00721B54" w:rsidRPr="001B56ED"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45"/>
              <w:gridCol w:w="4545"/>
            </w:tblGrid>
            <w:tr w:rsidR="00721B54" w:rsidRPr="001B56ED" w14:paraId="47924256" w14:textId="77777777" w:rsidTr="00B90B79">
              <w:trPr>
                <w:trHeight w:val="780"/>
              </w:trPr>
              <w:tc>
                <w:tcPr>
                  <w:tcW w:w="850" w:type="dxa"/>
                  <w:shd w:val="clear" w:color="000000" w:fill="D9D9D9"/>
                </w:tcPr>
                <w:p w14:paraId="1EE4F09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 лота</w:t>
                  </w:r>
                </w:p>
              </w:tc>
              <w:tc>
                <w:tcPr>
                  <w:tcW w:w="4845" w:type="dxa"/>
                  <w:shd w:val="clear" w:color="000000" w:fill="D9D9D9"/>
                  <w:vAlign w:val="center"/>
                  <w:hideMark/>
                </w:tcPr>
                <w:p w14:paraId="4FEECD2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Наименование Лота</w:t>
                  </w:r>
                </w:p>
              </w:tc>
              <w:tc>
                <w:tcPr>
                  <w:tcW w:w="4545" w:type="dxa"/>
                  <w:shd w:val="clear" w:color="000000" w:fill="D9D9D9"/>
                  <w:noWrap/>
                  <w:vAlign w:val="center"/>
                  <w:hideMark/>
                </w:tcPr>
                <w:p w14:paraId="174184D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Цена конкурсной заявки</w:t>
                  </w:r>
                </w:p>
              </w:tc>
            </w:tr>
            <w:tr w:rsidR="00721B54" w:rsidRPr="001B56ED" w14:paraId="4A5BD4B6" w14:textId="77777777" w:rsidTr="00D845C4">
              <w:trPr>
                <w:trHeight w:val="635"/>
              </w:trPr>
              <w:tc>
                <w:tcPr>
                  <w:tcW w:w="850" w:type="dxa"/>
                  <w:shd w:val="clear" w:color="auto" w:fill="auto"/>
                </w:tcPr>
                <w:p w14:paraId="5107BE59" w14:textId="77777777" w:rsidR="00721B54" w:rsidRPr="001B56ED" w:rsidRDefault="00721B54" w:rsidP="004E49E3">
                  <w:pPr>
                    <w:pStyle w:val="af2"/>
                    <w:jc w:val="center"/>
                    <w:rPr>
                      <w:rFonts w:ascii="Tahoma" w:hAnsi="Tahoma" w:cs="Tahoma"/>
                      <w:bCs/>
                      <w:sz w:val="19"/>
                      <w:szCs w:val="19"/>
                    </w:rPr>
                  </w:pPr>
                  <w:r w:rsidRPr="001B56ED">
                    <w:rPr>
                      <w:rFonts w:ascii="Tahoma" w:hAnsi="Tahoma" w:cs="Tahoma"/>
                      <w:b/>
                      <w:color w:val="000000"/>
                      <w:sz w:val="19"/>
                      <w:szCs w:val="19"/>
                    </w:rPr>
                    <w:t>1</w:t>
                  </w:r>
                </w:p>
              </w:tc>
              <w:tc>
                <w:tcPr>
                  <w:tcW w:w="4845" w:type="dxa"/>
                  <w:shd w:val="clear" w:color="auto" w:fill="auto"/>
                  <w:vAlign w:val="center"/>
                </w:tcPr>
                <w:p w14:paraId="7166ECC1" w14:textId="4F3E9713" w:rsidR="00721B54" w:rsidRPr="001B56ED" w:rsidRDefault="00D845C4" w:rsidP="00D845C4">
                  <w:pPr>
                    <w:pStyle w:val="af2"/>
                    <w:jc w:val="center"/>
                    <w:rPr>
                      <w:rFonts w:ascii="Tahoma" w:hAnsi="Tahoma" w:cs="Tahoma"/>
                      <w:bCs/>
                      <w:sz w:val="19"/>
                      <w:szCs w:val="19"/>
                    </w:rPr>
                  </w:pPr>
                  <w:r w:rsidRPr="001B56ED">
                    <w:rPr>
                      <w:rFonts w:ascii="Tahoma" w:hAnsi="Tahoma" w:cs="Tahoma"/>
                      <w:bCs/>
                      <w:i/>
                      <w:color w:val="A6A6A6" w:themeColor="background1" w:themeShade="A6"/>
                      <w:sz w:val="19"/>
                      <w:szCs w:val="19"/>
                    </w:rPr>
                    <w:t xml:space="preserve">Прописать </w:t>
                  </w:r>
                  <w:r>
                    <w:rPr>
                      <w:rFonts w:ascii="Tahoma" w:hAnsi="Tahoma" w:cs="Tahoma"/>
                      <w:bCs/>
                      <w:i/>
                      <w:color w:val="A6A6A6" w:themeColor="background1" w:themeShade="A6"/>
                      <w:sz w:val="19"/>
                      <w:szCs w:val="19"/>
                    </w:rPr>
                    <w:t>название Лота</w:t>
                  </w:r>
                </w:p>
              </w:tc>
              <w:tc>
                <w:tcPr>
                  <w:tcW w:w="4545" w:type="dxa"/>
                  <w:shd w:val="clear" w:color="auto" w:fill="auto"/>
                  <w:noWrap/>
                  <w:vAlign w:val="center"/>
                </w:tcPr>
                <w:p w14:paraId="14959AAE" w14:textId="3538D6B8" w:rsidR="00721B54" w:rsidRPr="001B56ED" w:rsidRDefault="00E114E2" w:rsidP="004E49E3">
                  <w:pPr>
                    <w:pStyle w:val="af2"/>
                    <w:rPr>
                      <w:rFonts w:ascii="Tahoma" w:hAnsi="Tahoma" w:cs="Tahoma"/>
                      <w:bCs/>
                      <w:i/>
                      <w:sz w:val="19"/>
                      <w:szCs w:val="19"/>
                    </w:rPr>
                  </w:pPr>
                  <w:r w:rsidRPr="001B56ED">
                    <w:rPr>
                      <w:rFonts w:ascii="Tahoma" w:hAnsi="Tahoma" w:cs="Tahoma"/>
                      <w:bCs/>
                      <w:i/>
                      <w:color w:val="A6A6A6" w:themeColor="background1" w:themeShade="A6"/>
                      <w:sz w:val="19"/>
                      <w:szCs w:val="19"/>
                    </w:rPr>
                    <w:t>Прописать выделенную стоимость по Лоту</w:t>
                  </w:r>
                </w:p>
              </w:tc>
            </w:tr>
            <w:tr w:rsidR="00721B54" w:rsidRPr="001B56ED" w14:paraId="0CECEEF4" w14:textId="77777777" w:rsidTr="00B90B79">
              <w:trPr>
                <w:trHeight w:val="212"/>
              </w:trPr>
              <w:tc>
                <w:tcPr>
                  <w:tcW w:w="850" w:type="dxa"/>
                  <w:shd w:val="clear" w:color="auto" w:fill="auto"/>
                </w:tcPr>
                <w:p w14:paraId="3FFC193E" w14:textId="77777777" w:rsidR="00721B54" w:rsidRPr="001B56ED" w:rsidRDefault="00721B54" w:rsidP="004E49E3">
                  <w:pPr>
                    <w:pStyle w:val="af2"/>
                    <w:jc w:val="center"/>
                    <w:rPr>
                      <w:rFonts w:ascii="Tahoma" w:hAnsi="Tahoma" w:cs="Tahoma"/>
                      <w:b/>
                      <w:color w:val="000000"/>
                      <w:sz w:val="19"/>
                      <w:szCs w:val="19"/>
                    </w:rPr>
                  </w:pPr>
                  <w:r w:rsidRPr="001B56ED">
                    <w:rPr>
                      <w:rFonts w:ascii="Tahoma" w:hAnsi="Tahoma" w:cs="Tahoma"/>
                      <w:b/>
                      <w:color w:val="000000"/>
                      <w:sz w:val="19"/>
                      <w:szCs w:val="19"/>
                    </w:rPr>
                    <w:t>2</w:t>
                  </w:r>
                </w:p>
              </w:tc>
              <w:tc>
                <w:tcPr>
                  <w:tcW w:w="4845" w:type="dxa"/>
                  <w:shd w:val="clear" w:color="auto" w:fill="auto"/>
                  <w:vAlign w:val="center"/>
                </w:tcPr>
                <w:p w14:paraId="4561322B" w14:textId="77777777" w:rsidR="00721B54" w:rsidRPr="001B56ED" w:rsidRDefault="00721B54" w:rsidP="004E49E3">
                  <w:pPr>
                    <w:pStyle w:val="af2"/>
                    <w:rPr>
                      <w:rFonts w:ascii="Tahoma" w:hAnsi="Tahoma" w:cs="Tahoma"/>
                      <w:b/>
                      <w:bCs/>
                      <w:color w:val="000000"/>
                      <w:sz w:val="19"/>
                      <w:szCs w:val="19"/>
                    </w:rPr>
                  </w:pPr>
                </w:p>
                <w:p w14:paraId="3CCE82DF" w14:textId="77777777" w:rsidR="00721B54" w:rsidRPr="001B56ED" w:rsidRDefault="00721B54" w:rsidP="004E49E3">
                  <w:pPr>
                    <w:pStyle w:val="af2"/>
                    <w:rPr>
                      <w:rFonts w:ascii="Tahoma" w:hAnsi="Tahoma" w:cs="Tahoma"/>
                      <w:b/>
                      <w:bCs/>
                      <w:color w:val="000000"/>
                      <w:sz w:val="19"/>
                      <w:szCs w:val="19"/>
                    </w:rPr>
                  </w:pPr>
                </w:p>
              </w:tc>
              <w:tc>
                <w:tcPr>
                  <w:tcW w:w="4545" w:type="dxa"/>
                  <w:shd w:val="clear" w:color="auto" w:fill="auto"/>
                  <w:noWrap/>
                  <w:vAlign w:val="center"/>
                </w:tcPr>
                <w:p w14:paraId="597F8A63" w14:textId="77777777" w:rsidR="00721B54" w:rsidRPr="001B56ED" w:rsidRDefault="00721B54" w:rsidP="004E49E3">
                  <w:pPr>
                    <w:pStyle w:val="af2"/>
                    <w:rPr>
                      <w:rFonts w:ascii="Tahoma" w:hAnsi="Tahoma" w:cs="Tahoma"/>
                      <w:b/>
                      <w:bCs/>
                      <w:color w:val="000000"/>
                      <w:sz w:val="19"/>
                      <w:szCs w:val="19"/>
                    </w:rPr>
                  </w:pPr>
                </w:p>
              </w:tc>
            </w:tr>
          </w:tbl>
          <w:p w14:paraId="4319474E" w14:textId="77777777" w:rsidR="00721B54" w:rsidRPr="001B56ED" w:rsidRDefault="00721B54" w:rsidP="004E49E3">
            <w:pPr>
              <w:spacing w:after="0" w:line="240" w:lineRule="auto"/>
              <w:jc w:val="both"/>
              <w:rPr>
                <w:rFonts w:ascii="Tahoma" w:hAnsi="Tahoma" w:cs="Tahoma"/>
                <w:color w:val="000000"/>
                <w:sz w:val="19"/>
                <w:szCs w:val="19"/>
                <w:u w:val="single"/>
              </w:rPr>
            </w:pPr>
          </w:p>
          <w:p w14:paraId="3BD16630" w14:textId="77777777" w:rsidR="00721B54" w:rsidRPr="001B56ED" w:rsidRDefault="00721B54" w:rsidP="00E4059B">
            <w:pPr>
              <w:spacing w:after="0" w:line="240" w:lineRule="auto"/>
              <w:ind w:left="176" w:hanging="176"/>
              <w:jc w:val="both"/>
              <w:rPr>
                <w:rFonts w:ascii="Tahoma" w:hAnsi="Tahoma" w:cs="Tahoma"/>
                <w:color w:val="000000"/>
                <w:sz w:val="19"/>
                <w:szCs w:val="19"/>
              </w:rPr>
            </w:pPr>
            <w:r w:rsidRPr="001B56ED">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w:t>
            </w:r>
            <w:proofErr w:type="spellStart"/>
            <w:r w:rsidRPr="001B56ED">
              <w:rPr>
                <w:rFonts w:ascii="Tahoma" w:hAnsi="Tahoma" w:cs="Tahoma"/>
                <w:color w:val="000000"/>
                <w:sz w:val="19"/>
                <w:szCs w:val="19"/>
              </w:rPr>
              <w:t>Кыргызской</w:t>
            </w:r>
            <w:proofErr w:type="spellEnd"/>
            <w:r w:rsidRPr="001B56ED">
              <w:rPr>
                <w:rFonts w:ascii="Tahoma" w:hAnsi="Tahoma" w:cs="Tahoma"/>
                <w:color w:val="000000"/>
                <w:sz w:val="19"/>
                <w:szCs w:val="19"/>
              </w:rPr>
              <w:t xml:space="preserve"> Республики, накладных затрат, транспортных и других затрат подрядчика. </w:t>
            </w:r>
          </w:p>
          <w:p w14:paraId="6B4A014C"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1B56ED" w:rsidRDefault="00721B54" w:rsidP="00E4059B">
            <w:pPr>
              <w:spacing w:after="0" w:line="240" w:lineRule="auto"/>
              <w:ind w:left="176" w:hanging="176"/>
              <w:jc w:val="both"/>
              <w:rPr>
                <w:rFonts w:ascii="Tahoma" w:hAnsi="Tahoma" w:cs="Tahoma"/>
                <w:sz w:val="19"/>
                <w:szCs w:val="19"/>
              </w:rPr>
            </w:pPr>
          </w:p>
          <w:p w14:paraId="2EA073C2" w14:textId="77777777" w:rsidR="00721B54" w:rsidRPr="001B56ED" w:rsidRDefault="00721B54" w:rsidP="00E4059B">
            <w:pPr>
              <w:spacing w:after="0" w:line="240" w:lineRule="auto"/>
              <w:ind w:left="176" w:hanging="176"/>
              <w:jc w:val="both"/>
              <w:rPr>
                <w:rFonts w:ascii="Tahoma" w:hAnsi="Tahoma" w:cs="Tahoma"/>
                <w:sz w:val="19"/>
                <w:szCs w:val="19"/>
              </w:rPr>
            </w:pPr>
            <w:r w:rsidRPr="001B56ED">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1B56ED" w:rsidRDefault="00721B54" w:rsidP="00E4059B">
            <w:pPr>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Подавая настоящую конкурсную заявку, выражаем свое соглас</w:t>
            </w:r>
            <w:r w:rsidR="000B4394" w:rsidRPr="001B56ED">
              <w:rPr>
                <w:rFonts w:ascii="Tahoma" w:hAnsi="Tahoma" w:cs="Tahoma"/>
                <w:spacing w:val="-3"/>
                <w:sz w:val="19"/>
                <w:szCs w:val="19"/>
              </w:rPr>
              <w:t>ие заключить Договора</w:t>
            </w:r>
            <w:r w:rsidRPr="001B56ED">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1B56ED">
              <w:rPr>
                <w:rFonts w:ascii="Tahoma" w:hAnsi="Tahoma" w:cs="Tahoma"/>
                <w:spacing w:val="-3"/>
                <w:sz w:val="19"/>
                <w:szCs w:val="19"/>
              </w:rPr>
              <w:t xml:space="preserve"> и по форме Договора</w:t>
            </w:r>
            <w:r w:rsidRPr="001B56ED">
              <w:rPr>
                <w:rFonts w:ascii="Tahoma" w:hAnsi="Tahoma" w:cs="Tahoma"/>
                <w:spacing w:val="-3"/>
                <w:sz w:val="19"/>
                <w:szCs w:val="19"/>
              </w:rPr>
              <w:t xml:space="preserve"> согласно приложению 3 к Приглашению. </w:t>
            </w:r>
          </w:p>
          <w:p w14:paraId="0FDE205E" w14:textId="6332C0E7" w:rsidR="00721B54" w:rsidRPr="001B56ED"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1B56ED">
              <w:rPr>
                <w:rFonts w:ascii="Tahoma" w:hAnsi="Tahoma" w:cs="Tahoma"/>
                <w:spacing w:val="-3"/>
                <w:sz w:val="19"/>
                <w:szCs w:val="19"/>
              </w:rPr>
              <w:t>Договора</w:t>
            </w:r>
            <w:r w:rsidRPr="001B56ED">
              <w:rPr>
                <w:rFonts w:ascii="Tahoma" w:hAnsi="Tahoma" w:cs="Tahoma"/>
                <w:spacing w:val="-3"/>
                <w:sz w:val="19"/>
                <w:szCs w:val="19"/>
              </w:rPr>
              <w:t xml:space="preserve"> на сумму ________________________________________________, для надлежащего</w:t>
            </w:r>
            <w:r w:rsidR="000B4394" w:rsidRPr="001B56ED">
              <w:rPr>
                <w:rFonts w:ascii="Tahoma" w:hAnsi="Tahoma" w:cs="Tahoma"/>
                <w:spacing w:val="-3"/>
                <w:sz w:val="19"/>
                <w:szCs w:val="19"/>
              </w:rPr>
              <w:t xml:space="preserve"> выполнения Договора</w:t>
            </w:r>
            <w:r w:rsidRPr="001B56ED">
              <w:rPr>
                <w:rFonts w:ascii="Tahoma" w:hAnsi="Tahoma" w:cs="Tahoma"/>
                <w:spacing w:val="-3"/>
                <w:sz w:val="19"/>
                <w:szCs w:val="19"/>
              </w:rPr>
              <w:t xml:space="preserve"> и в сроки, указанные в Конкурсной документации.</w:t>
            </w:r>
          </w:p>
          <w:p w14:paraId="578C7E14"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1B56ED" w:rsidRDefault="00721B54" w:rsidP="00E4059B">
            <w:pPr>
              <w:spacing w:after="0" w:line="240" w:lineRule="auto"/>
              <w:ind w:left="176" w:hanging="176"/>
              <w:jc w:val="both"/>
              <w:rPr>
                <w:rFonts w:ascii="Tahoma" w:hAnsi="Tahoma" w:cs="Tahoma"/>
                <w:color w:val="000000"/>
                <w:sz w:val="19"/>
                <w:szCs w:val="19"/>
              </w:rPr>
            </w:pPr>
            <w:r w:rsidRPr="001B56ED">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1B56ED" w:rsidRDefault="00721B54" w:rsidP="004E49E3">
            <w:pPr>
              <w:spacing w:after="0" w:line="240" w:lineRule="auto"/>
              <w:jc w:val="both"/>
              <w:rPr>
                <w:rFonts w:ascii="Tahoma" w:hAnsi="Tahoma" w:cs="Tahoma"/>
                <w:color w:val="000000"/>
                <w:sz w:val="19"/>
                <w:szCs w:val="19"/>
              </w:rPr>
            </w:pPr>
          </w:p>
        </w:tc>
      </w:tr>
      <w:tr w:rsidR="00721B54" w:rsidRPr="001B56ED" w14:paraId="58C49F89" w14:textId="77777777" w:rsidTr="00E4059B">
        <w:trPr>
          <w:trHeight w:val="300"/>
        </w:trPr>
        <w:tc>
          <w:tcPr>
            <w:tcW w:w="10490" w:type="dxa"/>
            <w:gridSpan w:val="2"/>
            <w:shd w:val="clear" w:color="auto" w:fill="auto"/>
            <w:noWrap/>
            <w:vAlign w:val="bottom"/>
          </w:tcPr>
          <w:p w14:paraId="6F9C4309" w14:textId="77777777" w:rsidR="00721B54" w:rsidRPr="001B56ED" w:rsidRDefault="00721B54" w:rsidP="004E49E3">
            <w:pPr>
              <w:spacing w:after="0" w:line="240" w:lineRule="auto"/>
              <w:jc w:val="both"/>
              <w:rPr>
                <w:rFonts w:ascii="Tahoma" w:hAnsi="Tahoma" w:cs="Tahoma"/>
                <w:color w:val="000000"/>
                <w:sz w:val="19"/>
                <w:szCs w:val="19"/>
                <w:u w:val="single"/>
              </w:rPr>
            </w:pPr>
            <w:r w:rsidRPr="001B56ED">
              <w:rPr>
                <w:rFonts w:ascii="Tahoma" w:hAnsi="Tahoma" w:cs="Tahoma"/>
                <w:color w:val="000000"/>
                <w:sz w:val="19"/>
                <w:szCs w:val="19"/>
                <w:u w:val="single"/>
              </w:rPr>
              <w:t xml:space="preserve">  </w:t>
            </w:r>
          </w:p>
        </w:tc>
      </w:tr>
    </w:tbl>
    <w:p w14:paraId="0A2940EF"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______________________ /_____________________/ ___________________</w:t>
      </w:r>
    </w:p>
    <w:p w14:paraId="6BACD575" w14:textId="77777777" w:rsidR="00721B54" w:rsidRPr="001B56ED"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1B56ED">
        <w:rPr>
          <w:rFonts w:ascii="Tahoma" w:hAnsi="Tahoma" w:cs="Tahoma"/>
          <w:sz w:val="19"/>
          <w:szCs w:val="19"/>
        </w:rPr>
        <w:t xml:space="preserve">(ФИО) </w:t>
      </w:r>
      <w:r w:rsidRPr="001B56ED">
        <w:rPr>
          <w:rFonts w:ascii="Tahoma" w:hAnsi="Tahoma" w:cs="Tahoma"/>
          <w:sz w:val="19"/>
          <w:szCs w:val="19"/>
        </w:rPr>
        <w:tab/>
      </w:r>
      <w:r w:rsidRPr="001B56ED">
        <w:rPr>
          <w:rFonts w:ascii="Tahoma" w:hAnsi="Tahoma" w:cs="Tahoma"/>
          <w:sz w:val="19"/>
          <w:szCs w:val="19"/>
        </w:rPr>
        <w:tab/>
      </w:r>
      <w:r w:rsidRPr="001B56ED">
        <w:rPr>
          <w:rFonts w:ascii="Tahoma" w:hAnsi="Tahoma" w:cs="Tahoma"/>
          <w:sz w:val="19"/>
          <w:szCs w:val="19"/>
        </w:rPr>
        <w:tab/>
        <w:t>(должность)</w:t>
      </w:r>
      <w:r w:rsidRPr="001B56ED">
        <w:rPr>
          <w:rFonts w:ascii="Tahoma" w:hAnsi="Tahoma" w:cs="Tahoma"/>
          <w:sz w:val="19"/>
          <w:szCs w:val="19"/>
        </w:rPr>
        <w:tab/>
      </w:r>
      <w:r w:rsidRPr="001B56ED">
        <w:rPr>
          <w:rFonts w:ascii="Tahoma" w:hAnsi="Tahoma" w:cs="Tahoma"/>
          <w:sz w:val="19"/>
          <w:szCs w:val="19"/>
        </w:rPr>
        <w:tab/>
        <w:t>(подпись и печать)</w:t>
      </w:r>
    </w:p>
    <w:p w14:paraId="6085D207"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1B56ED"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1B56ED"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 ___________ 2023</w:t>
      </w:r>
      <w:r w:rsidR="00721B54" w:rsidRPr="001B56ED">
        <w:rPr>
          <w:rFonts w:ascii="Tahoma" w:hAnsi="Tahoma" w:cs="Tahoma"/>
          <w:sz w:val="19"/>
          <w:szCs w:val="19"/>
        </w:rPr>
        <w:t xml:space="preserve"> года</w:t>
      </w:r>
    </w:p>
    <w:p w14:paraId="4FA29DF3" w14:textId="05C60166"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 xml:space="preserve">           (дата заполнения)</w:t>
      </w:r>
      <w:r w:rsidRPr="001B56ED" w:rsidDel="001D218E">
        <w:rPr>
          <w:rFonts w:ascii="Tahoma" w:hAnsi="Tahoma" w:cs="Tahoma"/>
          <w:sz w:val="19"/>
          <w:szCs w:val="19"/>
        </w:rPr>
        <w:t xml:space="preserve"> </w:t>
      </w:r>
    </w:p>
    <w:p w14:paraId="1830617A" w14:textId="13183A5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1B56ED" w:rsidRDefault="00E73112" w:rsidP="00C8376F">
      <w:pPr>
        <w:spacing w:after="0"/>
        <w:rPr>
          <w:rFonts w:ascii="Tahoma" w:hAnsi="Tahoma" w:cs="Tahoma"/>
          <w:b/>
          <w:sz w:val="19"/>
          <w:szCs w:val="19"/>
        </w:rPr>
      </w:pPr>
    </w:p>
    <w:p w14:paraId="352B410C" w14:textId="77777777" w:rsidR="004D0FFE" w:rsidRPr="001B56ED" w:rsidRDefault="004D0FFE" w:rsidP="005A3A4F">
      <w:pPr>
        <w:spacing w:after="0"/>
        <w:jc w:val="right"/>
        <w:rPr>
          <w:rFonts w:ascii="Tahoma" w:hAnsi="Tahoma" w:cs="Tahoma"/>
          <w:b/>
          <w:sz w:val="19"/>
          <w:szCs w:val="19"/>
        </w:rPr>
      </w:pPr>
    </w:p>
    <w:p w14:paraId="49CFA3C2" w14:textId="77777777" w:rsidR="004D0FFE" w:rsidRPr="001B56ED" w:rsidRDefault="004D0FFE" w:rsidP="005A3A4F">
      <w:pPr>
        <w:spacing w:after="0"/>
        <w:jc w:val="right"/>
        <w:rPr>
          <w:rFonts w:ascii="Tahoma" w:hAnsi="Tahoma" w:cs="Tahoma"/>
          <w:b/>
          <w:sz w:val="19"/>
          <w:szCs w:val="19"/>
        </w:rPr>
      </w:pPr>
    </w:p>
    <w:p w14:paraId="0F914267" w14:textId="77777777" w:rsidR="004D0FFE" w:rsidRPr="001B56ED" w:rsidRDefault="004D0FFE" w:rsidP="005A3A4F">
      <w:pPr>
        <w:spacing w:after="0"/>
        <w:jc w:val="right"/>
        <w:rPr>
          <w:rFonts w:ascii="Tahoma" w:hAnsi="Tahoma" w:cs="Tahoma"/>
          <w:b/>
          <w:sz w:val="19"/>
          <w:szCs w:val="19"/>
        </w:rPr>
      </w:pPr>
    </w:p>
    <w:p w14:paraId="20DBC343" w14:textId="2A540981" w:rsidR="003E0CA3" w:rsidRPr="001B56ED" w:rsidRDefault="003E0CA3" w:rsidP="00E621EF">
      <w:pPr>
        <w:spacing w:after="0"/>
        <w:rPr>
          <w:rFonts w:ascii="Tahoma" w:hAnsi="Tahoma" w:cs="Tahoma"/>
          <w:b/>
          <w:sz w:val="19"/>
          <w:szCs w:val="19"/>
        </w:rPr>
      </w:pPr>
    </w:p>
    <w:p w14:paraId="5B89E163" w14:textId="77777777" w:rsidR="003E0CA3" w:rsidRPr="001B56ED" w:rsidRDefault="003E0CA3" w:rsidP="005A3A4F">
      <w:pPr>
        <w:spacing w:after="0"/>
        <w:jc w:val="right"/>
        <w:rPr>
          <w:rFonts w:ascii="Tahoma" w:hAnsi="Tahoma" w:cs="Tahoma"/>
          <w:b/>
          <w:sz w:val="19"/>
          <w:szCs w:val="19"/>
        </w:rPr>
      </w:pPr>
    </w:p>
    <w:p w14:paraId="62181C4B" w14:textId="15C10E7D" w:rsidR="007C332F" w:rsidRPr="001B56ED" w:rsidRDefault="007C332F" w:rsidP="005A3A4F">
      <w:pPr>
        <w:spacing w:after="0"/>
        <w:jc w:val="right"/>
        <w:rPr>
          <w:rFonts w:ascii="Tahoma" w:hAnsi="Tahoma" w:cs="Tahoma"/>
          <w:b/>
          <w:sz w:val="19"/>
          <w:szCs w:val="19"/>
        </w:rPr>
      </w:pPr>
    </w:p>
    <w:p w14:paraId="2A557E25" w14:textId="2CD515C7" w:rsidR="00E114E2" w:rsidRPr="001B56ED" w:rsidRDefault="00E114E2" w:rsidP="005A3A4F">
      <w:pPr>
        <w:spacing w:after="0"/>
        <w:jc w:val="right"/>
        <w:rPr>
          <w:rFonts w:ascii="Tahoma" w:hAnsi="Tahoma" w:cs="Tahoma"/>
          <w:b/>
          <w:sz w:val="19"/>
          <w:szCs w:val="19"/>
        </w:rPr>
      </w:pPr>
    </w:p>
    <w:p w14:paraId="05B13FF3" w14:textId="77777777" w:rsidR="00E114E2" w:rsidRPr="001B56ED" w:rsidRDefault="00E114E2" w:rsidP="005A3A4F">
      <w:pPr>
        <w:spacing w:after="0"/>
        <w:jc w:val="right"/>
        <w:rPr>
          <w:rFonts w:ascii="Tahoma" w:hAnsi="Tahoma" w:cs="Tahoma"/>
          <w:b/>
          <w:sz w:val="19"/>
          <w:szCs w:val="19"/>
        </w:rPr>
      </w:pPr>
    </w:p>
    <w:p w14:paraId="3985CCD9" w14:textId="2D94CE3E" w:rsidR="005A3A4F" w:rsidRPr="001B56ED" w:rsidRDefault="005A3A4F" w:rsidP="005A3A4F">
      <w:pPr>
        <w:spacing w:after="0"/>
        <w:jc w:val="right"/>
        <w:rPr>
          <w:rFonts w:ascii="Tahoma" w:hAnsi="Tahoma" w:cs="Tahoma"/>
          <w:b/>
          <w:sz w:val="19"/>
          <w:szCs w:val="19"/>
        </w:rPr>
      </w:pPr>
      <w:r w:rsidRPr="001B56ED">
        <w:rPr>
          <w:rFonts w:ascii="Tahoma" w:hAnsi="Tahoma" w:cs="Tahoma"/>
          <w:b/>
          <w:sz w:val="19"/>
          <w:szCs w:val="19"/>
        </w:rPr>
        <w:t>Приложение 2а к Приглашению</w:t>
      </w:r>
    </w:p>
    <w:p w14:paraId="5D106E4E" w14:textId="77777777" w:rsidR="005A3A4F" w:rsidRPr="001B56ED" w:rsidRDefault="005A3A4F" w:rsidP="005A3A4F">
      <w:pPr>
        <w:widowControl w:val="0"/>
        <w:spacing w:after="0" w:line="240" w:lineRule="auto"/>
        <w:ind w:firstLine="567"/>
        <w:rPr>
          <w:rFonts w:ascii="Tahoma" w:hAnsi="Tahoma" w:cs="Tahoma"/>
          <w:b/>
          <w:sz w:val="19"/>
          <w:szCs w:val="19"/>
        </w:rPr>
      </w:pPr>
    </w:p>
    <w:p w14:paraId="1F183869" w14:textId="6FCF457C" w:rsidR="0031534C" w:rsidRDefault="0031534C" w:rsidP="0031534C">
      <w:pPr>
        <w:widowControl w:val="0"/>
        <w:autoSpaceDE w:val="0"/>
        <w:autoSpaceDN w:val="0"/>
        <w:adjustRightInd w:val="0"/>
        <w:spacing w:after="0" w:line="240" w:lineRule="auto"/>
        <w:ind w:firstLine="567"/>
        <w:jc w:val="center"/>
        <w:rPr>
          <w:rFonts w:ascii="Tahoma" w:hAnsi="Tahoma" w:cs="Tahoma"/>
          <w:b/>
          <w:sz w:val="19"/>
          <w:szCs w:val="19"/>
        </w:rPr>
      </w:pPr>
      <w:r w:rsidRPr="001B56ED">
        <w:rPr>
          <w:rFonts w:ascii="Tahoma" w:hAnsi="Tahoma" w:cs="Tahoma"/>
          <w:b/>
          <w:sz w:val="19"/>
          <w:szCs w:val="19"/>
        </w:rPr>
        <w:t>Коммерческое предложение</w:t>
      </w:r>
    </w:p>
    <w:p w14:paraId="7DA989D9" w14:textId="6C1A47EF" w:rsidR="003E79DC" w:rsidRDefault="003E79DC" w:rsidP="0031534C">
      <w:pPr>
        <w:widowControl w:val="0"/>
        <w:autoSpaceDE w:val="0"/>
        <w:autoSpaceDN w:val="0"/>
        <w:adjustRightInd w:val="0"/>
        <w:spacing w:after="0" w:line="240" w:lineRule="auto"/>
        <w:ind w:firstLine="567"/>
        <w:jc w:val="center"/>
        <w:rPr>
          <w:rFonts w:ascii="Tahoma" w:hAnsi="Tahoma" w:cs="Tahoma"/>
          <w:b/>
          <w:sz w:val="19"/>
          <w:szCs w:val="19"/>
        </w:rPr>
      </w:pPr>
    </w:p>
    <w:p w14:paraId="79279DF2" w14:textId="77777777" w:rsidR="003E79DC" w:rsidRPr="00B129A0" w:rsidRDefault="003E79DC" w:rsidP="003E79DC">
      <w:pPr>
        <w:spacing w:after="0" w:line="240" w:lineRule="auto"/>
        <w:jc w:val="center"/>
        <w:rPr>
          <w:rFonts w:ascii="Tahoma" w:hAnsi="Tahoma" w:cs="Tahoma"/>
          <w:b/>
          <w:bCs/>
          <w:sz w:val="18"/>
          <w:szCs w:val="18"/>
        </w:rPr>
      </w:pPr>
      <w:r w:rsidRPr="005B20CE">
        <w:rPr>
          <w:rFonts w:ascii="Tahoma" w:hAnsi="Tahoma" w:cs="Tahoma"/>
          <w:b/>
          <w:bCs/>
          <w:sz w:val="19"/>
          <w:szCs w:val="19"/>
        </w:rPr>
        <w:t>Лот №</w:t>
      </w:r>
      <w:r>
        <w:rPr>
          <w:rFonts w:ascii="Tahoma" w:hAnsi="Tahoma" w:cs="Tahoma"/>
          <w:b/>
          <w:bCs/>
          <w:sz w:val="19"/>
          <w:szCs w:val="19"/>
        </w:rPr>
        <w:t>1</w:t>
      </w:r>
      <w:r w:rsidRPr="005B20CE">
        <w:rPr>
          <w:rFonts w:ascii="Tahoma" w:hAnsi="Tahoma" w:cs="Tahoma"/>
          <w:b/>
          <w:bCs/>
          <w:sz w:val="19"/>
          <w:szCs w:val="19"/>
        </w:rPr>
        <w:t xml:space="preserve"> - </w:t>
      </w:r>
      <w:r w:rsidRPr="005B20CE">
        <w:rPr>
          <w:rFonts w:ascii="Tahoma" w:hAnsi="Tahoma" w:cs="Tahoma"/>
          <w:b/>
          <w:bCs/>
          <w:sz w:val="18"/>
          <w:szCs w:val="18"/>
        </w:rPr>
        <w:t>Ведомость объемов</w:t>
      </w:r>
      <w:r w:rsidRPr="00B129A0">
        <w:rPr>
          <w:rFonts w:ascii="Tahoma" w:hAnsi="Tahoma" w:cs="Tahoma"/>
          <w:b/>
          <w:bCs/>
          <w:sz w:val="18"/>
          <w:szCs w:val="18"/>
        </w:rPr>
        <w:t xml:space="preserve"> работ </w:t>
      </w:r>
    </w:p>
    <w:p w14:paraId="474690A3" w14:textId="1854C8FA" w:rsidR="003E79DC" w:rsidRDefault="003E79DC" w:rsidP="003E79DC">
      <w:pPr>
        <w:widowControl w:val="0"/>
        <w:autoSpaceDE w:val="0"/>
        <w:autoSpaceDN w:val="0"/>
        <w:adjustRightInd w:val="0"/>
        <w:spacing w:after="0" w:line="240" w:lineRule="auto"/>
        <w:ind w:firstLine="567"/>
        <w:jc w:val="center"/>
        <w:rPr>
          <w:rFonts w:ascii="Tahoma" w:hAnsi="Tahoma" w:cs="Tahoma"/>
          <w:b/>
          <w:bCs/>
          <w:sz w:val="18"/>
          <w:szCs w:val="18"/>
        </w:rPr>
      </w:pPr>
      <w:r w:rsidRPr="00B129A0">
        <w:rPr>
          <w:rFonts w:ascii="Tahoma" w:hAnsi="Tahoma" w:cs="Tahoma"/>
          <w:b/>
          <w:bCs/>
          <w:sz w:val="18"/>
          <w:szCs w:val="18"/>
        </w:rPr>
        <w:t>на подготовку документации и строительство объектов с</w:t>
      </w:r>
      <w:r>
        <w:rPr>
          <w:rFonts w:ascii="Tahoma" w:hAnsi="Tahoma" w:cs="Tahoma"/>
          <w:b/>
          <w:bCs/>
          <w:sz w:val="18"/>
          <w:szCs w:val="18"/>
        </w:rPr>
        <w:t xml:space="preserve">вязи по </w:t>
      </w:r>
      <w:r w:rsidRPr="003E79DC">
        <w:rPr>
          <w:rFonts w:ascii="Tahoma" w:hAnsi="Tahoma" w:cs="Tahoma"/>
          <w:b/>
          <w:bCs/>
          <w:sz w:val="18"/>
          <w:szCs w:val="18"/>
        </w:rPr>
        <w:t>г. Бишкек и Чуйской области</w:t>
      </w:r>
    </w:p>
    <w:tbl>
      <w:tblPr>
        <w:tblW w:w="10350" w:type="dxa"/>
        <w:tblLook w:val="04A0" w:firstRow="1" w:lastRow="0" w:firstColumn="1" w:lastColumn="0" w:noHBand="0" w:noVBand="1"/>
      </w:tblPr>
      <w:tblGrid>
        <w:gridCol w:w="5098"/>
        <w:gridCol w:w="989"/>
        <w:gridCol w:w="995"/>
        <w:gridCol w:w="1560"/>
        <w:gridCol w:w="1708"/>
      </w:tblGrid>
      <w:tr w:rsidR="00362F38" w:rsidRPr="00362F38" w14:paraId="396460C1" w14:textId="77777777" w:rsidTr="00287C50">
        <w:trPr>
          <w:trHeight w:val="660"/>
        </w:trPr>
        <w:tc>
          <w:tcPr>
            <w:tcW w:w="509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6ACD2E7"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Подробное описание работ</w:t>
            </w:r>
          </w:p>
        </w:tc>
        <w:tc>
          <w:tcPr>
            <w:tcW w:w="989" w:type="dxa"/>
            <w:tcBorders>
              <w:top w:val="single" w:sz="4" w:space="0" w:color="auto"/>
              <w:left w:val="nil"/>
              <w:bottom w:val="single" w:sz="4" w:space="0" w:color="auto"/>
              <w:right w:val="single" w:sz="4" w:space="0" w:color="auto"/>
            </w:tcBorders>
            <w:shd w:val="clear" w:color="000000" w:fill="D9D9D9"/>
            <w:vAlign w:val="center"/>
            <w:hideMark/>
          </w:tcPr>
          <w:p w14:paraId="0F23CD86"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Ед.  изм.</w:t>
            </w:r>
          </w:p>
        </w:tc>
        <w:tc>
          <w:tcPr>
            <w:tcW w:w="995" w:type="dxa"/>
            <w:tcBorders>
              <w:top w:val="single" w:sz="4" w:space="0" w:color="auto"/>
              <w:left w:val="nil"/>
              <w:bottom w:val="single" w:sz="4" w:space="0" w:color="auto"/>
              <w:right w:val="single" w:sz="4" w:space="0" w:color="auto"/>
            </w:tcBorders>
            <w:shd w:val="clear" w:color="000000" w:fill="D9D9D9"/>
            <w:vAlign w:val="center"/>
            <w:hideMark/>
          </w:tcPr>
          <w:p w14:paraId="6B904CD8"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Кол-во, объем</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14:paraId="19E0D908"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Заложенная стоимость с учетом НДС, НСП</w:t>
            </w:r>
          </w:p>
        </w:tc>
        <w:tc>
          <w:tcPr>
            <w:tcW w:w="1708" w:type="dxa"/>
            <w:tcBorders>
              <w:top w:val="single" w:sz="4" w:space="0" w:color="auto"/>
              <w:left w:val="nil"/>
              <w:bottom w:val="single" w:sz="4" w:space="0" w:color="auto"/>
              <w:right w:val="single" w:sz="4" w:space="0" w:color="auto"/>
            </w:tcBorders>
            <w:shd w:val="clear" w:color="000000" w:fill="D9D9D9"/>
            <w:vAlign w:val="center"/>
            <w:hideMark/>
          </w:tcPr>
          <w:p w14:paraId="61F2C45F"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Предлагаемая цена по позициям, сом с учетом НДС, НСП</w:t>
            </w:r>
          </w:p>
        </w:tc>
      </w:tr>
      <w:tr w:rsidR="00362F38" w:rsidRPr="00362F38" w14:paraId="77DB0CD8" w14:textId="77777777" w:rsidTr="00287C50">
        <w:trPr>
          <w:trHeight w:val="174"/>
        </w:trPr>
        <w:tc>
          <w:tcPr>
            <w:tcW w:w="103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E0A9B3" w14:textId="77777777"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1.</w:t>
            </w:r>
            <w:r w:rsidRPr="00362F38">
              <w:rPr>
                <w:rFonts w:ascii="Times New Roman" w:eastAsia="Times New Roman" w:hAnsi="Times New Roman"/>
                <w:b/>
                <w:bCs/>
                <w:i/>
                <w:iCs/>
                <w:color w:val="000000"/>
                <w:sz w:val="14"/>
                <w:szCs w:val="14"/>
                <w:lang w:eastAsia="ru-RU"/>
              </w:rPr>
              <w:t xml:space="preserve">     </w:t>
            </w:r>
            <w:r w:rsidRPr="00362F38">
              <w:rPr>
                <w:rFonts w:ascii="Tahoma" w:eastAsia="Times New Roman" w:hAnsi="Tahoma" w:cs="Tahoma"/>
                <w:b/>
                <w:bCs/>
                <w:i/>
                <w:iCs/>
                <w:color w:val="000000"/>
                <w:sz w:val="18"/>
                <w:szCs w:val="18"/>
                <w:lang w:eastAsia="ru-RU"/>
              </w:rPr>
              <w:t>Документация на строительство объектов связи:</w:t>
            </w:r>
          </w:p>
        </w:tc>
      </w:tr>
      <w:tr w:rsidR="00362F38" w:rsidRPr="00362F38" w14:paraId="3BD187BA" w14:textId="77777777" w:rsidTr="00287C50">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988ABFD"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1.1 Подготовка топографической съемки</w:t>
            </w:r>
            <w:r w:rsidRPr="00362F38">
              <w:rPr>
                <w:rFonts w:ascii="Tahoma" w:eastAsia="Times New Roman" w:hAnsi="Tahoma" w:cs="Tahoma"/>
                <w:color w:val="000000"/>
                <w:sz w:val="18"/>
                <w:szCs w:val="18"/>
                <w:lang w:eastAsia="ru-RU"/>
              </w:rPr>
              <w:t xml:space="preserve"> (включая участок расположения башни, трассу ЛЭП, точку подключения). Длина трассы ЛЭП – до 100м.</w:t>
            </w:r>
          </w:p>
        </w:tc>
        <w:tc>
          <w:tcPr>
            <w:tcW w:w="989" w:type="dxa"/>
            <w:tcBorders>
              <w:top w:val="nil"/>
              <w:left w:val="nil"/>
              <w:bottom w:val="single" w:sz="4" w:space="0" w:color="auto"/>
              <w:right w:val="single" w:sz="4" w:space="0" w:color="auto"/>
            </w:tcBorders>
            <w:shd w:val="clear" w:color="auto" w:fill="auto"/>
            <w:vAlign w:val="center"/>
            <w:hideMark/>
          </w:tcPr>
          <w:p w14:paraId="7B3AC393"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5" w:type="dxa"/>
            <w:tcBorders>
              <w:top w:val="nil"/>
              <w:left w:val="nil"/>
              <w:bottom w:val="single" w:sz="4" w:space="0" w:color="auto"/>
              <w:right w:val="single" w:sz="4" w:space="0" w:color="auto"/>
            </w:tcBorders>
            <w:shd w:val="clear" w:color="auto" w:fill="auto"/>
            <w:noWrap/>
            <w:vAlign w:val="center"/>
            <w:hideMark/>
          </w:tcPr>
          <w:p w14:paraId="186DE739"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4B4C4342"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11 200,00</w:t>
            </w:r>
          </w:p>
        </w:tc>
        <w:tc>
          <w:tcPr>
            <w:tcW w:w="1708" w:type="dxa"/>
            <w:tcBorders>
              <w:top w:val="nil"/>
              <w:left w:val="nil"/>
              <w:bottom w:val="single" w:sz="4" w:space="0" w:color="auto"/>
              <w:right w:val="single" w:sz="4" w:space="0" w:color="auto"/>
            </w:tcBorders>
            <w:shd w:val="clear" w:color="auto" w:fill="auto"/>
            <w:noWrap/>
            <w:vAlign w:val="center"/>
            <w:hideMark/>
          </w:tcPr>
          <w:p w14:paraId="47BD14BE"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2F9C04D5" w14:textId="77777777" w:rsidTr="00287C50">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050C814"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1.2 Подготовка топографической съемки</w:t>
            </w:r>
            <w:r w:rsidRPr="00362F38">
              <w:rPr>
                <w:rFonts w:ascii="Tahoma" w:eastAsia="Times New Roman" w:hAnsi="Tahoma" w:cs="Tahoma"/>
                <w:color w:val="000000"/>
                <w:sz w:val="18"/>
                <w:szCs w:val="18"/>
                <w:lang w:eastAsia="ru-RU"/>
              </w:rPr>
              <w:t xml:space="preserve"> (включая участок расположения башни, трассу ЛЭП, точку подключения). Длина трассы ЛЭП - от 100 до 200м.</w:t>
            </w:r>
          </w:p>
        </w:tc>
        <w:tc>
          <w:tcPr>
            <w:tcW w:w="989" w:type="dxa"/>
            <w:tcBorders>
              <w:top w:val="nil"/>
              <w:left w:val="nil"/>
              <w:bottom w:val="single" w:sz="4" w:space="0" w:color="auto"/>
              <w:right w:val="single" w:sz="4" w:space="0" w:color="auto"/>
            </w:tcBorders>
            <w:shd w:val="clear" w:color="auto" w:fill="auto"/>
            <w:vAlign w:val="center"/>
            <w:hideMark/>
          </w:tcPr>
          <w:p w14:paraId="66189B7A"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5" w:type="dxa"/>
            <w:tcBorders>
              <w:top w:val="nil"/>
              <w:left w:val="nil"/>
              <w:bottom w:val="single" w:sz="4" w:space="0" w:color="auto"/>
              <w:right w:val="single" w:sz="4" w:space="0" w:color="auto"/>
            </w:tcBorders>
            <w:shd w:val="clear" w:color="auto" w:fill="auto"/>
            <w:noWrap/>
            <w:vAlign w:val="center"/>
            <w:hideMark/>
          </w:tcPr>
          <w:p w14:paraId="59118D08"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115C5376"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14 000,00</w:t>
            </w:r>
          </w:p>
        </w:tc>
        <w:tc>
          <w:tcPr>
            <w:tcW w:w="1708" w:type="dxa"/>
            <w:tcBorders>
              <w:top w:val="nil"/>
              <w:left w:val="nil"/>
              <w:bottom w:val="single" w:sz="4" w:space="0" w:color="auto"/>
              <w:right w:val="single" w:sz="4" w:space="0" w:color="auto"/>
            </w:tcBorders>
            <w:shd w:val="clear" w:color="auto" w:fill="auto"/>
            <w:noWrap/>
            <w:vAlign w:val="center"/>
            <w:hideMark/>
          </w:tcPr>
          <w:p w14:paraId="1DFA8A65"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7EBB0E8B" w14:textId="77777777" w:rsidTr="00287C50">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F722571"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1.3 Подготовка топографической съемки</w:t>
            </w:r>
            <w:r w:rsidRPr="00362F38">
              <w:rPr>
                <w:rFonts w:ascii="Tahoma" w:eastAsia="Times New Roman" w:hAnsi="Tahoma" w:cs="Tahoma"/>
                <w:color w:val="000000"/>
                <w:sz w:val="18"/>
                <w:szCs w:val="18"/>
                <w:lang w:eastAsia="ru-RU"/>
              </w:rPr>
              <w:t xml:space="preserve"> (включая участок расположения башни, трассу ЛЭП, точку подключения). Длина трассы ЛЭП - более 200м.</w:t>
            </w:r>
          </w:p>
        </w:tc>
        <w:tc>
          <w:tcPr>
            <w:tcW w:w="989" w:type="dxa"/>
            <w:tcBorders>
              <w:top w:val="nil"/>
              <w:left w:val="nil"/>
              <w:bottom w:val="single" w:sz="4" w:space="0" w:color="auto"/>
              <w:right w:val="single" w:sz="4" w:space="0" w:color="auto"/>
            </w:tcBorders>
            <w:shd w:val="clear" w:color="auto" w:fill="auto"/>
            <w:vAlign w:val="center"/>
            <w:hideMark/>
          </w:tcPr>
          <w:p w14:paraId="29130D29"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5" w:type="dxa"/>
            <w:tcBorders>
              <w:top w:val="nil"/>
              <w:left w:val="nil"/>
              <w:bottom w:val="single" w:sz="4" w:space="0" w:color="auto"/>
              <w:right w:val="single" w:sz="4" w:space="0" w:color="auto"/>
            </w:tcBorders>
            <w:shd w:val="clear" w:color="auto" w:fill="auto"/>
            <w:noWrap/>
            <w:vAlign w:val="center"/>
            <w:hideMark/>
          </w:tcPr>
          <w:p w14:paraId="5AEC9EB5"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4291642A"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13 000,00</w:t>
            </w:r>
          </w:p>
        </w:tc>
        <w:tc>
          <w:tcPr>
            <w:tcW w:w="1708" w:type="dxa"/>
            <w:tcBorders>
              <w:top w:val="nil"/>
              <w:left w:val="nil"/>
              <w:bottom w:val="single" w:sz="4" w:space="0" w:color="auto"/>
              <w:right w:val="single" w:sz="4" w:space="0" w:color="auto"/>
            </w:tcBorders>
            <w:shd w:val="clear" w:color="auto" w:fill="auto"/>
            <w:noWrap/>
            <w:vAlign w:val="center"/>
            <w:hideMark/>
          </w:tcPr>
          <w:p w14:paraId="5EBC7400"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6CBBBC0D" w14:textId="77777777" w:rsidTr="00287C50">
        <w:trPr>
          <w:trHeight w:val="45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929F5EF"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1.4 Получение АГЗ</w:t>
            </w:r>
            <w:r w:rsidRPr="00362F38">
              <w:rPr>
                <w:rFonts w:ascii="Tahoma" w:eastAsia="Times New Roman" w:hAnsi="Tahoma" w:cs="Tahoma"/>
                <w:color w:val="000000"/>
                <w:sz w:val="18"/>
                <w:szCs w:val="18"/>
                <w:lang w:eastAsia="ru-RU"/>
              </w:rPr>
              <w:t xml:space="preserve"> (с учетом всех расходов и согласований).</w:t>
            </w:r>
          </w:p>
        </w:tc>
        <w:tc>
          <w:tcPr>
            <w:tcW w:w="989" w:type="dxa"/>
            <w:tcBorders>
              <w:top w:val="nil"/>
              <w:left w:val="nil"/>
              <w:bottom w:val="single" w:sz="4" w:space="0" w:color="auto"/>
              <w:right w:val="single" w:sz="4" w:space="0" w:color="auto"/>
            </w:tcBorders>
            <w:shd w:val="clear" w:color="auto" w:fill="auto"/>
            <w:vAlign w:val="center"/>
            <w:hideMark/>
          </w:tcPr>
          <w:p w14:paraId="09CCD361"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5" w:type="dxa"/>
            <w:tcBorders>
              <w:top w:val="nil"/>
              <w:left w:val="nil"/>
              <w:bottom w:val="single" w:sz="4" w:space="0" w:color="auto"/>
              <w:right w:val="single" w:sz="4" w:space="0" w:color="auto"/>
            </w:tcBorders>
            <w:shd w:val="clear" w:color="auto" w:fill="auto"/>
            <w:noWrap/>
            <w:vAlign w:val="center"/>
            <w:hideMark/>
          </w:tcPr>
          <w:p w14:paraId="11D5E5E4"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55E11167"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27 000,00</w:t>
            </w:r>
          </w:p>
        </w:tc>
        <w:tc>
          <w:tcPr>
            <w:tcW w:w="1708" w:type="dxa"/>
            <w:tcBorders>
              <w:top w:val="nil"/>
              <w:left w:val="nil"/>
              <w:bottom w:val="single" w:sz="4" w:space="0" w:color="auto"/>
              <w:right w:val="single" w:sz="4" w:space="0" w:color="auto"/>
            </w:tcBorders>
            <w:shd w:val="clear" w:color="auto" w:fill="auto"/>
            <w:noWrap/>
            <w:vAlign w:val="center"/>
            <w:hideMark/>
          </w:tcPr>
          <w:p w14:paraId="36657163"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4712A719" w14:textId="77777777" w:rsidTr="00287C50">
        <w:trPr>
          <w:trHeight w:val="45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92A3DCC"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1.5 Получение АТЗ</w:t>
            </w:r>
            <w:r w:rsidRPr="00362F38">
              <w:rPr>
                <w:rFonts w:ascii="Tahoma" w:eastAsia="Times New Roman" w:hAnsi="Tahoma" w:cs="Tahoma"/>
                <w:color w:val="000000"/>
                <w:sz w:val="18"/>
                <w:szCs w:val="18"/>
                <w:lang w:eastAsia="ru-RU"/>
              </w:rPr>
              <w:t xml:space="preserve"> (с учетом всех расходов и согласований).</w:t>
            </w:r>
          </w:p>
        </w:tc>
        <w:tc>
          <w:tcPr>
            <w:tcW w:w="989" w:type="dxa"/>
            <w:tcBorders>
              <w:top w:val="nil"/>
              <w:left w:val="nil"/>
              <w:bottom w:val="single" w:sz="4" w:space="0" w:color="auto"/>
              <w:right w:val="single" w:sz="4" w:space="0" w:color="auto"/>
            </w:tcBorders>
            <w:shd w:val="clear" w:color="auto" w:fill="auto"/>
            <w:vAlign w:val="center"/>
            <w:hideMark/>
          </w:tcPr>
          <w:p w14:paraId="6491BDB5"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5" w:type="dxa"/>
            <w:tcBorders>
              <w:top w:val="nil"/>
              <w:left w:val="nil"/>
              <w:bottom w:val="single" w:sz="4" w:space="0" w:color="auto"/>
              <w:right w:val="single" w:sz="4" w:space="0" w:color="auto"/>
            </w:tcBorders>
            <w:shd w:val="clear" w:color="auto" w:fill="auto"/>
            <w:noWrap/>
            <w:vAlign w:val="center"/>
            <w:hideMark/>
          </w:tcPr>
          <w:p w14:paraId="4627B9AC"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7D0ACB0E"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12 000,00</w:t>
            </w:r>
          </w:p>
        </w:tc>
        <w:tc>
          <w:tcPr>
            <w:tcW w:w="1708" w:type="dxa"/>
            <w:tcBorders>
              <w:top w:val="nil"/>
              <w:left w:val="nil"/>
              <w:bottom w:val="single" w:sz="4" w:space="0" w:color="auto"/>
              <w:right w:val="single" w:sz="4" w:space="0" w:color="auto"/>
            </w:tcBorders>
            <w:shd w:val="clear" w:color="auto" w:fill="auto"/>
            <w:noWrap/>
            <w:vAlign w:val="center"/>
            <w:hideMark/>
          </w:tcPr>
          <w:p w14:paraId="221CD48B"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5E149B58" w14:textId="77777777" w:rsidTr="00287C50">
        <w:trPr>
          <w:trHeight w:val="45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1A13250"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1.6 Получение ТУ на электроснабжение</w:t>
            </w:r>
            <w:r w:rsidRPr="00362F38">
              <w:rPr>
                <w:rFonts w:ascii="Tahoma" w:eastAsia="Times New Roman" w:hAnsi="Tahoma" w:cs="Tahoma"/>
                <w:color w:val="000000"/>
                <w:sz w:val="18"/>
                <w:szCs w:val="18"/>
                <w:lang w:eastAsia="ru-RU"/>
              </w:rPr>
              <w:t xml:space="preserve"> (с учетом всех расходов и согласований)</w:t>
            </w:r>
          </w:p>
        </w:tc>
        <w:tc>
          <w:tcPr>
            <w:tcW w:w="989" w:type="dxa"/>
            <w:tcBorders>
              <w:top w:val="nil"/>
              <w:left w:val="nil"/>
              <w:bottom w:val="single" w:sz="4" w:space="0" w:color="auto"/>
              <w:right w:val="single" w:sz="4" w:space="0" w:color="auto"/>
            </w:tcBorders>
            <w:shd w:val="clear" w:color="auto" w:fill="auto"/>
            <w:vAlign w:val="center"/>
            <w:hideMark/>
          </w:tcPr>
          <w:p w14:paraId="101404CD"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5" w:type="dxa"/>
            <w:tcBorders>
              <w:top w:val="nil"/>
              <w:left w:val="nil"/>
              <w:bottom w:val="single" w:sz="4" w:space="0" w:color="auto"/>
              <w:right w:val="single" w:sz="4" w:space="0" w:color="auto"/>
            </w:tcBorders>
            <w:shd w:val="clear" w:color="auto" w:fill="auto"/>
            <w:noWrap/>
            <w:vAlign w:val="center"/>
            <w:hideMark/>
          </w:tcPr>
          <w:p w14:paraId="6B08E8DD"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4FDA4F8F"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8 400,00</w:t>
            </w:r>
          </w:p>
        </w:tc>
        <w:tc>
          <w:tcPr>
            <w:tcW w:w="1708" w:type="dxa"/>
            <w:tcBorders>
              <w:top w:val="nil"/>
              <w:left w:val="nil"/>
              <w:bottom w:val="single" w:sz="4" w:space="0" w:color="auto"/>
              <w:right w:val="single" w:sz="4" w:space="0" w:color="auto"/>
            </w:tcBorders>
            <w:shd w:val="clear" w:color="auto" w:fill="auto"/>
            <w:noWrap/>
            <w:vAlign w:val="center"/>
            <w:hideMark/>
          </w:tcPr>
          <w:p w14:paraId="052B02BC"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5D58AFE6" w14:textId="77777777" w:rsidTr="00287C50">
        <w:trPr>
          <w:trHeight w:val="112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7986FE2"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1.7 Разработка</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Архитектурной части</w:t>
            </w:r>
            <w:r w:rsidRPr="00362F38">
              <w:rPr>
                <w:rFonts w:ascii="Tahoma" w:eastAsia="Times New Roman" w:hAnsi="Tahoma" w:cs="Tahoma"/>
                <w:color w:val="000000"/>
                <w:sz w:val="18"/>
                <w:szCs w:val="18"/>
                <w:lang w:eastAsia="ru-RU"/>
              </w:rPr>
              <w:t xml:space="preserve"> Рабочего проекта (общий вид башни, разбивочный чертёж, генеральный план, опорный план). Проект должен быть подписан организацией, имеющей </w:t>
            </w:r>
            <w:r w:rsidRPr="00362F38">
              <w:rPr>
                <w:rFonts w:ascii="Tahoma" w:eastAsia="Times New Roman" w:hAnsi="Tahoma" w:cs="Tahoma"/>
                <w:b/>
                <w:bCs/>
                <w:color w:val="000000"/>
                <w:sz w:val="18"/>
                <w:szCs w:val="18"/>
                <w:lang w:eastAsia="ru-RU"/>
              </w:rPr>
              <w:t>лицензию</w:t>
            </w:r>
            <w:r w:rsidRPr="00362F38">
              <w:rPr>
                <w:rFonts w:ascii="Tahoma" w:eastAsia="Times New Roman" w:hAnsi="Tahoma" w:cs="Tahoma"/>
                <w:color w:val="000000"/>
                <w:sz w:val="18"/>
                <w:szCs w:val="18"/>
                <w:lang w:eastAsia="ru-RU"/>
              </w:rPr>
              <w:t xml:space="preserve"> и квалификационные </w:t>
            </w:r>
            <w:r w:rsidRPr="00362F38">
              <w:rPr>
                <w:rFonts w:ascii="Tahoma" w:eastAsia="Times New Roman" w:hAnsi="Tahoma" w:cs="Tahoma"/>
                <w:b/>
                <w:bCs/>
                <w:color w:val="000000"/>
                <w:sz w:val="18"/>
                <w:szCs w:val="18"/>
                <w:lang w:eastAsia="ru-RU"/>
              </w:rPr>
              <w:t>сертификаты</w:t>
            </w:r>
            <w:r w:rsidRPr="00362F38">
              <w:rPr>
                <w:rFonts w:ascii="Tahoma" w:eastAsia="Times New Roman" w:hAnsi="Tahoma" w:cs="Tahoma"/>
                <w:color w:val="000000"/>
                <w:sz w:val="18"/>
                <w:szCs w:val="18"/>
                <w:lang w:eastAsia="ru-RU"/>
              </w:rPr>
              <w:t xml:space="preserve"> на выполнение работ по архитектурному проектированию. </w:t>
            </w:r>
          </w:p>
        </w:tc>
        <w:tc>
          <w:tcPr>
            <w:tcW w:w="989" w:type="dxa"/>
            <w:tcBorders>
              <w:top w:val="nil"/>
              <w:left w:val="nil"/>
              <w:bottom w:val="single" w:sz="4" w:space="0" w:color="auto"/>
              <w:right w:val="single" w:sz="4" w:space="0" w:color="auto"/>
            </w:tcBorders>
            <w:shd w:val="clear" w:color="auto" w:fill="auto"/>
            <w:vAlign w:val="center"/>
            <w:hideMark/>
          </w:tcPr>
          <w:p w14:paraId="0E09270B"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5" w:type="dxa"/>
            <w:tcBorders>
              <w:top w:val="nil"/>
              <w:left w:val="nil"/>
              <w:bottom w:val="single" w:sz="4" w:space="0" w:color="auto"/>
              <w:right w:val="single" w:sz="4" w:space="0" w:color="auto"/>
            </w:tcBorders>
            <w:shd w:val="clear" w:color="auto" w:fill="auto"/>
            <w:noWrap/>
            <w:vAlign w:val="center"/>
            <w:hideMark/>
          </w:tcPr>
          <w:p w14:paraId="102B80BB"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6FF62E18"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11 200,00</w:t>
            </w:r>
          </w:p>
        </w:tc>
        <w:tc>
          <w:tcPr>
            <w:tcW w:w="1708" w:type="dxa"/>
            <w:tcBorders>
              <w:top w:val="nil"/>
              <w:left w:val="nil"/>
              <w:bottom w:val="single" w:sz="4" w:space="0" w:color="auto"/>
              <w:right w:val="single" w:sz="4" w:space="0" w:color="auto"/>
            </w:tcBorders>
            <w:shd w:val="clear" w:color="auto" w:fill="auto"/>
            <w:noWrap/>
            <w:vAlign w:val="center"/>
            <w:hideMark/>
          </w:tcPr>
          <w:p w14:paraId="52533658"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611FAC24"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E60F3E8"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1.8 Согласование Архитектурной и Конструктивной части </w:t>
            </w:r>
            <w:r w:rsidRPr="00362F38">
              <w:rPr>
                <w:rFonts w:ascii="Tahoma" w:eastAsia="Times New Roman" w:hAnsi="Tahoma" w:cs="Tahoma"/>
                <w:color w:val="000000"/>
                <w:sz w:val="18"/>
                <w:szCs w:val="18"/>
                <w:lang w:eastAsia="ru-RU"/>
              </w:rPr>
              <w:t>Рабочего проекта</w:t>
            </w:r>
            <w:r w:rsidRPr="00362F38">
              <w:rPr>
                <w:rFonts w:ascii="Tahoma" w:eastAsia="Times New Roman" w:hAnsi="Tahoma" w:cs="Tahoma"/>
                <w:b/>
                <w:bCs/>
                <w:color w:val="000000"/>
                <w:sz w:val="18"/>
                <w:szCs w:val="18"/>
                <w:lang w:eastAsia="ru-RU"/>
              </w:rPr>
              <w:t>:</w:t>
            </w:r>
            <w:r w:rsidRPr="00362F38">
              <w:rPr>
                <w:rFonts w:ascii="Tahoma" w:eastAsia="Times New Roman" w:hAnsi="Tahoma" w:cs="Tahoma"/>
                <w:color w:val="000000"/>
                <w:sz w:val="18"/>
                <w:szCs w:val="18"/>
                <w:lang w:eastAsia="ru-RU"/>
              </w:rPr>
              <w:t xml:space="preserve"> (с учетом всех расходов). </w:t>
            </w:r>
            <w:r w:rsidRPr="00362F38">
              <w:rPr>
                <w:rFonts w:ascii="Tahoma" w:eastAsia="Times New Roman" w:hAnsi="Tahoma" w:cs="Tahoma"/>
                <w:i/>
                <w:iCs/>
                <w:color w:val="000000"/>
                <w:sz w:val="18"/>
                <w:szCs w:val="18"/>
                <w:lang w:eastAsia="ru-RU"/>
              </w:rPr>
              <w:t>Конструктивная часть Рабочего проекта (проект на башню) выполняется ЗАО «Альфа Телеком».</w:t>
            </w:r>
            <w:r w:rsidRPr="00362F38">
              <w:rPr>
                <w:rFonts w:ascii="Tahoma" w:eastAsia="Times New Roman" w:hAnsi="Tahoma" w:cs="Tahoma"/>
                <w:color w:val="000000"/>
                <w:sz w:val="18"/>
                <w:szCs w:val="18"/>
                <w:lang w:eastAsia="ru-RU"/>
              </w:rPr>
              <w:t xml:space="preserve"> </w:t>
            </w:r>
          </w:p>
        </w:tc>
        <w:tc>
          <w:tcPr>
            <w:tcW w:w="989" w:type="dxa"/>
            <w:tcBorders>
              <w:top w:val="nil"/>
              <w:left w:val="nil"/>
              <w:bottom w:val="single" w:sz="4" w:space="0" w:color="auto"/>
              <w:right w:val="single" w:sz="4" w:space="0" w:color="auto"/>
            </w:tcBorders>
            <w:shd w:val="clear" w:color="auto" w:fill="auto"/>
            <w:vAlign w:val="center"/>
            <w:hideMark/>
          </w:tcPr>
          <w:p w14:paraId="5879CD97"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5" w:type="dxa"/>
            <w:tcBorders>
              <w:top w:val="nil"/>
              <w:left w:val="nil"/>
              <w:bottom w:val="single" w:sz="4" w:space="0" w:color="auto"/>
              <w:right w:val="single" w:sz="4" w:space="0" w:color="auto"/>
            </w:tcBorders>
            <w:shd w:val="clear" w:color="auto" w:fill="auto"/>
            <w:noWrap/>
            <w:vAlign w:val="center"/>
            <w:hideMark/>
          </w:tcPr>
          <w:p w14:paraId="53D1108A"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1674738C"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11 200,00</w:t>
            </w:r>
          </w:p>
        </w:tc>
        <w:tc>
          <w:tcPr>
            <w:tcW w:w="1708" w:type="dxa"/>
            <w:tcBorders>
              <w:top w:val="nil"/>
              <w:left w:val="nil"/>
              <w:bottom w:val="single" w:sz="4" w:space="0" w:color="auto"/>
              <w:right w:val="single" w:sz="4" w:space="0" w:color="auto"/>
            </w:tcBorders>
            <w:shd w:val="clear" w:color="auto" w:fill="auto"/>
            <w:noWrap/>
            <w:vAlign w:val="center"/>
            <w:hideMark/>
          </w:tcPr>
          <w:p w14:paraId="0C818D8A"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798B859F" w14:textId="77777777" w:rsidTr="00287C50">
        <w:trPr>
          <w:trHeight w:val="135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71BC616"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1.9 Разработка</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Электротехнической части</w:t>
            </w:r>
            <w:r w:rsidRPr="00362F38">
              <w:rPr>
                <w:rFonts w:ascii="Tahoma" w:eastAsia="Times New Roman" w:hAnsi="Tahoma" w:cs="Tahoma"/>
                <w:color w:val="000000"/>
                <w:sz w:val="18"/>
                <w:szCs w:val="18"/>
                <w:lang w:eastAsia="ru-RU"/>
              </w:rPr>
              <w:t xml:space="preserve"> Рабочего проекта (исполнительная схема, монтажные чертежи, электрическая схема, заземление). Проект должен быть подписан организацией, имеющей </w:t>
            </w:r>
            <w:r w:rsidRPr="00362F38">
              <w:rPr>
                <w:rFonts w:ascii="Tahoma" w:eastAsia="Times New Roman" w:hAnsi="Tahoma" w:cs="Tahoma"/>
                <w:b/>
                <w:bCs/>
                <w:color w:val="000000"/>
                <w:sz w:val="18"/>
                <w:szCs w:val="18"/>
                <w:lang w:eastAsia="ru-RU"/>
              </w:rPr>
              <w:t>лицензию</w:t>
            </w:r>
            <w:r w:rsidRPr="00362F38">
              <w:rPr>
                <w:rFonts w:ascii="Tahoma" w:eastAsia="Times New Roman" w:hAnsi="Tahoma" w:cs="Tahoma"/>
                <w:color w:val="000000"/>
                <w:sz w:val="18"/>
                <w:szCs w:val="18"/>
                <w:lang w:eastAsia="ru-RU"/>
              </w:rPr>
              <w:t xml:space="preserve"> и квалификационные </w:t>
            </w:r>
            <w:r w:rsidRPr="00362F38">
              <w:rPr>
                <w:rFonts w:ascii="Tahoma" w:eastAsia="Times New Roman" w:hAnsi="Tahoma" w:cs="Tahoma"/>
                <w:b/>
                <w:bCs/>
                <w:color w:val="000000"/>
                <w:sz w:val="18"/>
                <w:szCs w:val="18"/>
                <w:lang w:eastAsia="ru-RU"/>
              </w:rPr>
              <w:t>сертификаты</w:t>
            </w:r>
            <w:r w:rsidRPr="00362F38">
              <w:rPr>
                <w:rFonts w:ascii="Tahoma" w:eastAsia="Times New Roman" w:hAnsi="Tahoma" w:cs="Tahoma"/>
                <w:color w:val="000000"/>
                <w:sz w:val="18"/>
                <w:szCs w:val="18"/>
                <w:lang w:eastAsia="ru-RU"/>
              </w:rPr>
              <w:t xml:space="preserve"> на выполнение работ по  проектированию ЛЭП.</w:t>
            </w:r>
          </w:p>
        </w:tc>
        <w:tc>
          <w:tcPr>
            <w:tcW w:w="989" w:type="dxa"/>
            <w:tcBorders>
              <w:top w:val="nil"/>
              <w:left w:val="nil"/>
              <w:bottom w:val="single" w:sz="4" w:space="0" w:color="auto"/>
              <w:right w:val="single" w:sz="4" w:space="0" w:color="auto"/>
            </w:tcBorders>
            <w:shd w:val="clear" w:color="auto" w:fill="auto"/>
            <w:vAlign w:val="center"/>
            <w:hideMark/>
          </w:tcPr>
          <w:p w14:paraId="1F8AE7C7"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5" w:type="dxa"/>
            <w:tcBorders>
              <w:top w:val="nil"/>
              <w:left w:val="nil"/>
              <w:bottom w:val="single" w:sz="4" w:space="0" w:color="auto"/>
              <w:right w:val="single" w:sz="4" w:space="0" w:color="auto"/>
            </w:tcBorders>
            <w:shd w:val="clear" w:color="auto" w:fill="auto"/>
            <w:noWrap/>
            <w:vAlign w:val="center"/>
            <w:hideMark/>
          </w:tcPr>
          <w:p w14:paraId="2EEA7019"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72DB2866"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11 200,00</w:t>
            </w:r>
          </w:p>
        </w:tc>
        <w:tc>
          <w:tcPr>
            <w:tcW w:w="1708" w:type="dxa"/>
            <w:tcBorders>
              <w:top w:val="nil"/>
              <w:left w:val="nil"/>
              <w:bottom w:val="single" w:sz="4" w:space="0" w:color="auto"/>
              <w:right w:val="single" w:sz="4" w:space="0" w:color="auto"/>
            </w:tcBorders>
            <w:shd w:val="clear" w:color="auto" w:fill="auto"/>
            <w:noWrap/>
            <w:vAlign w:val="center"/>
            <w:hideMark/>
          </w:tcPr>
          <w:p w14:paraId="5CA9CF88"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609CEB45"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8921035"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1.10 Согласование Электротехнической части</w:t>
            </w:r>
            <w:r w:rsidRPr="00362F38">
              <w:rPr>
                <w:rFonts w:ascii="Tahoma" w:eastAsia="Times New Roman" w:hAnsi="Tahoma" w:cs="Tahoma"/>
                <w:color w:val="000000"/>
                <w:sz w:val="18"/>
                <w:szCs w:val="18"/>
                <w:lang w:eastAsia="ru-RU"/>
              </w:rPr>
              <w:t xml:space="preserve"> Рабочего проекта со всеми соответствующими гос. органами и, при необходимости, с физ. лицами и прочими участвующими сторонами (с учетом всех расходов).  </w:t>
            </w:r>
          </w:p>
        </w:tc>
        <w:tc>
          <w:tcPr>
            <w:tcW w:w="989" w:type="dxa"/>
            <w:tcBorders>
              <w:top w:val="nil"/>
              <w:left w:val="nil"/>
              <w:bottom w:val="single" w:sz="4" w:space="0" w:color="auto"/>
              <w:right w:val="single" w:sz="4" w:space="0" w:color="auto"/>
            </w:tcBorders>
            <w:shd w:val="clear" w:color="auto" w:fill="auto"/>
            <w:vAlign w:val="center"/>
            <w:hideMark/>
          </w:tcPr>
          <w:p w14:paraId="1684AD61"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5" w:type="dxa"/>
            <w:tcBorders>
              <w:top w:val="nil"/>
              <w:left w:val="nil"/>
              <w:bottom w:val="single" w:sz="4" w:space="0" w:color="auto"/>
              <w:right w:val="single" w:sz="4" w:space="0" w:color="auto"/>
            </w:tcBorders>
            <w:shd w:val="clear" w:color="auto" w:fill="auto"/>
            <w:noWrap/>
            <w:vAlign w:val="center"/>
            <w:hideMark/>
          </w:tcPr>
          <w:p w14:paraId="7AFC19E8"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347AD7E9"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8 960,00</w:t>
            </w:r>
          </w:p>
        </w:tc>
        <w:tc>
          <w:tcPr>
            <w:tcW w:w="1708" w:type="dxa"/>
            <w:tcBorders>
              <w:top w:val="nil"/>
              <w:left w:val="nil"/>
              <w:bottom w:val="single" w:sz="4" w:space="0" w:color="auto"/>
              <w:right w:val="single" w:sz="4" w:space="0" w:color="auto"/>
            </w:tcBorders>
            <w:shd w:val="clear" w:color="auto" w:fill="auto"/>
            <w:noWrap/>
            <w:vAlign w:val="center"/>
            <w:hideMark/>
          </w:tcPr>
          <w:p w14:paraId="67B9DE95"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3BB11564" w14:textId="77777777" w:rsidTr="00287C50">
        <w:trPr>
          <w:trHeight w:val="3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EFA9A8B"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1.11 Экспертиза ПСД</w:t>
            </w:r>
            <w:r w:rsidRPr="00362F38">
              <w:rPr>
                <w:rFonts w:ascii="Tahoma" w:eastAsia="Times New Roman" w:hAnsi="Tahoma" w:cs="Tahoma"/>
                <w:color w:val="000000"/>
                <w:sz w:val="18"/>
                <w:szCs w:val="18"/>
                <w:lang w:eastAsia="ru-RU"/>
              </w:rPr>
              <w:t xml:space="preserve"> (проектно-сметной документации).</w:t>
            </w:r>
          </w:p>
        </w:tc>
        <w:tc>
          <w:tcPr>
            <w:tcW w:w="989" w:type="dxa"/>
            <w:tcBorders>
              <w:top w:val="nil"/>
              <w:left w:val="nil"/>
              <w:bottom w:val="single" w:sz="4" w:space="0" w:color="auto"/>
              <w:right w:val="single" w:sz="4" w:space="0" w:color="auto"/>
            </w:tcBorders>
            <w:shd w:val="clear" w:color="auto" w:fill="auto"/>
            <w:vAlign w:val="center"/>
            <w:hideMark/>
          </w:tcPr>
          <w:p w14:paraId="6F07B696"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5" w:type="dxa"/>
            <w:tcBorders>
              <w:top w:val="nil"/>
              <w:left w:val="nil"/>
              <w:bottom w:val="single" w:sz="4" w:space="0" w:color="auto"/>
              <w:right w:val="single" w:sz="4" w:space="0" w:color="auto"/>
            </w:tcBorders>
            <w:shd w:val="clear" w:color="auto" w:fill="auto"/>
            <w:noWrap/>
            <w:vAlign w:val="center"/>
            <w:hideMark/>
          </w:tcPr>
          <w:p w14:paraId="15F48E82"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620BC7FF"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8 960,00</w:t>
            </w:r>
          </w:p>
        </w:tc>
        <w:tc>
          <w:tcPr>
            <w:tcW w:w="1708" w:type="dxa"/>
            <w:tcBorders>
              <w:top w:val="nil"/>
              <w:left w:val="nil"/>
              <w:bottom w:val="single" w:sz="4" w:space="0" w:color="auto"/>
              <w:right w:val="single" w:sz="4" w:space="0" w:color="auto"/>
            </w:tcBorders>
            <w:shd w:val="clear" w:color="auto" w:fill="auto"/>
            <w:noWrap/>
            <w:vAlign w:val="center"/>
            <w:hideMark/>
          </w:tcPr>
          <w:p w14:paraId="7904795E"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2C5B1BA4" w14:textId="77777777" w:rsidTr="00287C50">
        <w:trPr>
          <w:trHeight w:val="45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38E7C1E"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1.12 Акт о приемке объекта в эксплуатацию</w:t>
            </w:r>
            <w:r w:rsidRPr="00362F38">
              <w:rPr>
                <w:rFonts w:ascii="Tahoma" w:eastAsia="Times New Roman" w:hAnsi="Tahoma" w:cs="Tahoma"/>
                <w:color w:val="000000"/>
                <w:sz w:val="18"/>
                <w:szCs w:val="18"/>
                <w:lang w:eastAsia="ru-RU"/>
              </w:rPr>
              <w:t xml:space="preserve"> (с учетом всех расходов).</w:t>
            </w:r>
          </w:p>
        </w:tc>
        <w:tc>
          <w:tcPr>
            <w:tcW w:w="989" w:type="dxa"/>
            <w:tcBorders>
              <w:top w:val="nil"/>
              <w:left w:val="nil"/>
              <w:bottom w:val="single" w:sz="4" w:space="0" w:color="auto"/>
              <w:right w:val="single" w:sz="4" w:space="0" w:color="auto"/>
            </w:tcBorders>
            <w:shd w:val="clear" w:color="auto" w:fill="auto"/>
            <w:vAlign w:val="center"/>
            <w:hideMark/>
          </w:tcPr>
          <w:p w14:paraId="5C3C35C2"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5" w:type="dxa"/>
            <w:tcBorders>
              <w:top w:val="nil"/>
              <w:left w:val="nil"/>
              <w:bottom w:val="single" w:sz="4" w:space="0" w:color="auto"/>
              <w:right w:val="single" w:sz="4" w:space="0" w:color="auto"/>
            </w:tcBorders>
            <w:shd w:val="clear" w:color="auto" w:fill="auto"/>
            <w:noWrap/>
            <w:vAlign w:val="center"/>
            <w:hideMark/>
          </w:tcPr>
          <w:p w14:paraId="0CE7296C"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1B2CD4D3"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14 000,00</w:t>
            </w:r>
          </w:p>
        </w:tc>
        <w:tc>
          <w:tcPr>
            <w:tcW w:w="1708" w:type="dxa"/>
            <w:tcBorders>
              <w:top w:val="nil"/>
              <w:left w:val="nil"/>
              <w:bottom w:val="single" w:sz="4" w:space="0" w:color="auto"/>
              <w:right w:val="single" w:sz="4" w:space="0" w:color="auto"/>
            </w:tcBorders>
            <w:shd w:val="clear" w:color="auto" w:fill="auto"/>
            <w:noWrap/>
            <w:vAlign w:val="center"/>
            <w:hideMark/>
          </w:tcPr>
          <w:p w14:paraId="21ED6C29"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3DF0CDDC" w14:textId="77777777" w:rsidTr="00287C50">
        <w:trPr>
          <w:trHeight w:val="433"/>
        </w:trPr>
        <w:tc>
          <w:tcPr>
            <w:tcW w:w="103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E4025A4" w14:textId="77777777"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 стоимость документации (п. п. 1.1-1.12) – включаются все транспортные, командировочные и прочие расходы, связанные с получением документов.</w:t>
            </w:r>
          </w:p>
        </w:tc>
      </w:tr>
      <w:tr w:rsidR="00362F38" w:rsidRPr="00362F38" w14:paraId="2233C40D" w14:textId="77777777" w:rsidTr="00287C50">
        <w:trPr>
          <w:trHeight w:val="128"/>
        </w:trPr>
        <w:tc>
          <w:tcPr>
            <w:tcW w:w="103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163D1F" w14:textId="77777777" w:rsidR="00362F38" w:rsidRPr="00362F38" w:rsidRDefault="00362F38" w:rsidP="00362F38">
            <w:pPr>
              <w:spacing w:after="0" w:line="240" w:lineRule="auto"/>
              <w:jc w:val="center"/>
              <w:rPr>
                <w:rFonts w:ascii="Tahoma" w:eastAsia="Times New Roman" w:hAnsi="Tahoma" w:cs="Tahoma"/>
                <w:i/>
                <w:iCs/>
                <w:color w:val="000000"/>
                <w:sz w:val="18"/>
                <w:szCs w:val="18"/>
                <w:lang w:eastAsia="ru-RU"/>
              </w:rPr>
            </w:pPr>
            <w:r w:rsidRPr="00362F38">
              <w:rPr>
                <w:rFonts w:ascii="Tahoma" w:eastAsia="Times New Roman" w:hAnsi="Tahoma" w:cs="Tahoma"/>
                <w:i/>
                <w:iCs/>
                <w:color w:val="000000"/>
                <w:sz w:val="18"/>
                <w:szCs w:val="18"/>
                <w:lang w:eastAsia="ru-RU"/>
              </w:rPr>
              <w:t>2.</w:t>
            </w:r>
            <w:r w:rsidRPr="00362F38">
              <w:rPr>
                <w:rFonts w:ascii="Times New Roman" w:eastAsia="Times New Roman" w:hAnsi="Times New Roman"/>
                <w:i/>
                <w:iCs/>
                <w:color w:val="000000"/>
                <w:sz w:val="14"/>
                <w:szCs w:val="14"/>
                <w:lang w:eastAsia="ru-RU"/>
              </w:rPr>
              <w:t xml:space="preserve">     </w:t>
            </w:r>
            <w:r w:rsidRPr="00362F38">
              <w:rPr>
                <w:rFonts w:ascii="Tahoma" w:eastAsia="Times New Roman" w:hAnsi="Tahoma" w:cs="Tahoma"/>
                <w:b/>
                <w:bCs/>
                <w:i/>
                <w:iCs/>
                <w:color w:val="000000"/>
                <w:sz w:val="18"/>
                <w:szCs w:val="18"/>
                <w:lang w:eastAsia="ru-RU"/>
              </w:rPr>
              <w:t>Изготовление типовых башен:</w:t>
            </w:r>
          </w:p>
        </w:tc>
      </w:tr>
      <w:tr w:rsidR="00362F38" w:rsidRPr="00362F38" w14:paraId="4C7AD63C" w14:textId="77777777" w:rsidTr="00287C50">
        <w:trPr>
          <w:trHeight w:val="112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6F4EEE1"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2.1 Изготовление металлоконструкций ствола 3-х-гранной 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27м</w:t>
            </w:r>
            <w:r w:rsidRPr="00362F38">
              <w:rPr>
                <w:rFonts w:ascii="Tahoma" w:eastAsia="Times New Roman" w:hAnsi="Tahoma" w:cs="Tahoma"/>
                <w:color w:val="000000"/>
                <w:sz w:val="18"/>
                <w:szCs w:val="18"/>
                <w:lang w:eastAsia="ru-RU"/>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362F38">
              <w:rPr>
                <w:rFonts w:ascii="Tahoma" w:eastAsia="Times New Roman" w:hAnsi="Tahoma" w:cs="Tahoma"/>
                <w:b/>
                <w:bCs/>
                <w:color w:val="000000"/>
                <w:sz w:val="18"/>
                <w:szCs w:val="18"/>
                <w:lang w:eastAsia="ru-RU"/>
              </w:rPr>
              <w:t>Приложение №1.</w:t>
            </w:r>
          </w:p>
        </w:tc>
        <w:tc>
          <w:tcPr>
            <w:tcW w:w="989" w:type="dxa"/>
            <w:tcBorders>
              <w:top w:val="nil"/>
              <w:left w:val="nil"/>
              <w:bottom w:val="single" w:sz="4" w:space="0" w:color="auto"/>
              <w:right w:val="single" w:sz="4" w:space="0" w:color="auto"/>
            </w:tcBorders>
            <w:shd w:val="clear" w:color="auto" w:fill="auto"/>
            <w:vAlign w:val="center"/>
            <w:hideMark/>
          </w:tcPr>
          <w:p w14:paraId="6D7D0481"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5" w:type="dxa"/>
            <w:tcBorders>
              <w:top w:val="nil"/>
              <w:left w:val="nil"/>
              <w:bottom w:val="single" w:sz="4" w:space="0" w:color="auto"/>
              <w:right w:val="single" w:sz="4" w:space="0" w:color="auto"/>
            </w:tcBorders>
            <w:shd w:val="clear" w:color="auto" w:fill="auto"/>
            <w:vAlign w:val="center"/>
            <w:hideMark/>
          </w:tcPr>
          <w:p w14:paraId="7022AFBD"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7DBCCEA2"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630 000,00</w:t>
            </w:r>
          </w:p>
        </w:tc>
        <w:tc>
          <w:tcPr>
            <w:tcW w:w="1708" w:type="dxa"/>
            <w:tcBorders>
              <w:top w:val="nil"/>
              <w:left w:val="nil"/>
              <w:bottom w:val="single" w:sz="4" w:space="0" w:color="auto"/>
              <w:right w:val="single" w:sz="4" w:space="0" w:color="auto"/>
            </w:tcBorders>
            <w:shd w:val="clear" w:color="auto" w:fill="auto"/>
            <w:noWrap/>
            <w:vAlign w:val="center"/>
            <w:hideMark/>
          </w:tcPr>
          <w:p w14:paraId="4F50091F"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5644F42A" w14:textId="77777777" w:rsidTr="00287C50">
        <w:trPr>
          <w:trHeight w:val="112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F798BD3"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2.2 Изготовление металлоконструкций ствола 3-х-гранной 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30м</w:t>
            </w:r>
            <w:r w:rsidRPr="00362F38">
              <w:rPr>
                <w:rFonts w:ascii="Tahoma" w:eastAsia="Times New Roman" w:hAnsi="Tahoma" w:cs="Tahoma"/>
                <w:color w:val="000000"/>
                <w:sz w:val="18"/>
                <w:szCs w:val="18"/>
                <w:lang w:eastAsia="ru-RU"/>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362F38">
              <w:rPr>
                <w:rFonts w:ascii="Tahoma" w:eastAsia="Times New Roman" w:hAnsi="Tahoma" w:cs="Tahoma"/>
                <w:b/>
                <w:bCs/>
                <w:color w:val="000000"/>
                <w:sz w:val="18"/>
                <w:szCs w:val="18"/>
                <w:lang w:eastAsia="ru-RU"/>
              </w:rPr>
              <w:t>Приложение №2.</w:t>
            </w:r>
          </w:p>
        </w:tc>
        <w:tc>
          <w:tcPr>
            <w:tcW w:w="989" w:type="dxa"/>
            <w:tcBorders>
              <w:top w:val="nil"/>
              <w:left w:val="nil"/>
              <w:bottom w:val="single" w:sz="4" w:space="0" w:color="auto"/>
              <w:right w:val="single" w:sz="4" w:space="0" w:color="auto"/>
            </w:tcBorders>
            <w:shd w:val="clear" w:color="auto" w:fill="auto"/>
            <w:vAlign w:val="center"/>
            <w:hideMark/>
          </w:tcPr>
          <w:p w14:paraId="14F5D0D5"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5" w:type="dxa"/>
            <w:tcBorders>
              <w:top w:val="nil"/>
              <w:left w:val="nil"/>
              <w:bottom w:val="single" w:sz="4" w:space="0" w:color="auto"/>
              <w:right w:val="single" w:sz="4" w:space="0" w:color="auto"/>
            </w:tcBorders>
            <w:shd w:val="clear" w:color="auto" w:fill="auto"/>
            <w:vAlign w:val="center"/>
            <w:hideMark/>
          </w:tcPr>
          <w:p w14:paraId="3559312E"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39C07539"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635 250,00</w:t>
            </w:r>
          </w:p>
        </w:tc>
        <w:tc>
          <w:tcPr>
            <w:tcW w:w="1708" w:type="dxa"/>
            <w:tcBorders>
              <w:top w:val="nil"/>
              <w:left w:val="nil"/>
              <w:bottom w:val="single" w:sz="4" w:space="0" w:color="auto"/>
              <w:right w:val="single" w:sz="4" w:space="0" w:color="auto"/>
            </w:tcBorders>
            <w:shd w:val="clear" w:color="auto" w:fill="auto"/>
            <w:noWrap/>
            <w:vAlign w:val="center"/>
            <w:hideMark/>
          </w:tcPr>
          <w:p w14:paraId="275DD86F"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779143D9" w14:textId="77777777" w:rsidTr="00287C50">
        <w:trPr>
          <w:trHeight w:val="333"/>
        </w:trPr>
        <w:tc>
          <w:tcPr>
            <w:tcW w:w="103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E57C0EE" w14:textId="77777777"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 стоимость изготовления башен (п. п. 2.1-2.2) – включаются все расходы, связанные с закупкой и доставкой материалов, а также хранения готовых конструкций до момента их монтажа.</w:t>
            </w:r>
          </w:p>
        </w:tc>
      </w:tr>
      <w:tr w:rsidR="00362F38" w:rsidRPr="00362F38" w14:paraId="571C8AFC" w14:textId="77777777" w:rsidTr="00362F38">
        <w:trPr>
          <w:trHeight w:val="300"/>
        </w:trPr>
        <w:tc>
          <w:tcPr>
            <w:tcW w:w="103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AE4D06C"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3.</w:t>
            </w:r>
            <w:r w:rsidRPr="00362F38">
              <w:rPr>
                <w:rFonts w:ascii="Times New Roman" w:eastAsia="Times New Roman" w:hAnsi="Times New Roman"/>
                <w:color w:val="000000"/>
                <w:sz w:val="14"/>
                <w:szCs w:val="14"/>
                <w:lang w:eastAsia="ru-RU"/>
              </w:rPr>
              <w:t xml:space="preserve">     </w:t>
            </w:r>
            <w:r w:rsidRPr="00362F38">
              <w:rPr>
                <w:rFonts w:ascii="Tahoma" w:eastAsia="Times New Roman" w:hAnsi="Tahoma" w:cs="Tahoma"/>
                <w:b/>
                <w:bCs/>
                <w:i/>
                <w:iCs/>
                <w:color w:val="000000"/>
                <w:sz w:val="18"/>
                <w:szCs w:val="18"/>
                <w:lang w:eastAsia="ru-RU"/>
              </w:rPr>
              <w:t>Устройство котлована под фундаменты типовых башен:</w:t>
            </w:r>
          </w:p>
        </w:tc>
      </w:tr>
      <w:tr w:rsidR="00362F38" w:rsidRPr="00362F38" w14:paraId="23320829" w14:textId="77777777" w:rsidTr="00287C50">
        <w:trPr>
          <w:trHeight w:val="83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D0CD7E2"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3.1 Разработка котлована</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под фундамент</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27м</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color w:val="000000"/>
                <w:sz w:val="18"/>
                <w:szCs w:val="18"/>
                <w:lang w:eastAsia="ru-RU"/>
              </w:rPr>
              <w:br/>
              <w:t>(с учетом  подготовки строительной площадки, разметки, работы спец техники, ручной доработки и пр. расходов).</w:t>
            </w:r>
          </w:p>
        </w:tc>
        <w:tc>
          <w:tcPr>
            <w:tcW w:w="989" w:type="dxa"/>
            <w:tcBorders>
              <w:top w:val="nil"/>
              <w:left w:val="nil"/>
              <w:bottom w:val="single" w:sz="4" w:space="0" w:color="auto"/>
              <w:right w:val="single" w:sz="4" w:space="0" w:color="auto"/>
            </w:tcBorders>
            <w:shd w:val="clear" w:color="auto" w:fill="auto"/>
            <w:vAlign w:val="center"/>
            <w:hideMark/>
          </w:tcPr>
          <w:p w14:paraId="70C30058"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5" w:type="dxa"/>
            <w:tcBorders>
              <w:top w:val="nil"/>
              <w:left w:val="nil"/>
              <w:bottom w:val="single" w:sz="4" w:space="0" w:color="auto"/>
              <w:right w:val="single" w:sz="4" w:space="0" w:color="auto"/>
            </w:tcBorders>
            <w:shd w:val="clear" w:color="auto" w:fill="auto"/>
            <w:vAlign w:val="center"/>
            <w:hideMark/>
          </w:tcPr>
          <w:p w14:paraId="03F12AEE"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5608A2C8"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28 000,00</w:t>
            </w:r>
          </w:p>
        </w:tc>
        <w:tc>
          <w:tcPr>
            <w:tcW w:w="1708" w:type="dxa"/>
            <w:tcBorders>
              <w:top w:val="nil"/>
              <w:left w:val="nil"/>
              <w:bottom w:val="single" w:sz="4" w:space="0" w:color="auto"/>
              <w:right w:val="single" w:sz="4" w:space="0" w:color="auto"/>
            </w:tcBorders>
            <w:shd w:val="clear" w:color="auto" w:fill="auto"/>
            <w:noWrap/>
            <w:vAlign w:val="center"/>
            <w:hideMark/>
          </w:tcPr>
          <w:p w14:paraId="2459C6F2"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18A3F6AF" w14:textId="77777777" w:rsidTr="00287C50">
        <w:trPr>
          <w:trHeight w:val="801"/>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16FC2FE"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3.2 Разработка котлована</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под фундамент</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30м</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color w:val="000000"/>
                <w:sz w:val="18"/>
                <w:szCs w:val="18"/>
                <w:lang w:eastAsia="ru-RU"/>
              </w:rPr>
              <w:br/>
              <w:t>(с учетом  подготовки строительной площадки, разметки, работы спец техники, ручной доработки и пр. расходов).</w:t>
            </w:r>
          </w:p>
        </w:tc>
        <w:tc>
          <w:tcPr>
            <w:tcW w:w="989" w:type="dxa"/>
            <w:tcBorders>
              <w:top w:val="nil"/>
              <w:left w:val="nil"/>
              <w:bottom w:val="single" w:sz="4" w:space="0" w:color="auto"/>
              <w:right w:val="single" w:sz="4" w:space="0" w:color="auto"/>
            </w:tcBorders>
            <w:shd w:val="clear" w:color="auto" w:fill="auto"/>
            <w:vAlign w:val="center"/>
            <w:hideMark/>
          </w:tcPr>
          <w:p w14:paraId="479869A8"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5" w:type="dxa"/>
            <w:tcBorders>
              <w:top w:val="nil"/>
              <w:left w:val="nil"/>
              <w:bottom w:val="single" w:sz="4" w:space="0" w:color="auto"/>
              <w:right w:val="single" w:sz="4" w:space="0" w:color="auto"/>
            </w:tcBorders>
            <w:shd w:val="clear" w:color="auto" w:fill="auto"/>
            <w:vAlign w:val="center"/>
            <w:hideMark/>
          </w:tcPr>
          <w:p w14:paraId="3D1A34A3"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31622C8E"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28 000,00</w:t>
            </w:r>
          </w:p>
        </w:tc>
        <w:tc>
          <w:tcPr>
            <w:tcW w:w="1708" w:type="dxa"/>
            <w:tcBorders>
              <w:top w:val="nil"/>
              <w:left w:val="nil"/>
              <w:bottom w:val="single" w:sz="4" w:space="0" w:color="auto"/>
              <w:right w:val="single" w:sz="4" w:space="0" w:color="auto"/>
            </w:tcBorders>
            <w:shd w:val="clear" w:color="auto" w:fill="auto"/>
            <w:noWrap/>
            <w:vAlign w:val="center"/>
            <w:hideMark/>
          </w:tcPr>
          <w:p w14:paraId="1E54072C"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2E1CEA82" w14:textId="77777777" w:rsidTr="00287C50">
        <w:trPr>
          <w:trHeight w:val="362"/>
        </w:trPr>
        <w:tc>
          <w:tcPr>
            <w:tcW w:w="103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3B46ED" w14:textId="77777777"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 стоимость разработки котлована башен (п. п. 3.1-3.2) – включаются все расходы, связанные работой спец техники, затраты на доставку бригады. В стоимость работ включаются все командировочные расходы бригады. </w:t>
            </w:r>
          </w:p>
        </w:tc>
      </w:tr>
      <w:tr w:rsidR="00362F38" w:rsidRPr="00362F38" w14:paraId="65499FB3" w14:textId="77777777" w:rsidTr="00287C50">
        <w:trPr>
          <w:trHeight w:val="211"/>
        </w:trPr>
        <w:tc>
          <w:tcPr>
            <w:tcW w:w="103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5D5319"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4.</w:t>
            </w:r>
            <w:r w:rsidRPr="00362F38">
              <w:rPr>
                <w:rFonts w:ascii="Times New Roman" w:eastAsia="Times New Roman" w:hAnsi="Times New Roman"/>
                <w:color w:val="000000"/>
                <w:sz w:val="14"/>
                <w:szCs w:val="14"/>
                <w:lang w:eastAsia="ru-RU"/>
              </w:rPr>
              <w:t xml:space="preserve">     </w:t>
            </w:r>
            <w:r w:rsidRPr="00362F38">
              <w:rPr>
                <w:rFonts w:ascii="Tahoma" w:eastAsia="Times New Roman" w:hAnsi="Tahoma" w:cs="Tahoma"/>
                <w:b/>
                <w:bCs/>
                <w:i/>
                <w:iCs/>
                <w:color w:val="000000"/>
                <w:sz w:val="18"/>
                <w:szCs w:val="18"/>
                <w:lang w:eastAsia="ru-RU"/>
              </w:rPr>
              <w:t>Устройство фундаментов типовых башен:</w:t>
            </w:r>
          </w:p>
        </w:tc>
      </w:tr>
      <w:tr w:rsidR="00362F38" w:rsidRPr="00362F38" w14:paraId="04B7C3E1"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4808A04"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4.1 Устройство фундамента</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27м</w:t>
            </w:r>
            <w:r w:rsidRPr="00362F38">
              <w:rPr>
                <w:rFonts w:ascii="Tahoma" w:eastAsia="Times New Roman" w:hAnsi="Tahoma" w:cs="Tahoma"/>
                <w:color w:val="000000"/>
                <w:sz w:val="18"/>
                <w:szCs w:val="18"/>
                <w:lang w:eastAsia="ru-RU"/>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623B9C2F"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5" w:type="dxa"/>
            <w:tcBorders>
              <w:top w:val="nil"/>
              <w:left w:val="nil"/>
              <w:bottom w:val="single" w:sz="4" w:space="0" w:color="auto"/>
              <w:right w:val="single" w:sz="4" w:space="0" w:color="auto"/>
            </w:tcBorders>
            <w:shd w:val="clear" w:color="auto" w:fill="auto"/>
            <w:vAlign w:val="center"/>
            <w:hideMark/>
          </w:tcPr>
          <w:p w14:paraId="23E3A406"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6F1831B3"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296 800,00</w:t>
            </w:r>
          </w:p>
        </w:tc>
        <w:tc>
          <w:tcPr>
            <w:tcW w:w="1708" w:type="dxa"/>
            <w:tcBorders>
              <w:top w:val="nil"/>
              <w:left w:val="nil"/>
              <w:bottom w:val="single" w:sz="4" w:space="0" w:color="auto"/>
              <w:right w:val="single" w:sz="4" w:space="0" w:color="auto"/>
            </w:tcBorders>
            <w:shd w:val="clear" w:color="auto" w:fill="auto"/>
            <w:noWrap/>
            <w:vAlign w:val="center"/>
            <w:hideMark/>
          </w:tcPr>
          <w:p w14:paraId="0E3790B9"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0DC8940A"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8E24AD5"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4.2 Устройство фундамента</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30м</w:t>
            </w:r>
            <w:r w:rsidRPr="00362F38">
              <w:rPr>
                <w:rFonts w:ascii="Tahoma" w:eastAsia="Times New Roman" w:hAnsi="Tahoma" w:cs="Tahoma"/>
                <w:color w:val="000000"/>
                <w:sz w:val="18"/>
                <w:szCs w:val="18"/>
                <w:lang w:eastAsia="ru-RU"/>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3C5D9AC8"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5" w:type="dxa"/>
            <w:tcBorders>
              <w:top w:val="nil"/>
              <w:left w:val="nil"/>
              <w:bottom w:val="single" w:sz="4" w:space="0" w:color="auto"/>
              <w:right w:val="single" w:sz="4" w:space="0" w:color="auto"/>
            </w:tcBorders>
            <w:shd w:val="clear" w:color="auto" w:fill="auto"/>
            <w:vAlign w:val="center"/>
            <w:hideMark/>
          </w:tcPr>
          <w:p w14:paraId="6E07B67B"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38F085FE"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285 000,00</w:t>
            </w:r>
          </w:p>
        </w:tc>
        <w:tc>
          <w:tcPr>
            <w:tcW w:w="1708" w:type="dxa"/>
            <w:tcBorders>
              <w:top w:val="nil"/>
              <w:left w:val="nil"/>
              <w:bottom w:val="single" w:sz="4" w:space="0" w:color="auto"/>
              <w:right w:val="single" w:sz="4" w:space="0" w:color="auto"/>
            </w:tcBorders>
            <w:shd w:val="clear" w:color="auto" w:fill="auto"/>
            <w:noWrap/>
            <w:vAlign w:val="center"/>
            <w:hideMark/>
          </w:tcPr>
          <w:p w14:paraId="7E513E1B"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46978486" w14:textId="77777777" w:rsidTr="00287C50">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2E3EB6B"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4.3 Вывоз строительного мусора, грунта отвала и планировка площадки строительства </w:t>
            </w:r>
            <w:r w:rsidRPr="00362F38">
              <w:rPr>
                <w:rFonts w:ascii="Tahoma" w:eastAsia="Times New Roman" w:hAnsi="Tahoma" w:cs="Tahoma"/>
                <w:color w:val="000000"/>
                <w:sz w:val="18"/>
                <w:szCs w:val="18"/>
                <w:lang w:eastAsia="ru-RU"/>
              </w:rPr>
              <w:t>(с учетом работы и доставки бригады, спец техники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5CCB5304"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5" w:type="dxa"/>
            <w:tcBorders>
              <w:top w:val="nil"/>
              <w:left w:val="nil"/>
              <w:bottom w:val="single" w:sz="4" w:space="0" w:color="auto"/>
              <w:right w:val="single" w:sz="4" w:space="0" w:color="auto"/>
            </w:tcBorders>
            <w:shd w:val="clear" w:color="auto" w:fill="auto"/>
            <w:vAlign w:val="center"/>
            <w:hideMark/>
          </w:tcPr>
          <w:p w14:paraId="7F3CB6E9"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57420F84"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5 000,00</w:t>
            </w:r>
          </w:p>
        </w:tc>
        <w:tc>
          <w:tcPr>
            <w:tcW w:w="1708" w:type="dxa"/>
            <w:tcBorders>
              <w:top w:val="nil"/>
              <w:left w:val="nil"/>
              <w:bottom w:val="single" w:sz="4" w:space="0" w:color="auto"/>
              <w:right w:val="single" w:sz="4" w:space="0" w:color="auto"/>
            </w:tcBorders>
            <w:shd w:val="clear" w:color="auto" w:fill="auto"/>
            <w:noWrap/>
            <w:vAlign w:val="center"/>
            <w:hideMark/>
          </w:tcPr>
          <w:p w14:paraId="1C5A12FF"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1C57B6B3" w14:textId="77777777" w:rsidTr="00287C50">
        <w:trPr>
          <w:trHeight w:val="599"/>
        </w:trPr>
        <w:tc>
          <w:tcPr>
            <w:tcW w:w="103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DC3D1E3" w14:textId="77777777"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 стоимость устройства фундаментов башен (п. п. 4.1-4.2) – включаются все затраты по доставке инертных материалов на площадку строительства, затраты на доставку бригады. В стоимость работ включаются все командировочные расходы бригады.</w:t>
            </w:r>
          </w:p>
        </w:tc>
      </w:tr>
      <w:tr w:rsidR="00362F38" w:rsidRPr="00362F38" w14:paraId="276A032F" w14:textId="77777777" w:rsidTr="00362F38">
        <w:trPr>
          <w:trHeight w:val="300"/>
        </w:trPr>
        <w:tc>
          <w:tcPr>
            <w:tcW w:w="103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C08C492"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5.</w:t>
            </w:r>
            <w:r w:rsidRPr="00362F38">
              <w:rPr>
                <w:rFonts w:ascii="Times New Roman" w:eastAsia="Times New Roman" w:hAnsi="Times New Roman"/>
                <w:color w:val="000000"/>
                <w:sz w:val="14"/>
                <w:szCs w:val="14"/>
                <w:lang w:eastAsia="ru-RU"/>
              </w:rPr>
              <w:t xml:space="preserve">     </w:t>
            </w:r>
            <w:r w:rsidRPr="00362F38">
              <w:rPr>
                <w:rFonts w:ascii="Tahoma" w:eastAsia="Times New Roman" w:hAnsi="Tahoma" w:cs="Tahoma"/>
                <w:b/>
                <w:bCs/>
                <w:i/>
                <w:iCs/>
                <w:color w:val="000000"/>
                <w:sz w:val="18"/>
                <w:szCs w:val="18"/>
                <w:lang w:eastAsia="ru-RU"/>
              </w:rPr>
              <w:t>Доставка типовых башен на площадку строительства:</w:t>
            </w:r>
          </w:p>
        </w:tc>
      </w:tr>
      <w:tr w:rsidR="00362F38" w:rsidRPr="00362F38" w14:paraId="59EB1BE3" w14:textId="77777777" w:rsidTr="00287C50">
        <w:trPr>
          <w:trHeight w:val="769"/>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908FC84"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5.1 Доставка конструкций башен на площадку строительства на расстояние до 20км</w:t>
            </w:r>
            <w:r w:rsidRPr="00362F38">
              <w:rPr>
                <w:rFonts w:ascii="Tahoma" w:eastAsia="Times New Roman" w:hAnsi="Tahoma" w:cs="Tahoma"/>
                <w:color w:val="000000"/>
                <w:sz w:val="18"/>
                <w:szCs w:val="18"/>
                <w:lang w:eastAsia="ru-RU"/>
              </w:rPr>
              <w:t xml:space="preserve"> (с учетом работы спец техники при погрузке/разгрузке, транспортировки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58CC10A5" w14:textId="77777777" w:rsidR="00362F38" w:rsidRPr="00362F38" w:rsidRDefault="00362F38" w:rsidP="00362F38">
            <w:pPr>
              <w:spacing w:after="0" w:line="240" w:lineRule="auto"/>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5" w:type="dxa"/>
            <w:tcBorders>
              <w:top w:val="nil"/>
              <w:left w:val="nil"/>
              <w:bottom w:val="single" w:sz="4" w:space="0" w:color="auto"/>
              <w:right w:val="single" w:sz="4" w:space="0" w:color="auto"/>
            </w:tcBorders>
            <w:shd w:val="clear" w:color="auto" w:fill="auto"/>
            <w:vAlign w:val="center"/>
            <w:hideMark/>
          </w:tcPr>
          <w:p w14:paraId="27A768BA"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5C6978CB"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16 800,00</w:t>
            </w:r>
          </w:p>
        </w:tc>
        <w:tc>
          <w:tcPr>
            <w:tcW w:w="1708" w:type="dxa"/>
            <w:tcBorders>
              <w:top w:val="nil"/>
              <w:left w:val="nil"/>
              <w:bottom w:val="single" w:sz="4" w:space="0" w:color="auto"/>
              <w:right w:val="single" w:sz="4" w:space="0" w:color="auto"/>
            </w:tcBorders>
            <w:shd w:val="clear" w:color="auto" w:fill="auto"/>
            <w:noWrap/>
            <w:vAlign w:val="center"/>
            <w:hideMark/>
          </w:tcPr>
          <w:p w14:paraId="554BD9B0"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54614473" w14:textId="77777777" w:rsidTr="00287C50">
        <w:trPr>
          <w:trHeight w:val="866"/>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B99C356"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5.2 Доставка конструкций башен на площадку строительства на расстояние свыше 20км за каждый километр пробега</w:t>
            </w:r>
            <w:r w:rsidRPr="00362F38">
              <w:rPr>
                <w:rFonts w:ascii="Tahoma" w:eastAsia="Times New Roman" w:hAnsi="Tahoma" w:cs="Tahoma"/>
                <w:color w:val="000000"/>
                <w:sz w:val="18"/>
                <w:szCs w:val="18"/>
                <w:lang w:eastAsia="ru-RU"/>
              </w:rPr>
              <w:t xml:space="preserve"> (с учетом работы спец техники, транспортировки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44E774FC"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км</w:t>
            </w:r>
          </w:p>
        </w:tc>
        <w:tc>
          <w:tcPr>
            <w:tcW w:w="995" w:type="dxa"/>
            <w:tcBorders>
              <w:top w:val="nil"/>
              <w:left w:val="nil"/>
              <w:bottom w:val="single" w:sz="4" w:space="0" w:color="auto"/>
              <w:right w:val="single" w:sz="4" w:space="0" w:color="auto"/>
            </w:tcBorders>
            <w:shd w:val="clear" w:color="auto" w:fill="auto"/>
            <w:vAlign w:val="center"/>
            <w:hideMark/>
          </w:tcPr>
          <w:p w14:paraId="7E7FD0F8"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0880A9BE"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45,00</w:t>
            </w:r>
          </w:p>
        </w:tc>
        <w:tc>
          <w:tcPr>
            <w:tcW w:w="1708" w:type="dxa"/>
            <w:tcBorders>
              <w:top w:val="nil"/>
              <w:left w:val="nil"/>
              <w:bottom w:val="single" w:sz="4" w:space="0" w:color="auto"/>
              <w:right w:val="single" w:sz="4" w:space="0" w:color="auto"/>
            </w:tcBorders>
            <w:shd w:val="clear" w:color="auto" w:fill="auto"/>
            <w:noWrap/>
            <w:vAlign w:val="center"/>
            <w:hideMark/>
          </w:tcPr>
          <w:p w14:paraId="4AFC8403"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399FAE9A" w14:textId="77777777" w:rsidTr="00287C50">
        <w:trPr>
          <w:trHeight w:val="837"/>
        </w:trPr>
        <w:tc>
          <w:tcPr>
            <w:tcW w:w="103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022999" w14:textId="77777777" w:rsidR="00362F38" w:rsidRDefault="00362F38" w:rsidP="00362F38">
            <w:pPr>
              <w:spacing w:after="0" w:line="240" w:lineRule="auto"/>
              <w:jc w:val="center"/>
              <w:rPr>
                <w:rFonts w:ascii="Tahoma" w:eastAsia="Times New Roman" w:hAnsi="Tahoma" w:cs="Tahoma"/>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 стоимость доставки металлических конструкций башни (п. п. 5.1-5.2) – включаются все затраты на доставку негабаритного груза, а также затраты по погрузке, разгрузке конструкций. Доставка башен рассчитывается от базы Подрядчика до площадки строительства путем суммирования пунктов 5.1 и 5.2. </w:t>
            </w:r>
          </w:p>
          <w:p w14:paraId="328BD60E" w14:textId="366B64AE"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Указать точный адрес завода изготовителя!</w:t>
            </w:r>
          </w:p>
        </w:tc>
      </w:tr>
      <w:tr w:rsidR="00362F38" w:rsidRPr="00362F38" w14:paraId="41219D58" w14:textId="77777777" w:rsidTr="00362F38">
        <w:trPr>
          <w:trHeight w:val="197"/>
        </w:trPr>
        <w:tc>
          <w:tcPr>
            <w:tcW w:w="103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DFA29C7"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6.</w:t>
            </w:r>
            <w:r w:rsidRPr="00362F38">
              <w:rPr>
                <w:rFonts w:ascii="Times New Roman" w:eastAsia="Times New Roman" w:hAnsi="Times New Roman"/>
                <w:color w:val="000000"/>
                <w:sz w:val="14"/>
                <w:szCs w:val="14"/>
                <w:lang w:eastAsia="ru-RU"/>
              </w:rPr>
              <w:t xml:space="preserve">     </w:t>
            </w:r>
            <w:r w:rsidRPr="00362F38">
              <w:rPr>
                <w:rFonts w:ascii="Tahoma" w:eastAsia="Times New Roman" w:hAnsi="Tahoma" w:cs="Tahoma"/>
                <w:b/>
                <w:bCs/>
                <w:i/>
                <w:iCs/>
                <w:color w:val="000000"/>
                <w:sz w:val="18"/>
                <w:szCs w:val="18"/>
                <w:lang w:eastAsia="ru-RU"/>
              </w:rPr>
              <w:t>Монтаж типовых башен:</w:t>
            </w:r>
          </w:p>
        </w:tc>
      </w:tr>
      <w:tr w:rsidR="00362F38" w:rsidRPr="00362F38" w14:paraId="2AE62DD2" w14:textId="77777777" w:rsidTr="00287C50">
        <w:trPr>
          <w:trHeight w:val="69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19E21F2"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6.1 Монтаж ствола 3-х-гранной 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27м</w:t>
            </w:r>
            <w:r w:rsidRPr="00362F38">
              <w:rPr>
                <w:rFonts w:ascii="Tahoma" w:eastAsia="Times New Roman" w:hAnsi="Tahoma" w:cs="Tahoma"/>
                <w:color w:val="000000"/>
                <w:sz w:val="18"/>
                <w:szCs w:val="18"/>
                <w:lang w:eastAsia="ru-RU"/>
              </w:rPr>
              <w:t xml:space="preserve"> (с учетом работы и доставки бригады, спец техники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6A8906BF"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5" w:type="dxa"/>
            <w:tcBorders>
              <w:top w:val="nil"/>
              <w:left w:val="nil"/>
              <w:bottom w:val="single" w:sz="4" w:space="0" w:color="auto"/>
              <w:right w:val="single" w:sz="4" w:space="0" w:color="auto"/>
            </w:tcBorders>
            <w:shd w:val="clear" w:color="auto" w:fill="auto"/>
            <w:vAlign w:val="center"/>
            <w:hideMark/>
          </w:tcPr>
          <w:p w14:paraId="25D4B251"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6BC99A99"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110 000,00</w:t>
            </w:r>
          </w:p>
        </w:tc>
        <w:tc>
          <w:tcPr>
            <w:tcW w:w="1708" w:type="dxa"/>
            <w:tcBorders>
              <w:top w:val="nil"/>
              <w:left w:val="nil"/>
              <w:bottom w:val="single" w:sz="4" w:space="0" w:color="auto"/>
              <w:right w:val="single" w:sz="4" w:space="0" w:color="auto"/>
            </w:tcBorders>
            <w:shd w:val="clear" w:color="auto" w:fill="auto"/>
            <w:noWrap/>
            <w:vAlign w:val="center"/>
            <w:hideMark/>
          </w:tcPr>
          <w:p w14:paraId="303CE33B"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25636283" w14:textId="77777777" w:rsidTr="00287C50">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B788D88"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6.2 Монтаж ствола 3-х-гранной 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30м</w:t>
            </w:r>
            <w:r w:rsidRPr="00362F38">
              <w:rPr>
                <w:rFonts w:ascii="Tahoma" w:eastAsia="Times New Roman" w:hAnsi="Tahoma" w:cs="Tahoma"/>
                <w:color w:val="000000"/>
                <w:sz w:val="18"/>
                <w:szCs w:val="18"/>
                <w:lang w:eastAsia="ru-RU"/>
              </w:rPr>
              <w:t xml:space="preserve"> (с учетом работы и доставки бригады, спец техники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3ADA75BF"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5" w:type="dxa"/>
            <w:tcBorders>
              <w:top w:val="nil"/>
              <w:left w:val="nil"/>
              <w:bottom w:val="single" w:sz="4" w:space="0" w:color="auto"/>
              <w:right w:val="single" w:sz="4" w:space="0" w:color="auto"/>
            </w:tcBorders>
            <w:shd w:val="clear" w:color="auto" w:fill="auto"/>
            <w:vAlign w:val="center"/>
            <w:hideMark/>
          </w:tcPr>
          <w:p w14:paraId="69E3E3F8"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66AD9B26"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100 800,00</w:t>
            </w:r>
          </w:p>
        </w:tc>
        <w:tc>
          <w:tcPr>
            <w:tcW w:w="1708" w:type="dxa"/>
            <w:tcBorders>
              <w:top w:val="nil"/>
              <w:left w:val="nil"/>
              <w:bottom w:val="single" w:sz="4" w:space="0" w:color="auto"/>
              <w:right w:val="single" w:sz="4" w:space="0" w:color="auto"/>
            </w:tcBorders>
            <w:shd w:val="clear" w:color="auto" w:fill="auto"/>
            <w:noWrap/>
            <w:vAlign w:val="center"/>
            <w:hideMark/>
          </w:tcPr>
          <w:p w14:paraId="2D25FCE3"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1FF5957D" w14:textId="77777777" w:rsidTr="00287C50">
        <w:trPr>
          <w:trHeight w:val="744"/>
        </w:trPr>
        <w:tc>
          <w:tcPr>
            <w:tcW w:w="103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0C71174" w14:textId="77777777"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 стоимость монтажа башен (п. п. 6.1-6.2) включается стоимость работы автокрана и все прочие расходы, связанные с подъемом и монтажом конструкций. В стоимость работ по монтажу включаются все командировочные расходы и затраты на доставку бригады, а так же планировка грунта по периметру башни или вывоз грунта отвалов.</w:t>
            </w:r>
          </w:p>
        </w:tc>
      </w:tr>
      <w:tr w:rsidR="00362F38" w:rsidRPr="00362F38" w14:paraId="35AEDBE0" w14:textId="77777777" w:rsidTr="00287C50">
        <w:trPr>
          <w:trHeight w:val="303"/>
        </w:trPr>
        <w:tc>
          <w:tcPr>
            <w:tcW w:w="103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B74AA1D"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7.</w:t>
            </w:r>
            <w:r w:rsidRPr="00362F38">
              <w:rPr>
                <w:rFonts w:ascii="Times New Roman" w:eastAsia="Times New Roman" w:hAnsi="Times New Roman"/>
                <w:color w:val="000000"/>
                <w:sz w:val="14"/>
                <w:szCs w:val="14"/>
                <w:lang w:eastAsia="ru-RU"/>
              </w:rPr>
              <w:t xml:space="preserve">     </w:t>
            </w:r>
            <w:r w:rsidRPr="00362F38">
              <w:rPr>
                <w:rFonts w:ascii="Tahoma" w:eastAsia="Times New Roman" w:hAnsi="Tahoma" w:cs="Tahoma"/>
                <w:b/>
                <w:bCs/>
                <w:i/>
                <w:iCs/>
                <w:color w:val="000000"/>
                <w:sz w:val="18"/>
                <w:szCs w:val="18"/>
                <w:lang w:eastAsia="ru-RU"/>
              </w:rPr>
              <w:t xml:space="preserve">Дополнительные работы на строительной площадке </w:t>
            </w:r>
            <w:r w:rsidRPr="00362F38">
              <w:rPr>
                <w:rFonts w:ascii="Tahoma" w:eastAsia="Times New Roman" w:hAnsi="Tahoma" w:cs="Tahoma"/>
                <w:b/>
                <w:bCs/>
                <w:i/>
                <w:iCs/>
                <w:color w:val="000000"/>
                <w:sz w:val="18"/>
                <w:szCs w:val="18"/>
                <w:lang w:eastAsia="ru-RU"/>
              </w:rPr>
              <w:br/>
              <w:t>(по отдельному согласованию с Заказчиком):</w:t>
            </w:r>
          </w:p>
        </w:tc>
      </w:tr>
      <w:tr w:rsidR="00362F38" w:rsidRPr="00362F38" w14:paraId="3D1BDD01"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035E2D7"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7.1 Устройство грунтовой (гравийной) подушки под подошвой фундамента </w:t>
            </w:r>
            <w:r w:rsidRPr="00362F38">
              <w:rPr>
                <w:rFonts w:ascii="Tahoma" w:eastAsia="Times New Roman" w:hAnsi="Tahoma" w:cs="Tahoma"/>
                <w:color w:val="000000"/>
                <w:sz w:val="18"/>
                <w:szCs w:val="18"/>
                <w:lang w:eastAsia="ru-RU"/>
              </w:rPr>
              <w:t>(с учетом работы бригады, спец техники, транспортировки и стоимости материалов, земляных работ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7E4C0A00"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м³</w:t>
            </w:r>
          </w:p>
        </w:tc>
        <w:tc>
          <w:tcPr>
            <w:tcW w:w="995" w:type="dxa"/>
            <w:tcBorders>
              <w:top w:val="nil"/>
              <w:left w:val="nil"/>
              <w:bottom w:val="single" w:sz="4" w:space="0" w:color="auto"/>
              <w:right w:val="single" w:sz="4" w:space="0" w:color="auto"/>
            </w:tcBorders>
            <w:shd w:val="clear" w:color="auto" w:fill="auto"/>
            <w:vAlign w:val="center"/>
            <w:hideMark/>
          </w:tcPr>
          <w:p w14:paraId="46288F2C"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1D09577D"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3 000,00</w:t>
            </w:r>
          </w:p>
        </w:tc>
        <w:tc>
          <w:tcPr>
            <w:tcW w:w="1708" w:type="dxa"/>
            <w:tcBorders>
              <w:top w:val="nil"/>
              <w:left w:val="nil"/>
              <w:bottom w:val="single" w:sz="4" w:space="0" w:color="auto"/>
              <w:right w:val="single" w:sz="4" w:space="0" w:color="auto"/>
            </w:tcBorders>
            <w:shd w:val="clear" w:color="auto" w:fill="auto"/>
            <w:noWrap/>
            <w:vAlign w:val="center"/>
            <w:hideMark/>
          </w:tcPr>
          <w:p w14:paraId="0A6E1B59"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4B14BD50"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0FA47A0"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7.2 Организация мероприятий по удалению грунтовых вод с котлована</w:t>
            </w:r>
            <w:r w:rsidRPr="00362F38">
              <w:rPr>
                <w:rFonts w:ascii="Tahoma" w:eastAsia="Times New Roman" w:hAnsi="Tahoma" w:cs="Tahoma"/>
                <w:color w:val="000000"/>
                <w:sz w:val="18"/>
                <w:szCs w:val="18"/>
                <w:lang w:eastAsia="ru-RU"/>
              </w:rPr>
              <w:t xml:space="preserve"> в </w:t>
            </w:r>
            <w:r w:rsidRPr="00362F38">
              <w:rPr>
                <w:rFonts w:ascii="Tahoma" w:eastAsia="Times New Roman" w:hAnsi="Tahoma" w:cs="Tahoma"/>
                <w:b/>
                <w:bCs/>
                <w:color w:val="000000"/>
                <w:sz w:val="18"/>
                <w:szCs w:val="18"/>
                <w:lang w:eastAsia="ru-RU"/>
              </w:rPr>
              <w:t>период устройства фундамента башен</w:t>
            </w:r>
            <w:r w:rsidRPr="00362F38">
              <w:rPr>
                <w:rFonts w:ascii="Tahoma" w:eastAsia="Times New Roman" w:hAnsi="Tahoma" w:cs="Tahoma"/>
                <w:color w:val="000000"/>
                <w:sz w:val="18"/>
                <w:szCs w:val="18"/>
                <w:lang w:eastAsia="ru-RU"/>
              </w:rPr>
              <w:t xml:space="preserve"> (с учетом подготовки оборудования, работы бригады и спец техники и пр. расходов).</w:t>
            </w:r>
          </w:p>
        </w:tc>
        <w:tc>
          <w:tcPr>
            <w:tcW w:w="989" w:type="dxa"/>
            <w:tcBorders>
              <w:top w:val="nil"/>
              <w:left w:val="nil"/>
              <w:bottom w:val="single" w:sz="4" w:space="0" w:color="auto"/>
              <w:right w:val="single" w:sz="4" w:space="0" w:color="auto"/>
            </w:tcBorders>
            <w:shd w:val="clear" w:color="auto" w:fill="auto"/>
            <w:vAlign w:val="center"/>
            <w:hideMark/>
          </w:tcPr>
          <w:p w14:paraId="4C9AC447"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5" w:type="dxa"/>
            <w:tcBorders>
              <w:top w:val="nil"/>
              <w:left w:val="nil"/>
              <w:bottom w:val="single" w:sz="4" w:space="0" w:color="auto"/>
              <w:right w:val="single" w:sz="4" w:space="0" w:color="auto"/>
            </w:tcBorders>
            <w:shd w:val="clear" w:color="auto" w:fill="auto"/>
            <w:vAlign w:val="center"/>
            <w:hideMark/>
          </w:tcPr>
          <w:p w14:paraId="6868BB12"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14DD953B"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11 200,00</w:t>
            </w:r>
          </w:p>
        </w:tc>
        <w:tc>
          <w:tcPr>
            <w:tcW w:w="1708" w:type="dxa"/>
            <w:tcBorders>
              <w:top w:val="nil"/>
              <w:left w:val="nil"/>
              <w:bottom w:val="single" w:sz="4" w:space="0" w:color="auto"/>
              <w:right w:val="single" w:sz="4" w:space="0" w:color="auto"/>
            </w:tcBorders>
            <w:shd w:val="clear" w:color="auto" w:fill="auto"/>
            <w:noWrap/>
            <w:vAlign w:val="center"/>
            <w:hideMark/>
          </w:tcPr>
          <w:p w14:paraId="13B2BD4C"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6659E4C1"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5AF8272"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7.3 Демонтаж капитального забора из </w:t>
            </w:r>
            <w:proofErr w:type="spellStart"/>
            <w:r w:rsidRPr="00362F38">
              <w:rPr>
                <w:rFonts w:ascii="Tahoma" w:eastAsia="Times New Roman" w:hAnsi="Tahoma" w:cs="Tahoma"/>
                <w:b/>
                <w:bCs/>
                <w:color w:val="000000"/>
                <w:sz w:val="18"/>
                <w:szCs w:val="18"/>
                <w:lang w:eastAsia="ru-RU"/>
              </w:rPr>
              <w:t>пескоблока</w:t>
            </w:r>
            <w:proofErr w:type="spellEnd"/>
            <w:r w:rsidRPr="00362F38">
              <w:rPr>
                <w:rFonts w:ascii="Tahoma" w:eastAsia="Times New Roman" w:hAnsi="Tahoma" w:cs="Tahoma"/>
                <w:b/>
                <w:bCs/>
                <w:color w:val="000000"/>
                <w:sz w:val="18"/>
                <w:szCs w:val="18"/>
                <w:lang w:eastAsia="ru-RU"/>
              </w:rPr>
              <w:t xml:space="preserve">/шлакоблока, за 1 квадратный метр забора </w:t>
            </w:r>
            <w:r w:rsidRPr="00362F38">
              <w:rPr>
                <w:rFonts w:ascii="Tahoma" w:eastAsia="Times New Roman" w:hAnsi="Tahoma" w:cs="Tahoma"/>
                <w:color w:val="000000"/>
                <w:sz w:val="18"/>
                <w:szCs w:val="18"/>
                <w:lang w:eastAsia="ru-RU"/>
              </w:rPr>
              <w:t>(с учетом работы бригады, спец техники, доставки материалов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692C4E31"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м²</w:t>
            </w:r>
          </w:p>
        </w:tc>
        <w:tc>
          <w:tcPr>
            <w:tcW w:w="995" w:type="dxa"/>
            <w:tcBorders>
              <w:top w:val="nil"/>
              <w:left w:val="nil"/>
              <w:bottom w:val="single" w:sz="4" w:space="0" w:color="auto"/>
              <w:right w:val="single" w:sz="4" w:space="0" w:color="auto"/>
            </w:tcBorders>
            <w:shd w:val="clear" w:color="auto" w:fill="auto"/>
            <w:vAlign w:val="center"/>
            <w:hideMark/>
          </w:tcPr>
          <w:p w14:paraId="63C09487"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6E0EDA01"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220,00</w:t>
            </w:r>
          </w:p>
        </w:tc>
        <w:tc>
          <w:tcPr>
            <w:tcW w:w="1708" w:type="dxa"/>
            <w:tcBorders>
              <w:top w:val="nil"/>
              <w:left w:val="nil"/>
              <w:bottom w:val="single" w:sz="4" w:space="0" w:color="auto"/>
              <w:right w:val="single" w:sz="4" w:space="0" w:color="auto"/>
            </w:tcBorders>
            <w:shd w:val="clear" w:color="auto" w:fill="auto"/>
            <w:noWrap/>
            <w:vAlign w:val="center"/>
            <w:hideMark/>
          </w:tcPr>
          <w:p w14:paraId="4ACE45D5"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5CEA8A0D"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1A99AEE"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7.4 Восстановление капитального забора из </w:t>
            </w:r>
            <w:proofErr w:type="spellStart"/>
            <w:r w:rsidRPr="00362F38">
              <w:rPr>
                <w:rFonts w:ascii="Tahoma" w:eastAsia="Times New Roman" w:hAnsi="Tahoma" w:cs="Tahoma"/>
                <w:b/>
                <w:bCs/>
                <w:color w:val="000000"/>
                <w:sz w:val="18"/>
                <w:szCs w:val="18"/>
                <w:lang w:eastAsia="ru-RU"/>
              </w:rPr>
              <w:t>пескоблока</w:t>
            </w:r>
            <w:proofErr w:type="spellEnd"/>
            <w:r w:rsidRPr="00362F38">
              <w:rPr>
                <w:rFonts w:ascii="Tahoma" w:eastAsia="Times New Roman" w:hAnsi="Tahoma" w:cs="Tahoma"/>
                <w:b/>
                <w:bCs/>
                <w:color w:val="000000"/>
                <w:sz w:val="18"/>
                <w:szCs w:val="18"/>
                <w:lang w:eastAsia="ru-RU"/>
              </w:rPr>
              <w:t xml:space="preserve">/шлакоблока, за 1 квадратный метр забора </w:t>
            </w:r>
            <w:r w:rsidRPr="00362F38">
              <w:rPr>
                <w:rFonts w:ascii="Tahoma" w:eastAsia="Times New Roman" w:hAnsi="Tahoma" w:cs="Tahoma"/>
                <w:color w:val="000000"/>
                <w:sz w:val="18"/>
                <w:szCs w:val="18"/>
                <w:lang w:eastAsia="ru-RU"/>
              </w:rPr>
              <w:t>(с учетом работы бригады, спец техники, доставки и стоимости материалов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02A955A3"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м²</w:t>
            </w:r>
          </w:p>
        </w:tc>
        <w:tc>
          <w:tcPr>
            <w:tcW w:w="995" w:type="dxa"/>
            <w:tcBorders>
              <w:top w:val="nil"/>
              <w:left w:val="nil"/>
              <w:bottom w:val="single" w:sz="4" w:space="0" w:color="auto"/>
              <w:right w:val="single" w:sz="4" w:space="0" w:color="auto"/>
            </w:tcBorders>
            <w:shd w:val="clear" w:color="auto" w:fill="auto"/>
            <w:vAlign w:val="center"/>
            <w:hideMark/>
          </w:tcPr>
          <w:p w14:paraId="3546F208"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7DBFF000"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280,00</w:t>
            </w:r>
          </w:p>
        </w:tc>
        <w:tc>
          <w:tcPr>
            <w:tcW w:w="1708" w:type="dxa"/>
            <w:tcBorders>
              <w:top w:val="nil"/>
              <w:left w:val="nil"/>
              <w:bottom w:val="single" w:sz="4" w:space="0" w:color="auto"/>
              <w:right w:val="single" w:sz="4" w:space="0" w:color="auto"/>
            </w:tcBorders>
            <w:shd w:val="clear" w:color="auto" w:fill="auto"/>
            <w:noWrap/>
            <w:vAlign w:val="center"/>
            <w:hideMark/>
          </w:tcPr>
          <w:p w14:paraId="476731B3"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53985028"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CBEEF63"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7.5 Демонтаж бетонных конструкций </w:t>
            </w:r>
            <w:r w:rsidRPr="00362F38">
              <w:rPr>
                <w:rFonts w:ascii="Tahoma" w:eastAsia="Times New Roman" w:hAnsi="Tahoma" w:cs="Tahoma"/>
                <w:color w:val="000000"/>
                <w:sz w:val="18"/>
                <w:szCs w:val="18"/>
                <w:lang w:eastAsia="ru-RU"/>
              </w:rPr>
              <w:t>(бетонное основание, фундамент и пр.), за 1 кубический метр</w:t>
            </w:r>
            <w:r w:rsidRPr="00362F38">
              <w:rPr>
                <w:rFonts w:ascii="Tahoma" w:eastAsia="Times New Roman" w:hAnsi="Tahoma" w:cs="Tahoma"/>
                <w:b/>
                <w:bCs/>
                <w:color w:val="000000"/>
                <w:sz w:val="18"/>
                <w:szCs w:val="18"/>
                <w:lang w:eastAsia="ru-RU"/>
              </w:rPr>
              <w:t xml:space="preserve"> </w:t>
            </w:r>
            <w:r w:rsidRPr="00362F38">
              <w:rPr>
                <w:rFonts w:ascii="Tahoma" w:eastAsia="Times New Roman" w:hAnsi="Tahoma" w:cs="Tahoma"/>
                <w:color w:val="000000"/>
                <w:sz w:val="18"/>
                <w:szCs w:val="18"/>
                <w:lang w:eastAsia="ru-RU"/>
              </w:rPr>
              <w:t>(с учетом работы бригады, спец техники, доставки материалов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33F27A90"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м³</w:t>
            </w:r>
          </w:p>
        </w:tc>
        <w:tc>
          <w:tcPr>
            <w:tcW w:w="995" w:type="dxa"/>
            <w:tcBorders>
              <w:top w:val="nil"/>
              <w:left w:val="nil"/>
              <w:bottom w:val="single" w:sz="4" w:space="0" w:color="auto"/>
              <w:right w:val="single" w:sz="4" w:space="0" w:color="auto"/>
            </w:tcBorders>
            <w:shd w:val="clear" w:color="auto" w:fill="auto"/>
            <w:vAlign w:val="center"/>
            <w:hideMark/>
          </w:tcPr>
          <w:p w14:paraId="7854B8BB"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653FD6A4"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1 900,00</w:t>
            </w:r>
          </w:p>
        </w:tc>
        <w:tc>
          <w:tcPr>
            <w:tcW w:w="1708" w:type="dxa"/>
            <w:tcBorders>
              <w:top w:val="nil"/>
              <w:left w:val="nil"/>
              <w:bottom w:val="single" w:sz="4" w:space="0" w:color="auto"/>
              <w:right w:val="single" w:sz="4" w:space="0" w:color="auto"/>
            </w:tcBorders>
            <w:shd w:val="clear" w:color="auto" w:fill="auto"/>
            <w:noWrap/>
            <w:vAlign w:val="center"/>
            <w:hideMark/>
          </w:tcPr>
          <w:p w14:paraId="5D1A4365"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3C93E9A7"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547FFE7"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7.6 Устройство бетонных конструкций </w:t>
            </w:r>
            <w:r w:rsidRPr="00362F38">
              <w:rPr>
                <w:rFonts w:ascii="Tahoma" w:eastAsia="Times New Roman" w:hAnsi="Tahoma" w:cs="Tahoma"/>
                <w:color w:val="000000"/>
                <w:sz w:val="18"/>
                <w:szCs w:val="18"/>
                <w:lang w:eastAsia="ru-RU"/>
              </w:rPr>
              <w:t>(бетонное основание, фундамент и пр.), за 1 кубический метр</w:t>
            </w:r>
            <w:r w:rsidRPr="00362F38">
              <w:rPr>
                <w:rFonts w:ascii="Tahoma" w:eastAsia="Times New Roman" w:hAnsi="Tahoma" w:cs="Tahoma"/>
                <w:b/>
                <w:bCs/>
                <w:color w:val="000000"/>
                <w:sz w:val="18"/>
                <w:szCs w:val="18"/>
                <w:lang w:eastAsia="ru-RU"/>
              </w:rPr>
              <w:t xml:space="preserve"> </w:t>
            </w:r>
            <w:r w:rsidRPr="00362F38">
              <w:rPr>
                <w:rFonts w:ascii="Tahoma" w:eastAsia="Times New Roman" w:hAnsi="Tahoma" w:cs="Tahoma"/>
                <w:color w:val="000000"/>
                <w:sz w:val="18"/>
                <w:szCs w:val="18"/>
                <w:lang w:eastAsia="ru-RU"/>
              </w:rPr>
              <w:t>(с учетом работы бригады, спец техники, доставки материалов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0630ED94"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м³</w:t>
            </w:r>
          </w:p>
        </w:tc>
        <w:tc>
          <w:tcPr>
            <w:tcW w:w="995" w:type="dxa"/>
            <w:tcBorders>
              <w:top w:val="nil"/>
              <w:left w:val="nil"/>
              <w:bottom w:val="single" w:sz="4" w:space="0" w:color="auto"/>
              <w:right w:val="single" w:sz="4" w:space="0" w:color="auto"/>
            </w:tcBorders>
            <w:shd w:val="clear" w:color="auto" w:fill="auto"/>
            <w:vAlign w:val="center"/>
            <w:hideMark/>
          </w:tcPr>
          <w:p w14:paraId="1E170422"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74065D1F"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5 000,00</w:t>
            </w:r>
          </w:p>
        </w:tc>
        <w:tc>
          <w:tcPr>
            <w:tcW w:w="1708" w:type="dxa"/>
            <w:tcBorders>
              <w:top w:val="nil"/>
              <w:left w:val="nil"/>
              <w:bottom w:val="single" w:sz="4" w:space="0" w:color="auto"/>
              <w:right w:val="single" w:sz="4" w:space="0" w:color="auto"/>
            </w:tcBorders>
            <w:shd w:val="clear" w:color="auto" w:fill="auto"/>
            <w:noWrap/>
            <w:vAlign w:val="center"/>
            <w:hideMark/>
          </w:tcPr>
          <w:p w14:paraId="332F671F"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397F83DC" w14:textId="77777777" w:rsidTr="00287C50">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17779E5"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7.7  Дополнительная работа автокрана </w:t>
            </w:r>
            <w:r w:rsidRPr="00362F38">
              <w:rPr>
                <w:rFonts w:ascii="Tahoma" w:eastAsia="Times New Roman" w:hAnsi="Tahoma" w:cs="Tahoma"/>
                <w:color w:val="000000"/>
                <w:sz w:val="18"/>
                <w:szCs w:val="18"/>
                <w:lang w:eastAsia="ru-RU"/>
              </w:rPr>
              <w:t>(дополнительный выезд на строительную площадку), за 1 час работы</w:t>
            </w:r>
            <w:r w:rsidRPr="00362F38">
              <w:rPr>
                <w:rFonts w:ascii="Tahoma" w:eastAsia="Times New Roman" w:hAnsi="Tahoma" w:cs="Tahoma"/>
                <w:b/>
                <w:bCs/>
                <w:color w:val="000000"/>
                <w:sz w:val="18"/>
                <w:szCs w:val="18"/>
                <w:lang w:eastAsia="ru-RU"/>
              </w:rPr>
              <w:t xml:space="preserve"> </w:t>
            </w:r>
            <w:r w:rsidRPr="00362F38">
              <w:rPr>
                <w:rFonts w:ascii="Tahoma" w:eastAsia="Times New Roman" w:hAnsi="Tahoma" w:cs="Tahoma"/>
                <w:color w:val="000000"/>
                <w:sz w:val="18"/>
                <w:szCs w:val="18"/>
                <w:lang w:eastAsia="ru-RU"/>
              </w:rPr>
              <w:t>(с учетом доставки техники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2F8C11F2"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час</w:t>
            </w:r>
          </w:p>
        </w:tc>
        <w:tc>
          <w:tcPr>
            <w:tcW w:w="995" w:type="dxa"/>
            <w:tcBorders>
              <w:top w:val="nil"/>
              <w:left w:val="nil"/>
              <w:bottom w:val="single" w:sz="4" w:space="0" w:color="auto"/>
              <w:right w:val="single" w:sz="4" w:space="0" w:color="auto"/>
            </w:tcBorders>
            <w:shd w:val="clear" w:color="auto" w:fill="auto"/>
            <w:vAlign w:val="center"/>
            <w:hideMark/>
          </w:tcPr>
          <w:p w14:paraId="2B993CE5"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30C1D7B6"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1 680,00</w:t>
            </w:r>
          </w:p>
        </w:tc>
        <w:tc>
          <w:tcPr>
            <w:tcW w:w="1708" w:type="dxa"/>
            <w:tcBorders>
              <w:top w:val="nil"/>
              <w:left w:val="nil"/>
              <w:bottom w:val="single" w:sz="4" w:space="0" w:color="auto"/>
              <w:right w:val="single" w:sz="4" w:space="0" w:color="auto"/>
            </w:tcBorders>
            <w:shd w:val="clear" w:color="auto" w:fill="auto"/>
            <w:noWrap/>
            <w:vAlign w:val="center"/>
            <w:hideMark/>
          </w:tcPr>
          <w:p w14:paraId="177D35A4"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55DAF92A"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BF259FF"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7.8  Дополнительная работа экскаватора </w:t>
            </w:r>
            <w:r w:rsidRPr="00362F38">
              <w:rPr>
                <w:rFonts w:ascii="Tahoma" w:eastAsia="Times New Roman" w:hAnsi="Tahoma" w:cs="Tahoma"/>
                <w:color w:val="000000"/>
                <w:sz w:val="18"/>
                <w:szCs w:val="18"/>
                <w:lang w:eastAsia="ru-RU"/>
              </w:rPr>
              <w:t>(дополнительный выезд на площадку строительства), за 1 час</w:t>
            </w:r>
            <w:r w:rsidRPr="00362F38">
              <w:rPr>
                <w:rFonts w:ascii="Tahoma" w:eastAsia="Times New Roman" w:hAnsi="Tahoma" w:cs="Tahoma"/>
                <w:b/>
                <w:bCs/>
                <w:color w:val="000000"/>
                <w:sz w:val="18"/>
                <w:szCs w:val="18"/>
                <w:lang w:eastAsia="ru-RU"/>
              </w:rPr>
              <w:t xml:space="preserve"> </w:t>
            </w:r>
            <w:r w:rsidRPr="00362F38">
              <w:rPr>
                <w:rFonts w:ascii="Tahoma" w:eastAsia="Times New Roman" w:hAnsi="Tahoma" w:cs="Tahoma"/>
                <w:color w:val="000000"/>
                <w:sz w:val="18"/>
                <w:szCs w:val="18"/>
                <w:lang w:eastAsia="ru-RU"/>
              </w:rPr>
              <w:t>работы</w:t>
            </w:r>
            <w:r w:rsidRPr="00362F38">
              <w:rPr>
                <w:rFonts w:ascii="Tahoma" w:eastAsia="Times New Roman" w:hAnsi="Tahoma" w:cs="Tahoma"/>
                <w:b/>
                <w:bCs/>
                <w:color w:val="000000"/>
                <w:sz w:val="18"/>
                <w:szCs w:val="18"/>
                <w:lang w:eastAsia="ru-RU"/>
              </w:rPr>
              <w:t xml:space="preserve"> </w:t>
            </w:r>
            <w:r w:rsidRPr="00362F38">
              <w:rPr>
                <w:rFonts w:ascii="Tahoma" w:eastAsia="Times New Roman" w:hAnsi="Tahoma" w:cs="Tahoma"/>
                <w:color w:val="000000"/>
                <w:sz w:val="18"/>
                <w:szCs w:val="18"/>
                <w:lang w:eastAsia="ru-RU"/>
              </w:rPr>
              <w:t>(с учетом доставки техники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4B738BFD"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час</w:t>
            </w:r>
          </w:p>
        </w:tc>
        <w:tc>
          <w:tcPr>
            <w:tcW w:w="995" w:type="dxa"/>
            <w:tcBorders>
              <w:top w:val="nil"/>
              <w:left w:val="nil"/>
              <w:bottom w:val="single" w:sz="4" w:space="0" w:color="auto"/>
              <w:right w:val="single" w:sz="4" w:space="0" w:color="auto"/>
            </w:tcBorders>
            <w:shd w:val="clear" w:color="auto" w:fill="auto"/>
            <w:vAlign w:val="center"/>
            <w:hideMark/>
          </w:tcPr>
          <w:p w14:paraId="2ACE4898"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46C3C756"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1 680,00</w:t>
            </w:r>
          </w:p>
        </w:tc>
        <w:tc>
          <w:tcPr>
            <w:tcW w:w="1708" w:type="dxa"/>
            <w:tcBorders>
              <w:top w:val="nil"/>
              <w:left w:val="nil"/>
              <w:bottom w:val="single" w:sz="4" w:space="0" w:color="auto"/>
              <w:right w:val="single" w:sz="4" w:space="0" w:color="auto"/>
            </w:tcBorders>
            <w:shd w:val="clear" w:color="auto" w:fill="auto"/>
            <w:noWrap/>
            <w:vAlign w:val="center"/>
            <w:hideMark/>
          </w:tcPr>
          <w:p w14:paraId="5FC2F918"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27AF3983" w14:textId="77777777" w:rsidTr="00287C50">
        <w:trPr>
          <w:trHeight w:val="45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C95AC3B"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7.9 Дополнительный выезд легкового автотранспорта за 1км </w:t>
            </w:r>
            <w:r w:rsidRPr="00362F38">
              <w:rPr>
                <w:rFonts w:ascii="Tahoma" w:eastAsia="Times New Roman" w:hAnsi="Tahoma" w:cs="Tahoma"/>
                <w:color w:val="000000"/>
                <w:sz w:val="18"/>
                <w:szCs w:val="18"/>
                <w:lang w:eastAsia="ru-RU"/>
              </w:rPr>
              <w:t>(при возникновении форс-мажорных обстоятельств).</w:t>
            </w:r>
          </w:p>
        </w:tc>
        <w:tc>
          <w:tcPr>
            <w:tcW w:w="989" w:type="dxa"/>
            <w:tcBorders>
              <w:top w:val="nil"/>
              <w:left w:val="nil"/>
              <w:bottom w:val="single" w:sz="4" w:space="0" w:color="auto"/>
              <w:right w:val="single" w:sz="4" w:space="0" w:color="auto"/>
            </w:tcBorders>
            <w:shd w:val="clear" w:color="auto" w:fill="auto"/>
            <w:vAlign w:val="center"/>
            <w:hideMark/>
          </w:tcPr>
          <w:p w14:paraId="24FD2376"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км</w:t>
            </w:r>
          </w:p>
        </w:tc>
        <w:tc>
          <w:tcPr>
            <w:tcW w:w="995" w:type="dxa"/>
            <w:tcBorders>
              <w:top w:val="nil"/>
              <w:left w:val="nil"/>
              <w:bottom w:val="single" w:sz="4" w:space="0" w:color="auto"/>
              <w:right w:val="single" w:sz="4" w:space="0" w:color="auto"/>
            </w:tcBorders>
            <w:shd w:val="clear" w:color="auto" w:fill="auto"/>
            <w:vAlign w:val="center"/>
            <w:hideMark/>
          </w:tcPr>
          <w:p w14:paraId="1E46190C"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023B9729"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17,00</w:t>
            </w:r>
          </w:p>
        </w:tc>
        <w:tc>
          <w:tcPr>
            <w:tcW w:w="1708" w:type="dxa"/>
            <w:tcBorders>
              <w:top w:val="nil"/>
              <w:left w:val="nil"/>
              <w:bottom w:val="single" w:sz="4" w:space="0" w:color="auto"/>
              <w:right w:val="single" w:sz="4" w:space="0" w:color="auto"/>
            </w:tcBorders>
            <w:shd w:val="clear" w:color="auto" w:fill="auto"/>
            <w:noWrap/>
            <w:vAlign w:val="center"/>
            <w:hideMark/>
          </w:tcPr>
          <w:p w14:paraId="4322C368"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095FFF06" w14:textId="77777777" w:rsidTr="00287C50">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83E2113"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7.10 Дополнительный выезд грузового автотранспорта за 1км </w:t>
            </w:r>
            <w:r w:rsidRPr="00362F38">
              <w:rPr>
                <w:rFonts w:ascii="Tahoma" w:eastAsia="Times New Roman" w:hAnsi="Tahoma" w:cs="Tahoma"/>
                <w:color w:val="000000"/>
                <w:sz w:val="18"/>
                <w:szCs w:val="18"/>
                <w:lang w:eastAsia="ru-RU"/>
              </w:rPr>
              <w:t>(при возникновении форс-мажорных обстоятельств).</w:t>
            </w:r>
          </w:p>
        </w:tc>
        <w:tc>
          <w:tcPr>
            <w:tcW w:w="989" w:type="dxa"/>
            <w:tcBorders>
              <w:top w:val="nil"/>
              <w:left w:val="nil"/>
              <w:bottom w:val="single" w:sz="4" w:space="0" w:color="auto"/>
              <w:right w:val="single" w:sz="4" w:space="0" w:color="auto"/>
            </w:tcBorders>
            <w:shd w:val="clear" w:color="auto" w:fill="auto"/>
            <w:vAlign w:val="center"/>
            <w:hideMark/>
          </w:tcPr>
          <w:p w14:paraId="52877825"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км</w:t>
            </w:r>
          </w:p>
        </w:tc>
        <w:tc>
          <w:tcPr>
            <w:tcW w:w="995" w:type="dxa"/>
            <w:tcBorders>
              <w:top w:val="nil"/>
              <w:left w:val="nil"/>
              <w:bottom w:val="single" w:sz="4" w:space="0" w:color="auto"/>
              <w:right w:val="single" w:sz="4" w:space="0" w:color="auto"/>
            </w:tcBorders>
            <w:shd w:val="clear" w:color="auto" w:fill="auto"/>
            <w:vAlign w:val="center"/>
            <w:hideMark/>
          </w:tcPr>
          <w:p w14:paraId="3218FDA8"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03C7E42F"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24,00</w:t>
            </w:r>
          </w:p>
        </w:tc>
        <w:tc>
          <w:tcPr>
            <w:tcW w:w="1708" w:type="dxa"/>
            <w:tcBorders>
              <w:top w:val="nil"/>
              <w:left w:val="nil"/>
              <w:bottom w:val="single" w:sz="4" w:space="0" w:color="auto"/>
              <w:right w:val="single" w:sz="4" w:space="0" w:color="auto"/>
            </w:tcBorders>
            <w:shd w:val="clear" w:color="auto" w:fill="auto"/>
            <w:noWrap/>
            <w:vAlign w:val="center"/>
            <w:hideMark/>
          </w:tcPr>
          <w:p w14:paraId="2689A3DC"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716E9F31" w14:textId="77777777" w:rsidTr="00287C50">
        <w:trPr>
          <w:trHeight w:val="691"/>
        </w:trPr>
        <w:tc>
          <w:tcPr>
            <w:tcW w:w="103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2C74353" w14:textId="77777777"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все дополнительные работы на строительной площадке (п. п. 7.1-7.10) – осуществляются только по предварительному согласованию с Заказчиком на основании официального письма Подрядчика с обоснованием необходимости проведения данных работ. </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i/>
                <w:iCs/>
                <w:color w:val="000000"/>
                <w:sz w:val="18"/>
                <w:szCs w:val="18"/>
                <w:lang w:eastAsia="ru-RU"/>
              </w:rPr>
              <w:t>В стоимость работ включаются все командировочные расходы бригады.</w:t>
            </w:r>
          </w:p>
        </w:tc>
      </w:tr>
      <w:tr w:rsidR="00362F38" w:rsidRPr="00362F38" w14:paraId="4F748D14" w14:textId="77777777" w:rsidTr="00362F38">
        <w:trPr>
          <w:trHeight w:val="300"/>
        </w:trPr>
        <w:tc>
          <w:tcPr>
            <w:tcW w:w="103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BDE050D"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8.</w:t>
            </w:r>
            <w:r w:rsidRPr="00362F38">
              <w:rPr>
                <w:rFonts w:ascii="Times New Roman" w:eastAsia="Times New Roman" w:hAnsi="Times New Roman"/>
                <w:color w:val="000000"/>
                <w:sz w:val="14"/>
                <w:szCs w:val="14"/>
                <w:lang w:eastAsia="ru-RU"/>
              </w:rPr>
              <w:t xml:space="preserve">     </w:t>
            </w:r>
            <w:r w:rsidRPr="00362F38">
              <w:rPr>
                <w:rFonts w:ascii="Tahoma" w:eastAsia="Times New Roman" w:hAnsi="Tahoma" w:cs="Tahoma"/>
                <w:b/>
                <w:bCs/>
                <w:i/>
                <w:iCs/>
                <w:color w:val="000000"/>
                <w:sz w:val="18"/>
                <w:szCs w:val="18"/>
                <w:lang w:eastAsia="ru-RU"/>
              </w:rPr>
              <w:t>Демонтажные и восстановительные работы:</w:t>
            </w:r>
          </w:p>
        </w:tc>
      </w:tr>
      <w:tr w:rsidR="00362F38" w:rsidRPr="00362F38" w14:paraId="04364955" w14:textId="77777777" w:rsidTr="00287C50">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5550B70"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8.1 Демонтаж существующей 3-х-гранной башни высотой 27-30м </w:t>
            </w:r>
            <w:r w:rsidRPr="00362F38">
              <w:rPr>
                <w:rFonts w:ascii="Tahoma" w:eastAsia="Times New Roman" w:hAnsi="Tahoma" w:cs="Tahoma"/>
                <w:color w:val="000000"/>
                <w:sz w:val="18"/>
                <w:szCs w:val="18"/>
                <w:lang w:eastAsia="ru-RU"/>
              </w:rPr>
              <w:t>(с учетом работы автокрана, спец техники, командировочных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6AA492FD"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комплект</w:t>
            </w:r>
          </w:p>
        </w:tc>
        <w:tc>
          <w:tcPr>
            <w:tcW w:w="995" w:type="dxa"/>
            <w:tcBorders>
              <w:top w:val="nil"/>
              <w:left w:val="nil"/>
              <w:bottom w:val="single" w:sz="4" w:space="0" w:color="auto"/>
              <w:right w:val="single" w:sz="4" w:space="0" w:color="auto"/>
            </w:tcBorders>
            <w:shd w:val="clear" w:color="auto" w:fill="auto"/>
            <w:vAlign w:val="center"/>
            <w:hideMark/>
          </w:tcPr>
          <w:p w14:paraId="46A7E2CE"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31B4CC15"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33 600,00</w:t>
            </w:r>
          </w:p>
        </w:tc>
        <w:tc>
          <w:tcPr>
            <w:tcW w:w="1708" w:type="dxa"/>
            <w:tcBorders>
              <w:top w:val="nil"/>
              <w:left w:val="nil"/>
              <w:bottom w:val="single" w:sz="4" w:space="0" w:color="auto"/>
              <w:right w:val="single" w:sz="4" w:space="0" w:color="auto"/>
            </w:tcBorders>
            <w:shd w:val="clear" w:color="auto" w:fill="auto"/>
            <w:noWrap/>
            <w:vAlign w:val="center"/>
            <w:hideMark/>
          </w:tcPr>
          <w:p w14:paraId="000613E8"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6AE97C0A"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1A7EF23"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8.2 Обратная засыпка котлована в полном объеме  (с учетом работы бригады, спец техники, транспортировки</w:t>
            </w:r>
            <w:r w:rsidRPr="00362F38">
              <w:rPr>
                <w:rFonts w:ascii="Tahoma" w:eastAsia="Times New Roman" w:hAnsi="Tahoma" w:cs="Tahoma"/>
                <w:color w:val="000000"/>
                <w:sz w:val="18"/>
                <w:szCs w:val="18"/>
                <w:lang w:eastAsia="ru-RU"/>
              </w:rPr>
              <w:t xml:space="preserve"> и стоимости материалов, земляных работ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128DEE20"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комплект</w:t>
            </w:r>
          </w:p>
        </w:tc>
        <w:tc>
          <w:tcPr>
            <w:tcW w:w="995" w:type="dxa"/>
            <w:tcBorders>
              <w:top w:val="nil"/>
              <w:left w:val="nil"/>
              <w:bottom w:val="single" w:sz="4" w:space="0" w:color="auto"/>
              <w:right w:val="single" w:sz="4" w:space="0" w:color="auto"/>
            </w:tcBorders>
            <w:shd w:val="clear" w:color="auto" w:fill="auto"/>
            <w:vAlign w:val="center"/>
            <w:hideMark/>
          </w:tcPr>
          <w:p w14:paraId="69F4EBCF"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74074827"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10 000,00</w:t>
            </w:r>
          </w:p>
        </w:tc>
        <w:tc>
          <w:tcPr>
            <w:tcW w:w="1708" w:type="dxa"/>
            <w:tcBorders>
              <w:top w:val="nil"/>
              <w:left w:val="nil"/>
              <w:bottom w:val="single" w:sz="4" w:space="0" w:color="auto"/>
              <w:right w:val="single" w:sz="4" w:space="0" w:color="auto"/>
            </w:tcBorders>
            <w:shd w:val="clear" w:color="auto" w:fill="auto"/>
            <w:noWrap/>
            <w:vAlign w:val="center"/>
            <w:hideMark/>
          </w:tcPr>
          <w:p w14:paraId="5667E5D8"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678BF791" w14:textId="77777777" w:rsidTr="00287C50">
        <w:trPr>
          <w:trHeight w:val="545"/>
        </w:trPr>
        <w:tc>
          <w:tcPr>
            <w:tcW w:w="103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A486D0B" w14:textId="77777777"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 стоимость демонтажа башен (п. п. 8.1) включается стоимость работы автокрана и все прочие расходы, связанные с демонтажными работами и разборкой конструкций. В стоимость работ включаются все командировочные расходы и затраты на доставку бригады.</w:t>
            </w:r>
          </w:p>
        </w:tc>
      </w:tr>
      <w:tr w:rsidR="00362F38" w:rsidRPr="00362F38" w14:paraId="04B46372" w14:textId="77777777" w:rsidTr="00362F38">
        <w:trPr>
          <w:trHeight w:val="300"/>
        </w:trPr>
        <w:tc>
          <w:tcPr>
            <w:tcW w:w="103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FA554D5"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9.</w:t>
            </w:r>
            <w:r w:rsidRPr="00362F38">
              <w:rPr>
                <w:rFonts w:ascii="Times New Roman" w:eastAsia="Times New Roman" w:hAnsi="Times New Roman"/>
                <w:color w:val="000000"/>
                <w:sz w:val="14"/>
                <w:szCs w:val="14"/>
                <w:lang w:eastAsia="ru-RU"/>
              </w:rPr>
              <w:t xml:space="preserve">     </w:t>
            </w:r>
            <w:r w:rsidRPr="00362F38">
              <w:rPr>
                <w:rFonts w:ascii="Tahoma" w:eastAsia="Times New Roman" w:hAnsi="Tahoma" w:cs="Tahoma"/>
                <w:b/>
                <w:bCs/>
                <w:i/>
                <w:iCs/>
                <w:color w:val="000000"/>
                <w:sz w:val="18"/>
                <w:szCs w:val="18"/>
                <w:lang w:eastAsia="ru-RU"/>
              </w:rPr>
              <w:t>Устройство защитного ограждения:</w:t>
            </w:r>
          </w:p>
        </w:tc>
      </w:tr>
      <w:tr w:rsidR="00362F38" w:rsidRPr="00362F38" w14:paraId="55C8A7AE"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757CDD4"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9.1 Изготовление металлического ограждения по периметру башни, за 1 погонный метр </w:t>
            </w:r>
            <w:r w:rsidRPr="00362F38">
              <w:rPr>
                <w:rFonts w:ascii="Tahoma" w:eastAsia="Times New Roman" w:hAnsi="Tahoma" w:cs="Tahoma"/>
                <w:color w:val="000000"/>
                <w:sz w:val="18"/>
                <w:szCs w:val="18"/>
                <w:lang w:eastAsia="ru-RU"/>
              </w:rPr>
              <w:t>(с учетом работы бригады, спец техники, покраска, доставки материалов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1E800773"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м</w:t>
            </w:r>
          </w:p>
        </w:tc>
        <w:tc>
          <w:tcPr>
            <w:tcW w:w="995" w:type="dxa"/>
            <w:tcBorders>
              <w:top w:val="nil"/>
              <w:left w:val="nil"/>
              <w:bottom w:val="single" w:sz="4" w:space="0" w:color="auto"/>
              <w:right w:val="single" w:sz="4" w:space="0" w:color="auto"/>
            </w:tcBorders>
            <w:shd w:val="clear" w:color="auto" w:fill="auto"/>
            <w:vAlign w:val="center"/>
            <w:hideMark/>
          </w:tcPr>
          <w:p w14:paraId="30AA7A8E"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172C60C5"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2 800,00</w:t>
            </w:r>
          </w:p>
        </w:tc>
        <w:tc>
          <w:tcPr>
            <w:tcW w:w="1708" w:type="dxa"/>
            <w:tcBorders>
              <w:top w:val="nil"/>
              <w:left w:val="nil"/>
              <w:bottom w:val="single" w:sz="4" w:space="0" w:color="auto"/>
              <w:right w:val="single" w:sz="4" w:space="0" w:color="auto"/>
            </w:tcBorders>
            <w:shd w:val="clear" w:color="auto" w:fill="auto"/>
            <w:noWrap/>
            <w:vAlign w:val="center"/>
            <w:hideMark/>
          </w:tcPr>
          <w:p w14:paraId="1C892E79"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23ECD051" w14:textId="77777777" w:rsidTr="00287C50">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DD5A23E"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9.2 Установка стоек металлического ограждения, за 1 стойку </w:t>
            </w:r>
            <w:r w:rsidRPr="00362F38">
              <w:rPr>
                <w:rFonts w:ascii="Tahoma" w:eastAsia="Times New Roman" w:hAnsi="Tahoma" w:cs="Tahoma"/>
                <w:color w:val="000000"/>
                <w:sz w:val="18"/>
                <w:szCs w:val="18"/>
                <w:lang w:eastAsia="ru-RU"/>
              </w:rPr>
              <w:t>(с учетом работы бригады, спец техники, доставки материалов в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57BDEACE"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proofErr w:type="spellStart"/>
            <w:r w:rsidRPr="00362F38">
              <w:rPr>
                <w:rFonts w:ascii="Tahoma" w:eastAsia="Times New Roman" w:hAnsi="Tahoma" w:cs="Tahoma"/>
                <w:color w:val="000000"/>
                <w:sz w:val="18"/>
                <w:szCs w:val="18"/>
                <w:lang w:eastAsia="ru-RU"/>
              </w:rPr>
              <w:t>шт</w:t>
            </w:r>
            <w:proofErr w:type="spellEnd"/>
          </w:p>
        </w:tc>
        <w:tc>
          <w:tcPr>
            <w:tcW w:w="995" w:type="dxa"/>
            <w:tcBorders>
              <w:top w:val="nil"/>
              <w:left w:val="nil"/>
              <w:bottom w:val="single" w:sz="4" w:space="0" w:color="auto"/>
              <w:right w:val="single" w:sz="4" w:space="0" w:color="auto"/>
            </w:tcBorders>
            <w:shd w:val="clear" w:color="auto" w:fill="auto"/>
            <w:vAlign w:val="center"/>
            <w:hideMark/>
          </w:tcPr>
          <w:p w14:paraId="2BE5C936"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2964F76F"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560,00</w:t>
            </w:r>
          </w:p>
        </w:tc>
        <w:tc>
          <w:tcPr>
            <w:tcW w:w="1708" w:type="dxa"/>
            <w:tcBorders>
              <w:top w:val="nil"/>
              <w:left w:val="nil"/>
              <w:bottom w:val="single" w:sz="4" w:space="0" w:color="auto"/>
              <w:right w:val="single" w:sz="4" w:space="0" w:color="auto"/>
            </w:tcBorders>
            <w:shd w:val="clear" w:color="auto" w:fill="auto"/>
            <w:noWrap/>
            <w:vAlign w:val="center"/>
            <w:hideMark/>
          </w:tcPr>
          <w:p w14:paraId="2175167F"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3CE12761"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F008685"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9.3 Монтаж металлического ограждения по периметру башни, за 1 погонный метр </w:t>
            </w:r>
            <w:r w:rsidRPr="00362F38">
              <w:rPr>
                <w:rFonts w:ascii="Tahoma" w:eastAsia="Times New Roman" w:hAnsi="Tahoma" w:cs="Tahoma"/>
                <w:color w:val="000000"/>
                <w:sz w:val="18"/>
                <w:szCs w:val="18"/>
                <w:lang w:eastAsia="ru-RU"/>
              </w:rPr>
              <w:t>(с учетом работы бригады, спец техники, доставки материалов, стоимости и установки навесного замка и всех прочих расходов).</w:t>
            </w:r>
          </w:p>
        </w:tc>
        <w:tc>
          <w:tcPr>
            <w:tcW w:w="989" w:type="dxa"/>
            <w:tcBorders>
              <w:top w:val="nil"/>
              <w:left w:val="nil"/>
              <w:bottom w:val="single" w:sz="4" w:space="0" w:color="auto"/>
              <w:right w:val="single" w:sz="4" w:space="0" w:color="auto"/>
            </w:tcBorders>
            <w:shd w:val="clear" w:color="auto" w:fill="auto"/>
            <w:vAlign w:val="center"/>
            <w:hideMark/>
          </w:tcPr>
          <w:p w14:paraId="62358703"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м</w:t>
            </w:r>
          </w:p>
        </w:tc>
        <w:tc>
          <w:tcPr>
            <w:tcW w:w="995" w:type="dxa"/>
            <w:tcBorders>
              <w:top w:val="nil"/>
              <w:left w:val="nil"/>
              <w:bottom w:val="single" w:sz="4" w:space="0" w:color="auto"/>
              <w:right w:val="single" w:sz="4" w:space="0" w:color="auto"/>
            </w:tcBorders>
            <w:shd w:val="clear" w:color="auto" w:fill="auto"/>
            <w:vAlign w:val="center"/>
            <w:hideMark/>
          </w:tcPr>
          <w:p w14:paraId="3A89711B"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45C4EBAE"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1 120,00</w:t>
            </w:r>
          </w:p>
        </w:tc>
        <w:tc>
          <w:tcPr>
            <w:tcW w:w="1708" w:type="dxa"/>
            <w:tcBorders>
              <w:top w:val="nil"/>
              <w:left w:val="nil"/>
              <w:bottom w:val="single" w:sz="4" w:space="0" w:color="auto"/>
              <w:right w:val="single" w:sz="4" w:space="0" w:color="auto"/>
            </w:tcBorders>
            <w:shd w:val="clear" w:color="auto" w:fill="auto"/>
            <w:noWrap/>
            <w:vAlign w:val="center"/>
            <w:hideMark/>
          </w:tcPr>
          <w:p w14:paraId="2E924801"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2310F4E8" w14:textId="77777777" w:rsidTr="00287C50">
        <w:trPr>
          <w:trHeight w:val="299"/>
        </w:trPr>
        <w:tc>
          <w:tcPr>
            <w:tcW w:w="103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4B085FD" w14:textId="77777777"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доставка металлического ограждения на площадку строительства осуществляется совместно с доставкой конструкций башни.</w:t>
            </w:r>
          </w:p>
        </w:tc>
      </w:tr>
    </w:tbl>
    <w:p w14:paraId="14A2EF4F" w14:textId="46FB7FC7" w:rsidR="00362F38" w:rsidRDefault="00362F38" w:rsidP="003E79DC">
      <w:pPr>
        <w:widowControl w:val="0"/>
        <w:autoSpaceDE w:val="0"/>
        <w:autoSpaceDN w:val="0"/>
        <w:adjustRightInd w:val="0"/>
        <w:spacing w:after="0" w:line="240" w:lineRule="auto"/>
        <w:ind w:firstLine="567"/>
        <w:jc w:val="center"/>
        <w:rPr>
          <w:sz w:val="20"/>
          <w:szCs w:val="20"/>
          <w:lang w:eastAsia="ru-RU"/>
        </w:rPr>
      </w:pPr>
      <w:r>
        <w:fldChar w:fldCharType="begin"/>
      </w:r>
      <w:r>
        <w:instrText xml:space="preserve"> LINK Excel.Sheet.12 "\\\\megacom.local\\root\\Бишкек\\Общие документы департаментов\\Закупки ЗАО Альфа Телеком\\Шапаков Нурсултан\\2023\\Конкурс\\2023.07.03 СМР 3 Лота\\Котировка\\КП для КД.xlsx" "Бишкек!R3C1:R59C9" \a \f 4 \h </w:instrText>
      </w:r>
      <w:r>
        <w:fldChar w:fldCharType="separate"/>
      </w:r>
    </w:p>
    <w:p w14:paraId="6778D36C" w14:textId="4A733702" w:rsidR="00D845C4" w:rsidRDefault="00362F38" w:rsidP="003E79DC">
      <w:pPr>
        <w:widowControl w:val="0"/>
        <w:autoSpaceDE w:val="0"/>
        <w:autoSpaceDN w:val="0"/>
        <w:adjustRightInd w:val="0"/>
        <w:spacing w:after="0" w:line="240" w:lineRule="auto"/>
        <w:ind w:firstLine="567"/>
        <w:jc w:val="center"/>
        <w:rPr>
          <w:rFonts w:ascii="Tahoma" w:hAnsi="Tahoma" w:cs="Tahoma"/>
          <w:b/>
          <w:bCs/>
          <w:sz w:val="18"/>
          <w:szCs w:val="18"/>
        </w:rPr>
      </w:pPr>
      <w:r>
        <w:rPr>
          <w:rFonts w:ascii="Tahoma" w:hAnsi="Tahoma" w:cs="Tahoma"/>
          <w:b/>
          <w:bCs/>
          <w:sz w:val="18"/>
          <w:szCs w:val="18"/>
        </w:rPr>
        <w:fldChar w:fldCharType="end"/>
      </w:r>
    </w:p>
    <w:p w14:paraId="029C78C1" w14:textId="77777777" w:rsidR="00D845C4" w:rsidRPr="00B129A0" w:rsidRDefault="00D845C4" w:rsidP="00D845C4">
      <w:pPr>
        <w:spacing w:after="0" w:line="240" w:lineRule="auto"/>
        <w:ind w:left="284"/>
        <w:rPr>
          <w:rFonts w:ascii="Tahoma" w:hAnsi="Tahoma" w:cs="Tahoma"/>
          <w:b/>
          <w:bCs/>
          <w:i/>
          <w:color w:val="000000"/>
          <w:sz w:val="18"/>
          <w:szCs w:val="18"/>
          <w:u w:val="single"/>
        </w:rPr>
      </w:pPr>
      <w:r w:rsidRPr="00B129A0">
        <w:rPr>
          <w:rFonts w:ascii="Tahoma" w:hAnsi="Tahoma" w:cs="Tahoma"/>
          <w:b/>
          <w:bCs/>
          <w:i/>
          <w:color w:val="000000"/>
          <w:sz w:val="18"/>
          <w:szCs w:val="18"/>
          <w:u w:val="single"/>
        </w:rPr>
        <w:t>Примечание:</w:t>
      </w:r>
    </w:p>
    <w:p w14:paraId="47D13A83" w14:textId="77777777" w:rsidR="00D845C4" w:rsidRPr="00B129A0" w:rsidRDefault="00D845C4" w:rsidP="00D845C4">
      <w:pPr>
        <w:numPr>
          <w:ilvl w:val="0"/>
          <w:numId w:val="15"/>
        </w:numPr>
        <w:spacing w:after="0" w:line="240" w:lineRule="auto"/>
        <w:contextualSpacing/>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Сроки выполнения работ будут указаны в технических заданиях на строительство и получение документации;</w:t>
      </w:r>
    </w:p>
    <w:p w14:paraId="40BE887C" w14:textId="77777777" w:rsidR="00D845C4" w:rsidRPr="00B129A0" w:rsidRDefault="00D845C4" w:rsidP="00D845C4">
      <w:pPr>
        <w:numPr>
          <w:ilvl w:val="0"/>
          <w:numId w:val="15"/>
        </w:numPr>
        <w:spacing w:after="0" w:line="240" w:lineRule="auto"/>
        <w:contextualSpacing/>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Перечень работ и необходимый комплект документации будет указан в технических заданиях.</w:t>
      </w:r>
    </w:p>
    <w:p w14:paraId="6886E62B" w14:textId="77777777" w:rsidR="00D845C4" w:rsidRPr="00B129A0" w:rsidRDefault="00D845C4" w:rsidP="00D845C4">
      <w:pPr>
        <w:numPr>
          <w:ilvl w:val="0"/>
          <w:numId w:val="15"/>
        </w:numPr>
        <w:spacing w:after="0" w:line="240" w:lineRule="auto"/>
        <w:contextualSpacing/>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Любые иные суммы, не указанные в таблице, покрываются сил</w:t>
      </w:r>
      <w:r>
        <w:rPr>
          <w:rFonts w:ascii="Tahoma" w:eastAsia="Times New Roman" w:hAnsi="Tahoma" w:cs="Tahoma"/>
          <w:bCs/>
          <w:i/>
          <w:color w:val="000000"/>
          <w:sz w:val="18"/>
          <w:szCs w:val="18"/>
        </w:rPr>
        <w:t>а</w:t>
      </w:r>
      <w:r w:rsidRPr="00B129A0">
        <w:rPr>
          <w:rFonts w:ascii="Tahoma" w:eastAsia="Times New Roman" w:hAnsi="Tahoma" w:cs="Tahoma"/>
          <w:bCs/>
          <w:i/>
          <w:color w:val="000000"/>
          <w:sz w:val="18"/>
          <w:szCs w:val="18"/>
        </w:rPr>
        <w:t>ми и средствами Подрядчика и компенсации Заказчиком не подлежат.</w:t>
      </w:r>
    </w:p>
    <w:p w14:paraId="1A38F9C2" w14:textId="77777777" w:rsidR="00D845C4" w:rsidRPr="00B129A0" w:rsidRDefault="00D845C4" w:rsidP="00D845C4">
      <w:pPr>
        <w:spacing w:after="0" w:line="240" w:lineRule="auto"/>
        <w:ind w:left="708"/>
        <w:rPr>
          <w:rFonts w:ascii="Tahoma" w:eastAsia="Times New Roman" w:hAnsi="Tahoma" w:cs="Tahoma"/>
          <w:bCs/>
          <w:i/>
          <w:color w:val="000000"/>
          <w:sz w:val="18"/>
          <w:szCs w:val="18"/>
        </w:rPr>
      </w:pPr>
    </w:p>
    <w:p w14:paraId="16D23DCD" w14:textId="77777777" w:rsidR="00D845C4" w:rsidRPr="00B129A0" w:rsidRDefault="00D845C4" w:rsidP="00D845C4">
      <w:pPr>
        <w:spacing w:after="0" w:line="240" w:lineRule="auto"/>
        <w:ind w:left="644"/>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 xml:space="preserve">  </w:t>
      </w:r>
    </w:p>
    <w:p w14:paraId="1A99AF67" w14:textId="77777777" w:rsidR="00D845C4" w:rsidRPr="00B129A0" w:rsidRDefault="00D845C4" w:rsidP="00D845C4">
      <w:pPr>
        <w:spacing w:after="0" w:line="240" w:lineRule="auto"/>
        <w:rPr>
          <w:rFonts w:ascii="Tahoma" w:hAnsi="Tahoma" w:cs="Tahoma"/>
          <w:sz w:val="18"/>
          <w:szCs w:val="18"/>
        </w:rPr>
      </w:pPr>
      <w:r w:rsidRPr="00B129A0">
        <w:rPr>
          <w:rFonts w:ascii="Tahoma" w:hAnsi="Tahoma" w:cs="Tahoma"/>
          <w:sz w:val="18"/>
          <w:szCs w:val="18"/>
        </w:rPr>
        <w:t xml:space="preserve">        _________________________/ _______________________/ __________________________</w:t>
      </w:r>
    </w:p>
    <w:p w14:paraId="0AC6EA13" w14:textId="797EAC3C" w:rsidR="00D845C4" w:rsidRDefault="00D845C4" w:rsidP="00D845C4">
      <w:pPr>
        <w:spacing w:after="0" w:line="240" w:lineRule="auto"/>
        <w:rPr>
          <w:rFonts w:ascii="Tahoma" w:hAnsi="Tahoma" w:cs="Tahoma"/>
          <w:b/>
          <w:spacing w:val="-3"/>
          <w:sz w:val="19"/>
          <w:szCs w:val="19"/>
        </w:rPr>
      </w:pPr>
      <w:r w:rsidRPr="00B129A0">
        <w:rPr>
          <w:rFonts w:ascii="Tahoma" w:hAnsi="Tahoma" w:cs="Tahoma"/>
          <w:sz w:val="18"/>
          <w:szCs w:val="18"/>
        </w:rPr>
        <w:t xml:space="preserve">                        (Ф.И.О.)                           (должность)                       (подпись и печать)</w:t>
      </w:r>
      <w:r>
        <w:rPr>
          <w:rFonts w:ascii="Tahoma" w:hAnsi="Tahoma" w:cs="Tahoma"/>
          <w:b/>
          <w:spacing w:val="-3"/>
          <w:sz w:val="19"/>
          <w:szCs w:val="19"/>
        </w:rPr>
        <w:br w:type="page"/>
      </w:r>
    </w:p>
    <w:p w14:paraId="7B82EB44" w14:textId="77777777" w:rsidR="00D845C4" w:rsidRDefault="00D845C4" w:rsidP="00D845C4">
      <w:pPr>
        <w:widowControl w:val="0"/>
        <w:autoSpaceDE w:val="0"/>
        <w:autoSpaceDN w:val="0"/>
        <w:adjustRightInd w:val="0"/>
        <w:spacing w:after="0" w:line="240" w:lineRule="auto"/>
        <w:ind w:firstLine="567"/>
        <w:jc w:val="center"/>
        <w:rPr>
          <w:rFonts w:ascii="Tahoma" w:hAnsi="Tahoma" w:cs="Tahoma"/>
          <w:b/>
          <w:sz w:val="19"/>
          <w:szCs w:val="19"/>
        </w:rPr>
      </w:pPr>
      <w:r w:rsidRPr="001B56ED">
        <w:rPr>
          <w:rFonts w:ascii="Tahoma" w:hAnsi="Tahoma" w:cs="Tahoma"/>
          <w:b/>
          <w:sz w:val="19"/>
          <w:szCs w:val="19"/>
        </w:rPr>
        <w:t>Коммерческое предложение</w:t>
      </w:r>
    </w:p>
    <w:p w14:paraId="09FE4AA9" w14:textId="77777777" w:rsidR="00D845C4" w:rsidRDefault="00D845C4" w:rsidP="003E79DC">
      <w:pPr>
        <w:spacing w:after="0" w:line="240" w:lineRule="auto"/>
        <w:jc w:val="center"/>
        <w:rPr>
          <w:rFonts w:ascii="Tahoma" w:hAnsi="Tahoma" w:cs="Tahoma"/>
          <w:b/>
          <w:bCs/>
          <w:sz w:val="19"/>
          <w:szCs w:val="19"/>
        </w:rPr>
      </w:pPr>
    </w:p>
    <w:p w14:paraId="096EB4DC" w14:textId="644018A4" w:rsidR="003E79DC" w:rsidRPr="00B129A0" w:rsidRDefault="003E79DC" w:rsidP="003E79DC">
      <w:pPr>
        <w:spacing w:after="0" w:line="240" w:lineRule="auto"/>
        <w:jc w:val="center"/>
        <w:rPr>
          <w:rFonts w:ascii="Tahoma" w:hAnsi="Tahoma" w:cs="Tahoma"/>
          <w:b/>
          <w:bCs/>
          <w:sz w:val="18"/>
          <w:szCs w:val="18"/>
        </w:rPr>
      </w:pPr>
      <w:r w:rsidRPr="005B20CE">
        <w:rPr>
          <w:rFonts w:ascii="Tahoma" w:hAnsi="Tahoma" w:cs="Tahoma"/>
          <w:b/>
          <w:bCs/>
          <w:sz w:val="19"/>
          <w:szCs w:val="19"/>
        </w:rPr>
        <w:t>Лот №</w:t>
      </w:r>
      <w:r>
        <w:rPr>
          <w:rFonts w:ascii="Tahoma" w:hAnsi="Tahoma" w:cs="Tahoma"/>
          <w:b/>
          <w:bCs/>
          <w:sz w:val="19"/>
          <w:szCs w:val="19"/>
        </w:rPr>
        <w:t>2</w:t>
      </w:r>
      <w:r w:rsidRPr="005B20CE">
        <w:rPr>
          <w:rFonts w:ascii="Tahoma" w:hAnsi="Tahoma" w:cs="Tahoma"/>
          <w:b/>
          <w:bCs/>
          <w:sz w:val="19"/>
          <w:szCs w:val="19"/>
        </w:rPr>
        <w:t xml:space="preserve"> - </w:t>
      </w:r>
      <w:r w:rsidRPr="005B20CE">
        <w:rPr>
          <w:rFonts w:ascii="Tahoma" w:hAnsi="Tahoma" w:cs="Tahoma"/>
          <w:b/>
          <w:bCs/>
          <w:sz w:val="18"/>
          <w:szCs w:val="18"/>
        </w:rPr>
        <w:t>Ведомость объемов</w:t>
      </w:r>
      <w:r w:rsidRPr="00B129A0">
        <w:rPr>
          <w:rFonts w:ascii="Tahoma" w:hAnsi="Tahoma" w:cs="Tahoma"/>
          <w:b/>
          <w:bCs/>
          <w:sz w:val="18"/>
          <w:szCs w:val="18"/>
        </w:rPr>
        <w:t xml:space="preserve"> работ </w:t>
      </w:r>
    </w:p>
    <w:p w14:paraId="771D11A5" w14:textId="0FA3C12F" w:rsidR="003E79DC" w:rsidRDefault="003E79DC" w:rsidP="003E79DC">
      <w:pPr>
        <w:widowControl w:val="0"/>
        <w:autoSpaceDE w:val="0"/>
        <w:autoSpaceDN w:val="0"/>
        <w:adjustRightInd w:val="0"/>
        <w:spacing w:after="0" w:line="240" w:lineRule="auto"/>
        <w:ind w:firstLine="567"/>
        <w:jc w:val="center"/>
        <w:rPr>
          <w:rFonts w:ascii="Tahoma" w:hAnsi="Tahoma" w:cs="Tahoma"/>
          <w:b/>
          <w:bCs/>
          <w:sz w:val="18"/>
          <w:szCs w:val="18"/>
        </w:rPr>
      </w:pPr>
      <w:r w:rsidRPr="00B129A0">
        <w:rPr>
          <w:rFonts w:ascii="Tahoma" w:hAnsi="Tahoma" w:cs="Tahoma"/>
          <w:b/>
          <w:bCs/>
          <w:sz w:val="18"/>
          <w:szCs w:val="18"/>
        </w:rPr>
        <w:t>на подготовку документации и строительство объектов с</w:t>
      </w:r>
      <w:r>
        <w:rPr>
          <w:rFonts w:ascii="Tahoma" w:hAnsi="Tahoma" w:cs="Tahoma"/>
          <w:b/>
          <w:bCs/>
          <w:sz w:val="18"/>
          <w:szCs w:val="18"/>
        </w:rPr>
        <w:t xml:space="preserve">вязи по </w:t>
      </w:r>
      <w:proofErr w:type="spellStart"/>
      <w:r w:rsidRPr="003E79DC">
        <w:rPr>
          <w:rFonts w:ascii="Tahoma" w:hAnsi="Tahoma" w:cs="Tahoma"/>
          <w:b/>
          <w:bCs/>
          <w:sz w:val="18"/>
          <w:szCs w:val="18"/>
        </w:rPr>
        <w:t>Джалал-Абадской</w:t>
      </w:r>
      <w:proofErr w:type="spellEnd"/>
      <w:r w:rsidRPr="003E79DC">
        <w:rPr>
          <w:rFonts w:ascii="Tahoma" w:hAnsi="Tahoma" w:cs="Tahoma"/>
          <w:b/>
          <w:bCs/>
          <w:sz w:val="18"/>
          <w:szCs w:val="18"/>
        </w:rPr>
        <w:t xml:space="preserve"> области</w:t>
      </w:r>
    </w:p>
    <w:tbl>
      <w:tblPr>
        <w:tblW w:w="10343" w:type="dxa"/>
        <w:tblLook w:val="04A0" w:firstRow="1" w:lastRow="0" w:firstColumn="1" w:lastColumn="0" w:noHBand="0" w:noVBand="1"/>
      </w:tblPr>
      <w:tblGrid>
        <w:gridCol w:w="5098"/>
        <w:gridCol w:w="993"/>
        <w:gridCol w:w="992"/>
        <w:gridCol w:w="1559"/>
        <w:gridCol w:w="1701"/>
      </w:tblGrid>
      <w:tr w:rsidR="00362F38" w:rsidRPr="00362F38" w14:paraId="4E69B5D2" w14:textId="77777777" w:rsidTr="00362F38">
        <w:trPr>
          <w:trHeight w:val="780"/>
        </w:trPr>
        <w:tc>
          <w:tcPr>
            <w:tcW w:w="509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2B90E6F"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Подробное описание работ</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14:paraId="206BA293"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Ед.  изм.</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5C48B612"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Кол-во, объем</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6C7DB41E"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Заложенная стоимость с учетом НДС, НСП</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2D73CC19"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Предлагаемая цена по позициям, сом с учетом НДС, НСП</w:t>
            </w:r>
          </w:p>
        </w:tc>
      </w:tr>
      <w:tr w:rsidR="00362F38" w:rsidRPr="00362F38" w14:paraId="34C6CCDC" w14:textId="77777777" w:rsidTr="00362F38">
        <w:trPr>
          <w:trHeight w:val="300"/>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87111DB" w14:textId="77777777"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1.</w:t>
            </w:r>
            <w:r w:rsidRPr="00362F38">
              <w:rPr>
                <w:rFonts w:ascii="Times New Roman" w:eastAsia="Times New Roman" w:hAnsi="Times New Roman"/>
                <w:b/>
                <w:bCs/>
                <w:i/>
                <w:iCs/>
                <w:color w:val="000000"/>
                <w:sz w:val="14"/>
                <w:szCs w:val="14"/>
                <w:lang w:eastAsia="ru-RU"/>
              </w:rPr>
              <w:t xml:space="preserve">     </w:t>
            </w:r>
            <w:r w:rsidRPr="00362F38">
              <w:rPr>
                <w:rFonts w:ascii="Tahoma" w:eastAsia="Times New Roman" w:hAnsi="Tahoma" w:cs="Tahoma"/>
                <w:b/>
                <w:bCs/>
                <w:i/>
                <w:iCs/>
                <w:color w:val="000000"/>
                <w:sz w:val="18"/>
                <w:szCs w:val="18"/>
                <w:lang w:eastAsia="ru-RU"/>
              </w:rPr>
              <w:t>Документация на строительство объектов связи:</w:t>
            </w:r>
          </w:p>
        </w:tc>
      </w:tr>
      <w:tr w:rsidR="00362F38" w:rsidRPr="00362F38" w14:paraId="0D93726C" w14:textId="77777777" w:rsidTr="00287C50">
        <w:trPr>
          <w:trHeight w:val="653"/>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9ADE6A4"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1.1 Подготовка топографической съемки</w:t>
            </w:r>
            <w:r w:rsidRPr="00362F38">
              <w:rPr>
                <w:rFonts w:ascii="Tahoma" w:eastAsia="Times New Roman" w:hAnsi="Tahoma" w:cs="Tahoma"/>
                <w:color w:val="000000"/>
                <w:sz w:val="18"/>
                <w:szCs w:val="18"/>
                <w:lang w:eastAsia="ru-RU"/>
              </w:rPr>
              <w:t xml:space="preserve"> (включая участок расположения башни, трассу ЛЭП, точку подключения). Длина трассы ЛЭП – до 100м.</w:t>
            </w:r>
          </w:p>
        </w:tc>
        <w:tc>
          <w:tcPr>
            <w:tcW w:w="993" w:type="dxa"/>
            <w:tcBorders>
              <w:top w:val="nil"/>
              <w:left w:val="nil"/>
              <w:bottom w:val="single" w:sz="4" w:space="0" w:color="auto"/>
              <w:right w:val="single" w:sz="4" w:space="0" w:color="auto"/>
            </w:tcBorders>
            <w:shd w:val="clear" w:color="auto" w:fill="auto"/>
            <w:vAlign w:val="center"/>
            <w:hideMark/>
          </w:tcPr>
          <w:p w14:paraId="2F760FCD"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5F48E65D"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0ABA7526"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13 440,00</w:t>
            </w:r>
          </w:p>
        </w:tc>
        <w:tc>
          <w:tcPr>
            <w:tcW w:w="1701" w:type="dxa"/>
            <w:tcBorders>
              <w:top w:val="nil"/>
              <w:left w:val="nil"/>
              <w:bottom w:val="single" w:sz="4" w:space="0" w:color="auto"/>
              <w:right w:val="single" w:sz="4" w:space="0" w:color="auto"/>
            </w:tcBorders>
            <w:shd w:val="clear" w:color="auto" w:fill="auto"/>
            <w:noWrap/>
            <w:vAlign w:val="center"/>
            <w:hideMark/>
          </w:tcPr>
          <w:p w14:paraId="2E2CF3D8"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4010DC99" w14:textId="77777777" w:rsidTr="00287C50">
        <w:trPr>
          <w:trHeight w:val="70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C99619D"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1.2 Подготовка топографической съемки</w:t>
            </w:r>
            <w:r w:rsidRPr="00362F38">
              <w:rPr>
                <w:rFonts w:ascii="Tahoma" w:eastAsia="Times New Roman" w:hAnsi="Tahoma" w:cs="Tahoma"/>
                <w:color w:val="000000"/>
                <w:sz w:val="18"/>
                <w:szCs w:val="18"/>
                <w:lang w:eastAsia="ru-RU"/>
              </w:rPr>
              <w:t xml:space="preserve"> (включая участок расположения башни, трассу ЛЭП, точку подключения). Длина трассы ЛЭП - от 100 до 200м.</w:t>
            </w:r>
          </w:p>
        </w:tc>
        <w:tc>
          <w:tcPr>
            <w:tcW w:w="993" w:type="dxa"/>
            <w:tcBorders>
              <w:top w:val="nil"/>
              <w:left w:val="nil"/>
              <w:bottom w:val="single" w:sz="4" w:space="0" w:color="auto"/>
              <w:right w:val="single" w:sz="4" w:space="0" w:color="auto"/>
            </w:tcBorders>
            <w:shd w:val="clear" w:color="auto" w:fill="auto"/>
            <w:vAlign w:val="center"/>
            <w:hideMark/>
          </w:tcPr>
          <w:p w14:paraId="5342AFB5"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405B8D58"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134A339A"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16 800,00</w:t>
            </w:r>
          </w:p>
        </w:tc>
        <w:tc>
          <w:tcPr>
            <w:tcW w:w="1701" w:type="dxa"/>
            <w:tcBorders>
              <w:top w:val="nil"/>
              <w:left w:val="nil"/>
              <w:bottom w:val="single" w:sz="4" w:space="0" w:color="auto"/>
              <w:right w:val="single" w:sz="4" w:space="0" w:color="auto"/>
            </w:tcBorders>
            <w:shd w:val="clear" w:color="auto" w:fill="auto"/>
            <w:noWrap/>
            <w:vAlign w:val="center"/>
            <w:hideMark/>
          </w:tcPr>
          <w:p w14:paraId="20AA4B20"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316A37BA" w14:textId="77777777" w:rsidTr="00362F38">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1EBA87B"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1.3 Подготовка топографической съемки</w:t>
            </w:r>
            <w:r w:rsidRPr="00362F38">
              <w:rPr>
                <w:rFonts w:ascii="Tahoma" w:eastAsia="Times New Roman" w:hAnsi="Tahoma" w:cs="Tahoma"/>
                <w:color w:val="000000"/>
                <w:sz w:val="18"/>
                <w:szCs w:val="18"/>
                <w:lang w:eastAsia="ru-RU"/>
              </w:rPr>
              <w:t xml:space="preserve"> (включая участок расположения башни, трассу ЛЭП, точку подключения). Длина трассы ЛЭП - более 200м.</w:t>
            </w:r>
          </w:p>
        </w:tc>
        <w:tc>
          <w:tcPr>
            <w:tcW w:w="993" w:type="dxa"/>
            <w:tcBorders>
              <w:top w:val="nil"/>
              <w:left w:val="nil"/>
              <w:bottom w:val="single" w:sz="4" w:space="0" w:color="auto"/>
              <w:right w:val="single" w:sz="4" w:space="0" w:color="auto"/>
            </w:tcBorders>
            <w:shd w:val="clear" w:color="auto" w:fill="auto"/>
            <w:vAlign w:val="center"/>
            <w:hideMark/>
          </w:tcPr>
          <w:p w14:paraId="28AB5ACA"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50C6C4A2"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74725F1A"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13 000,00</w:t>
            </w:r>
          </w:p>
        </w:tc>
        <w:tc>
          <w:tcPr>
            <w:tcW w:w="1701" w:type="dxa"/>
            <w:tcBorders>
              <w:top w:val="nil"/>
              <w:left w:val="nil"/>
              <w:bottom w:val="single" w:sz="4" w:space="0" w:color="auto"/>
              <w:right w:val="single" w:sz="4" w:space="0" w:color="auto"/>
            </w:tcBorders>
            <w:shd w:val="clear" w:color="auto" w:fill="auto"/>
            <w:noWrap/>
            <w:vAlign w:val="center"/>
            <w:hideMark/>
          </w:tcPr>
          <w:p w14:paraId="62B769FF"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3778C5AA" w14:textId="77777777" w:rsidTr="00362F38">
        <w:trPr>
          <w:trHeight w:val="45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2E8971D"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1.4 Получение АГЗ</w:t>
            </w:r>
            <w:r w:rsidRPr="00362F38">
              <w:rPr>
                <w:rFonts w:ascii="Tahoma" w:eastAsia="Times New Roman" w:hAnsi="Tahoma" w:cs="Tahoma"/>
                <w:color w:val="000000"/>
                <w:sz w:val="18"/>
                <w:szCs w:val="18"/>
                <w:lang w:eastAsia="ru-RU"/>
              </w:rPr>
              <w:t xml:space="preserve"> (с учетом всех расходов и согласований).</w:t>
            </w:r>
          </w:p>
        </w:tc>
        <w:tc>
          <w:tcPr>
            <w:tcW w:w="993" w:type="dxa"/>
            <w:tcBorders>
              <w:top w:val="nil"/>
              <w:left w:val="nil"/>
              <w:bottom w:val="single" w:sz="4" w:space="0" w:color="auto"/>
              <w:right w:val="single" w:sz="4" w:space="0" w:color="auto"/>
            </w:tcBorders>
            <w:shd w:val="clear" w:color="auto" w:fill="auto"/>
            <w:vAlign w:val="center"/>
            <w:hideMark/>
          </w:tcPr>
          <w:p w14:paraId="3FFA0462"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7586FD10"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56A74A5E"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28 000,00</w:t>
            </w:r>
          </w:p>
        </w:tc>
        <w:tc>
          <w:tcPr>
            <w:tcW w:w="1701" w:type="dxa"/>
            <w:tcBorders>
              <w:top w:val="nil"/>
              <w:left w:val="nil"/>
              <w:bottom w:val="single" w:sz="4" w:space="0" w:color="auto"/>
              <w:right w:val="single" w:sz="4" w:space="0" w:color="auto"/>
            </w:tcBorders>
            <w:shd w:val="clear" w:color="auto" w:fill="auto"/>
            <w:noWrap/>
            <w:vAlign w:val="center"/>
            <w:hideMark/>
          </w:tcPr>
          <w:p w14:paraId="6ADCE637"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70E2DB65" w14:textId="77777777" w:rsidTr="00362F38">
        <w:trPr>
          <w:trHeight w:val="45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F43E400"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1.5 Получение АТЗ</w:t>
            </w:r>
            <w:r w:rsidRPr="00362F38">
              <w:rPr>
                <w:rFonts w:ascii="Tahoma" w:eastAsia="Times New Roman" w:hAnsi="Tahoma" w:cs="Tahoma"/>
                <w:color w:val="000000"/>
                <w:sz w:val="18"/>
                <w:szCs w:val="18"/>
                <w:lang w:eastAsia="ru-RU"/>
              </w:rPr>
              <w:t xml:space="preserve"> (с учетом всех расходов и согласований).</w:t>
            </w:r>
          </w:p>
        </w:tc>
        <w:tc>
          <w:tcPr>
            <w:tcW w:w="993" w:type="dxa"/>
            <w:tcBorders>
              <w:top w:val="nil"/>
              <w:left w:val="nil"/>
              <w:bottom w:val="single" w:sz="4" w:space="0" w:color="auto"/>
              <w:right w:val="single" w:sz="4" w:space="0" w:color="auto"/>
            </w:tcBorders>
            <w:shd w:val="clear" w:color="auto" w:fill="auto"/>
            <w:vAlign w:val="center"/>
            <w:hideMark/>
          </w:tcPr>
          <w:p w14:paraId="5A8E944A"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2ADBAEE1"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48D0B8F7"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12 000,00</w:t>
            </w:r>
          </w:p>
        </w:tc>
        <w:tc>
          <w:tcPr>
            <w:tcW w:w="1701" w:type="dxa"/>
            <w:tcBorders>
              <w:top w:val="nil"/>
              <w:left w:val="nil"/>
              <w:bottom w:val="single" w:sz="4" w:space="0" w:color="auto"/>
              <w:right w:val="single" w:sz="4" w:space="0" w:color="auto"/>
            </w:tcBorders>
            <w:shd w:val="clear" w:color="auto" w:fill="auto"/>
            <w:noWrap/>
            <w:vAlign w:val="center"/>
            <w:hideMark/>
          </w:tcPr>
          <w:p w14:paraId="0A54C3A9"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280EF54C" w14:textId="77777777" w:rsidTr="00362F38">
        <w:trPr>
          <w:trHeight w:val="45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A07A9F3"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1.6 Получение ТУ на электроснабжение</w:t>
            </w:r>
            <w:r w:rsidRPr="00362F38">
              <w:rPr>
                <w:rFonts w:ascii="Tahoma" w:eastAsia="Times New Roman" w:hAnsi="Tahoma" w:cs="Tahoma"/>
                <w:color w:val="000000"/>
                <w:sz w:val="18"/>
                <w:szCs w:val="18"/>
                <w:lang w:eastAsia="ru-RU"/>
              </w:rPr>
              <w:t xml:space="preserve"> (с учетом всех расходов и согласований)</w:t>
            </w:r>
          </w:p>
        </w:tc>
        <w:tc>
          <w:tcPr>
            <w:tcW w:w="993" w:type="dxa"/>
            <w:tcBorders>
              <w:top w:val="nil"/>
              <w:left w:val="nil"/>
              <w:bottom w:val="single" w:sz="4" w:space="0" w:color="auto"/>
              <w:right w:val="single" w:sz="4" w:space="0" w:color="auto"/>
            </w:tcBorders>
            <w:shd w:val="clear" w:color="auto" w:fill="auto"/>
            <w:vAlign w:val="center"/>
            <w:hideMark/>
          </w:tcPr>
          <w:p w14:paraId="230FBDA6"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2DEB5223"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37BAD179"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9 400,00</w:t>
            </w:r>
          </w:p>
        </w:tc>
        <w:tc>
          <w:tcPr>
            <w:tcW w:w="1701" w:type="dxa"/>
            <w:tcBorders>
              <w:top w:val="nil"/>
              <w:left w:val="nil"/>
              <w:bottom w:val="single" w:sz="4" w:space="0" w:color="auto"/>
              <w:right w:val="single" w:sz="4" w:space="0" w:color="auto"/>
            </w:tcBorders>
            <w:shd w:val="clear" w:color="auto" w:fill="auto"/>
            <w:noWrap/>
            <w:vAlign w:val="center"/>
            <w:hideMark/>
          </w:tcPr>
          <w:p w14:paraId="1502D0BF"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6C5C65D2" w14:textId="77777777" w:rsidTr="00362F38">
        <w:trPr>
          <w:trHeight w:val="112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0E52A24"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1.7 Разработка</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Архитектурной части</w:t>
            </w:r>
            <w:r w:rsidRPr="00362F38">
              <w:rPr>
                <w:rFonts w:ascii="Tahoma" w:eastAsia="Times New Roman" w:hAnsi="Tahoma" w:cs="Tahoma"/>
                <w:color w:val="000000"/>
                <w:sz w:val="18"/>
                <w:szCs w:val="18"/>
                <w:lang w:eastAsia="ru-RU"/>
              </w:rPr>
              <w:t xml:space="preserve"> Рабочего проекта (общий вид башни, разбивочный чертёж, генеральный план, опорный план). Проект должен быть подписан организацией, имеющей </w:t>
            </w:r>
            <w:r w:rsidRPr="00362F38">
              <w:rPr>
                <w:rFonts w:ascii="Tahoma" w:eastAsia="Times New Roman" w:hAnsi="Tahoma" w:cs="Tahoma"/>
                <w:b/>
                <w:bCs/>
                <w:color w:val="000000"/>
                <w:sz w:val="18"/>
                <w:szCs w:val="18"/>
                <w:lang w:eastAsia="ru-RU"/>
              </w:rPr>
              <w:t>лицензию</w:t>
            </w:r>
            <w:r w:rsidRPr="00362F38">
              <w:rPr>
                <w:rFonts w:ascii="Tahoma" w:eastAsia="Times New Roman" w:hAnsi="Tahoma" w:cs="Tahoma"/>
                <w:color w:val="000000"/>
                <w:sz w:val="18"/>
                <w:szCs w:val="18"/>
                <w:lang w:eastAsia="ru-RU"/>
              </w:rPr>
              <w:t xml:space="preserve"> и квалификационные </w:t>
            </w:r>
            <w:r w:rsidRPr="00362F38">
              <w:rPr>
                <w:rFonts w:ascii="Tahoma" w:eastAsia="Times New Roman" w:hAnsi="Tahoma" w:cs="Tahoma"/>
                <w:b/>
                <w:bCs/>
                <w:color w:val="000000"/>
                <w:sz w:val="18"/>
                <w:szCs w:val="18"/>
                <w:lang w:eastAsia="ru-RU"/>
              </w:rPr>
              <w:t>сертификаты</w:t>
            </w:r>
            <w:r w:rsidRPr="00362F38">
              <w:rPr>
                <w:rFonts w:ascii="Tahoma" w:eastAsia="Times New Roman" w:hAnsi="Tahoma" w:cs="Tahoma"/>
                <w:color w:val="000000"/>
                <w:sz w:val="18"/>
                <w:szCs w:val="18"/>
                <w:lang w:eastAsia="ru-RU"/>
              </w:rPr>
              <w:t xml:space="preserve"> на выполнение работ по архитектурному проектированию. </w:t>
            </w:r>
          </w:p>
        </w:tc>
        <w:tc>
          <w:tcPr>
            <w:tcW w:w="993" w:type="dxa"/>
            <w:tcBorders>
              <w:top w:val="nil"/>
              <w:left w:val="nil"/>
              <w:bottom w:val="single" w:sz="4" w:space="0" w:color="auto"/>
              <w:right w:val="single" w:sz="4" w:space="0" w:color="auto"/>
            </w:tcBorders>
            <w:shd w:val="clear" w:color="auto" w:fill="auto"/>
            <w:vAlign w:val="center"/>
            <w:hideMark/>
          </w:tcPr>
          <w:p w14:paraId="528E967F"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433063CC"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327164E6"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11 200,00</w:t>
            </w:r>
          </w:p>
        </w:tc>
        <w:tc>
          <w:tcPr>
            <w:tcW w:w="1701" w:type="dxa"/>
            <w:tcBorders>
              <w:top w:val="nil"/>
              <w:left w:val="nil"/>
              <w:bottom w:val="single" w:sz="4" w:space="0" w:color="auto"/>
              <w:right w:val="single" w:sz="4" w:space="0" w:color="auto"/>
            </w:tcBorders>
            <w:shd w:val="clear" w:color="auto" w:fill="auto"/>
            <w:noWrap/>
            <w:vAlign w:val="center"/>
            <w:hideMark/>
          </w:tcPr>
          <w:p w14:paraId="43389296"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2D030CBB"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FBB279F"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1.8 Согласование Архитектурной и Конструктивной части </w:t>
            </w:r>
            <w:r w:rsidRPr="00362F38">
              <w:rPr>
                <w:rFonts w:ascii="Tahoma" w:eastAsia="Times New Roman" w:hAnsi="Tahoma" w:cs="Tahoma"/>
                <w:color w:val="000000"/>
                <w:sz w:val="18"/>
                <w:szCs w:val="18"/>
                <w:lang w:eastAsia="ru-RU"/>
              </w:rPr>
              <w:t>Рабочего проекта</w:t>
            </w:r>
            <w:r w:rsidRPr="00362F38">
              <w:rPr>
                <w:rFonts w:ascii="Tahoma" w:eastAsia="Times New Roman" w:hAnsi="Tahoma" w:cs="Tahoma"/>
                <w:b/>
                <w:bCs/>
                <w:color w:val="000000"/>
                <w:sz w:val="18"/>
                <w:szCs w:val="18"/>
                <w:lang w:eastAsia="ru-RU"/>
              </w:rPr>
              <w:t>:</w:t>
            </w:r>
            <w:r w:rsidRPr="00362F38">
              <w:rPr>
                <w:rFonts w:ascii="Tahoma" w:eastAsia="Times New Roman" w:hAnsi="Tahoma" w:cs="Tahoma"/>
                <w:color w:val="000000"/>
                <w:sz w:val="18"/>
                <w:szCs w:val="18"/>
                <w:lang w:eastAsia="ru-RU"/>
              </w:rPr>
              <w:t xml:space="preserve"> (с учетом всех расходов). </w:t>
            </w:r>
            <w:r w:rsidRPr="00362F38">
              <w:rPr>
                <w:rFonts w:ascii="Tahoma" w:eastAsia="Times New Roman" w:hAnsi="Tahoma" w:cs="Tahoma"/>
                <w:i/>
                <w:iCs/>
                <w:color w:val="000000"/>
                <w:sz w:val="18"/>
                <w:szCs w:val="18"/>
                <w:lang w:eastAsia="ru-RU"/>
              </w:rPr>
              <w:t>Конструктивная часть Рабочего проекта (проект на башню) выполняется ЗАО «Альфа Телеком».</w:t>
            </w:r>
            <w:r w:rsidRPr="00362F38">
              <w:rPr>
                <w:rFonts w:ascii="Tahoma" w:eastAsia="Times New Roman" w:hAnsi="Tahoma" w:cs="Tahoma"/>
                <w:color w:val="000000"/>
                <w:sz w:val="18"/>
                <w:szCs w:val="18"/>
                <w:lang w:eastAsia="ru-RU"/>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39EBBBD4"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23918F48"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223279C6"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14 560,00</w:t>
            </w:r>
          </w:p>
        </w:tc>
        <w:tc>
          <w:tcPr>
            <w:tcW w:w="1701" w:type="dxa"/>
            <w:tcBorders>
              <w:top w:val="nil"/>
              <w:left w:val="nil"/>
              <w:bottom w:val="single" w:sz="4" w:space="0" w:color="auto"/>
              <w:right w:val="single" w:sz="4" w:space="0" w:color="auto"/>
            </w:tcBorders>
            <w:shd w:val="clear" w:color="auto" w:fill="auto"/>
            <w:noWrap/>
            <w:vAlign w:val="center"/>
            <w:hideMark/>
          </w:tcPr>
          <w:p w14:paraId="057678C0"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6163CDA4" w14:textId="77777777" w:rsidTr="00362F38">
        <w:trPr>
          <w:trHeight w:val="135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90C3780"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1.9 Разработка</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Электротехнической части</w:t>
            </w:r>
            <w:r w:rsidRPr="00362F38">
              <w:rPr>
                <w:rFonts w:ascii="Tahoma" w:eastAsia="Times New Roman" w:hAnsi="Tahoma" w:cs="Tahoma"/>
                <w:color w:val="000000"/>
                <w:sz w:val="18"/>
                <w:szCs w:val="18"/>
                <w:lang w:eastAsia="ru-RU"/>
              </w:rPr>
              <w:t xml:space="preserve"> Рабочего проекта (исполнительная схема, монтажные чертежи, электрическая схема, заземление). Проект должен быть подписан организацией, имеющей </w:t>
            </w:r>
            <w:r w:rsidRPr="00362F38">
              <w:rPr>
                <w:rFonts w:ascii="Tahoma" w:eastAsia="Times New Roman" w:hAnsi="Tahoma" w:cs="Tahoma"/>
                <w:b/>
                <w:bCs/>
                <w:color w:val="000000"/>
                <w:sz w:val="18"/>
                <w:szCs w:val="18"/>
                <w:lang w:eastAsia="ru-RU"/>
              </w:rPr>
              <w:t>лицензию</w:t>
            </w:r>
            <w:r w:rsidRPr="00362F38">
              <w:rPr>
                <w:rFonts w:ascii="Tahoma" w:eastAsia="Times New Roman" w:hAnsi="Tahoma" w:cs="Tahoma"/>
                <w:color w:val="000000"/>
                <w:sz w:val="18"/>
                <w:szCs w:val="18"/>
                <w:lang w:eastAsia="ru-RU"/>
              </w:rPr>
              <w:t xml:space="preserve"> и квалификационные </w:t>
            </w:r>
            <w:r w:rsidRPr="00362F38">
              <w:rPr>
                <w:rFonts w:ascii="Tahoma" w:eastAsia="Times New Roman" w:hAnsi="Tahoma" w:cs="Tahoma"/>
                <w:b/>
                <w:bCs/>
                <w:color w:val="000000"/>
                <w:sz w:val="18"/>
                <w:szCs w:val="18"/>
                <w:lang w:eastAsia="ru-RU"/>
              </w:rPr>
              <w:t>сертификаты</w:t>
            </w:r>
            <w:r w:rsidRPr="00362F38">
              <w:rPr>
                <w:rFonts w:ascii="Tahoma" w:eastAsia="Times New Roman" w:hAnsi="Tahoma" w:cs="Tahoma"/>
                <w:color w:val="000000"/>
                <w:sz w:val="18"/>
                <w:szCs w:val="18"/>
                <w:lang w:eastAsia="ru-RU"/>
              </w:rPr>
              <w:t xml:space="preserve"> на выполнение работ по  проектированию ЛЭП.</w:t>
            </w:r>
          </w:p>
        </w:tc>
        <w:tc>
          <w:tcPr>
            <w:tcW w:w="993" w:type="dxa"/>
            <w:tcBorders>
              <w:top w:val="nil"/>
              <w:left w:val="nil"/>
              <w:bottom w:val="single" w:sz="4" w:space="0" w:color="auto"/>
              <w:right w:val="single" w:sz="4" w:space="0" w:color="auto"/>
            </w:tcBorders>
            <w:shd w:val="clear" w:color="auto" w:fill="auto"/>
            <w:vAlign w:val="center"/>
            <w:hideMark/>
          </w:tcPr>
          <w:p w14:paraId="14BA13FA"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419D1591"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42513AE9"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12 320,00</w:t>
            </w:r>
          </w:p>
        </w:tc>
        <w:tc>
          <w:tcPr>
            <w:tcW w:w="1701" w:type="dxa"/>
            <w:tcBorders>
              <w:top w:val="nil"/>
              <w:left w:val="nil"/>
              <w:bottom w:val="single" w:sz="4" w:space="0" w:color="auto"/>
              <w:right w:val="single" w:sz="4" w:space="0" w:color="auto"/>
            </w:tcBorders>
            <w:shd w:val="clear" w:color="auto" w:fill="auto"/>
            <w:noWrap/>
            <w:vAlign w:val="center"/>
            <w:hideMark/>
          </w:tcPr>
          <w:p w14:paraId="414DD150"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19496DE3"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CD4F5C7"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1.10 Согласование Электротехнической части</w:t>
            </w:r>
            <w:r w:rsidRPr="00362F38">
              <w:rPr>
                <w:rFonts w:ascii="Tahoma" w:eastAsia="Times New Roman" w:hAnsi="Tahoma" w:cs="Tahoma"/>
                <w:color w:val="000000"/>
                <w:sz w:val="18"/>
                <w:szCs w:val="18"/>
                <w:lang w:eastAsia="ru-RU"/>
              </w:rPr>
              <w:t xml:space="preserve"> Рабочего проекта со всеми соответствующими гос. органами и, при необходимости, с физ. лицами и прочими участвующими сторонами (с учетом всех расходов).  </w:t>
            </w:r>
          </w:p>
        </w:tc>
        <w:tc>
          <w:tcPr>
            <w:tcW w:w="993" w:type="dxa"/>
            <w:tcBorders>
              <w:top w:val="nil"/>
              <w:left w:val="nil"/>
              <w:bottom w:val="single" w:sz="4" w:space="0" w:color="auto"/>
              <w:right w:val="single" w:sz="4" w:space="0" w:color="auto"/>
            </w:tcBorders>
            <w:shd w:val="clear" w:color="auto" w:fill="auto"/>
            <w:vAlign w:val="center"/>
            <w:hideMark/>
          </w:tcPr>
          <w:p w14:paraId="20E5AE09"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26524179"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3CA68D42"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14 000,00</w:t>
            </w:r>
          </w:p>
        </w:tc>
        <w:tc>
          <w:tcPr>
            <w:tcW w:w="1701" w:type="dxa"/>
            <w:tcBorders>
              <w:top w:val="nil"/>
              <w:left w:val="nil"/>
              <w:bottom w:val="single" w:sz="4" w:space="0" w:color="auto"/>
              <w:right w:val="single" w:sz="4" w:space="0" w:color="auto"/>
            </w:tcBorders>
            <w:shd w:val="clear" w:color="auto" w:fill="auto"/>
            <w:noWrap/>
            <w:vAlign w:val="center"/>
            <w:hideMark/>
          </w:tcPr>
          <w:p w14:paraId="5C85EFB2"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4EC99FBA" w14:textId="77777777" w:rsidTr="00362F38">
        <w:trPr>
          <w:trHeight w:val="3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109585C"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1.11 Экспертиза ПСД</w:t>
            </w:r>
            <w:r w:rsidRPr="00362F38">
              <w:rPr>
                <w:rFonts w:ascii="Tahoma" w:eastAsia="Times New Roman" w:hAnsi="Tahoma" w:cs="Tahoma"/>
                <w:color w:val="000000"/>
                <w:sz w:val="18"/>
                <w:szCs w:val="18"/>
                <w:lang w:eastAsia="ru-RU"/>
              </w:rPr>
              <w:t xml:space="preserve"> (проектно-сметной документации).</w:t>
            </w:r>
          </w:p>
        </w:tc>
        <w:tc>
          <w:tcPr>
            <w:tcW w:w="993" w:type="dxa"/>
            <w:tcBorders>
              <w:top w:val="nil"/>
              <w:left w:val="nil"/>
              <w:bottom w:val="single" w:sz="4" w:space="0" w:color="auto"/>
              <w:right w:val="single" w:sz="4" w:space="0" w:color="auto"/>
            </w:tcBorders>
            <w:shd w:val="clear" w:color="auto" w:fill="auto"/>
            <w:vAlign w:val="center"/>
            <w:hideMark/>
          </w:tcPr>
          <w:p w14:paraId="4E8F926B"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74F0FA45"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5BBE1C61"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11 200,00</w:t>
            </w:r>
          </w:p>
        </w:tc>
        <w:tc>
          <w:tcPr>
            <w:tcW w:w="1701" w:type="dxa"/>
            <w:tcBorders>
              <w:top w:val="nil"/>
              <w:left w:val="nil"/>
              <w:bottom w:val="single" w:sz="4" w:space="0" w:color="auto"/>
              <w:right w:val="single" w:sz="4" w:space="0" w:color="auto"/>
            </w:tcBorders>
            <w:shd w:val="clear" w:color="auto" w:fill="auto"/>
            <w:noWrap/>
            <w:vAlign w:val="center"/>
            <w:hideMark/>
          </w:tcPr>
          <w:p w14:paraId="2753A40F"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34173884" w14:textId="77777777" w:rsidTr="00362F38">
        <w:trPr>
          <w:trHeight w:val="45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80178F7"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1.12 Акт о приемке объекта в эксплуатацию</w:t>
            </w:r>
            <w:r w:rsidRPr="00362F38">
              <w:rPr>
                <w:rFonts w:ascii="Tahoma" w:eastAsia="Times New Roman" w:hAnsi="Tahoma" w:cs="Tahoma"/>
                <w:color w:val="000000"/>
                <w:sz w:val="18"/>
                <w:szCs w:val="18"/>
                <w:lang w:eastAsia="ru-RU"/>
              </w:rPr>
              <w:t xml:space="preserve"> (с учетом всех расходов).</w:t>
            </w:r>
          </w:p>
        </w:tc>
        <w:tc>
          <w:tcPr>
            <w:tcW w:w="993" w:type="dxa"/>
            <w:tcBorders>
              <w:top w:val="nil"/>
              <w:left w:val="nil"/>
              <w:bottom w:val="single" w:sz="4" w:space="0" w:color="auto"/>
              <w:right w:val="single" w:sz="4" w:space="0" w:color="auto"/>
            </w:tcBorders>
            <w:shd w:val="clear" w:color="auto" w:fill="auto"/>
            <w:vAlign w:val="center"/>
            <w:hideMark/>
          </w:tcPr>
          <w:p w14:paraId="5B8A5FC4"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6688B958"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263B4853"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14 000,00</w:t>
            </w:r>
          </w:p>
        </w:tc>
        <w:tc>
          <w:tcPr>
            <w:tcW w:w="1701" w:type="dxa"/>
            <w:tcBorders>
              <w:top w:val="nil"/>
              <w:left w:val="nil"/>
              <w:bottom w:val="single" w:sz="4" w:space="0" w:color="auto"/>
              <w:right w:val="single" w:sz="4" w:space="0" w:color="auto"/>
            </w:tcBorders>
            <w:shd w:val="clear" w:color="auto" w:fill="auto"/>
            <w:noWrap/>
            <w:vAlign w:val="center"/>
            <w:hideMark/>
          </w:tcPr>
          <w:p w14:paraId="4B526C72"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2022B68F" w14:textId="77777777" w:rsidTr="00287C50">
        <w:trPr>
          <w:trHeight w:val="419"/>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9DFF764" w14:textId="77777777"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 стоимость документации (п. п. 1.1-1.12) – включаются все транспортные, командировочные и прочие расходы, связанные с получением документов.</w:t>
            </w:r>
          </w:p>
        </w:tc>
      </w:tr>
      <w:tr w:rsidR="00362F38" w:rsidRPr="00362F38" w14:paraId="2F806DD2" w14:textId="77777777" w:rsidTr="00362F38">
        <w:trPr>
          <w:trHeight w:val="300"/>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EC24FE8" w14:textId="77777777" w:rsidR="00362F38" w:rsidRPr="00362F38" w:rsidRDefault="00362F38" w:rsidP="00362F38">
            <w:pPr>
              <w:spacing w:after="0" w:line="240" w:lineRule="auto"/>
              <w:jc w:val="center"/>
              <w:rPr>
                <w:rFonts w:ascii="Tahoma" w:eastAsia="Times New Roman" w:hAnsi="Tahoma" w:cs="Tahoma"/>
                <w:i/>
                <w:iCs/>
                <w:color w:val="000000"/>
                <w:sz w:val="18"/>
                <w:szCs w:val="18"/>
                <w:lang w:eastAsia="ru-RU"/>
              </w:rPr>
            </w:pPr>
            <w:r w:rsidRPr="00362F38">
              <w:rPr>
                <w:rFonts w:ascii="Tahoma" w:eastAsia="Times New Roman" w:hAnsi="Tahoma" w:cs="Tahoma"/>
                <w:i/>
                <w:iCs/>
                <w:color w:val="000000"/>
                <w:sz w:val="18"/>
                <w:szCs w:val="18"/>
                <w:lang w:eastAsia="ru-RU"/>
              </w:rPr>
              <w:t>2.</w:t>
            </w:r>
            <w:r w:rsidRPr="00362F38">
              <w:rPr>
                <w:rFonts w:ascii="Times New Roman" w:eastAsia="Times New Roman" w:hAnsi="Times New Roman"/>
                <w:i/>
                <w:iCs/>
                <w:color w:val="000000"/>
                <w:sz w:val="14"/>
                <w:szCs w:val="14"/>
                <w:lang w:eastAsia="ru-RU"/>
              </w:rPr>
              <w:t xml:space="preserve">     </w:t>
            </w:r>
            <w:r w:rsidRPr="00362F38">
              <w:rPr>
                <w:rFonts w:ascii="Tahoma" w:eastAsia="Times New Roman" w:hAnsi="Tahoma" w:cs="Tahoma"/>
                <w:b/>
                <w:bCs/>
                <w:i/>
                <w:iCs/>
                <w:color w:val="000000"/>
                <w:sz w:val="18"/>
                <w:szCs w:val="18"/>
                <w:lang w:eastAsia="ru-RU"/>
              </w:rPr>
              <w:t>Изготовление типовых башен:</w:t>
            </w:r>
          </w:p>
        </w:tc>
      </w:tr>
      <w:tr w:rsidR="00362F38" w:rsidRPr="00362F38" w14:paraId="14162F8B" w14:textId="77777777" w:rsidTr="00362F38">
        <w:trPr>
          <w:trHeight w:val="112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D01D28D"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2.1 Изготовление металлоконструкций ствола 3-х-гранной 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27м</w:t>
            </w:r>
            <w:r w:rsidRPr="00362F38">
              <w:rPr>
                <w:rFonts w:ascii="Tahoma" w:eastAsia="Times New Roman" w:hAnsi="Tahoma" w:cs="Tahoma"/>
                <w:color w:val="000000"/>
                <w:sz w:val="18"/>
                <w:szCs w:val="18"/>
                <w:lang w:eastAsia="ru-RU"/>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362F38">
              <w:rPr>
                <w:rFonts w:ascii="Tahoma" w:eastAsia="Times New Roman" w:hAnsi="Tahoma" w:cs="Tahoma"/>
                <w:b/>
                <w:bCs/>
                <w:color w:val="000000"/>
                <w:sz w:val="18"/>
                <w:szCs w:val="18"/>
                <w:lang w:eastAsia="ru-RU"/>
              </w:rPr>
              <w:t>Приложение №1.</w:t>
            </w:r>
          </w:p>
        </w:tc>
        <w:tc>
          <w:tcPr>
            <w:tcW w:w="993" w:type="dxa"/>
            <w:tcBorders>
              <w:top w:val="nil"/>
              <w:left w:val="nil"/>
              <w:bottom w:val="single" w:sz="4" w:space="0" w:color="auto"/>
              <w:right w:val="single" w:sz="4" w:space="0" w:color="auto"/>
            </w:tcBorders>
            <w:shd w:val="clear" w:color="auto" w:fill="auto"/>
            <w:vAlign w:val="center"/>
            <w:hideMark/>
          </w:tcPr>
          <w:p w14:paraId="79F74D13"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1F54DACC"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155A988E"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645 800,00</w:t>
            </w:r>
          </w:p>
        </w:tc>
        <w:tc>
          <w:tcPr>
            <w:tcW w:w="1701" w:type="dxa"/>
            <w:tcBorders>
              <w:top w:val="nil"/>
              <w:left w:val="nil"/>
              <w:bottom w:val="single" w:sz="4" w:space="0" w:color="auto"/>
              <w:right w:val="single" w:sz="4" w:space="0" w:color="auto"/>
            </w:tcBorders>
            <w:shd w:val="clear" w:color="auto" w:fill="auto"/>
            <w:noWrap/>
            <w:vAlign w:val="center"/>
            <w:hideMark/>
          </w:tcPr>
          <w:p w14:paraId="4F9B4E43"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4DA780CE" w14:textId="77777777" w:rsidTr="00362F38">
        <w:trPr>
          <w:trHeight w:val="112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22A9AC0"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2.2 Изготовление металлоконструкций ствола 3-х-гранной 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30м</w:t>
            </w:r>
            <w:r w:rsidRPr="00362F38">
              <w:rPr>
                <w:rFonts w:ascii="Tahoma" w:eastAsia="Times New Roman" w:hAnsi="Tahoma" w:cs="Tahoma"/>
                <w:color w:val="000000"/>
                <w:sz w:val="18"/>
                <w:szCs w:val="18"/>
                <w:lang w:eastAsia="ru-RU"/>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362F38">
              <w:rPr>
                <w:rFonts w:ascii="Tahoma" w:eastAsia="Times New Roman" w:hAnsi="Tahoma" w:cs="Tahoma"/>
                <w:b/>
                <w:bCs/>
                <w:color w:val="000000"/>
                <w:sz w:val="18"/>
                <w:szCs w:val="18"/>
                <w:lang w:eastAsia="ru-RU"/>
              </w:rPr>
              <w:t>Приложение №2.</w:t>
            </w:r>
          </w:p>
        </w:tc>
        <w:tc>
          <w:tcPr>
            <w:tcW w:w="993" w:type="dxa"/>
            <w:tcBorders>
              <w:top w:val="nil"/>
              <w:left w:val="nil"/>
              <w:bottom w:val="single" w:sz="4" w:space="0" w:color="auto"/>
              <w:right w:val="single" w:sz="4" w:space="0" w:color="auto"/>
            </w:tcBorders>
            <w:shd w:val="clear" w:color="auto" w:fill="auto"/>
            <w:vAlign w:val="center"/>
            <w:hideMark/>
          </w:tcPr>
          <w:p w14:paraId="277F7485"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5FA5D1B4"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776AD9DA"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665 000,00</w:t>
            </w:r>
          </w:p>
        </w:tc>
        <w:tc>
          <w:tcPr>
            <w:tcW w:w="1701" w:type="dxa"/>
            <w:tcBorders>
              <w:top w:val="nil"/>
              <w:left w:val="nil"/>
              <w:bottom w:val="single" w:sz="4" w:space="0" w:color="auto"/>
              <w:right w:val="single" w:sz="4" w:space="0" w:color="auto"/>
            </w:tcBorders>
            <w:shd w:val="clear" w:color="auto" w:fill="auto"/>
            <w:noWrap/>
            <w:vAlign w:val="center"/>
            <w:hideMark/>
          </w:tcPr>
          <w:p w14:paraId="59347CE0"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1992B411" w14:textId="77777777" w:rsidTr="00287C50">
        <w:trPr>
          <w:trHeight w:val="409"/>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E053A1A" w14:textId="77777777"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 стоимость изготовления башен (п. п. 2.1-2.2) – включаются все расходы, связанные с закупкой и доставкой материалов, а также хранения готовых конструкций до момента их монтажа.</w:t>
            </w:r>
          </w:p>
        </w:tc>
      </w:tr>
      <w:tr w:rsidR="00362F38" w:rsidRPr="00362F38" w14:paraId="61CF72D4" w14:textId="77777777" w:rsidTr="00362F38">
        <w:trPr>
          <w:trHeight w:val="300"/>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C12A1A1"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3.</w:t>
            </w:r>
            <w:r w:rsidRPr="00362F38">
              <w:rPr>
                <w:rFonts w:ascii="Times New Roman" w:eastAsia="Times New Roman" w:hAnsi="Times New Roman"/>
                <w:color w:val="000000"/>
                <w:sz w:val="14"/>
                <w:szCs w:val="14"/>
                <w:lang w:eastAsia="ru-RU"/>
              </w:rPr>
              <w:t xml:space="preserve">     </w:t>
            </w:r>
            <w:r w:rsidRPr="00362F38">
              <w:rPr>
                <w:rFonts w:ascii="Tahoma" w:eastAsia="Times New Roman" w:hAnsi="Tahoma" w:cs="Tahoma"/>
                <w:b/>
                <w:bCs/>
                <w:i/>
                <w:iCs/>
                <w:color w:val="000000"/>
                <w:sz w:val="18"/>
                <w:szCs w:val="18"/>
                <w:lang w:eastAsia="ru-RU"/>
              </w:rPr>
              <w:t>Устройство котлована под фундаменты типовых башен:</w:t>
            </w:r>
          </w:p>
        </w:tc>
      </w:tr>
      <w:tr w:rsidR="00362F38" w:rsidRPr="00362F38" w14:paraId="631D3662"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E752AF2"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3.1 Разработка котлована</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под фундамент</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27м</w:t>
            </w:r>
            <w:r w:rsidRPr="00362F38">
              <w:rPr>
                <w:rFonts w:ascii="Tahoma" w:eastAsia="Times New Roman" w:hAnsi="Tahoma" w:cs="Tahoma"/>
                <w:color w:val="000000"/>
                <w:sz w:val="18"/>
                <w:szCs w:val="18"/>
                <w:lang w:eastAsia="ru-RU"/>
              </w:rPr>
              <w:t xml:space="preserve"> (с учетом  подготовки строительной площадки, разметки, работы спец техники, ручной доработки и пр. расходов).</w:t>
            </w:r>
          </w:p>
        </w:tc>
        <w:tc>
          <w:tcPr>
            <w:tcW w:w="993" w:type="dxa"/>
            <w:tcBorders>
              <w:top w:val="nil"/>
              <w:left w:val="nil"/>
              <w:bottom w:val="single" w:sz="4" w:space="0" w:color="auto"/>
              <w:right w:val="single" w:sz="4" w:space="0" w:color="auto"/>
            </w:tcBorders>
            <w:shd w:val="clear" w:color="auto" w:fill="auto"/>
            <w:vAlign w:val="center"/>
            <w:hideMark/>
          </w:tcPr>
          <w:p w14:paraId="1FFD7064"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58CD6426"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5A87EC01"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32 000,00</w:t>
            </w:r>
          </w:p>
        </w:tc>
        <w:tc>
          <w:tcPr>
            <w:tcW w:w="1701" w:type="dxa"/>
            <w:tcBorders>
              <w:top w:val="nil"/>
              <w:left w:val="nil"/>
              <w:bottom w:val="single" w:sz="4" w:space="0" w:color="auto"/>
              <w:right w:val="single" w:sz="4" w:space="0" w:color="auto"/>
            </w:tcBorders>
            <w:shd w:val="clear" w:color="auto" w:fill="auto"/>
            <w:noWrap/>
            <w:vAlign w:val="center"/>
            <w:hideMark/>
          </w:tcPr>
          <w:p w14:paraId="2B75D947"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716EBFD5"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2BC3347"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3.2 Разработка котлована</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под фундамент</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30м</w:t>
            </w:r>
            <w:r w:rsidRPr="00362F38">
              <w:rPr>
                <w:rFonts w:ascii="Tahoma" w:eastAsia="Times New Roman" w:hAnsi="Tahoma" w:cs="Tahoma"/>
                <w:color w:val="000000"/>
                <w:sz w:val="18"/>
                <w:szCs w:val="18"/>
                <w:lang w:eastAsia="ru-RU"/>
              </w:rPr>
              <w:t xml:space="preserve"> (с учетом  подготовки строительной площадки, разметки, работы спец техники, ручной доработки и пр. расходов).</w:t>
            </w:r>
          </w:p>
        </w:tc>
        <w:tc>
          <w:tcPr>
            <w:tcW w:w="993" w:type="dxa"/>
            <w:tcBorders>
              <w:top w:val="nil"/>
              <w:left w:val="nil"/>
              <w:bottom w:val="single" w:sz="4" w:space="0" w:color="auto"/>
              <w:right w:val="single" w:sz="4" w:space="0" w:color="auto"/>
            </w:tcBorders>
            <w:shd w:val="clear" w:color="auto" w:fill="auto"/>
            <w:vAlign w:val="center"/>
            <w:hideMark/>
          </w:tcPr>
          <w:p w14:paraId="3908174A"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06724C53"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69E6C8D8"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35 000,00</w:t>
            </w:r>
          </w:p>
        </w:tc>
        <w:tc>
          <w:tcPr>
            <w:tcW w:w="1701" w:type="dxa"/>
            <w:tcBorders>
              <w:top w:val="nil"/>
              <w:left w:val="nil"/>
              <w:bottom w:val="single" w:sz="4" w:space="0" w:color="auto"/>
              <w:right w:val="single" w:sz="4" w:space="0" w:color="auto"/>
            </w:tcBorders>
            <w:shd w:val="clear" w:color="auto" w:fill="auto"/>
            <w:noWrap/>
            <w:vAlign w:val="center"/>
            <w:hideMark/>
          </w:tcPr>
          <w:p w14:paraId="55B3E541"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78B80299" w14:textId="77777777" w:rsidTr="00287C50">
        <w:trPr>
          <w:trHeight w:val="409"/>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0C24AAF" w14:textId="77777777"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 стоимость разработки котлована башен (п. п. 3.1-3.2) – включаются все расходы, связанные работой спец техники, затраты на доставку бригады. В стоимость работ включаются все командировочные расходы бригады. </w:t>
            </w:r>
          </w:p>
        </w:tc>
      </w:tr>
      <w:tr w:rsidR="00362F38" w:rsidRPr="00362F38" w14:paraId="6AF24C01" w14:textId="77777777" w:rsidTr="00362F38">
        <w:trPr>
          <w:trHeight w:val="300"/>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6489E6B"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4.</w:t>
            </w:r>
            <w:r w:rsidRPr="00362F38">
              <w:rPr>
                <w:rFonts w:ascii="Times New Roman" w:eastAsia="Times New Roman" w:hAnsi="Times New Roman"/>
                <w:color w:val="000000"/>
                <w:sz w:val="14"/>
                <w:szCs w:val="14"/>
                <w:lang w:eastAsia="ru-RU"/>
              </w:rPr>
              <w:t xml:space="preserve">     </w:t>
            </w:r>
            <w:r w:rsidRPr="00362F38">
              <w:rPr>
                <w:rFonts w:ascii="Tahoma" w:eastAsia="Times New Roman" w:hAnsi="Tahoma" w:cs="Tahoma"/>
                <w:b/>
                <w:bCs/>
                <w:i/>
                <w:iCs/>
                <w:color w:val="000000"/>
                <w:sz w:val="18"/>
                <w:szCs w:val="18"/>
                <w:lang w:eastAsia="ru-RU"/>
              </w:rPr>
              <w:t>Устройство фундаментов типовых башен:</w:t>
            </w:r>
          </w:p>
        </w:tc>
      </w:tr>
      <w:tr w:rsidR="00362F38" w:rsidRPr="00362F38" w14:paraId="6D8371CB"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C5ABA19"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4.1 Устройство фундамента</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27м</w:t>
            </w:r>
            <w:r w:rsidRPr="00362F38">
              <w:rPr>
                <w:rFonts w:ascii="Tahoma" w:eastAsia="Times New Roman" w:hAnsi="Tahoma" w:cs="Tahoma"/>
                <w:color w:val="000000"/>
                <w:sz w:val="18"/>
                <w:szCs w:val="18"/>
                <w:lang w:eastAsia="ru-RU"/>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6FA2351C"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3CDC5FE5"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6D579D3E"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355 000,00</w:t>
            </w:r>
          </w:p>
        </w:tc>
        <w:tc>
          <w:tcPr>
            <w:tcW w:w="1701" w:type="dxa"/>
            <w:tcBorders>
              <w:top w:val="nil"/>
              <w:left w:val="nil"/>
              <w:bottom w:val="single" w:sz="4" w:space="0" w:color="auto"/>
              <w:right w:val="single" w:sz="4" w:space="0" w:color="auto"/>
            </w:tcBorders>
            <w:shd w:val="clear" w:color="auto" w:fill="auto"/>
            <w:noWrap/>
            <w:vAlign w:val="center"/>
            <w:hideMark/>
          </w:tcPr>
          <w:p w14:paraId="5538578C"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57F2F3A9"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6B17413"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4.2 Устройство фундамента</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30м</w:t>
            </w:r>
            <w:r w:rsidRPr="00362F38">
              <w:rPr>
                <w:rFonts w:ascii="Tahoma" w:eastAsia="Times New Roman" w:hAnsi="Tahoma" w:cs="Tahoma"/>
                <w:color w:val="000000"/>
                <w:sz w:val="18"/>
                <w:szCs w:val="18"/>
                <w:lang w:eastAsia="ru-RU"/>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40BEFC81"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79E9C783"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1897E6F3"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365 600,00</w:t>
            </w:r>
          </w:p>
        </w:tc>
        <w:tc>
          <w:tcPr>
            <w:tcW w:w="1701" w:type="dxa"/>
            <w:tcBorders>
              <w:top w:val="nil"/>
              <w:left w:val="nil"/>
              <w:bottom w:val="single" w:sz="4" w:space="0" w:color="auto"/>
              <w:right w:val="single" w:sz="4" w:space="0" w:color="auto"/>
            </w:tcBorders>
            <w:shd w:val="clear" w:color="auto" w:fill="auto"/>
            <w:noWrap/>
            <w:vAlign w:val="center"/>
            <w:hideMark/>
          </w:tcPr>
          <w:p w14:paraId="1683C395"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5BB6A0C9" w14:textId="77777777" w:rsidTr="00362F38">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E7A6DA4"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4.3 Вывоз строительного мусора, грунта отвала и планировка площадки строительства </w:t>
            </w:r>
            <w:r w:rsidRPr="00362F38">
              <w:rPr>
                <w:rFonts w:ascii="Tahoma" w:eastAsia="Times New Roman" w:hAnsi="Tahoma" w:cs="Tahoma"/>
                <w:color w:val="000000"/>
                <w:sz w:val="18"/>
                <w:szCs w:val="18"/>
                <w:lang w:eastAsia="ru-RU"/>
              </w:rPr>
              <w:t>(с учетом работы и доставки бригады, спец техники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59CCFED9"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2859B59B"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1498CEEE"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5 000,00</w:t>
            </w:r>
          </w:p>
        </w:tc>
        <w:tc>
          <w:tcPr>
            <w:tcW w:w="1701" w:type="dxa"/>
            <w:tcBorders>
              <w:top w:val="nil"/>
              <w:left w:val="nil"/>
              <w:bottom w:val="single" w:sz="4" w:space="0" w:color="auto"/>
              <w:right w:val="single" w:sz="4" w:space="0" w:color="auto"/>
            </w:tcBorders>
            <w:shd w:val="clear" w:color="auto" w:fill="auto"/>
            <w:noWrap/>
            <w:vAlign w:val="center"/>
            <w:hideMark/>
          </w:tcPr>
          <w:p w14:paraId="45474F36"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1076C919" w14:textId="77777777" w:rsidTr="00287C50">
        <w:trPr>
          <w:trHeight w:val="587"/>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8431484" w14:textId="77777777" w:rsidR="00362F38" w:rsidRPr="00362F38" w:rsidRDefault="00362F38" w:rsidP="00287C50">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 стоимость устройства фундаментов башен (п. п. 4.1-4.2) – включаются все затраты по доставке инертных материалов на площадку строительства, затраты на доставку бригады. В стоимость работ включаются все командировочные расходы бригады.</w:t>
            </w:r>
          </w:p>
        </w:tc>
      </w:tr>
      <w:tr w:rsidR="00362F38" w:rsidRPr="00362F38" w14:paraId="78F26C22" w14:textId="77777777" w:rsidTr="00362F38">
        <w:trPr>
          <w:trHeight w:val="300"/>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80D7FF3"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5.</w:t>
            </w:r>
            <w:r w:rsidRPr="00362F38">
              <w:rPr>
                <w:rFonts w:ascii="Times New Roman" w:eastAsia="Times New Roman" w:hAnsi="Times New Roman"/>
                <w:color w:val="000000"/>
                <w:sz w:val="14"/>
                <w:szCs w:val="14"/>
                <w:lang w:eastAsia="ru-RU"/>
              </w:rPr>
              <w:t xml:space="preserve">     </w:t>
            </w:r>
            <w:r w:rsidRPr="00362F38">
              <w:rPr>
                <w:rFonts w:ascii="Tahoma" w:eastAsia="Times New Roman" w:hAnsi="Tahoma" w:cs="Tahoma"/>
                <w:b/>
                <w:bCs/>
                <w:i/>
                <w:iCs/>
                <w:color w:val="000000"/>
                <w:sz w:val="18"/>
                <w:szCs w:val="18"/>
                <w:lang w:eastAsia="ru-RU"/>
              </w:rPr>
              <w:t>Доставка типовых башен на площадку строительства:</w:t>
            </w:r>
          </w:p>
        </w:tc>
      </w:tr>
      <w:tr w:rsidR="00362F38" w:rsidRPr="00362F38" w14:paraId="26EC9BE5"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72B52E9"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5.1 Доставка конструкций башен на площадку строительства на расстояние до 20км</w:t>
            </w:r>
            <w:r w:rsidRPr="00362F38">
              <w:rPr>
                <w:rFonts w:ascii="Tahoma" w:eastAsia="Times New Roman" w:hAnsi="Tahoma" w:cs="Tahoma"/>
                <w:color w:val="000000"/>
                <w:sz w:val="18"/>
                <w:szCs w:val="18"/>
                <w:lang w:eastAsia="ru-RU"/>
              </w:rPr>
              <w:t xml:space="preserve"> (с учетом работы спец техники при погрузке/разгрузке, транспортировки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2418602E" w14:textId="77777777" w:rsidR="00362F38" w:rsidRPr="00362F38" w:rsidRDefault="00362F38" w:rsidP="00362F38">
            <w:pPr>
              <w:spacing w:after="0" w:line="240" w:lineRule="auto"/>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562E8CA4"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52D657CD"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17 920,00</w:t>
            </w:r>
          </w:p>
        </w:tc>
        <w:tc>
          <w:tcPr>
            <w:tcW w:w="1701" w:type="dxa"/>
            <w:tcBorders>
              <w:top w:val="nil"/>
              <w:left w:val="nil"/>
              <w:bottom w:val="single" w:sz="4" w:space="0" w:color="auto"/>
              <w:right w:val="single" w:sz="4" w:space="0" w:color="auto"/>
            </w:tcBorders>
            <w:shd w:val="clear" w:color="auto" w:fill="auto"/>
            <w:noWrap/>
            <w:vAlign w:val="center"/>
            <w:hideMark/>
          </w:tcPr>
          <w:p w14:paraId="03F346B7"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15A091E7" w14:textId="77777777" w:rsidTr="00362F38">
        <w:trPr>
          <w:trHeight w:val="93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E25699F"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5.2 Доставка конструкций башен на площадку строительства на расстояние свыше 20км за каждый километр пробега</w:t>
            </w:r>
            <w:r w:rsidRPr="00362F38">
              <w:rPr>
                <w:rFonts w:ascii="Tahoma" w:eastAsia="Times New Roman" w:hAnsi="Tahoma" w:cs="Tahoma"/>
                <w:color w:val="000000"/>
                <w:sz w:val="18"/>
                <w:szCs w:val="18"/>
                <w:lang w:eastAsia="ru-RU"/>
              </w:rPr>
              <w:t xml:space="preserve"> (с учетом работы спец техники, транспортировки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5C51D2E6"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км</w:t>
            </w:r>
          </w:p>
        </w:tc>
        <w:tc>
          <w:tcPr>
            <w:tcW w:w="992" w:type="dxa"/>
            <w:tcBorders>
              <w:top w:val="nil"/>
              <w:left w:val="nil"/>
              <w:bottom w:val="single" w:sz="4" w:space="0" w:color="auto"/>
              <w:right w:val="single" w:sz="4" w:space="0" w:color="auto"/>
            </w:tcBorders>
            <w:shd w:val="clear" w:color="auto" w:fill="auto"/>
            <w:vAlign w:val="center"/>
            <w:hideMark/>
          </w:tcPr>
          <w:p w14:paraId="4A14AF19"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168E415A"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60,00</w:t>
            </w:r>
          </w:p>
        </w:tc>
        <w:tc>
          <w:tcPr>
            <w:tcW w:w="1701" w:type="dxa"/>
            <w:tcBorders>
              <w:top w:val="nil"/>
              <w:left w:val="nil"/>
              <w:bottom w:val="single" w:sz="4" w:space="0" w:color="auto"/>
              <w:right w:val="single" w:sz="4" w:space="0" w:color="auto"/>
            </w:tcBorders>
            <w:shd w:val="clear" w:color="auto" w:fill="auto"/>
            <w:noWrap/>
            <w:vAlign w:val="center"/>
            <w:hideMark/>
          </w:tcPr>
          <w:p w14:paraId="6A6DE96B"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3942B9E7" w14:textId="77777777" w:rsidTr="00362F38">
        <w:trPr>
          <w:trHeight w:val="885"/>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FEBFC6E" w14:textId="77777777" w:rsidR="00287C50" w:rsidRDefault="00362F38" w:rsidP="00362F38">
            <w:pPr>
              <w:spacing w:after="0" w:line="240" w:lineRule="auto"/>
              <w:jc w:val="center"/>
              <w:rPr>
                <w:rFonts w:ascii="Tahoma" w:eastAsia="Times New Roman" w:hAnsi="Tahoma" w:cs="Tahoma"/>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 стоимость доставки металлических конструкций башни (п. п. 5.1-5.2) – включаются все затраты на доставку негабаритного груза, а также затраты по погрузке, разгрузке конструкций. Доставка башен рассчитывается от базы Подрядчика до площадки строительства путем суммирования пунктов 5.1 и 5.2. </w:t>
            </w:r>
          </w:p>
          <w:p w14:paraId="4C0A1133" w14:textId="2664465C"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Указать точный адрес завода изготовителя!</w:t>
            </w:r>
          </w:p>
        </w:tc>
      </w:tr>
      <w:tr w:rsidR="00362F38" w:rsidRPr="00362F38" w14:paraId="462FBE78" w14:textId="77777777" w:rsidTr="00362F38">
        <w:trPr>
          <w:trHeight w:val="300"/>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FE2ADBB"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6.</w:t>
            </w:r>
            <w:r w:rsidRPr="00362F38">
              <w:rPr>
                <w:rFonts w:ascii="Times New Roman" w:eastAsia="Times New Roman" w:hAnsi="Times New Roman"/>
                <w:color w:val="000000"/>
                <w:sz w:val="14"/>
                <w:szCs w:val="14"/>
                <w:lang w:eastAsia="ru-RU"/>
              </w:rPr>
              <w:t xml:space="preserve">     </w:t>
            </w:r>
            <w:r w:rsidRPr="00362F38">
              <w:rPr>
                <w:rFonts w:ascii="Tahoma" w:eastAsia="Times New Roman" w:hAnsi="Tahoma" w:cs="Tahoma"/>
                <w:b/>
                <w:bCs/>
                <w:i/>
                <w:iCs/>
                <w:color w:val="000000"/>
                <w:sz w:val="18"/>
                <w:szCs w:val="18"/>
                <w:lang w:eastAsia="ru-RU"/>
              </w:rPr>
              <w:t>Монтаж типовых башен:</w:t>
            </w:r>
          </w:p>
        </w:tc>
      </w:tr>
      <w:tr w:rsidR="00362F38" w:rsidRPr="00362F38" w14:paraId="1DA3FF53" w14:textId="77777777" w:rsidTr="00362F38">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0AACBC6"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6.1 Монтаж ствола 3-х-гранной 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27м</w:t>
            </w:r>
            <w:r w:rsidRPr="00362F38">
              <w:rPr>
                <w:rFonts w:ascii="Tahoma" w:eastAsia="Times New Roman" w:hAnsi="Tahoma" w:cs="Tahoma"/>
                <w:color w:val="000000"/>
                <w:sz w:val="18"/>
                <w:szCs w:val="18"/>
                <w:lang w:eastAsia="ru-RU"/>
              </w:rPr>
              <w:t xml:space="preserve"> (с учетом работы и доставки бригады, спец техники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23583E07"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0B5056E2"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2421C264"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105 000,00</w:t>
            </w:r>
          </w:p>
        </w:tc>
        <w:tc>
          <w:tcPr>
            <w:tcW w:w="1701" w:type="dxa"/>
            <w:tcBorders>
              <w:top w:val="nil"/>
              <w:left w:val="nil"/>
              <w:bottom w:val="single" w:sz="4" w:space="0" w:color="auto"/>
              <w:right w:val="single" w:sz="4" w:space="0" w:color="auto"/>
            </w:tcBorders>
            <w:shd w:val="clear" w:color="auto" w:fill="auto"/>
            <w:noWrap/>
            <w:vAlign w:val="center"/>
            <w:hideMark/>
          </w:tcPr>
          <w:p w14:paraId="3E2B4933"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05093417" w14:textId="77777777" w:rsidTr="00362F38">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786C5CE"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6.2 Монтаж ствола 3-х-гранной 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30м</w:t>
            </w:r>
            <w:r w:rsidRPr="00362F38">
              <w:rPr>
                <w:rFonts w:ascii="Tahoma" w:eastAsia="Times New Roman" w:hAnsi="Tahoma" w:cs="Tahoma"/>
                <w:color w:val="000000"/>
                <w:sz w:val="18"/>
                <w:szCs w:val="18"/>
                <w:lang w:eastAsia="ru-RU"/>
              </w:rPr>
              <w:t xml:space="preserve"> (с учетом работы и доставки бригады, спец техники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485F4195"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0963D17E"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55687283"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110 000,00</w:t>
            </w:r>
          </w:p>
        </w:tc>
        <w:tc>
          <w:tcPr>
            <w:tcW w:w="1701" w:type="dxa"/>
            <w:tcBorders>
              <w:top w:val="nil"/>
              <w:left w:val="nil"/>
              <w:bottom w:val="single" w:sz="4" w:space="0" w:color="auto"/>
              <w:right w:val="single" w:sz="4" w:space="0" w:color="auto"/>
            </w:tcBorders>
            <w:shd w:val="clear" w:color="auto" w:fill="auto"/>
            <w:noWrap/>
            <w:vAlign w:val="center"/>
            <w:hideMark/>
          </w:tcPr>
          <w:p w14:paraId="22FDFE15"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5F1DB975" w14:textId="77777777" w:rsidTr="00362F38">
        <w:trPr>
          <w:trHeight w:val="930"/>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1FFC45" w14:textId="77777777"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 стоимость монтажа башен (п. п. 6.1-6.2) включается стоимость работы автокрана и все прочие расходы, связанные с подъемом и монтажом конструкций. В стоимость работ по монтажу включаются все командировочные расходы и затраты на доставку бригады, а так же планировка грунта по периметру башни или вывоз грунта отвалов.</w:t>
            </w:r>
          </w:p>
        </w:tc>
      </w:tr>
      <w:tr w:rsidR="00362F38" w:rsidRPr="00362F38" w14:paraId="21162010" w14:textId="77777777" w:rsidTr="00287C50">
        <w:trPr>
          <w:trHeight w:val="485"/>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60A7E8"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7.</w:t>
            </w:r>
            <w:r w:rsidRPr="00362F38">
              <w:rPr>
                <w:rFonts w:ascii="Times New Roman" w:eastAsia="Times New Roman" w:hAnsi="Times New Roman"/>
                <w:color w:val="000000"/>
                <w:sz w:val="14"/>
                <w:szCs w:val="14"/>
                <w:lang w:eastAsia="ru-RU"/>
              </w:rPr>
              <w:t xml:space="preserve">     </w:t>
            </w:r>
            <w:r w:rsidRPr="00362F38">
              <w:rPr>
                <w:rFonts w:ascii="Tahoma" w:eastAsia="Times New Roman" w:hAnsi="Tahoma" w:cs="Tahoma"/>
                <w:b/>
                <w:bCs/>
                <w:i/>
                <w:iCs/>
                <w:color w:val="000000"/>
                <w:sz w:val="18"/>
                <w:szCs w:val="18"/>
                <w:lang w:eastAsia="ru-RU"/>
              </w:rPr>
              <w:t xml:space="preserve">Дополнительные работы на строительной площадке </w:t>
            </w:r>
            <w:r w:rsidRPr="00362F38">
              <w:rPr>
                <w:rFonts w:ascii="Tahoma" w:eastAsia="Times New Roman" w:hAnsi="Tahoma" w:cs="Tahoma"/>
                <w:b/>
                <w:bCs/>
                <w:i/>
                <w:iCs/>
                <w:color w:val="000000"/>
                <w:sz w:val="18"/>
                <w:szCs w:val="18"/>
                <w:lang w:eastAsia="ru-RU"/>
              </w:rPr>
              <w:br/>
              <w:t>(по отдельному согласованию с Заказчиком):</w:t>
            </w:r>
          </w:p>
        </w:tc>
      </w:tr>
      <w:tr w:rsidR="00362F38" w:rsidRPr="00362F38" w14:paraId="3B1907A2"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8D8C2CD"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7.1 Устройство грунтовой (гравийной) подушки под подошвой фундамента </w:t>
            </w:r>
            <w:r w:rsidRPr="00362F38">
              <w:rPr>
                <w:rFonts w:ascii="Tahoma" w:eastAsia="Times New Roman" w:hAnsi="Tahoma" w:cs="Tahoma"/>
                <w:color w:val="000000"/>
                <w:sz w:val="18"/>
                <w:szCs w:val="18"/>
                <w:lang w:eastAsia="ru-RU"/>
              </w:rPr>
              <w:t>(с учетом работы бригады, спец техники, транспортировки и стоимости материалов, земляных работ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5EB62D21"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м³</w:t>
            </w:r>
          </w:p>
        </w:tc>
        <w:tc>
          <w:tcPr>
            <w:tcW w:w="992" w:type="dxa"/>
            <w:tcBorders>
              <w:top w:val="nil"/>
              <w:left w:val="nil"/>
              <w:bottom w:val="single" w:sz="4" w:space="0" w:color="auto"/>
              <w:right w:val="single" w:sz="4" w:space="0" w:color="auto"/>
            </w:tcBorders>
            <w:shd w:val="clear" w:color="auto" w:fill="auto"/>
            <w:vAlign w:val="center"/>
            <w:hideMark/>
          </w:tcPr>
          <w:p w14:paraId="0DEE3218"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060473CD"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4 000,00</w:t>
            </w:r>
          </w:p>
        </w:tc>
        <w:tc>
          <w:tcPr>
            <w:tcW w:w="1701" w:type="dxa"/>
            <w:tcBorders>
              <w:top w:val="nil"/>
              <w:left w:val="nil"/>
              <w:bottom w:val="single" w:sz="4" w:space="0" w:color="auto"/>
              <w:right w:val="single" w:sz="4" w:space="0" w:color="auto"/>
            </w:tcBorders>
            <w:shd w:val="clear" w:color="auto" w:fill="auto"/>
            <w:noWrap/>
            <w:vAlign w:val="center"/>
            <w:hideMark/>
          </w:tcPr>
          <w:p w14:paraId="73DB31F9"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5CBED33E"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A46942A"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7.2 Организация мероприятий по удалению грунтовых вод с котлована</w:t>
            </w:r>
            <w:r w:rsidRPr="00362F38">
              <w:rPr>
                <w:rFonts w:ascii="Tahoma" w:eastAsia="Times New Roman" w:hAnsi="Tahoma" w:cs="Tahoma"/>
                <w:color w:val="000000"/>
                <w:sz w:val="18"/>
                <w:szCs w:val="18"/>
                <w:lang w:eastAsia="ru-RU"/>
              </w:rPr>
              <w:t xml:space="preserve"> в </w:t>
            </w:r>
            <w:r w:rsidRPr="00362F38">
              <w:rPr>
                <w:rFonts w:ascii="Tahoma" w:eastAsia="Times New Roman" w:hAnsi="Tahoma" w:cs="Tahoma"/>
                <w:b/>
                <w:bCs/>
                <w:color w:val="000000"/>
                <w:sz w:val="18"/>
                <w:szCs w:val="18"/>
                <w:lang w:eastAsia="ru-RU"/>
              </w:rPr>
              <w:t>период устройства фундамента башен</w:t>
            </w:r>
            <w:r w:rsidRPr="00362F38">
              <w:rPr>
                <w:rFonts w:ascii="Tahoma" w:eastAsia="Times New Roman" w:hAnsi="Tahoma" w:cs="Tahoma"/>
                <w:color w:val="000000"/>
                <w:sz w:val="18"/>
                <w:szCs w:val="18"/>
                <w:lang w:eastAsia="ru-RU"/>
              </w:rPr>
              <w:t xml:space="preserve"> (с учетом подготовки оборудования, работы бригады и спец техники и пр. расходов).</w:t>
            </w:r>
          </w:p>
        </w:tc>
        <w:tc>
          <w:tcPr>
            <w:tcW w:w="993" w:type="dxa"/>
            <w:tcBorders>
              <w:top w:val="nil"/>
              <w:left w:val="nil"/>
              <w:bottom w:val="single" w:sz="4" w:space="0" w:color="auto"/>
              <w:right w:val="single" w:sz="4" w:space="0" w:color="auto"/>
            </w:tcBorders>
            <w:shd w:val="clear" w:color="auto" w:fill="auto"/>
            <w:vAlign w:val="center"/>
            <w:hideMark/>
          </w:tcPr>
          <w:p w14:paraId="10AEDF96"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1FC4262E"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42F97E63"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12 000,00</w:t>
            </w:r>
          </w:p>
        </w:tc>
        <w:tc>
          <w:tcPr>
            <w:tcW w:w="1701" w:type="dxa"/>
            <w:tcBorders>
              <w:top w:val="nil"/>
              <w:left w:val="nil"/>
              <w:bottom w:val="single" w:sz="4" w:space="0" w:color="auto"/>
              <w:right w:val="single" w:sz="4" w:space="0" w:color="auto"/>
            </w:tcBorders>
            <w:shd w:val="clear" w:color="auto" w:fill="auto"/>
            <w:noWrap/>
            <w:vAlign w:val="center"/>
            <w:hideMark/>
          </w:tcPr>
          <w:p w14:paraId="78728755"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0F029051"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FBAEC09"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7.3 Демонтаж капитального забора из </w:t>
            </w:r>
            <w:proofErr w:type="spellStart"/>
            <w:r w:rsidRPr="00362F38">
              <w:rPr>
                <w:rFonts w:ascii="Tahoma" w:eastAsia="Times New Roman" w:hAnsi="Tahoma" w:cs="Tahoma"/>
                <w:b/>
                <w:bCs/>
                <w:color w:val="000000"/>
                <w:sz w:val="18"/>
                <w:szCs w:val="18"/>
                <w:lang w:eastAsia="ru-RU"/>
              </w:rPr>
              <w:t>пескоблока</w:t>
            </w:r>
            <w:proofErr w:type="spellEnd"/>
            <w:r w:rsidRPr="00362F38">
              <w:rPr>
                <w:rFonts w:ascii="Tahoma" w:eastAsia="Times New Roman" w:hAnsi="Tahoma" w:cs="Tahoma"/>
                <w:b/>
                <w:bCs/>
                <w:color w:val="000000"/>
                <w:sz w:val="18"/>
                <w:szCs w:val="18"/>
                <w:lang w:eastAsia="ru-RU"/>
              </w:rPr>
              <w:t xml:space="preserve">/шлакоблока, за 1 квадратный метр забора </w:t>
            </w:r>
            <w:r w:rsidRPr="00362F38">
              <w:rPr>
                <w:rFonts w:ascii="Tahoma" w:eastAsia="Times New Roman" w:hAnsi="Tahoma" w:cs="Tahoma"/>
                <w:color w:val="000000"/>
                <w:sz w:val="18"/>
                <w:szCs w:val="18"/>
                <w:lang w:eastAsia="ru-RU"/>
              </w:rPr>
              <w:t>(с учетом работы бригады, спец техники, доставки материалов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60FDC812"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м²</w:t>
            </w:r>
          </w:p>
        </w:tc>
        <w:tc>
          <w:tcPr>
            <w:tcW w:w="992" w:type="dxa"/>
            <w:tcBorders>
              <w:top w:val="nil"/>
              <w:left w:val="nil"/>
              <w:bottom w:val="single" w:sz="4" w:space="0" w:color="auto"/>
              <w:right w:val="single" w:sz="4" w:space="0" w:color="auto"/>
            </w:tcBorders>
            <w:shd w:val="clear" w:color="auto" w:fill="auto"/>
            <w:vAlign w:val="center"/>
            <w:hideMark/>
          </w:tcPr>
          <w:p w14:paraId="02F13A3A"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7B5374D2"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220,00</w:t>
            </w:r>
          </w:p>
        </w:tc>
        <w:tc>
          <w:tcPr>
            <w:tcW w:w="1701" w:type="dxa"/>
            <w:tcBorders>
              <w:top w:val="nil"/>
              <w:left w:val="nil"/>
              <w:bottom w:val="single" w:sz="4" w:space="0" w:color="auto"/>
              <w:right w:val="single" w:sz="4" w:space="0" w:color="auto"/>
            </w:tcBorders>
            <w:shd w:val="clear" w:color="auto" w:fill="auto"/>
            <w:noWrap/>
            <w:vAlign w:val="center"/>
            <w:hideMark/>
          </w:tcPr>
          <w:p w14:paraId="4BB58D82"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01108CBF"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0672FF7"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7.4 Восстановление капитального забора из </w:t>
            </w:r>
            <w:proofErr w:type="spellStart"/>
            <w:r w:rsidRPr="00362F38">
              <w:rPr>
                <w:rFonts w:ascii="Tahoma" w:eastAsia="Times New Roman" w:hAnsi="Tahoma" w:cs="Tahoma"/>
                <w:b/>
                <w:bCs/>
                <w:color w:val="000000"/>
                <w:sz w:val="18"/>
                <w:szCs w:val="18"/>
                <w:lang w:eastAsia="ru-RU"/>
              </w:rPr>
              <w:t>пескоблока</w:t>
            </w:r>
            <w:proofErr w:type="spellEnd"/>
            <w:r w:rsidRPr="00362F38">
              <w:rPr>
                <w:rFonts w:ascii="Tahoma" w:eastAsia="Times New Roman" w:hAnsi="Tahoma" w:cs="Tahoma"/>
                <w:b/>
                <w:bCs/>
                <w:color w:val="000000"/>
                <w:sz w:val="18"/>
                <w:szCs w:val="18"/>
                <w:lang w:eastAsia="ru-RU"/>
              </w:rPr>
              <w:t xml:space="preserve">/шлакоблока, за 1 квадратный метр забора </w:t>
            </w:r>
            <w:r w:rsidRPr="00362F38">
              <w:rPr>
                <w:rFonts w:ascii="Tahoma" w:eastAsia="Times New Roman" w:hAnsi="Tahoma" w:cs="Tahoma"/>
                <w:color w:val="000000"/>
                <w:sz w:val="18"/>
                <w:szCs w:val="18"/>
                <w:lang w:eastAsia="ru-RU"/>
              </w:rPr>
              <w:t>(с учетом работы бригады, спец техники, доставки и стоимости материалов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41A80DF1"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м²</w:t>
            </w:r>
          </w:p>
        </w:tc>
        <w:tc>
          <w:tcPr>
            <w:tcW w:w="992" w:type="dxa"/>
            <w:tcBorders>
              <w:top w:val="nil"/>
              <w:left w:val="nil"/>
              <w:bottom w:val="single" w:sz="4" w:space="0" w:color="auto"/>
              <w:right w:val="single" w:sz="4" w:space="0" w:color="auto"/>
            </w:tcBorders>
            <w:shd w:val="clear" w:color="auto" w:fill="auto"/>
            <w:vAlign w:val="center"/>
            <w:hideMark/>
          </w:tcPr>
          <w:p w14:paraId="672BB017"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120F3E85"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672,00</w:t>
            </w:r>
          </w:p>
        </w:tc>
        <w:tc>
          <w:tcPr>
            <w:tcW w:w="1701" w:type="dxa"/>
            <w:tcBorders>
              <w:top w:val="nil"/>
              <w:left w:val="nil"/>
              <w:bottom w:val="single" w:sz="4" w:space="0" w:color="auto"/>
              <w:right w:val="single" w:sz="4" w:space="0" w:color="auto"/>
            </w:tcBorders>
            <w:shd w:val="clear" w:color="auto" w:fill="auto"/>
            <w:noWrap/>
            <w:vAlign w:val="center"/>
            <w:hideMark/>
          </w:tcPr>
          <w:p w14:paraId="6DDE37D3"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0EF3E2D5"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2F42EDC"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7.5 Демонтаж бетонных конструкций </w:t>
            </w:r>
            <w:r w:rsidRPr="00362F38">
              <w:rPr>
                <w:rFonts w:ascii="Tahoma" w:eastAsia="Times New Roman" w:hAnsi="Tahoma" w:cs="Tahoma"/>
                <w:color w:val="000000"/>
                <w:sz w:val="18"/>
                <w:szCs w:val="18"/>
                <w:lang w:eastAsia="ru-RU"/>
              </w:rPr>
              <w:t>(бетонное основание, фундамент и пр.), за 1 кубический метр</w:t>
            </w:r>
            <w:r w:rsidRPr="00362F38">
              <w:rPr>
                <w:rFonts w:ascii="Tahoma" w:eastAsia="Times New Roman" w:hAnsi="Tahoma" w:cs="Tahoma"/>
                <w:b/>
                <w:bCs/>
                <w:color w:val="000000"/>
                <w:sz w:val="18"/>
                <w:szCs w:val="18"/>
                <w:lang w:eastAsia="ru-RU"/>
              </w:rPr>
              <w:t xml:space="preserve"> </w:t>
            </w:r>
            <w:r w:rsidRPr="00362F38">
              <w:rPr>
                <w:rFonts w:ascii="Tahoma" w:eastAsia="Times New Roman" w:hAnsi="Tahoma" w:cs="Tahoma"/>
                <w:color w:val="000000"/>
                <w:sz w:val="18"/>
                <w:szCs w:val="18"/>
                <w:lang w:eastAsia="ru-RU"/>
              </w:rPr>
              <w:t>(с учетом работы бригады, спец техники, доставки материалов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1CB6A5F6"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м³</w:t>
            </w:r>
          </w:p>
        </w:tc>
        <w:tc>
          <w:tcPr>
            <w:tcW w:w="992" w:type="dxa"/>
            <w:tcBorders>
              <w:top w:val="nil"/>
              <w:left w:val="nil"/>
              <w:bottom w:val="single" w:sz="4" w:space="0" w:color="auto"/>
              <w:right w:val="single" w:sz="4" w:space="0" w:color="auto"/>
            </w:tcBorders>
            <w:shd w:val="clear" w:color="auto" w:fill="auto"/>
            <w:vAlign w:val="center"/>
            <w:hideMark/>
          </w:tcPr>
          <w:p w14:paraId="26098CEF"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57707A00"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1 900,00</w:t>
            </w:r>
          </w:p>
        </w:tc>
        <w:tc>
          <w:tcPr>
            <w:tcW w:w="1701" w:type="dxa"/>
            <w:tcBorders>
              <w:top w:val="nil"/>
              <w:left w:val="nil"/>
              <w:bottom w:val="single" w:sz="4" w:space="0" w:color="auto"/>
              <w:right w:val="single" w:sz="4" w:space="0" w:color="auto"/>
            </w:tcBorders>
            <w:shd w:val="clear" w:color="auto" w:fill="auto"/>
            <w:noWrap/>
            <w:vAlign w:val="center"/>
            <w:hideMark/>
          </w:tcPr>
          <w:p w14:paraId="11052F4A"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2F353182"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D51BAA7"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7.6 Устройство бетонных конструкций </w:t>
            </w:r>
            <w:r w:rsidRPr="00362F38">
              <w:rPr>
                <w:rFonts w:ascii="Tahoma" w:eastAsia="Times New Roman" w:hAnsi="Tahoma" w:cs="Tahoma"/>
                <w:color w:val="000000"/>
                <w:sz w:val="18"/>
                <w:szCs w:val="18"/>
                <w:lang w:eastAsia="ru-RU"/>
              </w:rPr>
              <w:t>(бетонное основание, фундамент и пр.), за 1 кубический метр</w:t>
            </w:r>
            <w:r w:rsidRPr="00362F38">
              <w:rPr>
                <w:rFonts w:ascii="Tahoma" w:eastAsia="Times New Roman" w:hAnsi="Tahoma" w:cs="Tahoma"/>
                <w:b/>
                <w:bCs/>
                <w:color w:val="000000"/>
                <w:sz w:val="18"/>
                <w:szCs w:val="18"/>
                <w:lang w:eastAsia="ru-RU"/>
              </w:rPr>
              <w:t xml:space="preserve"> </w:t>
            </w:r>
            <w:r w:rsidRPr="00362F38">
              <w:rPr>
                <w:rFonts w:ascii="Tahoma" w:eastAsia="Times New Roman" w:hAnsi="Tahoma" w:cs="Tahoma"/>
                <w:color w:val="000000"/>
                <w:sz w:val="18"/>
                <w:szCs w:val="18"/>
                <w:lang w:eastAsia="ru-RU"/>
              </w:rPr>
              <w:t>(с учетом работы бригады, спец техники, доставки материалов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03727821"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м³</w:t>
            </w:r>
          </w:p>
        </w:tc>
        <w:tc>
          <w:tcPr>
            <w:tcW w:w="992" w:type="dxa"/>
            <w:tcBorders>
              <w:top w:val="nil"/>
              <w:left w:val="nil"/>
              <w:bottom w:val="single" w:sz="4" w:space="0" w:color="auto"/>
              <w:right w:val="single" w:sz="4" w:space="0" w:color="auto"/>
            </w:tcBorders>
            <w:shd w:val="clear" w:color="auto" w:fill="auto"/>
            <w:vAlign w:val="center"/>
            <w:hideMark/>
          </w:tcPr>
          <w:p w14:paraId="59774D33"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50D974BE"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5 000,00</w:t>
            </w:r>
          </w:p>
        </w:tc>
        <w:tc>
          <w:tcPr>
            <w:tcW w:w="1701" w:type="dxa"/>
            <w:tcBorders>
              <w:top w:val="nil"/>
              <w:left w:val="nil"/>
              <w:bottom w:val="single" w:sz="4" w:space="0" w:color="auto"/>
              <w:right w:val="single" w:sz="4" w:space="0" w:color="auto"/>
            </w:tcBorders>
            <w:shd w:val="clear" w:color="auto" w:fill="auto"/>
            <w:noWrap/>
            <w:vAlign w:val="center"/>
            <w:hideMark/>
          </w:tcPr>
          <w:p w14:paraId="41608759"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5080BB9E" w14:textId="77777777" w:rsidTr="00362F38">
        <w:trPr>
          <w:trHeight w:val="91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6B90957"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7.7  Дополнительная работа автокрана </w:t>
            </w:r>
            <w:r w:rsidRPr="00362F38">
              <w:rPr>
                <w:rFonts w:ascii="Tahoma" w:eastAsia="Times New Roman" w:hAnsi="Tahoma" w:cs="Tahoma"/>
                <w:color w:val="000000"/>
                <w:sz w:val="18"/>
                <w:szCs w:val="18"/>
                <w:lang w:eastAsia="ru-RU"/>
              </w:rPr>
              <w:t>(дополнительный выезд на строительную площадку), за 1 час работы</w:t>
            </w:r>
            <w:r w:rsidRPr="00362F38">
              <w:rPr>
                <w:rFonts w:ascii="Tahoma" w:eastAsia="Times New Roman" w:hAnsi="Tahoma" w:cs="Tahoma"/>
                <w:b/>
                <w:bCs/>
                <w:color w:val="000000"/>
                <w:sz w:val="18"/>
                <w:szCs w:val="18"/>
                <w:lang w:eastAsia="ru-RU"/>
              </w:rPr>
              <w:t xml:space="preserve"> </w:t>
            </w:r>
            <w:r w:rsidRPr="00362F38">
              <w:rPr>
                <w:rFonts w:ascii="Tahoma" w:eastAsia="Times New Roman" w:hAnsi="Tahoma" w:cs="Tahoma"/>
                <w:color w:val="000000"/>
                <w:sz w:val="18"/>
                <w:szCs w:val="18"/>
                <w:lang w:eastAsia="ru-RU"/>
              </w:rPr>
              <w:t>(с учетом доставки техники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23A82287"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час</w:t>
            </w:r>
          </w:p>
        </w:tc>
        <w:tc>
          <w:tcPr>
            <w:tcW w:w="992" w:type="dxa"/>
            <w:tcBorders>
              <w:top w:val="nil"/>
              <w:left w:val="nil"/>
              <w:bottom w:val="single" w:sz="4" w:space="0" w:color="auto"/>
              <w:right w:val="single" w:sz="4" w:space="0" w:color="auto"/>
            </w:tcBorders>
            <w:shd w:val="clear" w:color="auto" w:fill="auto"/>
            <w:vAlign w:val="center"/>
            <w:hideMark/>
          </w:tcPr>
          <w:p w14:paraId="0441594E"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5A0BCB05"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2 500,00</w:t>
            </w:r>
          </w:p>
        </w:tc>
        <w:tc>
          <w:tcPr>
            <w:tcW w:w="1701" w:type="dxa"/>
            <w:tcBorders>
              <w:top w:val="nil"/>
              <w:left w:val="nil"/>
              <w:bottom w:val="single" w:sz="4" w:space="0" w:color="auto"/>
              <w:right w:val="single" w:sz="4" w:space="0" w:color="auto"/>
            </w:tcBorders>
            <w:shd w:val="clear" w:color="auto" w:fill="auto"/>
            <w:noWrap/>
            <w:vAlign w:val="center"/>
            <w:hideMark/>
          </w:tcPr>
          <w:p w14:paraId="117855D0"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0A760042"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5AA78EF"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7.8  Дополнительная работа экскаватора </w:t>
            </w:r>
            <w:r w:rsidRPr="00362F38">
              <w:rPr>
                <w:rFonts w:ascii="Tahoma" w:eastAsia="Times New Roman" w:hAnsi="Tahoma" w:cs="Tahoma"/>
                <w:color w:val="000000"/>
                <w:sz w:val="18"/>
                <w:szCs w:val="18"/>
                <w:lang w:eastAsia="ru-RU"/>
              </w:rPr>
              <w:t>(дополнительный выезд на площадку строительства), за 1 час</w:t>
            </w:r>
            <w:r w:rsidRPr="00362F38">
              <w:rPr>
                <w:rFonts w:ascii="Tahoma" w:eastAsia="Times New Roman" w:hAnsi="Tahoma" w:cs="Tahoma"/>
                <w:b/>
                <w:bCs/>
                <w:color w:val="000000"/>
                <w:sz w:val="18"/>
                <w:szCs w:val="18"/>
                <w:lang w:eastAsia="ru-RU"/>
              </w:rPr>
              <w:t xml:space="preserve"> </w:t>
            </w:r>
            <w:r w:rsidRPr="00362F38">
              <w:rPr>
                <w:rFonts w:ascii="Tahoma" w:eastAsia="Times New Roman" w:hAnsi="Tahoma" w:cs="Tahoma"/>
                <w:color w:val="000000"/>
                <w:sz w:val="18"/>
                <w:szCs w:val="18"/>
                <w:lang w:eastAsia="ru-RU"/>
              </w:rPr>
              <w:t>работы</w:t>
            </w:r>
            <w:r w:rsidRPr="00362F38">
              <w:rPr>
                <w:rFonts w:ascii="Tahoma" w:eastAsia="Times New Roman" w:hAnsi="Tahoma" w:cs="Tahoma"/>
                <w:b/>
                <w:bCs/>
                <w:color w:val="000000"/>
                <w:sz w:val="18"/>
                <w:szCs w:val="18"/>
                <w:lang w:eastAsia="ru-RU"/>
              </w:rPr>
              <w:t xml:space="preserve"> </w:t>
            </w:r>
            <w:r w:rsidRPr="00362F38">
              <w:rPr>
                <w:rFonts w:ascii="Tahoma" w:eastAsia="Times New Roman" w:hAnsi="Tahoma" w:cs="Tahoma"/>
                <w:color w:val="000000"/>
                <w:sz w:val="18"/>
                <w:szCs w:val="18"/>
                <w:lang w:eastAsia="ru-RU"/>
              </w:rPr>
              <w:t>(с учетом доставки техники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27EE4F2E"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час</w:t>
            </w:r>
          </w:p>
        </w:tc>
        <w:tc>
          <w:tcPr>
            <w:tcW w:w="992" w:type="dxa"/>
            <w:tcBorders>
              <w:top w:val="nil"/>
              <w:left w:val="nil"/>
              <w:bottom w:val="single" w:sz="4" w:space="0" w:color="auto"/>
              <w:right w:val="single" w:sz="4" w:space="0" w:color="auto"/>
            </w:tcBorders>
            <w:shd w:val="clear" w:color="auto" w:fill="auto"/>
            <w:vAlign w:val="center"/>
            <w:hideMark/>
          </w:tcPr>
          <w:p w14:paraId="7C604FFB"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15E939D6"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1 900,00</w:t>
            </w:r>
          </w:p>
        </w:tc>
        <w:tc>
          <w:tcPr>
            <w:tcW w:w="1701" w:type="dxa"/>
            <w:tcBorders>
              <w:top w:val="nil"/>
              <w:left w:val="nil"/>
              <w:bottom w:val="single" w:sz="4" w:space="0" w:color="auto"/>
              <w:right w:val="single" w:sz="4" w:space="0" w:color="auto"/>
            </w:tcBorders>
            <w:shd w:val="clear" w:color="auto" w:fill="auto"/>
            <w:noWrap/>
            <w:vAlign w:val="center"/>
            <w:hideMark/>
          </w:tcPr>
          <w:p w14:paraId="2F5C7EB7"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71EA0362" w14:textId="77777777" w:rsidTr="00362F38">
        <w:trPr>
          <w:trHeight w:val="64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BF4AC48"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7.9 Дополнительный выезд легкового автотранспорта за 1км </w:t>
            </w:r>
            <w:r w:rsidRPr="00362F38">
              <w:rPr>
                <w:rFonts w:ascii="Tahoma" w:eastAsia="Times New Roman" w:hAnsi="Tahoma" w:cs="Tahoma"/>
                <w:color w:val="000000"/>
                <w:sz w:val="18"/>
                <w:szCs w:val="18"/>
                <w:lang w:eastAsia="ru-RU"/>
              </w:rPr>
              <w:t>(при возникновении форс-мажорных обстоятельств).</w:t>
            </w:r>
          </w:p>
        </w:tc>
        <w:tc>
          <w:tcPr>
            <w:tcW w:w="993" w:type="dxa"/>
            <w:tcBorders>
              <w:top w:val="nil"/>
              <w:left w:val="nil"/>
              <w:bottom w:val="single" w:sz="4" w:space="0" w:color="auto"/>
              <w:right w:val="single" w:sz="4" w:space="0" w:color="auto"/>
            </w:tcBorders>
            <w:shd w:val="clear" w:color="auto" w:fill="auto"/>
            <w:vAlign w:val="center"/>
            <w:hideMark/>
          </w:tcPr>
          <w:p w14:paraId="24822ADD"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км</w:t>
            </w:r>
          </w:p>
        </w:tc>
        <w:tc>
          <w:tcPr>
            <w:tcW w:w="992" w:type="dxa"/>
            <w:tcBorders>
              <w:top w:val="nil"/>
              <w:left w:val="nil"/>
              <w:bottom w:val="single" w:sz="4" w:space="0" w:color="auto"/>
              <w:right w:val="single" w:sz="4" w:space="0" w:color="auto"/>
            </w:tcBorders>
            <w:shd w:val="clear" w:color="auto" w:fill="auto"/>
            <w:vAlign w:val="center"/>
            <w:hideMark/>
          </w:tcPr>
          <w:p w14:paraId="30B3188F"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61C1E93C"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17,00</w:t>
            </w:r>
          </w:p>
        </w:tc>
        <w:tc>
          <w:tcPr>
            <w:tcW w:w="1701" w:type="dxa"/>
            <w:tcBorders>
              <w:top w:val="nil"/>
              <w:left w:val="nil"/>
              <w:bottom w:val="single" w:sz="4" w:space="0" w:color="auto"/>
              <w:right w:val="single" w:sz="4" w:space="0" w:color="auto"/>
            </w:tcBorders>
            <w:shd w:val="clear" w:color="auto" w:fill="auto"/>
            <w:noWrap/>
            <w:vAlign w:val="center"/>
            <w:hideMark/>
          </w:tcPr>
          <w:p w14:paraId="671D80FB"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5F3784E6" w14:textId="77777777" w:rsidTr="00362F38">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990BD83"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7.10 Дополнительный выезд грузового автотранспорта за 1км </w:t>
            </w:r>
            <w:r w:rsidRPr="00362F38">
              <w:rPr>
                <w:rFonts w:ascii="Tahoma" w:eastAsia="Times New Roman" w:hAnsi="Tahoma" w:cs="Tahoma"/>
                <w:color w:val="000000"/>
                <w:sz w:val="18"/>
                <w:szCs w:val="18"/>
                <w:lang w:eastAsia="ru-RU"/>
              </w:rPr>
              <w:t>(при возникновении форс-мажорных обстоятельств).</w:t>
            </w:r>
          </w:p>
        </w:tc>
        <w:tc>
          <w:tcPr>
            <w:tcW w:w="993" w:type="dxa"/>
            <w:tcBorders>
              <w:top w:val="nil"/>
              <w:left w:val="nil"/>
              <w:bottom w:val="single" w:sz="4" w:space="0" w:color="auto"/>
              <w:right w:val="single" w:sz="4" w:space="0" w:color="auto"/>
            </w:tcBorders>
            <w:shd w:val="clear" w:color="auto" w:fill="auto"/>
            <w:vAlign w:val="center"/>
            <w:hideMark/>
          </w:tcPr>
          <w:p w14:paraId="00C32EA0"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км</w:t>
            </w:r>
          </w:p>
        </w:tc>
        <w:tc>
          <w:tcPr>
            <w:tcW w:w="992" w:type="dxa"/>
            <w:tcBorders>
              <w:top w:val="nil"/>
              <w:left w:val="nil"/>
              <w:bottom w:val="single" w:sz="4" w:space="0" w:color="auto"/>
              <w:right w:val="single" w:sz="4" w:space="0" w:color="auto"/>
            </w:tcBorders>
            <w:shd w:val="clear" w:color="auto" w:fill="auto"/>
            <w:vAlign w:val="center"/>
            <w:hideMark/>
          </w:tcPr>
          <w:p w14:paraId="5AE0500B"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6A6B9E5F"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60,00</w:t>
            </w:r>
          </w:p>
        </w:tc>
        <w:tc>
          <w:tcPr>
            <w:tcW w:w="1701" w:type="dxa"/>
            <w:tcBorders>
              <w:top w:val="nil"/>
              <w:left w:val="nil"/>
              <w:bottom w:val="single" w:sz="4" w:space="0" w:color="auto"/>
              <w:right w:val="single" w:sz="4" w:space="0" w:color="auto"/>
            </w:tcBorders>
            <w:shd w:val="clear" w:color="auto" w:fill="auto"/>
            <w:noWrap/>
            <w:vAlign w:val="center"/>
            <w:hideMark/>
          </w:tcPr>
          <w:p w14:paraId="3DA788CA"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3D42FB05" w14:textId="77777777" w:rsidTr="00287C50">
        <w:trPr>
          <w:trHeight w:val="707"/>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FF24B63" w14:textId="77777777"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все дополнительные работы на строительной площадке (п. п. 7.1-7.10) – осуществляются только по предварительному согласованию с Заказчиком на основании официального письма Подрядчика с обоснованием необходимости проведения данных работ. </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i/>
                <w:iCs/>
                <w:color w:val="000000"/>
                <w:sz w:val="18"/>
                <w:szCs w:val="18"/>
                <w:lang w:eastAsia="ru-RU"/>
              </w:rPr>
              <w:t>В стоимость работ включаются все командировочные расходы бригады.</w:t>
            </w:r>
          </w:p>
        </w:tc>
      </w:tr>
      <w:tr w:rsidR="00362F38" w:rsidRPr="00362F38" w14:paraId="423D4E89" w14:textId="77777777" w:rsidTr="00362F38">
        <w:trPr>
          <w:trHeight w:val="300"/>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A4B194"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8.</w:t>
            </w:r>
            <w:r w:rsidRPr="00362F38">
              <w:rPr>
                <w:rFonts w:ascii="Times New Roman" w:eastAsia="Times New Roman" w:hAnsi="Times New Roman"/>
                <w:color w:val="000000"/>
                <w:sz w:val="14"/>
                <w:szCs w:val="14"/>
                <w:lang w:eastAsia="ru-RU"/>
              </w:rPr>
              <w:t xml:space="preserve">     </w:t>
            </w:r>
            <w:r w:rsidRPr="00362F38">
              <w:rPr>
                <w:rFonts w:ascii="Tahoma" w:eastAsia="Times New Roman" w:hAnsi="Tahoma" w:cs="Tahoma"/>
                <w:b/>
                <w:bCs/>
                <w:i/>
                <w:iCs/>
                <w:color w:val="000000"/>
                <w:sz w:val="18"/>
                <w:szCs w:val="18"/>
                <w:lang w:eastAsia="ru-RU"/>
              </w:rPr>
              <w:t>Демонтажные и восстановительные работы:</w:t>
            </w:r>
          </w:p>
        </w:tc>
      </w:tr>
      <w:tr w:rsidR="00362F38" w:rsidRPr="00362F38" w14:paraId="7F847C81" w14:textId="77777777" w:rsidTr="00362F38">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4FABA75"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8.1 Демонтаж существующей 3-х-гранной башни высотой 27-30м </w:t>
            </w:r>
            <w:r w:rsidRPr="00362F38">
              <w:rPr>
                <w:rFonts w:ascii="Tahoma" w:eastAsia="Times New Roman" w:hAnsi="Tahoma" w:cs="Tahoma"/>
                <w:color w:val="000000"/>
                <w:sz w:val="18"/>
                <w:szCs w:val="18"/>
                <w:lang w:eastAsia="ru-RU"/>
              </w:rPr>
              <w:t>(с учетом работы автокрана, спец техники, командировочных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61CFE86D"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комплект</w:t>
            </w:r>
          </w:p>
        </w:tc>
        <w:tc>
          <w:tcPr>
            <w:tcW w:w="992" w:type="dxa"/>
            <w:tcBorders>
              <w:top w:val="nil"/>
              <w:left w:val="nil"/>
              <w:bottom w:val="single" w:sz="4" w:space="0" w:color="auto"/>
              <w:right w:val="single" w:sz="4" w:space="0" w:color="auto"/>
            </w:tcBorders>
            <w:shd w:val="clear" w:color="auto" w:fill="auto"/>
            <w:vAlign w:val="center"/>
            <w:hideMark/>
          </w:tcPr>
          <w:p w14:paraId="00149A35"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316C995A"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65 000,00</w:t>
            </w:r>
          </w:p>
        </w:tc>
        <w:tc>
          <w:tcPr>
            <w:tcW w:w="1701" w:type="dxa"/>
            <w:tcBorders>
              <w:top w:val="nil"/>
              <w:left w:val="nil"/>
              <w:bottom w:val="single" w:sz="4" w:space="0" w:color="auto"/>
              <w:right w:val="single" w:sz="4" w:space="0" w:color="auto"/>
            </w:tcBorders>
            <w:shd w:val="clear" w:color="auto" w:fill="auto"/>
            <w:noWrap/>
            <w:vAlign w:val="center"/>
            <w:hideMark/>
          </w:tcPr>
          <w:p w14:paraId="2E43F115"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0A9B3670"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8A964D1"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8.2 Обратная засыпка котлована в полном объеме  (с учетом работы бригады, спец техники, транспортировки</w:t>
            </w:r>
            <w:r w:rsidRPr="00362F38">
              <w:rPr>
                <w:rFonts w:ascii="Tahoma" w:eastAsia="Times New Roman" w:hAnsi="Tahoma" w:cs="Tahoma"/>
                <w:color w:val="000000"/>
                <w:sz w:val="18"/>
                <w:szCs w:val="18"/>
                <w:lang w:eastAsia="ru-RU"/>
              </w:rPr>
              <w:t xml:space="preserve"> и стоимости материалов, земляных работ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358D5475"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комплект</w:t>
            </w:r>
          </w:p>
        </w:tc>
        <w:tc>
          <w:tcPr>
            <w:tcW w:w="992" w:type="dxa"/>
            <w:tcBorders>
              <w:top w:val="nil"/>
              <w:left w:val="nil"/>
              <w:bottom w:val="single" w:sz="4" w:space="0" w:color="auto"/>
              <w:right w:val="single" w:sz="4" w:space="0" w:color="auto"/>
            </w:tcBorders>
            <w:shd w:val="clear" w:color="auto" w:fill="auto"/>
            <w:vAlign w:val="center"/>
            <w:hideMark/>
          </w:tcPr>
          <w:p w14:paraId="09EDDEA1"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05827CF7"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10 000,00</w:t>
            </w:r>
          </w:p>
        </w:tc>
        <w:tc>
          <w:tcPr>
            <w:tcW w:w="1701" w:type="dxa"/>
            <w:tcBorders>
              <w:top w:val="nil"/>
              <w:left w:val="nil"/>
              <w:bottom w:val="single" w:sz="4" w:space="0" w:color="auto"/>
              <w:right w:val="single" w:sz="4" w:space="0" w:color="auto"/>
            </w:tcBorders>
            <w:shd w:val="clear" w:color="auto" w:fill="auto"/>
            <w:noWrap/>
            <w:vAlign w:val="center"/>
            <w:hideMark/>
          </w:tcPr>
          <w:p w14:paraId="7A00C53A"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0A70C8FC" w14:textId="77777777" w:rsidTr="00287C50">
        <w:trPr>
          <w:trHeight w:val="631"/>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F841D9B" w14:textId="77777777"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 стоимость демонтажа башен (п. п. 8.1) включается стоимость работы автокрана и все прочие расходы, связанные с демонтажными работами и разборкой конструкций. В стоимость работ включаются все командировочные расходы и затраты на доставку бригады.</w:t>
            </w:r>
          </w:p>
        </w:tc>
      </w:tr>
      <w:tr w:rsidR="00362F38" w:rsidRPr="00362F38" w14:paraId="2886F7C0" w14:textId="77777777" w:rsidTr="00362F38">
        <w:trPr>
          <w:trHeight w:val="300"/>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3DB20D3"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9.</w:t>
            </w:r>
            <w:r w:rsidRPr="00362F38">
              <w:rPr>
                <w:rFonts w:ascii="Times New Roman" w:eastAsia="Times New Roman" w:hAnsi="Times New Roman"/>
                <w:color w:val="000000"/>
                <w:sz w:val="14"/>
                <w:szCs w:val="14"/>
                <w:lang w:eastAsia="ru-RU"/>
              </w:rPr>
              <w:t xml:space="preserve">     </w:t>
            </w:r>
            <w:r w:rsidRPr="00362F38">
              <w:rPr>
                <w:rFonts w:ascii="Tahoma" w:eastAsia="Times New Roman" w:hAnsi="Tahoma" w:cs="Tahoma"/>
                <w:b/>
                <w:bCs/>
                <w:i/>
                <w:iCs/>
                <w:color w:val="000000"/>
                <w:sz w:val="18"/>
                <w:szCs w:val="18"/>
                <w:lang w:eastAsia="ru-RU"/>
              </w:rPr>
              <w:t>Устройство защитного ограждения:</w:t>
            </w:r>
          </w:p>
        </w:tc>
      </w:tr>
      <w:tr w:rsidR="00362F38" w:rsidRPr="00362F38" w14:paraId="6BF4C90D"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CDB43F6"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9.1 Изготовление металлического ограждения по периметру башни, за 1 погонный метр </w:t>
            </w:r>
            <w:r w:rsidRPr="00362F38">
              <w:rPr>
                <w:rFonts w:ascii="Tahoma" w:eastAsia="Times New Roman" w:hAnsi="Tahoma" w:cs="Tahoma"/>
                <w:color w:val="000000"/>
                <w:sz w:val="18"/>
                <w:szCs w:val="18"/>
                <w:lang w:eastAsia="ru-RU"/>
              </w:rPr>
              <w:t>(с учетом работы бригады, спец техники, покраска, доставки материалов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62CB0B95"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м</w:t>
            </w:r>
          </w:p>
        </w:tc>
        <w:tc>
          <w:tcPr>
            <w:tcW w:w="992" w:type="dxa"/>
            <w:tcBorders>
              <w:top w:val="nil"/>
              <w:left w:val="nil"/>
              <w:bottom w:val="single" w:sz="4" w:space="0" w:color="auto"/>
              <w:right w:val="single" w:sz="4" w:space="0" w:color="auto"/>
            </w:tcBorders>
            <w:shd w:val="clear" w:color="auto" w:fill="auto"/>
            <w:vAlign w:val="center"/>
            <w:hideMark/>
          </w:tcPr>
          <w:p w14:paraId="22883D74"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5FAA5B50"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2 800,00</w:t>
            </w:r>
          </w:p>
        </w:tc>
        <w:tc>
          <w:tcPr>
            <w:tcW w:w="1701" w:type="dxa"/>
            <w:tcBorders>
              <w:top w:val="nil"/>
              <w:left w:val="nil"/>
              <w:bottom w:val="single" w:sz="4" w:space="0" w:color="auto"/>
              <w:right w:val="single" w:sz="4" w:space="0" w:color="auto"/>
            </w:tcBorders>
            <w:shd w:val="clear" w:color="auto" w:fill="auto"/>
            <w:noWrap/>
            <w:vAlign w:val="center"/>
            <w:hideMark/>
          </w:tcPr>
          <w:p w14:paraId="257DF38A"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1D7EF99A" w14:textId="77777777" w:rsidTr="00362F38">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8D1E259"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9.2 Установка стоек металлического ограждения, за 1 стойку </w:t>
            </w:r>
            <w:r w:rsidRPr="00362F38">
              <w:rPr>
                <w:rFonts w:ascii="Tahoma" w:eastAsia="Times New Roman" w:hAnsi="Tahoma" w:cs="Tahoma"/>
                <w:color w:val="000000"/>
                <w:sz w:val="18"/>
                <w:szCs w:val="18"/>
                <w:lang w:eastAsia="ru-RU"/>
              </w:rPr>
              <w:t>(с учетом работы бригады, спец техники, доставки материалов в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16E53618"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proofErr w:type="spellStart"/>
            <w:r w:rsidRPr="00362F38">
              <w:rPr>
                <w:rFonts w:ascii="Tahoma" w:eastAsia="Times New Roman" w:hAnsi="Tahoma" w:cs="Tahoma"/>
                <w:color w:val="000000"/>
                <w:sz w:val="18"/>
                <w:szCs w:val="18"/>
                <w:lang w:eastAsia="ru-RU"/>
              </w:rPr>
              <w:t>шт</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258EE50"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58BB6AB9"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1 120,00</w:t>
            </w:r>
          </w:p>
        </w:tc>
        <w:tc>
          <w:tcPr>
            <w:tcW w:w="1701" w:type="dxa"/>
            <w:tcBorders>
              <w:top w:val="nil"/>
              <w:left w:val="nil"/>
              <w:bottom w:val="single" w:sz="4" w:space="0" w:color="auto"/>
              <w:right w:val="single" w:sz="4" w:space="0" w:color="auto"/>
            </w:tcBorders>
            <w:shd w:val="clear" w:color="auto" w:fill="auto"/>
            <w:noWrap/>
            <w:vAlign w:val="center"/>
            <w:hideMark/>
          </w:tcPr>
          <w:p w14:paraId="28FA1832"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13CB640E"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B3A4EB5"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9.3 Монтаж металлического ограждения по периметру башни, за 1 погонный метр </w:t>
            </w:r>
            <w:r w:rsidRPr="00362F38">
              <w:rPr>
                <w:rFonts w:ascii="Tahoma" w:eastAsia="Times New Roman" w:hAnsi="Tahoma" w:cs="Tahoma"/>
                <w:color w:val="000000"/>
                <w:sz w:val="18"/>
                <w:szCs w:val="18"/>
                <w:lang w:eastAsia="ru-RU"/>
              </w:rPr>
              <w:t>(с учетом работы бригады, спец техники, доставки материалов, стоимости и установки навесного замка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76EA2D59"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м</w:t>
            </w:r>
          </w:p>
        </w:tc>
        <w:tc>
          <w:tcPr>
            <w:tcW w:w="992" w:type="dxa"/>
            <w:tcBorders>
              <w:top w:val="nil"/>
              <w:left w:val="nil"/>
              <w:bottom w:val="single" w:sz="4" w:space="0" w:color="auto"/>
              <w:right w:val="single" w:sz="4" w:space="0" w:color="auto"/>
            </w:tcBorders>
            <w:shd w:val="clear" w:color="auto" w:fill="auto"/>
            <w:vAlign w:val="center"/>
            <w:hideMark/>
          </w:tcPr>
          <w:p w14:paraId="10DAA6FF"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2F453B43"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1 456,00</w:t>
            </w:r>
          </w:p>
        </w:tc>
        <w:tc>
          <w:tcPr>
            <w:tcW w:w="1701" w:type="dxa"/>
            <w:tcBorders>
              <w:top w:val="nil"/>
              <w:left w:val="nil"/>
              <w:bottom w:val="single" w:sz="4" w:space="0" w:color="auto"/>
              <w:right w:val="single" w:sz="4" w:space="0" w:color="auto"/>
            </w:tcBorders>
            <w:shd w:val="clear" w:color="auto" w:fill="auto"/>
            <w:noWrap/>
            <w:vAlign w:val="center"/>
            <w:hideMark/>
          </w:tcPr>
          <w:p w14:paraId="0DFF3CC7"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71EE1EDE" w14:textId="77777777" w:rsidTr="00287C50">
        <w:trPr>
          <w:trHeight w:val="401"/>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CCA24AE" w14:textId="77777777"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доставка металлического ограждения на площадку строительства осуществляется совместно с доставкой конструкций башни.</w:t>
            </w:r>
          </w:p>
        </w:tc>
      </w:tr>
    </w:tbl>
    <w:p w14:paraId="4370D1C7" w14:textId="0D7B29F2" w:rsidR="00362F38" w:rsidRDefault="00362F38" w:rsidP="003E79DC">
      <w:pPr>
        <w:widowControl w:val="0"/>
        <w:autoSpaceDE w:val="0"/>
        <w:autoSpaceDN w:val="0"/>
        <w:adjustRightInd w:val="0"/>
        <w:spacing w:after="0" w:line="240" w:lineRule="auto"/>
        <w:ind w:firstLine="567"/>
        <w:jc w:val="center"/>
        <w:rPr>
          <w:sz w:val="20"/>
          <w:szCs w:val="20"/>
          <w:lang w:eastAsia="ru-RU"/>
        </w:rPr>
      </w:pPr>
      <w:r>
        <w:fldChar w:fldCharType="begin"/>
      </w:r>
      <w:r>
        <w:instrText xml:space="preserve"> LINK Excel.Sheet.12 "\\\\megacom.local\\root\\Бишкек\\Общие документы департаментов\\Закупки ЗАО Альфа Телеком\\Шапаков Нурсултан\\2023\\Конкурс\\2023.07.03 СМР 3 Лота\\Котировка\\КП для КД.xlsx" "Жалал Абад!R3C1:R59C9" \a \f 4 \h  \* MERGEFORMAT </w:instrText>
      </w:r>
      <w:r>
        <w:fldChar w:fldCharType="separate"/>
      </w:r>
    </w:p>
    <w:p w14:paraId="3A1B348B" w14:textId="3EE4CB8A" w:rsidR="008757B7" w:rsidRPr="00B129A0" w:rsidRDefault="00362F38" w:rsidP="00287C50">
      <w:pPr>
        <w:widowControl w:val="0"/>
        <w:autoSpaceDE w:val="0"/>
        <w:autoSpaceDN w:val="0"/>
        <w:adjustRightInd w:val="0"/>
        <w:spacing w:after="0" w:line="240" w:lineRule="auto"/>
        <w:ind w:firstLine="567"/>
        <w:jc w:val="center"/>
        <w:rPr>
          <w:rFonts w:ascii="Tahoma" w:hAnsi="Tahoma" w:cs="Tahoma"/>
          <w:b/>
          <w:bCs/>
          <w:i/>
          <w:color w:val="000000"/>
          <w:sz w:val="18"/>
          <w:szCs w:val="18"/>
          <w:u w:val="single"/>
        </w:rPr>
      </w:pPr>
      <w:r>
        <w:rPr>
          <w:rFonts w:ascii="Tahoma" w:hAnsi="Tahoma" w:cs="Tahoma"/>
          <w:b/>
          <w:bCs/>
          <w:sz w:val="18"/>
          <w:szCs w:val="18"/>
        </w:rPr>
        <w:fldChar w:fldCharType="end"/>
      </w:r>
      <w:r w:rsidR="008757B7" w:rsidRPr="00B129A0">
        <w:rPr>
          <w:rFonts w:ascii="Tahoma" w:hAnsi="Tahoma" w:cs="Tahoma"/>
          <w:b/>
          <w:bCs/>
          <w:i/>
          <w:color w:val="000000"/>
          <w:sz w:val="18"/>
          <w:szCs w:val="18"/>
          <w:u w:val="single"/>
        </w:rPr>
        <w:t>Примечание:</w:t>
      </w:r>
    </w:p>
    <w:p w14:paraId="40BB861F" w14:textId="77777777" w:rsidR="008757B7" w:rsidRPr="00B129A0" w:rsidRDefault="008757B7" w:rsidP="008757B7">
      <w:pPr>
        <w:numPr>
          <w:ilvl w:val="0"/>
          <w:numId w:val="16"/>
        </w:numPr>
        <w:spacing w:after="0" w:line="240" w:lineRule="auto"/>
        <w:contextualSpacing/>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Сроки выполнения работ будут указаны в технических заданиях на строительство и получение документации;</w:t>
      </w:r>
    </w:p>
    <w:p w14:paraId="751533FE" w14:textId="77777777" w:rsidR="008757B7" w:rsidRPr="00B129A0" w:rsidRDefault="008757B7" w:rsidP="008757B7">
      <w:pPr>
        <w:numPr>
          <w:ilvl w:val="0"/>
          <w:numId w:val="16"/>
        </w:numPr>
        <w:spacing w:after="0" w:line="240" w:lineRule="auto"/>
        <w:contextualSpacing/>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Перечень работ и необходимый комплект документации будет указан в технических заданиях.</w:t>
      </w:r>
    </w:p>
    <w:p w14:paraId="49788438" w14:textId="77777777" w:rsidR="008757B7" w:rsidRPr="00B129A0" w:rsidRDefault="008757B7" w:rsidP="008757B7">
      <w:pPr>
        <w:numPr>
          <w:ilvl w:val="0"/>
          <w:numId w:val="16"/>
        </w:numPr>
        <w:spacing w:after="0" w:line="240" w:lineRule="auto"/>
        <w:contextualSpacing/>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Любые иные суммы, не указанные в таблице, покрываются сил</w:t>
      </w:r>
      <w:r>
        <w:rPr>
          <w:rFonts w:ascii="Tahoma" w:eastAsia="Times New Roman" w:hAnsi="Tahoma" w:cs="Tahoma"/>
          <w:bCs/>
          <w:i/>
          <w:color w:val="000000"/>
          <w:sz w:val="18"/>
          <w:szCs w:val="18"/>
        </w:rPr>
        <w:t>а</w:t>
      </w:r>
      <w:r w:rsidRPr="00B129A0">
        <w:rPr>
          <w:rFonts w:ascii="Tahoma" w:eastAsia="Times New Roman" w:hAnsi="Tahoma" w:cs="Tahoma"/>
          <w:bCs/>
          <w:i/>
          <w:color w:val="000000"/>
          <w:sz w:val="18"/>
          <w:szCs w:val="18"/>
        </w:rPr>
        <w:t>ми и средствами Подрядчика и компенсации Заказчиком не подлежат.</w:t>
      </w:r>
    </w:p>
    <w:p w14:paraId="2F753661" w14:textId="77777777" w:rsidR="008757B7" w:rsidRPr="00B129A0" w:rsidRDefault="008757B7" w:rsidP="008757B7">
      <w:pPr>
        <w:spacing w:after="0" w:line="240" w:lineRule="auto"/>
        <w:ind w:left="708"/>
        <w:rPr>
          <w:rFonts w:ascii="Tahoma" w:eastAsia="Times New Roman" w:hAnsi="Tahoma" w:cs="Tahoma"/>
          <w:bCs/>
          <w:i/>
          <w:color w:val="000000"/>
          <w:sz w:val="18"/>
          <w:szCs w:val="18"/>
        </w:rPr>
      </w:pPr>
    </w:p>
    <w:p w14:paraId="3EB3FF81" w14:textId="77777777" w:rsidR="008757B7" w:rsidRPr="00B129A0" w:rsidRDefault="008757B7" w:rsidP="008757B7">
      <w:pPr>
        <w:spacing w:after="0" w:line="240" w:lineRule="auto"/>
        <w:ind w:left="644"/>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 xml:space="preserve">  </w:t>
      </w:r>
    </w:p>
    <w:p w14:paraId="1A5DD0A8" w14:textId="77777777" w:rsidR="008757B7" w:rsidRPr="00B129A0" w:rsidRDefault="008757B7" w:rsidP="008757B7">
      <w:pPr>
        <w:spacing w:after="0" w:line="240" w:lineRule="auto"/>
        <w:rPr>
          <w:rFonts w:ascii="Tahoma" w:hAnsi="Tahoma" w:cs="Tahoma"/>
          <w:sz w:val="18"/>
          <w:szCs w:val="18"/>
        </w:rPr>
      </w:pPr>
      <w:r w:rsidRPr="00B129A0">
        <w:rPr>
          <w:rFonts w:ascii="Tahoma" w:hAnsi="Tahoma" w:cs="Tahoma"/>
          <w:sz w:val="18"/>
          <w:szCs w:val="18"/>
        </w:rPr>
        <w:t xml:space="preserve">        _________________________/ _______________________/ __________________________</w:t>
      </w:r>
    </w:p>
    <w:p w14:paraId="1C1A79E0" w14:textId="77777777" w:rsidR="008757B7" w:rsidRPr="00B129A0" w:rsidRDefault="008757B7" w:rsidP="008757B7">
      <w:pPr>
        <w:spacing w:after="0" w:line="240" w:lineRule="auto"/>
        <w:rPr>
          <w:rFonts w:ascii="Tahoma" w:hAnsi="Tahoma" w:cs="Tahoma"/>
          <w:sz w:val="18"/>
          <w:szCs w:val="18"/>
        </w:rPr>
      </w:pPr>
      <w:r w:rsidRPr="00B129A0">
        <w:rPr>
          <w:rFonts w:ascii="Tahoma" w:hAnsi="Tahoma" w:cs="Tahoma"/>
          <w:sz w:val="18"/>
          <w:szCs w:val="18"/>
        </w:rPr>
        <w:t xml:space="preserve">                        (Ф.И.О.)                           (</w:t>
      </w:r>
      <w:proofErr w:type="gramStart"/>
      <w:r w:rsidRPr="00B129A0">
        <w:rPr>
          <w:rFonts w:ascii="Tahoma" w:hAnsi="Tahoma" w:cs="Tahoma"/>
          <w:sz w:val="18"/>
          <w:szCs w:val="18"/>
        </w:rPr>
        <w:t xml:space="preserve">должность)   </w:t>
      </w:r>
      <w:proofErr w:type="gramEnd"/>
      <w:r w:rsidRPr="00B129A0">
        <w:rPr>
          <w:rFonts w:ascii="Tahoma" w:hAnsi="Tahoma" w:cs="Tahoma"/>
          <w:sz w:val="18"/>
          <w:szCs w:val="18"/>
        </w:rPr>
        <w:t xml:space="preserve">                    (подпись и печать)</w:t>
      </w:r>
    </w:p>
    <w:p w14:paraId="3EC24CBC" w14:textId="77777777" w:rsidR="008757B7" w:rsidRDefault="008757B7" w:rsidP="008757B7">
      <w:pPr>
        <w:spacing w:after="0" w:line="240" w:lineRule="auto"/>
        <w:rPr>
          <w:rFonts w:ascii="Tahoma" w:hAnsi="Tahoma" w:cs="Tahoma"/>
          <w:b/>
          <w:spacing w:val="-3"/>
          <w:sz w:val="19"/>
          <w:szCs w:val="19"/>
        </w:rPr>
      </w:pPr>
      <w:r>
        <w:rPr>
          <w:rFonts w:ascii="Tahoma" w:hAnsi="Tahoma" w:cs="Tahoma"/>
          <w:b/>
          <w:spacing w:val="-3"/>
          <w:sz w:val="19"/>
          <w:szCs w:val="19"/>
        </w:rPr>
        <w:br w:type="page"/>
      </w:r>
    </w:p>
    <w:p w14:paraId="0A7DD555" w14:textId="77777777" w:rsidR="008757B7" w:rsidRDefault="008757B7" w:rsidP="008757B7">
      <w:pPr>
        <w:widowControl w:val="0"/>
        <w:autoSpaceDE w:val="0"/>
        <w:autoSpaceDN w:val="0"/>
        <w:adjustRightInd w:val="0"/>
        <w:spacing w:after="0" w:line="240" w:lineRule="auto"/>
        <w:ind w:firstLine="567"/>
        <w:jc w:val="center"/>
        <w:rPr>
          <w:rFonts w:ascii="Tahoma" w:hAnsi="Tahoma" w:cs="Tahoma"/>
          <w:b/>
          <w:sz w:val="19"/>
          <w:szCs w:val="19"/>
        </w:rPr>
      </w:pPr>
      <w:r w:rsidRPr="001B56ED">
        <w:rPr>
          <w:rFonts w:ascii="Tahoma" w:hAnsi="Tahoma" w:cs="Tahoma"/>
          <w:b/>
          <w:sz w:val="19"/>
          <w:szCs w:val="19"/>
        </w:rPr>
        <w:t>Коммерческое предложение</w:t>
      </w:r>
    </w:p>
    <w:p w14:paraId="48899BC8" w14:textId="77777777" w:rsidR="008757B7" w:rsidRDefault="008757B7" w:rsidP="003E79DC">
      <w:pPr>
        <w:spacing w:after="0" w:line="240" w:lineRule="auto"/>
        <w:jc w:val="center"/>
        <w:rPr>
          <w:rFonts w:ascii="Tahoma" w:hAnsi="Tahoma" w:cs="Tahoma"/>
          <w:b/>
          <w:bCs/>
          <w:sz w:val="19"/>
          <w:szCs w:val="19"/>
        </w:rPr>
      </w:pPr>
    </w:p>
    <w:p w14:paraId="702B2613" w14:textId="186DD4CE" w:rsidR="003E79DC" w:rsidRPr="00B129A0" w:rsidRDefault="003E79DC" w:rsidP="003E79DC">
      <w:pPr>
        <w:spacing w:after="0" w:line="240" w:lineRule="auto"/>
        <w:jc w:val="center"/>
        <w:rPr>
          <w:rFonts w:ascii="Tahoma" w:hAnsi="Tahoma" w:cs="Tahoma"/>
          <w:b/>
          <w:bCs/>
          <w:sz w:val="18"/>
          <w:szCs w:val="18"/>
        </w:rPr>
      </w:pPr>
      <w:r w:rsidRPr="005B20CE">
        <w:rPr>
          <w:rFonts w:ascii="Tahoma" w:hAnsi="Tahoma" w:cs="Tahoma"/>
          <w:b/>
          <w:bCs/>
          <w:sz w:val="19"/>
          <w:szCs w:val="19"/>
        </w:rPr>
        <w:t>Лот №</w:t>
      </w:r>
      <w:r>
        <w:rPr>
          <w:rFonts w:ascii="Tahoma" w:hAnsi="Tahoma" w:cs="Tahoma"/>
          <w:b/>
          <w:bCs/>
          <w:sz w:val="19"/>
          <w:szCs w:val="19"/>
        </w:rPr>
        <w:t>3</w:t>
      </w:r>
      <w:r w:rsidRPr="005B20CE">
        <w:rPr>
          <w:rFonts w:ascii="Tahoma" w:hAnsi="Tahoma" w:cs="Tahoma"/>
          <w:b/>
          <w:bCs/>
          <w:sz w:val="19"/>
          <w:szCs w:val="19"/>
        </w:rPr>
        <w:t xml:space="preserve"> - </w:t>
      </w:r>
      <w:r w:rsidRPr="005B20CE">
        <w:rPr>
          <w:rFonts w:ascii="Tahoma" w:hAnsi="Tahoma" w:cs="Tahoma"/>
          <w:b/>
          <w:bCs/>
          <w:sz w:val="18"/>
          <w:szCs w:val="18"/>
        </w:rPr>
        <w:t>Ведомость объемов</w:t>
      </w:r>
      <w:r w:rsidRPr="00B129A0">
        <w:rPr>
          <w:rFonts w:ascii="Tahoma" w:hAnsi="Tahoma" w:cs="Tahoma"/>
          <w:b/>
          <w:bCs/>
          <w:sz w:val="18"/>
          <w:szCs w:val="18"/>
        </w:rPr>
        <w:t xml:space="preserve"> работ </w:t>
      </w:r>
    </w:p>
    <w:p w14:paraId="4260A47B" w14:textId="2521AFFD" w:rsidR="003E79DC" w:rsidRDefault="003E79DC" w:rsidP="003E79DC">
      <w:pPr>
        <w:widowControl w:val="0"/>
        <w:autoSpaceDE w:val="0"/>
        <w:autoSpaceDN w:val="0"/>
        <w:adjustRightInd w:val="0"/>
        <w:spacing w:after="0" w:line="240" w:lineRule="auto"/>
        <w:ind w:firstLine="567"/>
        <w:jc w:val="center"/>
        <w:rPr>
          <w:rFonts w:ascii="Tahoma" w:hAnsi="Tahoma" w:cs="Tahoma"/>
          <w:b/>
          <w:bCs/>
          <w:sz w:val="18"/>
          <w:szCs w:val="18"/>
        </w:rPr>
      </w:pPr>
      <w:r w:rsidRPr="00B129A0">
        <w:rPr>
          <w:rFonts w:ascii="Tahoma" w:hAnsi="Tahoma" w:cs="Tahoma"/>
          <w:b/>
          <w:bCs/>
          <w:sz w:val="18"/>
          <w:szCs w:val="18"/>
        </w:rPr>
        <w:t>на подготовку документации и строительство объектов с</w:t>
      </w:r>
      <w:r>
        <w:rPr>
          <w:rFonts w:ascii="Tahoma" w:hAnsi="Tahoma" w:cs="Tahoma"/>
          <w:b/>
          <w:bCs/>
          <w:sz w:val="18"/>
          <w:szCs w:val="18"/>
        </w:rPr>
        <w:t xml:space="preserve">вязи по </w:t>
      </w:r>
      <w:proofErr w:type="spellStart"/>
      <w:r w:rsidRPr="003E79DC">
        <w:rPr>
          <w:rFonts w:ascii="Tahoma" w:hAnsi="Tahoma" w:cs="Tahoma"/>
          <w:b/>
          <w:bCs/>
          <w:sz w:val="18"/>
          <w:szCs w:val="18"/>
        </w:rPr>
        <w:t>Ошской</w:t>
      </w:r>
      <w:proofErr w:type="spellEnd"/>
      <w:r w:rsidRPr="003E79DC">
        <w:rPr>
          <w:rFonts w:ascii="Tahoma" w:hAnsi="Tahoma" w:cs="Tahoma"/>
          <w:b/>
          <w:bCs/>
          <w:sz w:val="18"/>
          <w:szCs w:val="18"/>
        </w:rPr>
        <w:t xml:space="preserve"> области</w:t>
      </w:r>
    </w:p>
    <w:tbl>
      <w:tblPr>
        <w:tblW w:w="10343" w:type="dxa"/>
        <w:tblLook w:val="04A0" w:firstRow="1" w:lastRow="0" w:firstColumn="1" w:lastColumn="0" w:noHBand="0" w:noVBand="1"/>
      </w:tblPr>
      <w:tblGrid>
        <w:gridCol w:w="5098"/>
        <w:gridCol w:w="993"/>
        <w:gridCol w:w="992"/>
        <w:gridCol w:w="1559"/>
        <w:gridCol w:w="1701"/>
      </w:tblGrid>
      <w:tr w:rsidR="00362F38" w:rsidRPr="00362F38" w14:paraId="75634A69" w14:textId="77777777" w:rsidTr="00362F38">
        <w:trPr>
          <w:trHeight w:val="675"/>
        </w:trPr>
        <w:tc>
          <w:tcPr>
            <w:tcW w:w="509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92990EC"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Подробное описание работ</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14:paraId="1AA96748"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Ед. изм.</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6FEBFBD0"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Кол-во, объем</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4B283F6A"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Заложенная стоимость с учетом НДС, НСП</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6215B23A"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Предлагаемая цена по позициям, сом с учетом НДС, НСП</w:t>
            </w:r>
          </w:p>
        </w:tc>
      </w:tr>
      <w:tr w:rsidR="00362F38" w:rsidRPr="00362F38" w14:paraId="6690D382" w14:textId="77777777" w:rsidTr="00362F38">
        <w:trPr>
          <w:trHeight w:val="300"/>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D2A9B32" w14:textId="77777777"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1.</w:t>
            </w:r>
            <w:r w:rsidRPr="00362F38">
              <w:rPr>
                <w:rFonts w:ascii="Times New Roman" w:eastAsia="Times New Roman" w:hAnsi="Times New Roman"/>
                <w:b/>
                <w:bCs/>
                <w:i/>
                <w:iCs/>
                <w:color w:val="000000"/>
                <w:sz w:val="14"/>
                <w:szCs w:val="14"/>
                <w:lang w:eastAsia="ru-RU"/>
              </w:rPr>
              <w:t xml:space="preserve">     </w:t>
            </w:r>
            <w:r w:rsidRPr="00362F38">
              <w:rPr>
                <w:rFonts w:ascii="Tahoma" w:eastAsia="Times New Roman" w:hAnsi="Tahoma" w:cs="Tahoma"/>
                <w:b/>
                <w:bCs/>
                <w:i/>
                <w:iCs/>
                <w:color w:val="000000"/>
                <w:sz w:val="18"/>
                <w:szCs w:val="18"/>
                <w:lang w:eastAsia="ru-RU"/>
              </w:rPr>
              <w:t>Документация на строительство объектов связи:</w:t>
            </w:r>
          </w:p>
        </w:tc>
      </w:tr>
      <w:tr w:rsidR="00362F38" w:rsidRPr="00362F38" w14:paraId="25B54613" w14:textId="77777777" w:rsidTr="00362F38">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D0F164A"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1.1 Подготовка топографической съемки</w:t>
            </w:r>
            <w:r w:rsidRPr="00362F38">
              <w:rPr>
                <w:rFonts w:ascii="Tahoma" w:eastAsia="Times New Roman" w:hAnsi="Tahoma" w:cs="Tahoma"/>
                <w:color w:val="000000"/>
                <w:sz w:val="18"/>
                <w:szCs w:val="18"/>
                <w:lang w:eastAsia="ru-RU"/>
              </w:rPr>
              <w:t xml:space="preserve"> (включая участок расположения башни, трассу ЛЭП, точку подключения). Длина трассы ЛЭП – до 100м.</w:t>
            </w:r>
          </w:p>
        </w:tc>
        <w:tc>
          <w:tcPr>
            <w:tcW w:w="993" w:type="dxa"/>
            <w:tcBorders>
              <w:top w:val="nil"/>
              <w:left w:val="nil"/>
              <w:bottom w:val="single" w:sz="4" w:space="0" w:color="auto"/>
              <w:right w:val="single" w:sz="4" w:space="0" w:color="auto"/>
            </w:tcBorders>
            <w:shd w:val="clear" w:color="auto" w:fill="auto"/>
            <w:vAlign w:val="center"/>
            <w:hideMark/>
          </w:tcPr>
          <w:p w14:paraId="26D6FC96"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20A4C8F5"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6CBE16E6"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12 000,00</w:t>
            </w:r>
          </w:p>
        </w:tc>
        <w:tc>
          <w:tcPr>
            <w:tcW w:w="1701" w:type="dxa"/>
            <w:tcBorders>
              <w:top w:val="nil"/>
              <w:left w:val="nil"/>
              <w:bottom w:val="single" w:sz="4" w:space="0" w:color="auto"/>
              <w:right w:val="single" w:sz="4" w:space="0" w:color="auto"/>
            </w:tcBorders>
            <w:shd w:val="clear" w:color="auto" w:fill="auto"/>
            <w:noWrap/>
            <w:vAlign w:val="center"/>
            <w:hideMark/>
          </w:tcPr>
          <w:p w14:paraId="538162B9"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77F9B5C9" w14:textId="77777777" w:rsidTr="00362F38">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64E0BD6"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1.2 Подготовка топографической съемки</w:t>
            </w:r>
            <w:r w:rsidRPr="00362F38">
              <w:rPr>
                <w:rFonts w:ascii="Tahoma" w:eastAsia="Times New Roman" w:hAnsi="Tahoma" w:cs="Tahoma"/>
                <w:color w:val="000000"/>
                <w:sz w:val="18"/>
                <w:szCs w:val="18"/>
                <w:lang w:eastAsia="ru-RU"/>
              </w:rPr>
              <w:t xml:space="preserve"> (включая участок расположения башни, трассу ЛЭП, точку подключения). Длина трассы ЛЭП - от 100 до 200м.</w:t>
            </w:r>
          </w:p>
        </w:tc>
        <w:tc>
          <w:tcPr>
            <w:tcW w:w="993" w:type="dxa"/>
            <w:tcBorders>
              <w:top w:val="nil"/>
              <w:left w:val="nil"/>
              <w:bottom w:val="single" w:sz="4" w:space="0" w:color="auto"/>
              <w:right w:val="single" w:sz="4" w:space="0" w:color="auto"/>
            </w:tcBorders>
            <w:shd w:val="clear" w:color="auto" w:fill="auto"/>
            <w:vAlign w:val="center"/>
            <w:hideMark/>
          </w:tcPr>
          <w:p w14:paraId="6B28EEC6"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1C5D2090"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3BB6E6E4"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16 000,00</w:t>
            </w:r>
          </w:p>
        </w:tc>
        <w:tc>
          <w:tcPr>
            <w:tcW w:w="1701" w:type="dxa"/>
            <w:tcBorders>
              <w:top w:val="nil"/>
              <w:left w:val="nil"/>
              <w:bottom w:val="single" w:sz="4" w:space="0" w:color="auto"/>
              <w:right w:val="single" w:sz="4" w:space="0" w:color="auto"/>
            </w:tcBorders>
            <w:shd w:val="clear" w:color="auto" w:fill="auto"/>
            <w:noWrap/>
            <w:vAlign w:val="center"/>
            <w:hideMark/>
          </w:tcPr>
          <w:p w14:paraId="72C4839B"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058B4F2B" w14:textId="77777777" w:rsidTr="00362F38">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1BFD030"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1.3 Подготовка топографической съемки</w:t>
            </w:r>
            <w:r w:rsidRPr="00362F38">
              <w:rPr>
                <w:rFonts w:ascii="Tahoma" w:eastAsia="Times New Roman" w:hAnsi="Tahoma" w:cs="Tahoma"/>
                <w:color w:val="000000"/>
                <w:sz w:val="18"/>
                <w:szCs w:val="18"/>
                <w:lang w:eastAsia="ru-RU"/>
              </w:rPr>
              <w:t xml:space="preserve"> (включая участок расположения башни, трассу ЛЭП, точку подключения). Длина трассы ЛЭП - более 200м.</w:t>
            </w:r>
          </w:p>
        </w:tc>
        <w:tc>
          <w:tcPr>
            <w:tcW w:w="993" w:type="dxa"/>
            <w:tcBorders>
              <w:top w:val="nil"/>
              <w:left w:val="nil"/>
              <w:bottom w:val="single" w:sz="4" w:space="0" w:color="auto"/>
              <w:right w:val="single" w:sz="4" w:space="0" w:color="auto"/>
            </w:tcBorders>
            <w:shd w:val="clear" w:color="auto" w:fill="auto"/>
            <w:vAlign w:val="center"/>
            <w:hideMark/>
          </w:tcPr>
          <w:p w14:paraId="76A29820"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56B309E5"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2D8F8337"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13 000,00</w:t>
            </w:r>
          </w:p>
        </w:tc>
        <w:tc>
          <w:tcPr>
            <w:tcW w:w="1701" w:type="dxa"/>
            <w:tcBorders>
              <w:top w:val="nil"/>
              <w:left w:val="nil"/>
              <w:bottom w:val="single" w:sz="4" w:space="0" w:color="auto"/>
              <w:right w:val="single" w:sz="4" w:space="0" w:color="auto"/>
            </w:tcBorders>
            <w:shd w:val="clear" w:color="auto" w:fill="auto"/>
            <w:noWrap/>
            <w:vAlign w:val="center"/>
            <w:hideMark/>
          </w:tcPr>
          <w:p w14:paraId="75A99378"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1A217280" w14:textId="77777777" w:rsidTr="00362F38">
        <w:trPr>
          <w:trHeight w:val="45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C68DFBD"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1.4 Получение АГЗ</w:t>
            </w:r>
            <w:r w:rsidRPr="00362F38">
              <w:rPr>
                <w:rFonts w:ascii="Tahoma" w:eastAsia="Times New Roman" w:hAnsi="Tahoma" w:cs="Tahoma"/>
                <w:color w:val="000000"/>
                <w:sz w:val="18"/>
                <w:szCs w:val="18"/>
                <w:lang w:eastAsia="ru-RU"/>
              </w:rPr>
              <w:t xml:space="preserve"> (с учетом всех расходов и согласований).</w:t>
            </w:r>
          </w:p>
        </w:tc>
        <w:tc>
          <w:tcPr>
            <w:tcW w:w="993" w:type="dxa"/>
            <w:tcBorders>
              <w:top w:val="nil"/>
              <w:left w:val="nil"/>
              <w:bottom w:val="single" w:sz="4" w:space="0" w:color="auto"/>
              <w:right w:val="single" w:sz="4" w:space="0" w:color="auto"/>
            </w:tcBorders>
            <w:shd w:val="clear" w:color="auto" w:fill="auto"/>
            <w:vAlign w:val="center"/>
            <w:hideMark/>
          </w:tcPr>
          <w:p w14:paraId="6E5C3B8F"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6365DE59"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560FF0D8"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28 000,00</w:t>
            </w:r>
          </w:p>
        </w:tc>
        <w:tc>
          <w:tcPr>
            <w:tcW w:w="1701" w:type="dxa"/>
            <w:tcBorders>
              <w:top w:val="nil"/>
              <w:left w:val="nil"/>
              <w:bottom w:val="single" w:sz="4" w:space="0" w:color="auto"/>
              <w:right w:val="single" w:sz="4" w:space="0" w:color="auto"/>
            </w:tcBorders>
            <w:shd w:val="clear" w:color="auto" w:fill="auto"/>
            <w:noWrap/>
            <w:vAlign w:val="center"/>
            <w:hideMark/>
          </w:tcPr>
          <w:p w14:paraId="3C97799E"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71BDFA0D" w14:textId="77777777" w:rsidTr="00362F38">
        <w:trPr>
          <w:trHeight w:val="45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03252A6"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1.5 Получение АТЗ</w:t>
            </w:r>
            <w:r w:rsidRPr="00362F38">
              <w:rPr>
                <w:rFonts w:ascii="Tahoma" w:eastAsia="Times New Roman" w:hAnsi="Tahoma" w:cs="Tahoma"/>
                <w:color w:val="000000"/>
                <w:sz w:val="18"/>
                <w:szCs w:val="18"/>
                <w:lang w:eastAsia="ru-RU"/>
              </w:rPr>
              <w:t xml:space="preserve"> (с учетом всех расходов и согласований).</w:t>
            </w:r>
          </w:p>
        </w:tc>
        <w:tc>
          <w:tcPr>
            <w:tcW w:w="993" w:type="dxa"/>
            <w:tcBorders>
              <w:top w:val="nil"/>
              <w:left w:val="nil"/>
              <w:bottom w:val="single" w:sz="4" w:space="0" w:color="auto"/>
              <w:right w:val="single" w:sz="4" w:space="0" w:color="auto"/>
            </w:tcBorders>
            <w:shd w:val="clear" w:color="auto" w:fill="auto"/>
            <w:vAlign w:val="center"/>
            <w:hideMark/>
          </w:tcPr>
          <w:p w14:paraId="75995BFB"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176A966F"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6F19E9AD"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12 000,00</w:t>
            </w:r>
          </w:p>
        </w:tc>
        <w:tc>
          <w:tcPr>
            <w:tcW w:w="1701" w:type="dxa"/>
            <w:tcBorders>
              <w:top w:val="nil"/>
              <w:left w:val="nil"/>
              <w:bottom w:val="single" w:sz="4" w:space="0" w:color="auto"/>
              <w:right w:val="single" w:sz="4" w:space="0" w:color="auto"/>
            </w:tcBorders>
            <w:shd w:val="clear" w:color="auto" w:fill="auto"/>
            <w:noWrap/>
            <w:vAlign w:val="center"/>
            <w:hideMark/>
          </w:tcPr>
          <w:p w14:paraId="50268B61"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5AA43C5D" w14:textId="77777777" w:rsidTr="00362F38">
        <w:trPr>
          <w:trHeight w:val="45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02EC18E"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1.6 Получение ТУ на электроснабжение</w:t>
            </w:r>
            <w:r w:rsidRPr="00362F38">
              <w:rPr>
                <w:rFonts w:ascii="Tahoma" w:eastAsia="Times New Roman" w:hAnsi="Tahoma" w:cs="Tahoma"/>
                <w:color w:val="000000"/>
                <w:sz w:val="18"/>
                <w:szCs w:val="18"/>
                <w:lang w:eastAsia="ru-RU"/>
              </w:rPr>
              <w:t xml:space="preserve"> (с учетом всех расходов и согласований)</w:t>
            </w:r>
          </w:p>
        </w:tc>
        <w:tc>
          <w:tcPr>
            <w:tcW w:w="993" w:type="dxa"/>
            <w:tcBorders>
              <w:top w:val="nil"/>
              <w:left w:val="nil"/>
              <w:bottom w:val="single" w:sz="4" w:space="0" w:color="auto"/>
              <w:right w:val="single" w:sz="4" w:space="0" w:color="auto"/>
            </w:tcBorders>
            <w:shd w:val="clear" w:color="auto" w:fill="auto"/>
            <w:vAlign w:val="center"/>
            <w:hideMark/>
          </w:tcPr>
          <w:p w14:paraId="3CC42FBD"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4D68469E"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3469F6E3"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9 400,00</w:t>
            </w:r>
          </w:p>
        </w:tc>
        <w:tc>
          <w:tcPr>
            <w:tcW w:w="1701" w:type="dxa"/>
            <w:tcBorders>
              <w:top w:val="nil"/>
              <w:left w:val="nil"/>
              <w:bottom w:val="single" w:sz="4" w:space="0" w:color="auto"/>
              <w:right w:val="single" w:sz="4" w:space="0" w:color="auto"/>
            </w:tcBorders>
            <w:shd w:val="clear" w:color="auto" w:fill="auto"/>
            <w:noWrap/>
            <w:vAlign w:val="center"/>
            <w:hideMark/>
          </w:tcPr>
          <w:p w14:paraId="603133FC"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08CA377E" w14:textId="77777777" w:rsidTr="00362F38">
        <w:trPr>
          <w:trHeight w:val="112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9AC9240"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1.7 Разработка</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Архитектурной части</w:t>
            </w:r>
            <w:r w:rsidRPr="00362F38">
              <w:rPr>
                <w:rFonts w:ascii="Tahoma" w:eastAsia="Times New Roman" w:hAnsi="Tahoma" w:cs="Tahoma"/>
                <w:color w:val="000000"/>
                <w:sz w:val="18"/>
                <w:szCs w:val="18"/>
                <w:lang w:eastAsia="ru-RU"/>
              </w:rPr>
              <w:t xml:space="preserve"> Рабочего проекта (общий вид башни, разбивочный чертёж, генеральный план, опорный план). Проект должен быть подписан организацией, имеющей </w:t>
            </w:r>
            <w:r w:rsidRPr="00362F38">
              <w:rPr>
                <w:rFonts w:ascii="Tahoma" w:eastAsia="Times New Roman" w:hAnsi="Tahoma" w:cs="Tahoma"/>
                <w:b/>
                <w:bCs/>
                <w:color w:val="000000"/>
                <w:sz w:val="18"/>
                <w:szCs w:val="18"/>
                <w:lang w:eastAsia="ru-RU"/>
              </w:rPr>
              <w:t>лицензию</w:t>
            </w:r>
            <w:r w:rsidRPr="00362F38">
              <w:rPr>
                <w:rFonts w:ascii="Tahoma" w:eastAsia="Times New Roman" w:hAnsi="Tahoma" w:cs="Tahoma"/>
                <w:color w:val="000000"/>
                <w:sz w:val="18"/>
                <w:szCs w:val="18"/>
                <w:lang w:eastAsia="ru-RU"/>
              </w:rPr>
              <w:t xml:space="preserve"> и квалификационные </w:t>
            </w:r>
            <w:r w:rsidRPr="00362F38">
              <w:rPr>
                <w:rFonts w:ascii="Tahoma" w:eastAsia="Times New Roman" w:hAnsi="Tahoma" w:cs="Tahoma"/>
                <w:b/>
                <w:bCs/>
                <w:color w:val="000000"/>
                <w:sz w:val="18"/>
                <w:szCs w:val="18"/>
                <w:lang w:eastAsia="ru-RU"/>
              </w:rPr>
              <w:t>сертификаты</w:t>
            </w:r>
            <w:r w:rsidRPr="00362F38">
              <w:rPr>
                <w:rFonts w:ascii="Tahoma" w:eastAsia="Times New Roman" w:hAnsi="Tahoma" w:cs="Tahoma"/>
                <w:color w:val="000000"/>
                <w:sz w:val="18"/>
                <w:szCs w:val="18"/>
                <w:lang w:eastAsia="ru-RU"/>
              </w:rPr>
              <w:t xml:space="preserve"> на выполнение работ по архитектурному проектированию. </w:t>
            </w:r>
          </w:p>
        </w:tc>
        <w:tc>
          <w:tcPr>
            <w:tcW w:w="993" w:type="dxa"/>
            <w:tcBorders>
              <w:top w:val="nil"/>
              <w:left w:val="nil"/>
              <w:bottom w:val="single" w:sz="4" w:space="0" w:color="auto"/>
              <w:right w:val="single" w:sz="4" w:space="0" w:color="auto"/>
            </w:tcBorders>
            <w:shd w:val="clear" w:color="auto" w:fill="auto"/>
            <w:vAlign w:val="center"/>
            <w:hideMark/>
          </w:tcPr>
          <w:p w14:paraId="1C73929E"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18CC8A6C"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79E70E99"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11 200,00</w:t>
            </w:r>
          </w:p>
        </w:tc>
        <w:tc>
          <w:tcPr>
            <w:tcW w:w="1701" w:type="dxa"/>
            <w:tcBorders>
              <w:top w:val="nil"/>
              <w:left w:val="nil"/>
              <w:bottom w:val="single" w:sz="4" w:space="0" w:color="auto"/>
              <w:right w:val="single" w:sz="4" w:space="0" w:color="auto"/>
            </w:tcBorders>
            <w:shd w:val="clear" w:color="auto" w:fill="auto"/>
            <w:noWrap/>
            <w:vAlign w:val="center"/>
            <w:hideMark/>
          </w:tcPr>
          <w:p w14:paraId="3027FAB8"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37A44882"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0BF9DA9"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1.8 Согласование Архитектурной и Конструктивной части </w:t>
            </w:r>
            <w:r w:rsidRPr="00362F38">
              <w:rPr>
                <w:rFonts w:ascii="Tahoma" w:eastAsia="Times New Roman" w:hAnsi="Tahoma" w:cs="Tahoma"/>
                <w:color w:val="000000"/>
                <w:sz w:val="18"/>
                <w:szCs w:val="18"/>
                <w:lang w:eastAsia="ru-RU"/>
              </w:rPr>
              <w:t>Рабочего проекта</w:t>
            </w:r>
            <w:r w:rsidRPr="00362F38">
              <w:rPr>
                <w:rFonts w:ascii="Tahoma" w:eastAsia="Times New Roman" w:hAnsi="Tahoma" w:cs="Tahoma"/>
                <w:b/>
                <w:bCs/>
                <w:color w:val="000000"/>
                <w:sz w:val="18"/>
                <w:szCs w:val="18"/>
                <w:lang w:eastAsia="ru-RU"/>
              </w:rPr>
              <w:t>:</w:t>
            </w:r>
            <w:r w:rsidRPr="00362F38">
              <w:rPr>
                <w:rFonts w:ascii="Tahoma" w:eastAsia="Times New Roman" w:hAnsi="Tahoma" w:cs="Tahoma"/>
                <w:color w:val="000000"/>
                <w:sz w:val="18"/>
                <w:szCs w:val="18"/>
                <w:lang w:eastAsia="ru-RU"/>
              </w:rPr>
              <w:t xml:space="preserve"> (с учетом всех расходов). </w:t>
            </w:r>
            <w:r w:rsidRPr="00362F38">
              <w:rPr>
                <w:rFonts w:ascii="Tahoma" w:eastAsia="Times New Roman" w:hAnsi="Tahoma" w:cs="Tahoma"/>
                <w:i/>
                <w:iCs/>
                <w:color w:val="000000"/>
                <w:sz w:val="18"/>
                <w:szCs w:val="18"/>
                <w:lang w:eastAsia="ru-RU"/>
              </w:rPr>
              <w:t>Конструктивная часть Рабочего проекта (проект на башню) выполняется ЗАО «Альфа Телеком».</w:t>
            </w:r>
            <w:r w:rsidRPr="00362F38">
              <w:rPr>
                <w:rFonts w:ascii="Tahoma" w:eastAsia="Times New Roman" w:hAnsi="Tahoma" w:cs="Tahoma"/>
                <w:color w:val="000000"/>
                <w:sz w:val="18"/>
                <w:szCs w:val="18"/>
                <w:lang w:eastAsia="ru-RU"/>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621041C5"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24B8198E"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45B92125"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15 200,00</w:t>
            </w:r>
          </w:p>
        </w:tc>
        <w:tc>
          <w:tcPr>
            <w:tcW w:w="1701" w:type="dxa"/>
            <w:tcBorders>
              <w:top w:val="nil"/>
              <w:left w:val="nil"/>
              <w:bottom w:val="single" w:sz="4" w:space="0" w:color="auto"/>
              <w:right w:val="single" w:sz="4" w:space="0" w:color="auto"/>
            </w:tcBorders>
            <w:shd w:val="clear" w:color="auto" w:fill="auto"/>
            <w:noWrap/>
            <w:vAlign w:val="center"/>
            <w:hideMark/>
          </w:tcPr>
          <w:p w14:paraId="6A3969FF"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01D4DC2D" w14:textId="77777777" w:rsidTr="00362F38">
        <w:trPr>
          <w:trHeight w:val="135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47E7A25"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1.9 Разработка</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Электротехнической части</w:t>
            </w:r>
            <w:r w:rsidRPr="00362F38">
              <w:rPr>
                <w:rFonts w:ascii="Tahoma" w:eastAsia="Times New Roman" w:hAnsi="Tahoma" w:cs="Tahoma"/>
                <w:color w:val="000000"/>
                <w:sz w:val="18"/>
                <w:szCs w:val="18"/>
                <w:lang w:eastAsia="ru-RU"/>
              </w:rPr>
              <w:t xml:space="preserve"> Рабочего проекта (исполнительная схема, монтажные чертежи, электрическая схема, заземление). Проект должен быть подписан организацией, имеющей </w:t>
            </w:r>
            <w:r w:rsidRPr="00362F38">
              <w:rPr>
                <w:rFonts w:ascii="Tahoma" w:eastAsia="Times New Roman" w:hAnsi="Tahoma" w:cs="Tahoma"/>
                <w:b/>
                <w:bCs/>
                <w:color w:val="000000"/>
                <w:sz w:val="18"/>
                <w:szCs w:val="18"/>
                <w:lang w:eastAsia="ru-RU"/>
              </w:rPr>
              <w:t>лицензию</w:t>
            </w:r>
            <w:r w:rsidRPr="00362F38">
              <w:rPr>
                <w:rFonts w:ascii="Tahoma" w:eastAsia="Times New Roman" w:hAnsi="Tahoma" w:cs="Tahoma"/>
                <w:color w:val="000000"/>
                <w:sz w:val="18"/>
                <w:szCs w:val="18"/>
                <w:lang w:eastAsia="ru-RU"/>
              </w:rPr>
              <w:t xml:space="preserve"> и квалификационные </w:t>
            </w:r>
            <w:r w:rsidRPr="00362F38">
              <w:rPr>
                <w:rFonts w:ascii="Tahoma" w:eastAsia="Times New Roman" w:hAnsi="Tahoma" w:cs="Tahoma"/>
                <w:b/>
                <w:bCs/>
                <w:color w:val="000000"/>
                <w:sz w:val="18"/>
                <w:szCs w:val="18"/>
                <w:lang w:eastAsia="ru-RU"/>
              </w:rPr>
              <w:t>сертификаты</w:t>
            </w:r>
            <w:r w:rsidRPr="00362F38">
              <w:rPr>
                <w:rFonts w:ascii="Tahoma" w:eastAsia="Times New Roman" w:hAnsi="Tahoma" w:cs="Tahoma"/>
                <w:color w:val="000000"/>
                <w:sz w:val="18"/>
                <w:szCs w:val="18"/>
                <w:lang w:eastAsia="ru-RU"/>
              </w:rPr>
              <w:t xml:space="preserve"> на выполнение работ по  проектированию ЛЭП.</w:t>
            </w:r>
          </w:p>
        </w:tc>
        <w:tc>
          <w:tcPr>
            <w:tcW w:w="993" w:type="dxa"/>
            <w:tcBorders>
              <w:top w:val="nil"/>
              <w:left w:val="nil"/>
              <w:bottom w:val="single" w:sz="4" w:space="0" w:color="auto"/>
              <w:right w:val="single" w:sz="4" w:space="0" w:color="auto"/>
            </w:tcBorders>
            <w:shd w:val="clear" w:color="auto" w:fill="auto"/>
            <w:vAlign w:val="center"/>
            <w:hideMark/>
          </w:tcPr>
          <w:p w14:paraId="7320ABE3"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476F2A7C"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0EBDBD2D"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12 320,00</w:t>
            </w:r>
          </w:p>
        </w:tc>
        <w:tc>
          <w:tcPr>
            <w:tcW w:w="1701" w:type="dxa"/>
            <w:tcBorders>
              <w:top w:val="nil"/>
              <w:left w:val="nil"/>
              <w:bottom w:val="single" w:sz="4" w:space="0" w:color="auto"/>
              <w:right w:val="single" w:sz="4" w:space="0" w:color="auto"/>
            </w:tcBorders>
            <w:shd w:val="clear" w:color="auto" w:fill="auto"/>
            <w:noWrap/>
            <w:vAlign w:val="center"/>
            <w:hideMark/>
          </w:tcPr>
          <w:p w14:paraId="200F30EE"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4C88F047"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E0F6949"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1.10 Согласование Электротехнической части</w:t>
            </w:r>
            <w:r w:rsidRPr="00362F38">
              <w:rPr>
                <w:rFonts w:ascii="Tahoma" w:eastAsia="Times New Roman" w:hAnsi="Tahoma" w:cs="Tahoma"/>
                <w:color w:val="000000"/>
                <w:sz w:val="18"/>
                <w:szCs w:val="18"/>
                <w:lang w:eastAsia="ru-RU"/>
              </w:rPr>
              <w:t xml:space="preserve"> Рабочего проекта со всеми соответствующими гос. органами и, при необходимости, с физ. лицами и прочими участвующими сторонами (с учетом всех расходов).  </w:t>
            </w:r>
          </w:p>
        </w:tc>
        <w:tc>
          <w:tcPr>
            <w:tcW w:w="993" w:type="dxa"/>
            <w:tcBorders>
              <w:top w:val="nil"/>
              <w:left w:val="nil"/>
              <w:bottom w:val="single" w:sz="4" w:space="0" w:color="auto"/>
              <w:right w:val="single" w:sz="4" w:space="0" w:color="auto"/>
            </w:tcBorders>
            <w:shd w:val="clear" w:color="auto" w:fill="auto"/>
            <w:vAlign w:val="center"/>
            <w:hideMark/>
          </w:tcPr>
          <w:p w14:paraId="1047058B"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0FAC5ED2"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62BE500A"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14 000,00</w:t>
            </w:r>
          </w:p>
        </w:tc>
        <w:tc>
          <w:tcPr>
            <w:tcW w:w="1701" w:type="dxa"/>
            <w:tcBorders>
              <w:top w:val="nil"/>
              <w:left w:val="nil"/>
              <w:bottom w:val="single" w:sz="4" w:space="0" w:color="auto"/>
              <w:right w:val="single" w:sz="4" w:space="0" w:color="auto"/>
            </w:tcBorders>
            <w:shd w:val="clear" w:color="auto" w:fill="auto"/>
            <w:noWrap/>
            <w:vAlign w:val="center"/>
            <w:hideMark/>
          </w:tcPr>
          <w:p w14:paraId="3A1180DA"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1584EB58" w14:textId="77777777" w:rsidTr="00362F38">
        <w:trPr>
          <w:trHeight w:val="3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C76BFC4"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1.11 Экспертиза ПСД</w:t>
            </w:r>
            <w:r w:rsidRPr="00362F38">
              <w:rPr>
                <w:rFonts w:ascii="Tahoma" w:eastAsia="Times New Roman" w:hAnsi="Tahoma" w:cs="Tahoma"/>
                <w:color w:val="000000"/>
                <w:sz w:val="18"/>
                <w:szCs w:val="18"/>
                <w:lang w:eastAsia="ru-RU"/>
              </w:rPr>
              <w:t xml:space="preserve"> (проектно-сметной документации).</w:t>
            </w:r>
          </w:p>
        </w:tc>
        <w:tc>
          <w:tcPr>
            <w:tcW w:w="993" w:type="dxa"/>
            <w:tcBorders>
              <w:top w:val="nil"/>
              <w:left w:val="nil"/>
              <w:bottom w:val="single" w:sz="4" w:space="0" w:color="auto"/>
              <w:right w:val="single" w:sz="4" w:space="0" w:color="auto"/>
            </w:tcBorders>
            <w:shd w:val="clear" w:color="auto" w:fill="auto"/>
            <w:vAlign w:val="center"/>
            <w:hideMark/>
          </w:tcPr>
          <w:p w14:paraId="32A7923A"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61A1949C"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0ECF00D6"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16 000,00</w:t>
            </w:r>
          </w:p>
        </w:tc>
        <w:tc>
          <w:tcPr>
            <w:tcW w:w="1701" w:type="dxa"/>
            <w:tcBorders>
              <w:top w:val="nil"/>
              <w:left w:val="nil"/>
              <w:bottom w:val="single" w:sz="4" w:space="0" w:color="auto"/>
              <w:right w:val="single" w:sz="4" w:space="0" w:color="auto"/>
            </w:tcBorders>
            <w:shd w:val="clear" w:color="auto" w:fill="auto"/>
            <w:noWrap/>
            <w:vAlign w:val="center"/>
            <w:hideMark/>
          </w:tcPr>
          <w:p w14:paraId="365FD541"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30C2308C" w14:textId="77777777" w:rsidTr="00362F38">
        <w:trPr>
          <w:trHeight w:val="45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7454272"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1.12 Акт о приемке объекта в эксплуатацию</w:t>
            </w:r>
            <w:r w:rsidRPr="00362F38">
              <w:rPr>
                <w:rFonts w:ascii="Tahoma" w:eastAsia="Times New Roman" w:hAnsi="Tahoma" w:cs="Tahoma"/>
                <w:color w:val="000000"/>
                <w:sz w:val="18"/>
                <w:szCs w:val="18"/>
                <w:lang w:eastAsia="ru-RU"/>
              </w:rPr>
              <w:t xml:space="preserve"> (с учетом всех расходов).</w:t>
            </w:r>
          </w:p>
        </w:tc>
        <w:tc>
          <w:tcPr>
            <w:tcW w:w="993" w:type="dxa"/>
            <w:tcBorders>
              <w:top w:val="nil"/>
              <w:left w:val="nil"/>
              <w:bottom w:val="single" w:sz="4" w:space="0" w:color="auto"/>
              <w:right w:val="single" w:sz="4" w:space="0" w:color="auto"/>
            </w:tcBorders>
            <w:shd w:val="clear" w:color="auto" w:fill="auto"/>
            <w:vAlign w:val="center"/>
            <w:hideMark/>
          </w:tcPr>
          <w:p w14:paraId="2712E116"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1A51E262"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526697D3"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14 000,00</w:t>
            </w:r>
          </w:p>
        </w:tc>
        <w:tc>
          <w:tcPr>
            <w:tcW w:w="1701" w:type="dxa"/>
            <w:tcBorders>
              <w:top w:val="nil"/>
              <w:left w:val="nil"/>
              <w:bottom w:val="single" w:sz="4" w:space="0" w:color="auto"/>
              <w:right w:val="single" w:sz="4" w:space="0" w:color="auto"/>
            </w:tcBorders>
            <w:shd w:val="clear" w:color="auto" w:fill="auto"/>
            <w:noWrap/>
            <w:vAlign w:val="center"/>
            <w:hideMark/>
          </w:tcPr>
          <w:p w14:paraId="44DB6BC5"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6D1FCEC1" w14:textId="77777777" w:rsidTr="00287C50">
        <w:trPr>
          <w:trHeight w:val="441"/>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4CD2561" w14:textId="77777777"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 стоимость документации (п. п. 1.1-1.12) – включаются все транспортные, командировочные и прочие расходы, связанные с получением документов.</w:t>
            </w:r>
          </w:p>
        </w:tc>
      </w:tr>
      <w:tr w:rsidR="00362F38" w:rsidRPr="00362F38" w14:paraId="0CC9766B" w14:textId="77777777" w:rsidTr="00362F38">
        <w:trPr>
          <w:trHeight w:val="300"/>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84BBE1E" w14:textId="77777777" w:rsidR="00362F38" w:rsidRPr="00362F38" w:rsidRDefault="00362F38" w:rsidP="00362F38">
            <w:pPr>
              <w:spacing w:after="0" w:line="240" w:lineRule="auto"/>
              <w:jc w:val="center"/>
              <w:rPr>
                <w:rFonts w:ascii="Tahoma" w:eastAsia="Times New Roman" w:hAnsi="Tahoma" w:cs="Tahoma"/>
                <w:i/>
                <w:iCs/>
                <w:color w:val="000000"/>
                <w:sz w:val="18"/>
                <w:szCs w:val="18"/>
                <w:lang w:eastAsia="ru-RU"/>
              </w:rPr>
            </w:pPr>
            <w:r w:rsidRPr="00362F38">
              <w:rPr>
                <w:rFonts w:ascii="Tahoma" w:eastAsia="Times New Roman" w:hAnsi="Tahoma" w:cs="Tahoma"/>
                <w:i/>
                <w:iCs/>
                <w:color w:val="000000"/>
                <w:sz w:val="18"/>
                <w:szCs w:val="18"/>
                <w:lang w:eastAsia="ru-RU"/>
              </w:rPr>
              <w:t>2.</w:t>
            </w:r>
            <w:r w:rsidRPr="00362F38">
              <w:rPr>
                <w:rFonts w:ascii="Times New Roman" w:eastAsia="Times New Roman" w:hAnsi="Times New Roman"/>
                <w:i/>
                <w:iCs/>
                <w:color w:val="000000"/>
                <w:sz w:val="14"/>
                <w:szCs w:val="14"/>
                <w:lang w:eastAsia="ru-RU"/>
              </w:rPr>
              <w:t xml:space="preserve">     </w:t>
            </w:r>
            <w:r w:rsidRPr="00362F38">
              <w:rPr>
                <w:rFonts w:ascii="Tahoma" w:eastAsia="Times New Roman" w:hAnsi="Tahoma" w:cs="Tahoma"/>
                <w:b/>
                <w:bCs/>
                <w:i/>
                <w:iCs/>
                <w:color w:val="000000"/>
                <w:sz w:val="18"/>
                <w:szCs w:val="18"/>
                <w:lang w:eastAsia="ru-RU"/>
              </w:rPr>
              <w:t>Изготовление типовых башен:</w:t>
            </w:r>
          </w:p>
        </w:tc>
      </w:tr>
      <w:tr w:rsidR="00362F38" w:rsidRPr="00362F38" w14:paraId="12AB4C6C" w14:textId="77777777" w:rsidTr="00362F38">
        <w:trPr>
          <w:trHeight w:val="112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7D0A18B"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2.1 Изготовление металлоконструкций ствола 3-х-гранной 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27м</w:t>
            </w:r>
            <w:r w:rsidRPr="00362F38">
              <w:rPr>
                <w:rFonts w:ascii="Tahoma" w:eastAsia="Times New Roman" w:hAnsi="Tahoma" w:cs="Tahoma"/>
                <w:color w:val="000000"/>
                <w:sz w:val="18"/>
                <w:szCs w:val="18"/>
                <w:lang w:eastAsia="ru-RU"/>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362F38">
              <w:rPr>
                <w:rFonts w:ascii="Tahoma" w:eastAsia="Times New Roman" w:hAnsi="Tahoma" w:cs="Tahoma"/>
                <w:b/>
                <w:bCs/>
                <w:color w:val="000000"/>
                <w:sz w:val="18"/>
                <w:szCs w:val="18"/>
                <w:lang w:eastAsia="ru-RU"/>
              </w:rPr>
              <w:t>Приложение №1.</w:t>
            </w:r>
          </w:p>
        </w:tc>
        <w:tc>
          <w:tcPr>
            <w:tcW w:w="993" w:type="dxa"/>
            <w:tcBorders>
              <w:top w:val="nil"/>
              <w:left w:val="nil"/>
              <w:bottom w:val="single" w:sz="4" w:space="0" w:color="auto"/>
              <w:right w:val="single" w:sz="4" w:space="0" w:color="auto"/>
            </w:tcBorders>
            <w:shd w:val="clear" w:color="auto" w:fill="auto"/>
            <w:vAlign w:val="center"/>
            <w:hideMark/>
          </w:tcPr>
          <w:p w14:paraId="09D20D98"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5A602741"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35CEDACE"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640 800,00</w:t>
            </w:r>
          </w:p>
        </w:tc>
        <w:tc>
          <w:tcPr>
            <w:tcW w:w="1701" w:type="dxa"/>
            <w:tcBorders>
              <w:top w:val="nil"/>
              <w:left w:val="nil"/>
              <w:bottom w:val="single" w:sz="4" w:space="0" w:color="auto"/>
              <w:right w:val="single" w:sz="4" w:space="0" w:color="auto"/>
            </w:tcBorders>
            <w:shd w:val="clear" w:color="auto" w:fill="auto"/>
            <w:noWrap/>
            <w:vAlign w:val="center"/>
            <w:hideMark/>
          </w:tcPr>
          <w:p w14:paraId="5BACE3C8"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4D68ABAC" w14:textId="77777777" w:rsidTr="00362F38">
        <w:trPr>
          <w:trHeight w:val="112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09F79C4"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2.2 Изготовление металлоконструкций ствола 3-х-гранной 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30м</w:t>
            </w:r>
            <w:r w:rsidRPr="00362F38">
              <w:rPr>
                <w:rFonts w:ascii="Tahoma" w:eastAsia="Times New Roman" w:hAnsi="Tahoma" w:cs="Tahoma"/>
                <w:color w:val="000000"/>
                <w:sz w:val="18"/>
                <w:szCs w:val="18"/>
                <w:lang w:eastAsia="ru-RU"/>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362F38">
              <w:rPr>
                <w:rFonts w:ascii="Tahoma" w:eastAsia="Times New Roman" w:hAnsi="Tahoma" w:cs="Tahoma"/>
                <w:b/>
                <w:bCs/>
                <w:color w:val="000000"/>
                <w:sz w:val="18"/>
                <w:szCs w:val="18"/>
                <w:lang w:eastAsia="ru-RU"/>
              </w:rPr>
              <w:t>Приложение №2.</w:t>
            </w:r>
          </w:p>
        </w:tc>
        <w:tc>
          <w:tcPr>
            <w:tcW w:w="993" w:type="dxa"/>
            <w:tcBorders>
              <w:top w:val="nil"/>
              <w:left w:val="nil"/>
              <w:bottom w:val="single" w:sz="4" w:space="0" w:color="auto"/>
              <w:right w:val="single" w:sz="4" w:space="0" w:color="auto"/>
            </w:tcBorders>
            <w:shd w:val="clear" w:color="auto" w:fill="auto"/>
            <w:vAlign w:val="center"/>
            <w:hideMark/>
          </w:tcPr>
          <w:p w14:paraId="110F2654"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0D3E1AFE"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229E37C6"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665 000,00</w:t>
            </w:r>
          </w:p>
        </w:tc>
        <w:tc>
          <w:tcPr>
            <w:tcW w:w="1701" w:type="dxa"/>
            <w:tcBorders>
              <w:top w:val="nil"/>
              <w:left w:val="nil"/>
              <w:bottom w:val="single" w:sz="4" w:space="0" w:color="auto"/>
              <w:right w:val="single" w:sz="4" w:space="0" w:color="auto"/>
            </w:tcBorders>
            <w:shd w:val="clear" w:color="auto" w:fill="auto"/>
            <w:noWrap/>
            <w:vAlign w:val="center"/>
            <w:hideMark/>
          </w:tcPr>
          <w:p w14:paraId="2ACE74EF"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56152769" w14:textId="77777777" w:rsidTr="00287C50">
        <w:trPr>
          <w:trHeight w:val="371"/>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38EBDD3" w14:textId="77777777"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 стоимость изготовления башен (п. п. 2.1-2.2) – включаются все расходы, связанные с закупкой и доставкой материалов, а также хранения готовых конструкций до момента их монтажа.</w:t>
            </w:r>
          </w:p>
        </w:tc>
      </w:tr>
      <w:tr w:rsidR="00362F38" w:rsidRPr="00362F38" w14:paraId="00E28C2C" w14:textId="77777777" w:rsidTr="00362F38">
        <w:trPr>
          <w:trHeight w:val="300"/>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95C63C"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3.</w:t>
            </w:r>
            <w:r w:rsidRPr="00362F38">
              <w:rPr>
                <w:rFonts w:ascii="Times New Roman" w:eastAsia="Times New Roman" w:hAnsi="Times New Roman"/>
                <w:color w:val="000000"/>
                <w:sz w:val="14"/>
                <w:szCs w:val="14"/>
                <w:lang w:eastAsia="ru-RU"/>
              </w:rPr>
              <w:t xml:space="preserve">     </w:t>
            </w:r>
            <w:r w:rsidRPr="00362F38">
              <w:rPr>
                <w:rFonts w:ascii="Tahoma" w:eastAsia="Times New Roman" w:hAnsi="Tahoma" w:cs="Tahoma"/>
                <w:b/>
                <w:bCs/>
                <w:i/>
                <w:iCs/>
                <w:color w:val="000000"/>
                <w:sz w:val="18"/>
                <w:szCs w:val="18"/>
                <w:lang w:eastAsia="ru-RU"/>
              </w:rPr>
              <w:t>Устройство котлована под фундаменты типовых башен:</w:t>
            </w:r>
          </w:p>
        </w:tc>
      </w:tr>
      <w:tr w:rsidR="00362F38" w:rsidRPr="00362F38" w14:paraId="0B5225D3"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E281315"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3.1 Разработка котлована</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под фундамент</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27м</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color w:val="000000"/>
                <w:sz w:val="18"/>
                <w:szCs w:val="18"/>
                <w:lang w:eastAsia="ru-RU"/>
              </w:rPr>
              <w:br/>
              <w:t>(с учетом  подготовки строительной площадки, разметки, работы спец техники, ручной доработки и пр. расходов).</w:t>
            </w:r>
          </w:p>
        </w:tc>
        <w:tc>
          <w:tcPr>
            <w:tcW w:w="993" w:type="dxa"/>
            <w:tcBorders>
              <w:top w:val="nil"/>
              <w:left w:val="nil"/>
              <w:bottom w:val="single" w:sz="4" w:space="0" w:color="auto"/>
              <w:right w:val="single" w:sz="4" w:space="0" w:color="auto"/>
            </w:tcBorders>
            <w:shd w:val="clear" w:color="auto" w:fill="auto"/>
            <w:vAlign w:val="center"/>
            <w:hideMark/>
          </w:tcPr>
          <w:p w14:paraId="3270CEB8"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2CB72FC4"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0AB035E8"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30 000,00</w:t>
            </w:r>
          </w:p>
        </w:tc>
        <w:tc>
          <w:tcPr>
            <w:tcW w:w="1701" w:type="dxa"/>
            <w:tcBorders>
              <w:top w:val="nil"/>
              <w:left w:val="nil"/>
              <w:bottom w:val="single" w:sz="4" w:space="0" w:color="auto"/>
              <w:right w:val="single" w:sz="4" w:space="0" w:color="auto"/>
            </w:tcBorders>
            <w:shd w:val="clear" w:color="auto" w:fill="auto"/>
            <w:noWrap/>
            <w:vAlign w:val="center"/>
            <w:hideMark/>
          </w:tcPr>
          <w:p w14:paraId="2510A9E3"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4B0575FB"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981BBE5"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3.2 Разработка котлована</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под фундамент</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30м</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color w:val="000000"/>
                <w:sz w:val="18"/>
                <w:szCs w:val="18"/>
                <w:lang w:eastAsia="ru-RU"/>
              </w:rPr>
              <w:br/>
              <w:t>(с учетом  подготовки строительной площадки, разметки, работы спец техники, ручной доработки и пр. расходов).</w:t>
            </w:r>
          </w:p>
        </w:tc>
        <w:tc>
          <w:tcPr>
            <w:tcW w:w="993" w:type="dxa"/>
            <w:tcBorders>
              <w:top w:val="nil"/>
              <w:left w:val="nil"/>
              <w:bottom w:val="single" w:sz="4" w:space="0" w:color="auto"/>
              <w:right w:val="single" w:sz="4" w:space="0" w:color="auto"/>
            </w:tcBorders>
            <w:shd w:val="clear" w:color="auto" w:fill="auto"/>
            <w:vAlign w:val="center"/>
            <w:hideMark/>
          </w:tcPr>
          <w:p w14:paraId="31123724"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22DA344D"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281527BF"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35 000,00</w:t>
            </w:r>
          </w:p>
        </w:tc>
        <w:tc>
          <w:tcPr>
            <w:tcW w:w="1701" w:type="dxa"/>
            <w:tcBorders>
              <w:top w:val="nil"/>
              <w:left w:val="nil"/>
              <w:bottom w:val="single" w:sz="4" w:space="0" w:color="auto"/>
              <w:right w:val="single" w:sz="4" w:space="0" w:color="auto"/>
            </w:tcBorders>
            <w:shd w:val="clear" w:color="auto" w:fill="auto"/>
            <w:noWrap/>
            <w:vAlign w:val="center"/>
            <w:hideMark/>
          </w:tcPr>
          <w:p w14:paraId="4EA27F96"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36B08D95" w14:textId="77777777" w:rsidTr="00287C50">
        <w:trPr>
          <w:trHeight w:val="448"/>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B8C0BE1" w14:textId="77777777"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 стоимость разработки котлована башен (п. п. 3.1-3.2) – включаются все расходы, связанные работой спец техники, затраты на доставку бригады. В стоимость работ включаются все командировочные расходы бригады. </w:t>
            </w:r>
          </w:p>
        </w:tc>
      </w:tr>
      <w:tr w:rsidR="00362F38" w:rsidRPr="00362F38" w14:paraId="289EC974" w14:textId="77777777" w:rsidTr="00362F38">
        <w:trPr>
          <w:trHeight w:val="300"/>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E34549D"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4.</w:t>
            </w:r>
            <w:r w:rsidRPr="00362F38">
              <w:rPr>
                <w:rFonts w:ascii="Times New Roman" w:eastAsia="Times New Roman" w:hAnsi="Times New Roman"/>
                <w:color w:val="000000"/>
                <w:sz w:val="14"/>
                <w:szCs w:val="14"/>
                <w:lang w:eastAsia="ru-RU"/>
              </w:rPr>
              <w:t xml:space="preserve">     </w:t>
            </w:r>
            <w:r w:rsidRPr="00362F38">
              <w:rPr>
                <w:rFonts w:ascii="Tahoma" w:eastAsia="Times New Roman" w:hAnsi="Tahoma" w:cs="Tahoma"/>
                <w:b/>
                <w:bCs/>
                <w:i/>
                <w:iCs/>
                <w:color w:val="000000"/>
                <w:sz w:val="18"/>
                <w:szCs w:val="18"/>
                <w:lang w:eastAsia="ru-RU"/>
              </w:rPr>
              <w:t>Устройство фундаментов типовых башен:</w:t>
            </w:r>
          </w:p>
        </w:tc>
      </w:tr>
      <w:tr w:rsidR="00362F38" w:rsidRPr="00362F38" w14:paraId="314EF9CB"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EA32661"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4.1 Устройство фундамента</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27м</w:t>
            </w:r>
            <w:r w:rsidRPr="00362F38">
              <w:rPr>
                <w:rFonts w:ascii="Tahoma" w:eastAsia="Times New Roman" w:hAnsi="Tahoma" w:cs="Tahoma"/>
                <w:color w:val="000000"/>
                <w:sz w:val="18"/>
                <w:szCs w:val="18"/>
                <w:lang w:eastAsia="ru-RU"/>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04043CC5"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319C09D7"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4A324064"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355 000,00</w:t>
            </w:r>
          </w:p>
        </w:tc>
        <w:tc>
          <w:tcPr>
            <w:tcW w:w="1701" w:type="dxa"/>
            <w:tcBorders>
              <w:top w:val="nil"/>
              <w:left w:val="nil"/>
              <w:bottom w:val="single" w:sz="4" w:space="0" w:color="auto"/>
              <w:right w:val="single" w:sz="4" w:space="0" w:color="auto"/>
            </w:tcBorders>
            <w:shd w:val="clear" w:color="auto" w:fill="auto"/>
            <w:noWrap/>
            <w:vAlign w:val="center"/>
            <w:hideMark/>
          </w:tcPr>
          <w:p w14:paraId="04DD1A84"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73F77178"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DD1B14B"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4.2 Устройство фундамента</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30м</w:t>
            </w:r>
            <w:r w:rsidRPr="00362F38">
              <w:rPr>
                <w:rFonts w:ascii="Tahoma" w:eastAsia="Times New Roman" w:hAnsi="Tahoma" w:cs="Tahoma"/>
                <w:color w:val="000000"/>
                <w:sz w:val="18"/>
                <w:szCs w:val="18"/>
                <w:lang w:eastAsia="ru-RU"/>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308B6E34"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700F8034"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1DB63764"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365 600,00</w:t>
            </w:r>
          </w:p>
        </w:tc>
        <w:tc>
          <w:tcPr>
            <w:tcW w:w="1701" w:type="dxa"/>
            <w:tcBorders>
              <w:top w:val="nil"/>
              <w:left w:val="nil"/>
              <w:bottom w:val="single" w:sz="4" w:space="0" w:color="auto"/>
              <w:right w:val="single" w:sz="4" w:space="0" w:color="auto"/>
            </w:tcBorders>
            <w:shd w:val="clear" w:color="auto" w:fill="auto"/>
            <w:noWrap/>
            <w:vAlign w:val="center"/>
            <w:hideMark/>
          </w:tcPr>
          <w:p w14:paraId="7277AB67"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03ADD714" w14:textId="77777777" w:rsidTr="00362F38">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6C90DE3"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4.3 Вывоз строительного мусора, грунта отвала и планировка площадки строительства </w:t>
            </w:r>
            <w:r w:rsidRPr="00362F38">
              <w:rPr>
                <w:rFonts w:ascii="Tahoma" w:eastAsia="Times New Roman" w:hAnsi="Tahoma" w:cs="Tahoma"/>
                <w:color w:val="000000"/>
                <w:sz w:val="18"/>
                <w:szCs w:val="18"/>
                <w:lang w:eastAsia="ru-RU"/>
              </w:rPr>
              <w:t>(с учетом работы и доставки бригады, спец техники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1A26C311"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5C16118E"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55AC5F22"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5 000,00</w:t>
            </w:r>
          </w:p>
        </w:tc>
        <w:tc>
          <w:tcPr>
            <w:tcW w:w="1701" w:type="dxa"/>
            <w:tcBorders>
              <w:top w:val="nil"/>
              <w:left w:val="nil"/>
              <w:bottom w:val="single" w:sz="4" w:space="0" w:color="auto"/>
              <w:right w:val="single" w:sz="4" w:space="0" w:color="auto"/>
            </w:tcBorders>
            <w:shd w:val="clear" w:color="auto" w:fill="auto"/>
            <w:noWrap/>
            <w:vAlign w:val="center"/>
            <w:hideMark/>
          </w:tcPr>
          <w:p w14:paraId="50CA806E"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67C9CBF8" w14:textId="77777777" w:rsidTr="00287C50">
        <w:trPr>
          <w:trHeight w:val="431"/>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F20C8F2" w14:textId="77777777"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 стоимость устройства фундаментов башен (п. п. 4.1-4.2) – включаются все затраты по доставке инертных материалов на площадку строительства, затраты на доставку бригады. В стоимость работ включаются все командировочные расходы бригады.</w:t>
            </w:r>
          </w:p>
        </w:tc>
      </w:tr>
      <w:tr w:rsidR="00362F38" w:rsidRPr="00362F38" w14:paraId="5B13A355" w14:textId="77777777" w:rsidTr="00362F38">
        <w:trPr>
          <w:trHeight w:val="300"/>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3A2E40D"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5.</w:t>
            </w:r>
            <w:r w:rsidRPr="00362F38">
              <w:rPr>
                <w:rFonts w:ascii="Times New Roman" w:eastAsia="Times New Roman" w:hAnsi="Times New Roman"/>
                <w:color w:val="000000"/>
                <w:sz w:val="14"/>
                <w:szCs w:val="14"/>
                <w:lang w:eastAsia="ru-RU"/>
              </w:rPr>
              <w:t xml:space="preserve">     </w:t>
            </w:r>
            <w:r w:rsidRPr="00362F38">
              <w:rPr>
                <w:rFonts w:ascii="Tahoma" w:eastAsia="Times New Roman" w:hAnsi="Tahoma" w:cs="Tahoma"/>
                <w:b/>
                <w:bCs/>
                <w:i/>
                <w:iCs/>
                <w:color w:val="000000"/>
                <w:sz w:val="18"/>
                <w:szCs w:val="18"/>
                <w:lang w:eastAsia="ru-RU"/>
              </w:rPr>
              <w:t>Доставка типовых башен на площадку строительства:</w:t>
            </w:r>
          </w:p>
        </w:tc>
      </w:tr>
      <w:tr w:rsidR="00362F38" w:rsidRPr="00362F38" w14:paraId="78027C05"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B6DE134"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5.1 Доставка конструкций башен на площадку строительства на расстояние до 20км</w:t>
            </w:r>
            <w:r w:rsidRPr="00362F38">
              <w:rPr>
                <w:rFonts w:ascii="Tahoma" w:eastAsia="Times New Roman" w:hAnsi="Tahoma" w:cs="Tahoma"/>
                <w:color w:val="000000"/>
                <w:sz w:val="18"/>
                <w:szCs w:val="18"/>
                <w:lang w:eastAsia="ru-RU"/>
              </w:rPr>
              <w:t xml:space="preserve"> (с учетом работы спец техники при погрузке/разгрузке, транспортировки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61653BE4" w14:textId="77777777" w:rsidR="00362F38" w:rsidRPr="00362F38" w:rsidRDefault="00362F38" w:rsidP="00362F38">
            <w:pPr>
              <w:spacing w:after="0" w:line="240" w:lineRule="auto"/>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03B775EB"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303374EA"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19 600,00</w:t>
            </w:r>
          </w:p>
        </w:tc>
        <w:tc>
          <w:tcPr>
            <w:tcW w:w="1701" w:type="dxa"/>
            <w:tcBorders>
              <w:top w:val="nil"/>
              <w:left w:val="nil"/>
              <w:bottom w:val="single" w:sz="4" w:space="0" w:color="auto"/>
              <w:right w:val="single" w:sz="4" w:space="0" w:color="auto"/>
            </w:tcBorders>
            <w:shd w:val="clear" w:color="auto" w:fill="auto"/>
            <w:noWrap/>
            <w:vAlign w:val="center"/>
            <w:hideMark/>
          </w:tcPr>
          <w:p w14:paraId="411905DB"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715B24CD"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25CC760"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5.2 Доставка конструкций башен на площадку строительства на расстояние свыше 20км за каждый километр пробега</w:t>
            </w:r>
            <w:r w:rsidRPr="00362F38">
              <w:rPr>
                <w:rFonts w:ascii="Tahoma" w:eastAsia="Times New Roman" w:hAnsi="Tahoma" w:cs="Tahoma"/>
                <w:color w:val="000000"/>
                <w:sz w:val="18"/>
                <w:szCs w:val="18"/>
                <w:lang w:eastAsia="ru-RU"/>
              </w:rPr>
              <w:t xml:space="preserve"> (с учетом работы спец техники, транспортировки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0C597596"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км</w:t>
            </w:r>
          </w:p>
        </w:tc>
        <w:tc>
          <w:tcPr>
            <w:tcW w:w="992" w:type="dxa"/>
            <w:tcBorders>
              <w:top w:val="nil"/>
              <w:left w:val="nil"/>
              <w:bottom w:val="single" w:sz="4" w:space="0" w:color="auto"/>
              <w:right w:val="single" w:sz="4" w:space="0" w:color="auto"/>
            </w:tcBorders>
            <w:shd w:val="clear" w:color="auto" w:fill="auto"/>
            <w:vAlign w:val="center"/>
            <w:hideMark/>
          </w:tcPr>
          <w:p w14:paraId="5F00A873"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374B1D05"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60,00</w:t>
            </w:r>
          </w:p>
        </w:tc>
        <w:tc>
          <w:tcPr>
            <w:tcW w:w="1701" w:type="dxa"/>
            <w:tcBorders>
              <w:top w:val="nil"/>
              <w:left w:val="nil"/>
              <w:bottom w:val="single" w:sz="4" w:space="0" w:color="auto"/>
              <w:right w:val="single" w:sz="4" w:space="0" w:color="auto"/>
            </w:tcBorders>
            <w:shd w:val="clear" w:color="auto" w:fill="auto"/>
            <w:noWrap/>
            <w:vAlign w:val="center"/>
            <w:hideMark/>
          </w:tcPr>
          <w:p w14:paraId="57A5091B"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1B4B53BE" w14:textId="77777777" w:rsidTr="00287C50">
        <w:trPr>
          <w:trHeight w:val="768"/>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09FBE10" w14:textId="77777777"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 стоимость доставки металлических конструкций башни (п. п. 5.1-5.2) – включаются все затраты на доставку негабаритного груза, а также затраты по погрузке, разгрузке конструкций. Доставка башен рассчитывается от базы Подрядчика до площадки строительства путем суммирования пунктов 5.1 и 5.2. </w:t>
            </w:r>
            <w:r w:rsidRPr="00362F38">
              <w:rPr>
                <w:rFonts w:ascii="Tahoma" w:eastAsia="Times New Roman" w:hAnsi="Tahoma" w:cs="Tahoma"/>
                <w:b/>
                <w:bCs/>
                <w:i/>
                <w:iCs/>
                <w:color w:val="000000"/>
                <w:sz w:val="18"/>
                <w:szCs w:val="18"/>
                <w:lang w:eastAsia="ru-RU"/>
              </w:rPr>
              <w:t>Указать точный адрес завода изготовителя!</w:t>
            </w:r>
          </w:p>
        </w:tc>
      </w:tr>
      <w:tr w:rsidR="00362F38" w:rsidRPr="00362F38" w14:paraId="0CA94B71" w14:textId="77777777" w:rsidTr="00362F38">
        <w:trPr>
          <w:trHeight w:val="300"/>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3D85107"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6.</w:t>
            </w:r>
            <w:r w:rsidRPr="00362F38">
              <w:rPr>
                <w:rFonts w:ascii="Times New Roman" w:eastAsia="Times New Roman" w:hAnsi="Times New Roman"/>
                <w:color w:val="000000"/>
                <w:sz w:val="14"/>
                <w:szCs w:val="14"/>
                <w:lang w:eastAsia="ru-RU"/>
              </w:rPr>
              <w:t xml:space="preserve">     </w:t>
            </w:r>
            <w:r w:rsidRPr="00362F38">
              <w:rPr>
                <w:rFonts w:ascii="Tahoma" w:eastAsia="Times New Roman" w:hAnsi="Tahoma" w:cs="Tahoma"/>
                <w:b/>
                <w:bCs/>
                <w:i/>
                <w:iCs/>
                <w:color w:val="000000"/>
                <w:sz w:val="18"/>
                <w:szCs w:val="18"/>
                <w:lang w:eastAsia="ru-RU"/>
              </w:rPr>
              <w:t>Монтаж типовых башен:</w:t>
            </w:r>
          </w:p>
        </w:tc>
      </w:tr>
      <w:tr w:rsidR="00362F38" w:rsidRPr="00362F38" w14:paraId="6F6E3C71" w14:textId="77777777" w:rsidTr="00362F38">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5BFF5FB"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6.1 Монтаж ствола 3-х-гранной 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27м</w:t>
            </w:r>
            <w:r w:rsidRPr="00362F38">
              <w:rPr>
                <w:rFonts w:ascii="Tahoma" w:eastAsia="Times New Roman" w:hAnsi="Tahoma" w:cs="Tahoma"/>
                <w:color w:val="000000"/>
                <w:sz w:val="18"/>
                <w:szCs w:val="18"/>
                <w:lang w:eastAsia="ru-RU"/>
              </w:rPr>
              <w:t xml:space="preserve"> (с учетом работы и доставки бригады, спец техники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404C8669"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52CD3705"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25C4A298"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105 000,00</w:t>
            </w:r>
          </w:p>
        </w:tc>
        <w:tc>
          <w:tcPr>
            <w:tcW w:w="1701" w:type="dxa"/>
            <w:tcBorders>
              <w:top w:val="nil"/>
              <w:left w:val="nil"/>
              <w:bottom w:val="single" w:sz="4" w:space="0" w:color="auto"/>
              <w:right w:val="single" w:sz="4" w:space="0" w:color="auto"/>
            </w:tcBorders>
            <w:shd w:val="clear" w:color="auto" w:fill="auto"/>
            <w:noWrap/>
            <w:vAlign w:val="center"/>
            <w:hideMark/>
          </w:tcPr>
          <w:p w14:paraId="039E6AA7"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5694B73C" w14:textId="77777777" w:rsidTr="00362F38">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311A898"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6.2 Монтаж ствола 3-х-гранной 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30м</w:t>
            </w:r>
            <w:r w:rsidRPr="00362F38">
              <w:rPr>
                <w:rFonts w:ascii="Tahoma" w:eastAsia="Times New Roman" w:hAnsi="Tahoma" w:cs="Tahoma"/>
                <w:color w:val="000000"/>
                <w:sz w:val="18"/>
                <w:szCs w:val="18"/>
                <w:lang w:eastAsia="ru-RU"/>
              </w:rPr>
              <w:t xml:space="preserve"> (с учетом работы и доставки бригады, спец техники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077DBEA4"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7E0750F2"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79B95D08"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110 000,00</w:t>
            </w:r>
          </w:p>
        </w:tc>
        <w:tc>
          <w:tcPr>
            <w:tcW w:w="1701" w:type="dxa"/>
            <w:tcBorders>
              <w:top w:val="nil"/>
              <w:left w:val="nil"/>
              <w:bottom w:val="single" w:sz="4" w:space="0" w:color="auto"/>
              <w:right w:val="single" w:sz="4" w:space="0" w:color="auto"/>
            </w:tcBorders>
            <w:shd w:val="clear" w:color="auto" w:fill="auto"/>
            <w:noWrap/>
            <w:vAlign w:val="center"/>
            <w:hideMark/>
          </w:tcPr>
          <w:p w14:paraId="5732E554"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7DDD3465" w14:textId="77777777" w:rsidTr="00287C50">
        <w:trPr>
          <w:trHeight w:val="749"/>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2464BF8" w14:textId="77777777"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 стоимость монтажа башен (п. п. 6.1-6.2) включается стоимость работы автокрана и все прочие расходы, связанные с подъемом и монтажом конструкций. В стоимость работ по монтажу включаются все командировочные расходы и затраты на доставку бригады, а так же планировка грунта по периметру башни или вывоз грунта отвалов.</w:t>
            </w:r>
          </w:p>
        </w:tc>
      </w:tr>
      <w:tr w:rsidR="00362F38" w:rsidRPr="00362F38" w14:paraId="0CED4EBE" w14:textId="77777777" w:rsidTr="00287C50">
        <w:trPr>
          <w:trHeight w:val="449"/>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A2FF596"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7.</w:t>
            </w:r>
            <w:r w:rsidRPr="00362F38">
              <w:rPr>
                <w:rFonts w:ascii="Times New Roman" w:eastAsia="Times New Roman" w:hAnsi="Times New Roman"/>
                <w:color w:val="000000"/>
                <w:sz w:val="14"/>
                <w:szCs w:val="14"/>
                <w:lang w:eastAsia="ru-RU"/>
              </w:rPr>
              <w:t xml:space="preserve">     </w:t>
            </w:r>
            <w:r w:rsidRPr="00362F38">
              <w:rPr>
                <w:rFonts w:ascii="Tahoma" w:eastAsia="Times New Roman" w:hAnsi="Tahoma" w:cs="Tahoma"/>
                <w:b/>
                <w:bCs/>
                <w:i/>
                <w:iCs/>
                <w:color w:val="000000"/>
                <w:sz w:val="18"/>
                <w:szCs w:val="18"/>
                <w:lang w:eastAsia="ru-RU"/>
              </w:rPr>
              <w:t xml:space="preserve">Дополнительные работы на строительной площадке </w:t>
            </w:r>
            <w:r w:rsidRPr="00362F38">
              <w:rPr>
                <w:rFonts w:ascii="Tahoma" w:eastAsia="Times New Roman" w:hAnsi="Tahoma" w:cs="Tahoma"/>
                <w:b/>
                <w:bCs/>
                <w:i/>
                <w:iCs/>
                <w:color w:val="000000"/>
                <w:sz w:val="18"/>
                <w:szCs w:val="18"/>
                <w:lang w:eastAsia="ru-RU"/>
              </w:rPr>
              <w:br/>
              <w:t>(по отдельному согласованию с Заказчиком):</w:t>
            </w:r>
          </w:p>
        </w:tc>
      </w:tr>
      <w:tr w:rsidR="00362F38" w:rsidRPr="00362F38" w14:paraId="065C5FF5"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6F27AEF"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7.1 Устройство грунтовой (гравийной) подушки под подошвой фундамента </w:t>
            </w:r>
            <w:r w:rsidRPr="00362F38">
              <w:rPr>
                <w:rFonts w:ascii="Tahoma" w:eastAsia="Times New Roman" w:hAnsi="Tahoma" w:cs="Tahoma"/>
                <w:color w:val="000000"/>
                <w:sz w:val="18"/>
                <w:szCs w:val="18"/>
                <w:lang w:eastAsia="ru-RU"/>
              </w:rPr>
              <w:t>(с учетом работы бригады, спец техники, транспортировки и стоимости материалов, земляных работ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1F62E73C"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м³</w:t>
            </w:r>
          </w:p>
        </w:tc>
        <w:tc>
          <w:tcPr>
            <w:tcW w:w="992" w:type="dxa"/>
            <w:tcBorders>
              <w:top w:val="nil"/>
              <w:left w:val="nil"/>
              <w:bottom w:val="single" w:sz="4" w:space="0" w:color="auto"/>
              <w:right w:val="single" w:sz="4" w:space="0" w:color="auto"/>
            </w:tcBorders>
            <w:shd w:val="clear" w:color="auto" w:fill="auto"/>
            <w:vAlign w:val="center"/>
            <w:hideMark/>
          </w:tcPr>
          <w:p w14:paraId="304DBC6B"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3142239F"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4 000,00</w:t>
            </w:r>
          </w:p>
        </w:tc>
        <w:tc>
          <w:tcPr>
            <w:tcW w:w="1701" w:type="dxa"/>
            <w:tcBorders>
              <w:top w:val="nil"/>
              <w:left w:val="nil"/>
              <w:bottom w:val="single" w:sz="4" w:space="0" w:color="auto"/>
              <w:right w:val="single" w:sz="4" w:space="0" w:color="auto"/>
            </w:tcBorders>
            <w:shd w:val="clear" w:color="auto" w:fill="auto"/>
            <w:noWrap/>
            <w:vAlign w:val="center"/>
            <w:hideMark/>
          </w:tcPr>
          <w:p w14:paraId="515D60EE"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71A4DACE"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0D9F726"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7.2 Организация мероприятий по удалению грунтовых вод с котлована</w:t>
            </w:r>
            <w:r w:rsidRPr="00362F38">
              <w:rPr>
                <w:rFonts w:ascii="Tahoma" w:eastAsia="Times New Roman" w:hAnsi="Tahoma" w:cs="Tahoma"/>
                <w:color w:val="000000"/>
                <w:sz w:val="18"/>
                <w:szCs w:val="18"/>
                <w:lang w:eastAsia="ru-RU"/>
              </w:rPr>
              <w:t xml:space="preserve"> в </w:t>
            </w:r>
            <w:r w:rsidRPr="00362F38">
              <w:rPr>
                <w:rFonts w:ascii="Tahoma" w:eastAsia="Times New Roman" w:hAnsi="Tahoma" w:cs="Tahoma"/>
                <w:b/>
                <w:bCs/>
                <w:color w:val="000000"/>
                <w:sz w:val="18"/>
                <w:szCs w:val="18"/>
                <w:lang w:eastAsia="ru-RU"/>
              </w:rPr>
              <w:t>период устройства фундамента башен</w:t>
            </w:r>
            <w:r w:rsidRPr="00362F38">
              <w:rPr>
                <w:rFonts w:ascii="Tahoma" w:eastAsia="Times New Roman" w:hAnsi="Tahoma" w:cs="Tahoma"/>
                <w:color w:val="000000"/>
                <w:sz w:val="18"/>
                <w:szCs w:val="18"/>
                <w:lang w:eastAsia="ru-RU"/>
              </w:rPr>
              <w:t xml:space="preserve"> (с учетом подготовки оборудования, работы бригады и спец техники и пр. расходов).</w:t>
            </w:r>
          </w:p>
        </w:tc>
        <w:tc>
          <w:tcPr>
            <w:tcW w:w="993" w:type="dxa"/>
            <w:tcBorders>
              <w:top w:val="nil"/>
              <w:left w:val="nil"/>
              <w:bottom w:val="single" w:sz="4" w:space="0" w:color="auto"/>
              <w:right w:val="single" w:sz="4" w:space="0" w:color="auto"/>
            </w:tcBorders>
            <w:shd w:val="clear" w:color="auto" w:fill="auto"/>
            <w:vAlign w:val="center"/>
            <w:hideMark/>
          </w:tcPr>
          <w:p w14:paraId="64EB28AC"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2C842D58"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65CC6128"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12 000,00</w:t>
            </w:r>
          </w:p>
        </w:tc>
        <w:tc>
          <w:tcPr>
            <w:tcW w:w="1701" w:type="dxa"/>
            <w:tcBorders>
              <w:top w:val="nil"/>
              <w:left w:val="nil"/>
              <w:bottom w:val="single" w:sz="4" w:space="0" w:color="auto"/>
              <w:right w:val="single" w:sz="4" w:space="0" w:color="auto"/>
            </w:tcBorders>
            <w:shd w:val="clear" w:color="auto" w:fill="auto"/>
            <w:noWrap/>
            <w:vAlign w:val="center"/>
            <w:hideMark/>
          </w:tcPr>
          <w:p w14:paraId="6CB833B7"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08F5EB56"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C6AFD41"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7.3 Демонтаж капитального забора из </w:t>
            </w:r>
            <w:proofErr w:type="spellStart"/>
            <w:r w:rsidRPr="00362F38">
              <w:rPr>
                <w:rFonts w:ascii="Tahoma" w:eastAsia="Times New Roman" w:hAnsi="Tahoma" w:cs="Tahoma"/>
                <w:b/>
                <w:bCs/>
                <w:color w:val="000000"/>
                <w:sz w:val="18"/>
                <w:szCs w:val="18"/>
                <w:lang w:eastAsia="ru-RU"/>
              </w:rPr>
              <w:t>пескоблока</w:t>
            </w:r>
            <w:proofErr w:type="spellEnd"/>
            <w:r w:rsidRPr="00362F38">
              <w:rPr>
                <w:rFonts w:ascii="Tahoma" w:eastAsia="Times New Roman" w:hAnsi="Tahoma" w:cs="Tahoma"/>
                <w:b/>
                <w:bCs/>
                <w:color w:val="000000"/>
                <w:sz w:val="18"/>
                <w:szCs w:val="18"/>
                <w:lang w:eastAsia="ru-RU"/>
              </w:rPr>
              <w:t xml:space="preserve">/шлакоблока, за 1 квадратный метр забора </w:t>
            </w:r>
            <w:r w:rsidRPr="00362F38">
              <w:rPr>
                <w:rFonts w:ascii="Tahoma" w:eastAsia="Times New Roman" w:hAnsi="Tahoma" w:cs="Tahoma"/>
                <w:color w:val="000000"/>
                <w:sz w:val="18"/>
                <w:szCs w:val="18"/>
                <w:lang w:eastAsia="ru-RU"/>
              </w:rPr>
              <w:t>(с учетом работы бригады, спец техники, доставки материалов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0F82A086"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м²</w:t>
            </w:r>
          </w:p>
        </w:tc>
        <w:tc>
          <w:tcPr>
            <w:tcW w:w="992" w:type="dxa"/>
            <w:tcBorders>
              <w:top w:val="nil"/>
              <w:left w:val="nil"/>
              <w:bottom w:val="single" w:sz="4" w:space="0" w:color="auto"/>
              <w:right w:val="single" w:sz="4" w:space="0" w:color="auto"/>
            </w:tcBorders>
            <w:shd w:val="clear" w:color="auto" w:fill="auto"/>
            <w:vAlign w:val="center"/>
            <w:hideMark/>
          </w:tcPr>
          <w:p w14:paraId="2154FC77"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54661528"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220,00</w:t>
            </w:r>
          </w:p>
        </w:tc>
        <w:tc>
          <w:tcPr>
            <w:tcW w:w="1701" w:type="dxa"/>
            <w:tcBorders>
              <w:top w:val="nil"/>
              <w:left w:val="nil"/>
              <w:bottom w:val="single" w:sz="4" w:space="0" w:color="auto"/>
              <w:right w:val="single" w:sz="4" w:space="0" w:color="auto"/>
            </w:tcBorders>
            <w:shd w:val="clear" w:color="auto" w:fill="auto"/>
            <w:noWrap/>
            <w:vAlign w:val="center"/>
            <w:hideMark/>
          </w:tcPr>
          <w:p w14:paraId="6B4674A6"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1C3727F4"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D51EC6D"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7.4 Восстановление капитального забора из </w:t>
            </w:r>
            <w:proofErr w:type="spellStart"/>
            <w:r w:rsidRPr="00362F38">
              <w:rPr>
                <w:rFonts w:ascii="Tahoma" w:eastAsia="Times New Roman" w:hAnsi="Tahoma" w:cs="Tahoma"/>
                <w:b/>
                <w:bCs/>
                <w:color w:val="000000"/>
                <w:sz w:val="18"/>
                <w:szCs w:val="18"/>
                <w:lang w:eastAsia="ru-RU"/>
              </w:rPr>
              <w:t>пескоблока</w:t>
            </w:r>
            <w:proofErr w:type="spellEnd"/>
            <w:r w:rsidRPr="00362F38">
              <w:rPr>
                <w:rFonts w:ascii="Tahoma" w:eastAsia="Times New Roman" w:hAnsi="Tahoma" w:cs="Tahoma"/>
                <w:b/>
                <w:bCs/>
                <w:color w:val="000000"/>
                <w:sz w:val="18"/>
                <w:szCs w:val="18"/>
                <w:lang w:eastAsia="ru-RU"/>
              </w:rPr>
              <w:t xml:space="preserve">/шлакоблока, за 1 квадратный метр забора </w:t>
            </w:r>
            <w:r w:rsidRPr="00362F38">
              <w:rPr>
                <w:rFonts w:ascii="Tahoma" w:eastAsia="Times New Roman" w:hAnsi="Tahoma" w:cs="Tahoma"/>
                <w:color w:val="000000"/>
                <w:sz w:val="18"/>
                <w:szCs w:val="18"/>
                <w:lang w:eastAsia="ru-RU"/>
              </w:rPr>
              <w:t>(с учетом работы бригады, спец техники, доставки и стоимости материалов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2AE7F58E"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м²</w:t>
            </w:r>
          </w:p>
        </w:tc>
        <w:tc>
          <w:tcPr>
            <w:tcW w:w="992" w:type="dxa"/>
            <w:tcBorders>
              <w:top w:val="nil"/>
              <w:left w:val="nil"/>
              <w:bottom w:val="single" w:sz="4" w:space="0" w:color="auto"/>
              <w:right w:val="single" w:sz="4" w:space="0" w:color="auto"/>
            </w:tcBorders>
            <w:shd w:val="clear" w:color="auto" w:fill="auto"/>
            <w:vAlign w:val="center"/>
            <w:hideMark/>
          </w:tcPr>
          <w:p w14:paraId="1FC407E7"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3E6FEF0D"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672,00</w:t>
            </w:r>
          </w:p>
        </w:tc>
        <w:tc>
          <w:tcPr>
            <w:tcW w:w="1701" w:type="dxa"/>
            <w:tcBorders>
              <w:top w:val="nil"/>
              <w:left w:val="nil"/>
              <w:bottom w:val="single" w:sz="4" w:space="0" w:color="auto"/>
              <w:right w:val="single" w:sz="4" w:space="0" w:color="auto"/>
            </w:tcBorders>
            <w:shd w:val="clear" w:color="auto" w:fill="auto"/>
            <w:noWrap/>
            <w:vAlign w:val="center"/>
            <w:hideMark/>
          </w:tcPr>
          <w:p w14:paraId="6732A029"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20D21B9B"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B047411"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7.5 Демонтаж бетонных конструкций </w:t>
            </w:r>
            <w:r w:rsidRPr="00362F38">
              <w:rPr>
                <w:rFonts w:ascii="Tahoma" w:eastAsia="Times New Roman" w:hAnsi="Tahoma" w:cs="Tahoma"/>
                <w:color w:val="000000"/>
                <w:sz w:val="18"/>
                <w:szCs w:val="18"/>
                <w:lang w:eastAsia="ru-RU"/>
              </w:rPr>
              <w:t>(бетонное основание, фундамент и пр.), за 1 кубический метр</w:t>
            </w:r>
            <w:r w:rsidRPr="00362F38">
              <w:rPr>
                <w:rFonts w:ascii="Tahoma" w:eastAsia="Times New Roman" w:hAnsi="Tahoma" w:cs="Tahoma"/>
                <w:b/>
                <w:bCs/>
                <w:color w:val="000000"/>
                <w:sz w:val="18"/>
                <w:szCs w:val="18"/>
                <w:lang w:eastAsia="ru-RU"/>
              </w:rPr>
              <w:t xml:space="preserve"> </w:t>
            </w:r>
            <w:r w:rsidRPr="00362F38">
              <w:rPr>
                <w:rFonts w:ascii="Tahoma" w:eastAsia="Times New Roman" w:hAnsi="Tahoma" w:cs="Tahoma"/>
                <w:color w:val="000000"/>
                <w:sz w:val="18"/>
                <w:szCs w:val="18"/>
                <w:lang w:eastAsia="ru-RU"/>
              </w:rPr>
              <w:t>(с учетом работы бригады, спец техники, доставки материалов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44E55B09"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м³</w:t>
            </w:r>
          </w:p>
        </w:tc>
        <w:tc>
          <w:tcPr>
            <w:tcW w:w="992" w:type="dxa"/>
            <w:tcBorders>
              <w:top w:val="nil"/>
              <w:left w:val="nil"/>
              <w:bottom w:val="single" w:sz="4" w:space="0" w:color="auto"/>
              <w:right w:val="single" w:sz="4" w:space="0" w:color="auto"/>
            </w:tcBorders>
            <w:shd w:val="clear" w:color="auto" w:fill="auto"/>
            <w:vAlign w:val="center"/>
            <w:hideMark/>
          </w:tcPr>
          <w:p w14:paraId="2DE23E37"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5B798491"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1 900,00</w:t>
            </w:r>
          </w:p>
        </w:tc>
        <w:tc>
          <w:tcPr>
            <w:tcW w:w="1701" w:type="dxa"/>
            <w:tcBorders>
              <w:top w:val="nil"/>
              <w:left w:val="nil"/>
              <w:bottom w:val="single" w:sz="4" w:space="0" w:color="auto"/>
              <w:right w:val="single" w:sz="4" w:space="0" w:color="auto"/>
            </w:tcBorders>
            <w:shd w:val="clear" w:color="auto" w:fill="auto"/>
            <w:noWrap/>
            <w:vAlign w:val="center"/>
            <w:hideMark/>
          </w:tcPr>
          <w:p w14:paraId="5FDF9E8B"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4C67B3A0"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779CC5F"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7.6 Устройство бетонных конструкций </w:t>
            </w:r>
            <w:r w:rsidRPr="00362F38">
              <w:rPr>
                <w:rFonts w:ascii="Tahoma" w:eastAsia="Times New Roman" w:hAnsi="Tahoma" w:cs="Tahoma"/>
                <w:color w:val="000000"/>
                <w:sz w:val="18"/>
                <w:szCs w:val="18"/>
                <w:lang w:eastAsia="ru-RU"/>
              </w:rPr>
              <w:t>(бетонное основание, фундамент и пр.), за 1 кубический метр</w:t>
            </w:r>
            <w:r w:rsidRPr="00362F38">
              <w:rPr>
                <w:rFonts w:ascii="Tahoma" w:eastAsia="Times New Roman" w:hAnsi="Tahoma" w:cs="Tahoma"/>
                <w:b/>
                <w:bCs/>
                <w:color w:val="000000"/>
                <w:sz w:val="18"/>
                <w:szCs w:val="18"/>
                <w:lang w:eastAsia="ru-RU"/>
              </w:rPr>
              <w:t xml:space="preserve"> </w:t>
            </w:r>
            <w:r w:rsidRPr="00362F38">
              <w:rPr>
                <w:rFonts w:ascii="Tahoma" w:eastAsia="Times New Roman" w:hAnsi="Tahoma" w:cs="Tahoma"/>
                <w:color w:val="000000"/>
                <w:sz w:val="18"/>
                <w:szCs w:val="18"/>
                <w:lang w:eastAsia="ru-RU"/>
              </w:rPr>
              <w:t>(с учетом работы бригады, спец техники, доставки материалов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56A221CA"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м³</w:t>
            </w:r>
          </w:p>
        </w:tc>
        <w:tc>
          <w:tcPr>
            <w:tcW w:w="992" w:type="dxa"/>
            <w:tcBorders>
              <w:top w:val="nil"/>
              <w:left w:val="nil"/>
              <w:bottom w:val="single" w:sz="4" w:space="0" w:color="auto"/>
              <w:right w:val="single" w:sz="4" w:space="0" w:color="auto"/>
            </w:tcBorders>
            <w:shd w:val="clear" w:color="auto" w:fill="auto"/>
            <w:vAlign w:val="center"/>
            <w:hideMark/>
          </w:tcPr>
          <w:p w14:paraId="24F734F3"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3AB71DB4"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5 000,00</w:t>
            </w:r>
          </w:p>
        </w:tc>
        <w:tc>
          <w:tcPr>
            <w:tcW w:w="1701" w:type="dxa"/>
            <w:tcBorders>
              <w:top w:val="nil"/>
              <w:left w:val="nil"/>
              <w:bottom w:val="single" w:sz="4" w:space="0" w:color="auto"/>
              <w:right w:val="single" w:sz="4" w:space="0" w:color="auto"/>
            </w:tcBorders>
            <w:shd w:val="clear" w:color="auto" w:fill="auto"/>
            <w:noWrap/>
            <w:vAlign w:val="center"/>
            <w:hideMark/>
          </w:tcPr>
          <w:p w14:paraId="1DFB4A8D"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3F118965" w14:textId="77777777" w:rsidTr="00362F38">
        <w:trPr>
          <w:trHeight w:val="81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162E800"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7.7  Дополнительная работа автокрана </w:t>
            </w:r>
            <w:r w:rsidRPr="00362F38">
              <w:rPr>
                <w:rFonts w:ascii="Tahoma" w:eastAsia="Times New Roman" w:hAnsi="Tahoma" w:cs="Tahoma"/>
                <w:color w:val="000000"/>
                <w:sz w:val="18"/>
                <w:szCs w:val="18"/>
                <w:lang w:eastAsia="ru-RU"/>
              </w:rPr>
              <w:t>(дополнительный выезд на строительную площадку), за 1 час работы</w:t>
            </w:r>
            <w:r w:rsidRPr="00362F38">
              <w:rPr>
                <w:rFonts w:ascii="Tahoma" w:eastAsia="Times New Roman" w:hAnsi="Tahoma" w:cs="Tahoma"/>
                <w:b/>
                <w:bCs/>
                <w:color w:val="000000"/>
                <w:sz w:val="18"/>
                <w:szCs w:val="18"/>
                <w:lang w:eastAsia="ru-RU"/>
              </w:rPr>
              <w:t xml:space="preserve"> </w:t>
            </w:r>
            <w:r w:rsidRPr="00362F38">
              <w:rPr>
                <w:rFonts w:ascii="Tahoma" w:eastAsia="Times New Roman" w:hAnsi="Tahoma" w:cs="Tahoma"/>
                <w:color w:val="000000"/>
                <w:sz w:val="18"/>
                <w:szCs w:val="18"/>
                <w:lang w:eastAsia="ru-RU"/>
              </w:rPr>
              <w:t>(с учетом доставки техники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0A6B30E7"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час</w:t>
            </w:r>
          </w:p>
        </w:tc>
        <w:tc>
          <w:tcPr>
            <w:tcW w:w="992" w:type="dxa"/>
            <w:tcBorders>
              <w:top w:val="nil"/>
              <w:left w:val="nil"/>
              <w:bottom w:val="single" w:sz="4" w:space="0" w:color="auto"/>
              <w:right w:val="single" w:sz="4" w:space="0" w:color="auto"/>
            </w:tcBorders>
            <w:shd w:val="clear" w:color="auto" w:fill="auto"/>
            <w:vAlign w:val="center"/>
            <w:hideMark/>
          </w:tcPr>
          <w:p w14:paraId="4D3FCCC8"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239FFDB5"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2 500,00</w:t>
            </w:r>
          </w:p>
        </w:tc>
        <w:tc>
          <w:tcPr>
            <w:tcW w:w="1701" w:type="dxa"/>
            <w:tcBorders>
              <w:top w:val="nil"/>
              <w:left w:val="nil"/>
              <w:bottom w:val="single" w:sz="4" w:space="0" w:color="auto"/>
              <w:right w:val="single" w:sz="4" w:space="0" w:color="auto"/>
            </w:tcBorders>
            <w:shd w:val="clear" w:color="auto" w:fill="auto"/>
            <w:noWrap/>
            <w:vAlign w:val="center"/>
            <w:hideMark/>
          </w:tcPr>
          <w:p w14:paraId="4BD4D58E"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63AC2341"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ED0B53F"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7.8  Дополнительная работа экскаватора </w:t>
            </w:r>
            <w:r w:rsidRPr="00362F38">
              <w:rPr>
                <w:rFonts w:ascii="Tahoma" w:eastAsia="Times New Roman" w:hAnsi="Tahoma" w:cs="Tahoma"/>
                <w:color w:val="000000"/>
                <w:sz w:val="18"/>
                <w:szCs w:val="18"/>
                <w:lang w:eastAsia="ru-RU"/>
              </w:rPr>
              <w:t>(дополнительный выезд на площадку строительства), за 1 час</w:t>
            </w:r>
            <w:r w:rsidRPr="00362F38">
              <w:rPr>
                <w:rFonts w:ascii="Tahoma" w:eastAsia="Times New Roman" w:hAnsi="Tahoma" w:cs="Tahoma"/>
                <w:b/>
                <w:bCs/>
                <w:color w:val="000000"/>
                <w:sz w:val="18"/>
                <w:szCs w:val="18"/>
                <w:lang w:eastAsia="ru-RU"/>
              </w:rPr>
              <w:t xml:space="preserve"> </w:t>
            </w:r>
            <w:r w:rsidRPr="00362F38">
              <w:rPr>
                <w:rFonts w:ascii="Tahoma" w:eastAsia="Times New Roman" w:hAnsi="Tahoma" w:cs="Tahoma"/>
                <w:color w:val="000000"/>
                <w:sz w:val="18"/>
                <w:szCs w:val="18"/>
                <w:lang w:eastAsia="ru-RU"/>
              </w:rPr>
              <w:t>работы</w:t>
            </w:r>
            <w:r w:rsidRPr="00362F38">
              <w:rPr>
                <w:rFonts w:ascii="Tahoma" w:eastAsia="Times New Roman" w:hAnsi="Tahoma" w:cs="Tahoma"/>
                <w:b/>
                <w:bCs/>
                <w:color w:val="000000"/>
                <w:sz w:val="18"/>
                <w:szCs w:val="18"/>
                <w:lang w:eastAsia="ru-RU"/>
              </w:rPr>
              <w:t xml:space="preserve"> </w:t>
            </w:r>
            <w:r w:rsidRPr="00362F38">
              <w:rPr>
                <w:rFonts w:ascii="Tahoma" w:eastAsia="Times New Roman" w:hAnsi="Tahoma" w:cs="Tahoma"/>
                <w:color w:val="000000"/>
                <w:sz w:val="18"/>
                <w:szCs w:val="18"/>
                <w:lang w:eastAsia="ru-RU"/>
              </w:rPr>
              <w:t>(с учетом доставки техники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47C5E54A"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час</w:t>
            </w:r>
          </w:p>
        </w:tc>
        <w:tc>
          <w:tcPr>
            <w:tcW w:w="992" w:type="dxa"/>
            <w:tcBorders>
              <w:top w:val="nil"/>
              <w:left w:val="nil"/>
              <w:bottom w:val="single" w:sz="4" w:space="0" w:color="auto"/>
              <w:right w:val="single" w:sz="4" w:space="0" w:color="auto"/>
            </w:tcBorders>
            <w:shd w:val="clear" w:color="auto" w:fill="auto"/>
            <w:vAlign w:val="center"/>
            <w:hideMark/>
          </w:tcPr>
          <w:p w14:paraId="0DFA1297"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4DA7E201"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1 900,00</w:t>
            </w:r>
          </w:p>
        </w:tc>
        <w:tc>
          <w:tcPr>
            <w:tcW w:w="1701" w:type="dxa"/>
            <w:tcBorders>
              <w:top w:val="nil"/>
              <w:left w:val="nil"/>
              <w:bottom w:val="single" w:sz="4" w:space="0" w:color="auto"/>
              <w:right w:val="single" w:sz="4" w:space="0" w:color="auto"/>
            </w:tcBorders>
            <w:shd w:val="clear" w:color="auto" w:fill="auto"/>
            <w:noWrap/>
            <w:vAlign w:val="center"/>
            <w:hideMark/>
          </w:tcPr>
          <w:p w14:paraId="3C960E37"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288A4C0D" w14:textId="77777777" w:rsidTr="00362F38">
        <w:trPr>
          <w:trHeight w:val="45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DD15532"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7.9 Дополнительный выезд легкового автотранспорта за 1км </w:t>
            </w:r>
            <w:r w:rsidRPr="00362F38">
              <w:rPr>
                <w:rFonts w:ascii="Tahoma" w:eastAsia="Times New Roman" w:hAnsi="Tahoma" w:cs="Tahoma"/>
                <w:color w:val="000000"/>
                <w:sz w:val="18"/>
                <w:szCs w:val="18"/>
                <w:lang w:eastAsia="ru-RU"/>
              </w:rPr>
              <w:t>(при возникновении форс-мажорных обстоятельств).</w:t>
            </w:r>
          </w:p>
        </w:tc>
        <w:tc>
          <w:tcPr>
            <w:tcW w:w="993" w:type="dxa"/>
            <w:tcBorders>
              <w:top w:val="nil"/>
              <w:left w:val="nil"/>
              <w:bottom w:val="single" w:sz="4" w:space="0" w:color="auto"/>
              <w:right w:val="single" w:sz="4" w:space="0" w:color="auto"/>
            </w:tcBorders>
            <w:shd w:val="clear" w:color="auto" w:fill="auto"/>
            <w:vAlign w:val="center"/>
            <w:hideMark/>
          </w:tcPr>
          <w:p w14:paraId="42BE3E2C"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км</w:t>
            </w:r>
          </w:p>
        </w:tc>
        <w:tc>
          <w:tcPr>
            <w:tcW w:w="992" w:type="dxa"/>
            <w:tcBorders>
              <w:top w:val="nil"/>
              <w:left w:val="nil"/>
              <w:bottom w:val="single" w:sz="4" w:space="0" w:color="auto"/>
              <w:right w:val="single" w:sz="4" w:space="0" w:color="auto"/>
            </w:tcBorders>
            <w:shd w:val="clear" w:color="auto" w:fill="auto"/>
            <w:vAlign w:val="center"/>
            <w:hideMark/>
          </w:tcPr>
          <w:p w14:paraId="1764041D"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72FE961D"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17,00</w:t>
            </w:r>
          </w:p>
        </w:tc>
        <w:tc>
          <w:tcPr>
            <w:tcW w:w="1701" w:type="dxa"/>
            <w:tcBorders>
              <w:top w:val="nil"/>
              <w:left w:val="nil"/>
              <w:bottom w:val="single" w:sz="4" w:space="0" w:color="auto"/>
              <w:right w:val="single" w:sz="4" w:space="0" w:color="auto"/>
            </w:tcBorders>
            <w:shd w:val="clear" w:color="auto" w:fill="auto"/>
            <w:noWrap/>
            <w:vAlign w:val="center"/>
            <w:hideMark/>
          </w:tcPr>
          <w:p w14:paraId="2BD1BE9D"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684B3CC5" w14:textId="77777777" w:rsidTr="00362F38">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C945F58"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7.10 Дополнительный выезд грузового автотранспорта за 1км </w:t>
            </w:r>
            <w:r w:rsidRPr="00362F38">
              <w:rPr>
                <w:rFonts w:ascii="Tahoma" w:eastAsia="Times New Roman" w:hAnsi="Tahoma" w:cs="Tahoma"/>
                <w:color w:val="000000"/>
                <w:sz w:val="18"/>
                <w:szCs w:val="18"/>
                <w:lang w:eastAsia="ru-RU"/>
              </w:rPr>
              <w:t>(при возникновении форс-мажорных обстоятельств).</w:t>
            </w:r>
          </w:p>
        </w:tc>
        <w:tc>
          <w:tcPr>
            <w:tcW w:w="993" w:type="dxa"/>
            <w:tcBorders>
              <w:top w:val="nil"/>
              <w:left w:val="nil"/>
              <w:bottom w:val="single" w:sz="4" w:space="0" w:color="auto"/>
              <w:right w:val="single" w:sz="4" w:space="0" w:color="auto"/>
            </w:tcBorders>
            <w:shd w:val="clear" w:color="auto" w:fill="auto"/>
            <w:vAlign w:val="center"/>
            <w:hideMark/>
          </w:tcPr>
          <w:p w14:paraId="431A9DE4"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км</w:t>
            </w:r>
          </w:p>
        </w:tc>
        <w:tc>
          <w:tcPr>
            <w:tcW w:w="992" w:type="dxa"/>
            <w:tcBorders>
              <w:top w:val="nil"/>
              <w:left w:val="nil"/>
              <w:bottom w:val="single" w:sz="4" w:space="0" w:color="auto"/>
              <w:right w:val="single" w:sz="4" w:space="0" w:color="auto"/>
            </w:tcBorders>
            <w:shd w:val="clear" w:color="auto" w:fill="auto"/>
            <w:vAlign w:val="center"/>
            <w:hideMark/>
          </w:tcPr>
          <w:p w14:paraId="6F281562"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6FC93D78"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60,00</w:t>
            </w:r>
          </w:p>
        </w:tc>
        <w:tc>
          <w:tcPr>
            <w:tcW w:w="1701" w:type="dxa"/>
            <w:tcBorders>
              <w:top w:val="nil"/>
              <w:left w:val="nil"/>
              <w:bottom w:val="single" w:sz="4" w:space="0" w:color="auto"/>
              <w:right w:val="single" w:sz="4" w:space="0" w:color="auto"/>
            </w:tcBorders>
            <w:shd w:val="clear" w:color="auto" w:fill="auto"/>
            <w:noWrap/>
            <w:vAlign w:val="center"/>
            <w:hideMark/>
          </w:tcPr>
          <w:p w14:paraId="164821F4"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776BD5C4" w14:textId="77777777" w:rsidTr="00287C50">
        <w:trPr>
          <w:trHeight w:val="607"/>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673513" w14:textId="77777777"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все дополнительные работы на строительной площадке (п. п. 7.1-7.10) – осуществляются только по предварительному согласованию с Заказчиком на основании официального письма Подрядчика с обоснованием необходимости проведения данных работ. </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i/>
                <w:iCs/>
                <w:color w:val="000000"/>
                <w:sz w:val="18"/>
                <w:szCs w:val="18"/>
                <w:lang w:eastAsia="ru-RU"/>
              </w:rPr>
              <w:t>В стоимость работ включаются все командировочные расходы бригады.</w:t>
            </w:r>
          </w:p>
        </w:tc>
      </w:tr>
      <w:tr w:rsidR="00362F38" w:rsidRPr="00362F38" w14:paraId="0F46BEF1" w14:textId="77777777" w:rsidTr="00362F38">
        <w:trPr>
          <w:trHeight w:val="300"/>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EF4C56C"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8.</w:t>
            </w:r>
            <w:r w:rsidRPr="00362F38">
              <w:rPr>
                <w:rFonts w:ascii="Times New Roman" w:eastAsia="Times New Roman" w:hAnsi="Times New Roman"/>
                <w:color w:val="000000"/>
                <w:sz w:val="14"/>
                <w:szCs w:val="14"/>
                <w:lang w:eastAsia="ru-RU"/>
              </w:rPr>
              <w:t xml:space="preserve">     </w:t>
            </w:r>
            <w:r w:rsidRPr="00362F38">
              <w:rPr>
                <w:rFonts w:ascii="Tahoma" w:eastAsia="Times New Roman" w:hAnsi="Tahoma" w:cs="Tahoma"/>
                <w:b/>
                <w:bCs/>
                <w:i/>
                <w:iCs/>
                <w:color w:val="000000"/>
                <w:sz w:val="18"/>
                <w:szCs w:val="18"/>
                <w:lang w:eastAsia="ru-RU"/>
              </w:rPr>
              <w:t>Демонтажные и восстановительные работы:</w:t>
            </w:r>
          </w:p>
        </w:tc>
      </w:tr>
      <w:tr w:rsidR="00362F38" w:rsidRPr="00362F38" w14:paraId="0B0E1301" w14:textId="77777777" w:rsidTr="00362F38">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817DD06"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8.1 Демонтаж существующей 3-х-гранной башни высотой 27-30м </w:t>
            </w:r>
            <w:r w:rsidRPr="00362F38">
              <w:rPr>
                <w:rFonts w:ascii="Tahoma" w:eastAsia="Times New Roman" w:hAnsi="Tahoma" w:cs="Tahoma"/>
                <w:color w:val="000000"/>
                <w:sz w:val="18"/>
                <w:szCs w:val="18"/>
                <w:lang w:eastAsia="ru-RU"/>
              </w:rPr>
              <w:t>(с учетом работы автокрана, спец техники, командировочных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3686EEDF"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комплект</w:t>
            </w:r>
          </w:p>
        </w:tc>
        <w:tc>
          <w:tcPr>
            <w:tcW w:w="992" w:type="dxa"/>
            <w:tcBorders>
              <w:top w:val="nil"/>
              <w:left w:val="nil"/>
              <w:bottom w:val="single" w:sz="4" w:space="0" w:color="auto"/>
              <w:right w:val="single" w:sz="4" w:space="0" w:color="auto"/>
            </w:tcBorders>
            <w:shd w:val="clear" w:color="auto" w:fill="auto"/>
            <w:vAlign w:val="center"/>
            <w:hideMark/>
          </w:tcPr>
          <w:p w14:paraId="7186A39F"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553FF6F5"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65 000,00</w:t>
            </w:r>
          </w:p>
        </w:tc>
        <w:tc>
          <w:tcPr>
            <w:tcW w:w="1701" w:type="dxa"/>
            <w:tcBorders>
              <w:top w:val="nil"/>
              <w:left w:val="nil"/>
              <w:bottom w:val="single" w:sz="4" w:space="0" w:color="auto"/>
              <w:right w:val="single" w:sz="4" w:space="0" w:color="auto"/>
            </w:tcBorders>
            <w:shd w:val="clear" w:color="auto" w:fill="auto"/>
            <w:noWrap/>
            <w:vAlign w:val="center"/>
            <w:hideMark/>
          </w:tcPr>
          <w:p w14:paraId="11F1F9EF"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6493257C"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5FBC449"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8.2 Обратная засыпка котлована в полном объеме  (с учетом работы бригады, спец техники, транспортировки</w:t>
            </w:r>
            <w:r w:rsidRPr="00362F38">
              <w:rPr>
                <w:rFonts w:ascii="Tahoma" w:eastAsia="Times New Roman" w:hAnsi="Tahoma" w:cs="Tahoma"/>
                <w:color w:val="000000"/>
                <w:sz w:val="18"/>
                <w:szCs w:val="18"/>
                <w:lang w:eastAsia="ru-RU"/>
              </w:rPr>
              <w:t xml:space="preserve"> и стоимости материалов, земляных работ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16A603D5"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комплект</w:t>
            </w:r>
          </w:p>
        </w:tc>
        <w:tc>
          <w:tcPr>
            <w:tcW w:w="992" w:type="dxa"/>
            <w:tcBorders>
              <w:top w:val="nil"/>
              <w:left w:val="nil"/>
              <w:bottom w:val="single" w:sz="4" w:space="0" w:color="auto"/>
              <w:right w:val="single" w:sz="4" w:space="0" w:color="auto"/>
            </w:tcBorders>
            <w:shd w:val="clear" w:color="auto" w:fill="auto"/>
            <w:vAlign w:val="center"/>
            <w:hideMark/>
          </w:tcPr>
          <w:p w14:paraId="79EDB7A6"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2FAB6121"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10 000,00</w:t>
            </w:r>
          </w:p>
        </w:tc>
        <w:tc>
          <w:tcPr>
            <w:tcW w:w="1701" w:type="dxa"/>
            <w:tcBorders>
              <w:top w:val="nil"/>
              <w:left w:val="nil"/>
              <w:bottom w:val="single" w:sz="4" w:space="0" w:color="auto"/>
              <w:right w:val="single" w:sz="4" w:space="0" w:color="auto"/>
            </w:tcBorders>
            <w:shd w:val="clear" w:color="auto" w:fill="auto"/>
            <w:noWrap/>
            <w:vAlign w:val="center"/>
            <w:hideMark/>
          </w:tcPr>
          <w:p w14:paraId="5CB9F259"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56030AE9" w14:textId="77777777" w:rsidTr="00362F38">
        <w:trPr>
          <w:trHeight w:val="645"/>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C11E820" w14:textId="77777777"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 стоимость демонтажа башен (п. п. 8.1) включается стоимость работы автокрана и все прочие расходы, связанные с демонтажными работами и разборкой конструкций. В стоимость работ включаются все командировочные расходы и затраты на доставку бригады.</w:t>
            </w:r>
          </w:p>
        </w:tc>
      </w:tr>
      <w:tr w:rsidR="00362F38" w:rsidRPr="00362F38" w14:paraId="50536956" w14:textId="77777777" w:rsidTr="00362F38">
        <w:trPr>
          <w:trHeight w:val="300"/>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C66D14"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9.</w:t>
            </w:r>
            <w:r w:rsidRPr="00362F38">
              <w:rPr>
                <w:rFonts w:ascii="Times New Roman" w:eastAsia="Times New Roman" w:hAnsi="Times New Roman"/>
                <w:color w:val="000000"/>
                <w:sz w:val="14"/>
                <w:szCs w:val="14"/>
                <w:lang w:eastAsia="ru-RU"/>
              </w:rPr>
              <w:t xml:space="preserve">     </w:t>
            </w:r>
            <w:r w:rsidRPr="00362F38">
              <w:rPr>
                <w:rFonts w:ascii="Tahoma" w:eastAsia="Times New Roman" w:hAnsi="Tahoma" w:cs="Tahoma"/>
                <w:b/>
                <w:bCs/>
                <w:i/>
                <w:iCs/>
                <w:color w:val="000000"/>
                <w:sz w:val="18"/>
                <w:szCs w:val="18"/>
                <w:lang w:eastAsia="ru-RU"/>
              </w:rPr>
              <w:t>Устройство защитного ограждения:</w:t>
            </w:r>
          </w:p>
        </w:tc>
      </w:tr>
      <w:tr w:rsidR="00362F38" w:rsidRPr="00362F38" w14:paraId="5C3A4ACF"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AFCF69D"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9.1 Изготовление металлического ограждения по периметру башни, за 1 погонный метр </w:t>
            </w:r>
            <w:r w:rsidRPr="00362F38">
              <w:rPr>
                <w:rFonts w:ascii="Tahoma" w:eastAsia="Times New Roman" w:hAnsi="Tahoma" w:cs="Tahoma"/>
                <w:color w:val="000000"/>
                <w:sz w:val="18"/>
                <w:szCs w:val="18"/>
                <w:lang w:eastAsia="ru-RU"/>
              </w:rPr>
              <w:t>(с учетом работы бригады, спец техники, покраска, доставки материалов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458DADDE"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м</w:t>
            </w:r>
          </w:p>
        </w:tc>
        <w:tc>
          <w:tcPr>
            <w:tcW w:w="992" w:type="dxa"/>
            <w:tcBorders>
              <w:top w:val="nil"/>
              <w:left w:val="nil"/>
              <w:bottom w:val="single" w:sz="4" w:space="0" w:color="auto"/>
              <w:right w:val="single" w:sz="4" w:space="0" w:color="auto"/>
            </w:tcBorders>
            <w:shd w:val="clear" w:color="auto" w:fill="auto"/>
            <w:vAlign w:val="center"/>
            <w:hideMark/>
          </w:tcPr>
          <w:p w14:paraId="6753E667"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18BAE592"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2 800,00</w:t>
            </w:r>
          </w:p>
        </w:tc>
        <w:tc>
          <w:tcPr>
            <w:tcW w:w="1701" w:type="dxa"/>
            <w:tcBorders>
              <w:top w:val="nil"/>
              <w:left w:val="nil"/>
              <w:bottom w:val="single" w:sz="4" w:space="0" w:color="auto"/>
              <w:right w:val="single" w:sz="4" w:space="0" w:color="auto"/>
            </w:tcBorders>
            <w:shd w:val="clear" w:color="auto" w:fill="auto"/>
            <w:noWrap/>
            <w:vAlign w:val="center"/>
            <w:hideMark/>
          </w:tcPr>
          <w:p w14:paraId="5505D7F2"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226D4852" w14:textId="77777777" w:rsidTr="00362F38">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354D69E"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9.2 Установка стоек металлического ограждения, за 1 стойку </w:t>
            </w:r>
            <w:r w:rsidRPr="00362F38">
              <w:rPr>
                <w:rFonts w:ascii="Tahoma" w:eastAsia="Times New Roman" w:hAnsi="Tahoma" w:cs="Tahoma"/>
                <w:color w:val="000000"/>
                <w:sz w:val="18"/>
                <w:szCs w:val="18"/>
                <w:lang w:eastAsia="ru-RU"/>
              </w:rPr>
              <w:t>(с учетом работы бригады, спец техники, доставки материалов в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28BA4910"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proofErr w:type="spellStart"/>
            <w:r w:rsidRPr="00362F38">
              <w:rPr>
                <w:rFonts w:ascii="Tahoma" w:eastAsia="Times New Roman" w:hAnsi="Tahoma" w:cs="Tahoma"/>
                <w:color w:val="000000"/>
                <w:sz w:val="18"/>
                <w:szCs w:val="18"/>
                <w:lang w:eastAsia="ru-RU"/>
              </w:rPr>
              <w:t>шт</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D91A03D"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26BD0B32"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1 120,00</w:t>
            </w:r>
          </w:p>
        </w:tc>
        <w:tc>
          <w:tcPr>
            <w:tcW w:w="1701" w:type="dxa"/>
            <w:tcBorders>
              <w:top w:val="nil"/>
              <w:left w:val="nil"/>
              <w:bottom w:val="single" w:sz="4" w:space="0" w:color="auto"/>
              <w:right w:val="single" w:sz="4" w:space="0" w:color="auto"/>
            </w:tcBorders>
            <w:shd w:val="clear" w:color="auto" w:fill="auto"/>
            <w:noWrap/>
            <w:vAlign w:val="center"/>
            <w:hideMark/>
          </w:tcPr>
          <w:p w14:paraId="3D633822"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6735532B" w14:textId="77777777" w:rsidTr="00362F38">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57C2EB4" w14:textId="77777777" w:rsidR="00362F38" w:rsidRPr="00362F38" w:rsidRDefault="00362F38" w:rsidP="00362F38">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9.3 Монтаж металлического ограждения по периметру башни, за 1 погонный метр </w:t>
            </w:r>
            <w:r w:rsidRPr="00362F38">
              <w:rPr>
                <w:rFonts w:ascii="Tahoma" w:eastAsia="Times New Roman" w:hAnsi="Tahoma" w:cs="Tahoma"/>
                <w:color w:val="000000"/>
                <w:sz w:val="18"/>
                <w:szCs w:val="18"/>
                <w:lang w:eastAsia="ru-RU"/>
              </w:rPr>
              <w:t>(с учетом работы бригады, спец техники, доставки материалов, стоимости и установки навесного замка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1818A315"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м</w:t>
            </w:r>
          </w:p>
        </w:tc>
        <w:tc>
          <w:tcPr>
            <w:tcW w:w="992" w:type="dxa"/>
            <w:tcBorders>
              <w:top w:val="nil"/>
              <w:left w:val="nil"/>
              <w:bottom w:val="single" w:sz="4" w:space="0" w:color="auto"/>
              <w:right w:val="single" w:sz="4" w:space="0" w:color="auto"/>
            </w:tcBorders>
            <w:shd w:val="clear" w:color="auto" w:fill="auto"/>
            <w:vAlign w:val="center"/>
            <w:hideMark/>
          </w:tcPr>
          <w:p w14:paraId="0435217E" w14:textId="77777777" w:rsidR="00362F38" w:rsidRPr="00362F38" w:rsidRDefault="00362F38" w:rsidP="00362F38">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14:paraId="05528F7B"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1 456,00</w:t>
            </w:r>
          </w:p>
        </w:tc>
        <w:tc>
          <w:tcPr>
            <w:tcW w:w="1701" w:type="dxa"/>
            <w:tcBorders>
              <w:top w:val="nil"/>
              <w:left w:val="nil"/>
              <w:bottom w:val="single" w:sz="4" w:space="0" w:color="auto"/>
              <w:right w:val="single" w:sz="4" w:space="0" w:color="auto"/>
            </w:tcBorders>
            <w:shd w:val="clear" w:color="auto" w:fill="auto"/>
            <w:noWrap/>
            <w:vAlign w:val="center"/>
            <w:hideMark/>
          </w:tcPr>
          <w:p w14:paraId="4B5717B5" w14:textId="77777777" w:rsidR="00362F38" w:rsidRPr="00362F38" w:rsidRDefault="00362F38" w:rsidP="00362F38">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362F38" w:rsidRPr="00362F38" w14:paraId="2456544C" w14:textId="77777777" w:rsidTr="00287C50">
        <w:trPr>
          <w:trHeight w:val="341"/>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C47F5A" w14:textId="77777777" w:rsidR="00362F38" w:rsidRPr="00362F38" w:rsidRDefault="00362F38" w:rsidP="00362F38">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доставка металлического ограждения на площадку строительства осуществляется совместно с доставкой конструкций башни.</w:t>
            </w:r>
          </w:p>
        </w:tc>
      </w:tr>
    </w:tbl>
    <w:p w14:paraId="1973132A" w14:textId="77777777" w:rsidR="00362F38" w:rsidRPr="001B56ED" w:rsidRDefault="00362F38" w:rsidP="003E79DC">
      <w:pPr>
        <w:widowControl w:val="0"/>
        <w:autoSpaceDE w:val="0"/>
        <w:autoSpaceDN w:val="0"/>
        <w:adjustRightInd w:val="0"/>
        <w:spacing w:after="0" w:line="240" w:lineRule="auto"/>
        <w:ind w:firstLine="567"/>
        <w:jc w:val="center"/>
        <w:rPr>
          <w:rFonts w:ascii="Tahoma" w:hAnsi="Tahoma" w:cs="Tahoma"/>
          <w:b/>
          <w:sz w:val="19"/>
          <w:szCs w:val="19"/>
        </w:rPr>
      </w:pPr>
    </w:p>
    <w:p w14:paraId="7ED0D7C7" w14:textId="2CF2E1BC" w:rsidR="003E79DC" w:rsidRDefault="003E79DC" w:rsidP="0031534C">
      <w:pPr>
        <w:spacing w:after="0"/>
        <w:rPr>
          <w:rFonts w:ascii="Tahoma" w:hAnsi="Tahoma" w:cs="Tahoma"/>
          <w:b/>
          <w:bCs/>
          <w:sz w:val="19"/>
          <w:szCs w:val="19"/>
        </w:rPr>
      </w:pPr>
    </w:p>
    <w:p w14:paraId="2B90561D" w14:textId="19A0CEA1" w:rsidR="008757B7" w:rsidRPr="00B129A0" w:rsidRDefault="008757B7" w:rsidP="008757B7">
      <w:pPr>
        <w:spacing w:after="0" w:line="240" w:lineRule="auto"/>
        <w:ind w:left="284"/>
        <w:rPr>
          <w:rFonts w:ascii="Tahoma" w:hAnsi="Tahoma" w:cs="Tahoma"/>
          <w:b/>
          <w:bCs/>
          <w:i/>
          <w:color w:val="000000"/>
          <w:sz w:val="18"/>
          <w:szCs w:val="18"/>
          <w:u w:val="single"/>
        </w:rPr>
      </w:pPr>
      <w:r w:rsidRPr="00B129A0">
        <w:rPr>
          <w:rFonts w:ascii="Tahoma" w:hAnsi="Tahoma" w:cs="Tahoma"/>
          <w:b/>
          <w:bCs/>
          <w:i/>
          <w:color w:val="000000"/>
          <w:sz w:val="18"/>
          <w:szCs w:val="18"/>
          <w:u w:val="single"/>
        </w:rPr>
        <w:t>Примечание:</w:t>
      </w:r>
    </w:p>
    <w:p w14:paraId="5B445D0B" w14:textId="77777777" w:rsidR="008757B7" w:rsidRPr="00B129A0" w:rsidRDefault="008757B7" w:rsidP="008757B7">
      <w:pPr>
        <w:numPr>
          <w:ilvl w:val="0"/>
          <w:numId w:val="17"/>
        </w:numPr>
        <w:spacing w:after="0" w:line="240" w:lineRule="auto"/>
        <w:contextualSpacing/>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Сроки выполнения работ будут указаны в технических заданиях на строительство и получение документации;</w:t>
      </w:r>
    </w:p>
    <w:p w14:paraId="68B245E9" w14:textId="77777777" w:rsidR="008757B7" w:rsidRPr="00B129A0" w:rsidRDefault="008757B7" w:rsidP="008757B7">
      <w:pPr>
        <w:numPr>
          <w:ilvl w:val="0"/>
          <w:numId w:val="17"/>
        </w:numPr>
        <w:spacing w:after="0" w:line="240" w:lineRule="auto"/>
        <w:contextualSpacing/>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Перечень работ и необходимый комплект документации будет указан в технических заданиях.</w:t>
      </w:r>
    </w:p>
    <w:p w14:paraId="1A30F076" w14:textId="77777777" w:rsidR="008757B7" w:rsidRPr="00B129A0" w:rsidRDefault="008757B7" w:rsidP="008757B7">
      <w:pPr>
        <w:numPr>
          <w:ilvl w:val="0"/>
          <w:numId w:val="17"/>
        </w:numPr>
        <w:spacing w:after="0" w:line="240" w:lineRule="auto"/>
        <w:contextualSpacing/>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Любые иные суммы, не указанные в таблице, покрываются сил</w:t>
      </w:r>
      <w:r>
        <w:rPr>
          <w:rFonts w:ascii="Tahoma" w:eastAsia="Times New Roman" w:hAnsi="Tahoma" w:cs="Tahoma"/>
          <w:bCs/>
          <w:i/>
          <w:color w:val="000000"/>
          <w:sz w:val="18"/>
          <w:szCs w:val="18"/>
        </w:rPr>
        <w:t>а</w:t>
      </w:r>
      <w:r w:rsidRPr="00B129A0">
        <w:rPr>
          <w:rFonts w:ascii="Tahoma" w:eastAsia="Times New Roman" w:hAnsi="Tahoma" w:cs="Tahoma"/>
          <w:bCs/>
          <w:i/>
          <w:color w:val="000000"/>
          <w:sz w:val="18"/>
          <w:szCs w:val="18"/>
        </w:rPr>
        <w:t>ми и средствами Подрядчика и компенсации Заказчиком не подлежат.</w:t>
      </w:r>
    </w:p>
    <w:p w14:paraId="62859929" w14:textId="77777777" w:rsidR="008757B7" w:rsidRPr="00B129A0" w:rsidRDefault="008757B7" w:rsidP="008757B7">
      <w:pPr>
        <w:spacing w:after="0" w:line="240" w:lineRule="auto"/>
        <w:ind w:left="708"/>
        <w:rPr>
          <w:rFonts w:ascii="Tahoma" w:eastAsia="Times New Roman" w:hAnsi="Tahoma" w:cs="Tahoma"/>
          <w:bCs/>
          <w:i/>
          <w:color w:val="000000"/>
          <w:sz w:val="18"/>
          <w:szCs w:val="18"/>
        </w:rPr>
      </w:pPr>
    </w:p>
    <w:p w14:paraId="3A519FDF" w14:textId="77777777" w:rsidR="008757B7" w:rsidRPr="00B129A0" w:rsidRDefault="008757B7" w:rsidP="008757B7">
      <w:pPr>
        <w:spacing w:after="0" w:line="240" w:lineRule="auto"/>
        <w:ind w:left="644"/>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 xml:space="preserve">  </w:t>
      </w:r>
    </w:p>
    <w:p w14:paraId="686F1004" w14:textId="77777777" w:rsidR="008757B7" w:rsidRPr="00B129A0" w:rsidRDefault="008757B7" w:rsidP="008757B7">
      <w:pPr>
        <w:spacing w:after="0" w:line="240" w:lineRule="auto"/>
        <w:rPr>
          <w:rFonts w:ascii="Tahoma" w:hAnsi="Tahoma" w:cs="Tahoma"/>
          <w:sz w:val="18"/>
          <w:szCs w:val="18"/>
        </w:rPr>
      </w:pPr>
      <w:r w:rsidRPr="00B129A0">
        <w:rPr>
          <w:rFonts w:ascii="Tahoma" w:hAnsi="Tahoma" w:cs="Tahoma"/>
          <w:sz w:val="18"/>
          <w:szCs w:val="18"/>
        </w:rPr>
        <w:t xml:space="preserve">        _________________________/ _______________________/ __________________________</w:t>
      </w:r>
    </w:p>
    <w:p w14:paraId="5F6EBF1E" w14:textId="268DE3AF" w:rsidR="008757B7" w:rsidRDefault="008757B7" w:rsidP="008757B7">
      <w:pPr>
        <w:spacing w:after="0" w:line="240" w:lineRule="auto"/>
        <w:rPr>
          <w:rFonts w:ascii="Tahoma" w:hAnsi="Tahoma" w:cs="Tahoma"/>
          <w:b/>
          <w:spacing w:val="-3"/>
          <w:sz w:val="19"/>
          <w:szCs w:val="19"/>
        </w:rPr>
      </w:pPr>
      <w:r w:rsidRPr="00B129A0">
        <w:rPr>
          <w:rFonts w:ascii="Tahoma" w:hAnsi="Tahoma" w:cs="Tahoma"/>
          <w:sz w:val="18"/>
          <w:szCs w:val="18"/>
        </w:rPr>
        <w:t xml:space="preserve">                        (Ф.И.О.)                           (должность)                       (подпись и печать)</w:t>
      </w:r>
      <w:r>
        <w:rPr>
          <w:rFonts w:ascii="Tahoma" w:hAnsi="Tahoma" w:cs="Tahoma"/>
          <w:b/>
          <w:spacing w:val="-3"/>
          <w:sz w:val="19"/>
          <w:szCs w:val="19"/>
        </w:rPr>
        <w:br w:type="page"/>
      </w:r>
    </w:p>
    <w:p w14:paraId="7F8DE2BB" w14:textId="0FA6CEB2" w:rsidR="003E79DC" w:rsidRDefault="003E79DC" w:rsidP="003E79DC">
      <w:pPr>
        <w:pStyle w:val="af2"/>
        <w:ind w:right="-460"/>
        <w:rPr>
          <w:rFonts w:ascii="Tahoma" w:hAnsi="Tahoma" w:cs="Tahoma"/>
          <w:b/>
          <w:spacing w:val="-3"/>
          <w:sz w:val="19"/>
          <w:szCs w:val="19"/>
        </w:rPr>
      </w:pPr>
    </w:p>
    <w:p w14:paraId="144FDE7C" w14:textId="122DBBE4" w:rsidR="00222985" w:rsidRPr="001B56ED" w:rsidRDefault="00222985" w:rsidP="00406CCE">
      <w:pPr>
        <w:tabs>
          <w:tab w:val="left" w:pos="676"/>
          <w:tab w:val="left" w:pos="1440"/>
        </w:tabs>
        <w:suppressAutoHyphens/>
        <w:jc w:val="right"/>
        <w:rPr>
          <w:rFonts w:ascii="Tahoma" w:hAnsi="Tahoma" w:cs="Tahoma"/>
          <w:b/>
          <w:spacing w:val="-3"/>
          <w:sz w:val="19"/>
          <w:szCs w:val="19"/>
        </w:rPr>
      </w:pPr>
      <w:r w:rsidRPr="001B56ED">
        <w:rPr>
          <w:rFonts w:ascii="Tahoma" w:hAnsi="Tahoma" w:cs="Tahoma"/>
          <w:b/>
          <w:spacing w:val="-3"/>
          <w:sz w:val="19"/>
          <w:szCs w:val="19"/>
        </w:rPr>
        <w:t>Приложение №3</w:t>
      </w:r>
      <w:r w:rsidR="00406CCE" w:rsidRPr="001B56ED">
        <w:rPr>
          <w:rFonts w:ascii="Tahoma" w:hAnsi="Tahoma" w:cs="Tahoma"/>
          <w:b/>
          <w:spacing w:val="-3"/>
          <w:sz w:val="19"/>
          <w:szCs w:val="19"/>
        </w:rPr>
        <w:t xml:space="preserve"> к Приглашению</w:t>
      </w:r>
    </w:p>
    <w:p w14:paraId="3B2C44BF" w14:textId="239FB202" w:rsidR="00A7237D" w:rsidRDefault="00A7237D" w:rsidP="00A7237D">
      <w:pPr>
        <w:rPr>
          <w:rFonts w:ascii="Tahoma" w:hAnsi="Tahoma" w:cs="Tahoma"/>
          <w:b/>
          <w:sz w:val="19"/>
          <w:szCs w:val="19"/>
        </w:rPr>
      </w:pPr>
      <w:r w:rsidRPr="001B56ED">
        <w:rPr>
          <w:rFonts w:ascii="Tahoma" w:hAnsi="Tahoma" w:cs="Tahoma"/>
          <w:b/>
          <w:sz w:val="19"/>
          <w:szCs w:val="19"/>
        </w:rPr>
        <w:t>ПРОЕКТ</w:t>
      </w:r>
    </w:p>
    <w:p w14:paraId="33708A26" w14:textId="77777777" w:rsidR="003E79DC" w:rsidRPr="003E79DC" w:rsidRDefault="003E79DC" w:rsidP="003E79DC">
      <w:pPr>
        <w:tabs>
          <w:tab w:val="left" w:pos="851"/>
        </w:tabs>
        <w:spacing w:after="0" w:line="240" w:lineRule="auto"/>
        <w:ind w:left="851" w:hanging="851"/>
        <w:jc w:val="center"/>
        <w:rPr>
          <w:rFonts w:ascii="Tahoma" w:eastAsia="Times New Roman" w:hAnsi="Tahoma" w:cs="Tahoma"/>
          <w:b/>
          <w:sz w:val="19"/>
          <w:szCs w:val="19"/>
          <w:lang w:eastAsia="ru-RU"/>
        </w:rPr>
      </w:pPr>
      <w:r w:rsidRPr="003E79DC">
        <w:rPr>
          <w:rFonts w:ascii="Tahoma" w:eastAsia="Times New Roman" w:hAnsi="Tahoma" w:cs="Tahoma"/>
          <w:b/>
          <w:sz w:val="19"/>
          <w:szCs w:val="19"/>
          <w:lang w:eastAsia="ru-RU"/>
        </w:rPr>
        <w:t>Договор подряда № ______</w:t>
      </w:r>
    </w:p>
    <w:p w14:paraId="7F70A553" w14:textId="2EF4EC43" w:rsidR="003E79DC" w:rsidRPr="003E79DC" w:rsidRDefault="003E79DC" w:rsidP="003E79DC">
      <w:pPr>
        <w:spacing w:after="0" w:line="240" w:lineRule="auto"/>
        <w:jc w:val="both"/>
        <w:rPr>
          <w:rFonts w:ascii="Tahoma" w:hAnsi="Tahoma" w:cs="Tahoma"/>
          <w:sz w:val="19"/>
          <w:szCs w:val="19"/>
        </w:rPr>
      </w:pPr>
      <w:r w:rsidRPr="003E79DC">
        <w:rPr>
          <w:rFonts w:ascii="Tahoma" w:hAnsi="Tahoma" w:cs="Tahoma"/>
          <w:sz w:val="19"/>
          <w:szCs w:val="19"/>
        </w:rPr>
        <w:t>г. Бишкек</w:t>
      </w:r>
      <w:r w:rsidRPr="003E79DC">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t xml:space="preserve">                        </w:t>
      </w:r>
      <w:r w:rsidRPr="003E79DC">
        <w:rPr>
          <w:rFonts w:ascii="Tahoma" w:hAnsi="Tahoma" w:cs="Tahoma"/>
          <w:sz w:val="19"/>
          <w:szCs w:val="19"/>
        </w:rPr>
        <w:t xml:space="preserve">  </w:t>
      </w:r>
      <w:proofErr w:type="gramStart"/>
      <w:r w:rsidRPr="003E79DC">
        <w:rPr>
          <w:rFonts w:ascii="Tahoma" w:hAnsi="Tahoma" w:cs="Tahoma"/>
          <w:sz w:val="19"/>
          <w:szCs w:val="19"/>
        </w:rPr>
        <w:t xml:space="preserve">   «</w:t>
      </w:r>
      <w:proofErr w:type="gramEnd"/>
      <w:r w:rsidRPr="003E79DC">
        <w:rPr>
          <w:rFonts w:ascii="Tahoma" w:hAnsi="Tahoma" w:cs="Tahoma"/>
          <w:sz w:val="19"/>
          <w:szCs w:val="19"/>
        </w:rPr>
        <w:t>___» __________ 2023 г.</w:t>
      </w:r>
    </w:p>
    <w:p w14:paraId="1F8352F9" w14:textId="77777777" w:rsidR="003E79DC" w:rsidRPr="003E79DC" w:rsidRDefault="003E79DC" w:rsidP="003E79DC">
      <w:pPr>
        <w:spacing w:after="0" w:line="240" w:lineRule="auto"/>
        <w:jc w:val="both"/>
        <w:rPr>
          <w:rFonts w:ascii="Tahoma" w:hAnsi="Tahoma" w:cs="Tahoma"/>
          <w:sz w:val="19"/>
          <w:szCs w:val="19"/>
        </w:rPr>
      </w:pPr>
    </w:p>
    <w:p w14:paraId="0C12CAA4" w14:textId="77777777" w:rsidR="003E79DC" w:rsidRPr="003E79DC" w:rsidRDefault="003E79DC" w:rsidP="003E79DC">
      <w:pPr>
        <w:spacing w:after="0" w:line="240" w:lineRule="auto"/>
        <w:rPr>
          <w:rFonts w:ascii="Tahoma" w:hAnsi="Tahoma" w:cs="Tahoma"/>
          <w:b/>
          <w:sz w:val="19"/>
          <w:szCs w:val="19"/>
        </w:rPr>
      </w:pPr>
    </w:p>
    <w:p w14:paraId="47F4A130" w14:textId="77777777" w:rsidR="003E79DC" w:rsidRPr="003E79DC" w:rsidRDefault="003E79DC" w:rsidP="003E79DC">
      <w:pPr>
        <w:spacing w:after="0" w:line="240" w:lineRule="auto"/>
        <w:ind w:firstLine="567"/>
        <w:jc w:val="both"/>
        <w:rPr>
          <w:rFonts w:ascii="Tahoma" w:hAnsi="Tahoma" w:cs="Tahoma"/>
          <w:sz w:val="19"/>
          <w:szCs w:val="19"/>
        </w:rPr>
      </w:pPr>
      <w:r w:rsidRPr="003E79DC">
        <w:rPr>
          <w:rFonts w:ascii="Tahoma" w:hAnsi="Tahoma" w:cs="Tahoma"/>
          <w:b/>
          <w:sz w:val="19"/>
          <w:szCs w:val="19"/>
        </w:rPr>
        <w:t>ЗАО «Альфа Телеком»,</w:t>
      </w:r>
      <w:r w:rsidRPr="003E79DC">
        <w:rPr>
          <w:rFonts w:ascii="Tahoma" w:hAnsi="Tahoma" w:cs="Tahoma"/>
          <w:sz w:val="19"/>
          <w:szCs w:val="19"/>
        </w:rPr>
        <w:t xml:space="preserve"> именуемое в дальнейшем «Заказчик», в лице Технического директора </w:t>
      </w:r>
      <w:proofErr w:type="spellStart"/>
      <w:r w:rsidRPr="003E79DC">
        <w:rPr>
          <w:rFonts w:ascii="Tahoma" w:hAnsi="Tahoma" w:cs="Tahoma"/>
          <w:sz w:val="19"/>
          <w:szCs w:val="19"/>
        </w:rPr>
        <w:t>Кайыкова</w:t>
      </w:r>
      <w:proofErr w:type="spellEnd"/>
      <w:r w:rsidRPr="003E79DC">
        <w:rPr>
          <w:rFonts w:ascii="Tahoma" w:hAnsi="Tahoma" w:cs="Tahoma"/>
          <w:sz w:val="19"/>
          <w:szCs w:val="19"/>
        </w:rPr>
        <w:t xml:space="preserve"> Б. Ш., действующего на основании Доверенности №___________________, с одной стороны и </w:t>
      </w:r>
    </w:p>
    <w:p w14:paraId="0ED87D57" w14:textId="3DE3AD51" w:rsidR="003E79DC" w:rsidRPr="003E79DC" w:rsidRDefault="003E79DC" w:rsidP="003E79DC">
      <w:pPr>
        <w:spacing w:after="0" w:line="240" w:lineRule="auto"/>
        <w:ind w:firstLine="567"/>
        <w:jc w:val="both"/>
        <w:rPr>
          <w:rFonts w:ascii="Tahoma" w:hAnsi="Tahoma" w:cs="Tahoma"/>
          <w:sz w:val="19"/>
          <w:szCs w:val="19"/>
        </w:rPr>
      </w:pPr>
      <w:r w:rsidRPr="003E79DC">
        <w:rPr>
          <w:rFonts w:ascii="Tahoma" w:hAnsi="Tahoma" w:cs="Tahoma"/>
          <w:b/>
          <w:sz w:val="19"/>
          <w:szCs w:val="19"/>
        </w:rPr>
        <w:t>________________________</w:t>
      </w:r>
      <w:r w:rsidRPr="003E79DC">
        <w:rPr>
          <w:rFonts w:ascii="Tahoma" w:hAnsi="Tahoma" w:cs="Tahoma"/>
          <w:sz w:val="19"/>
          <w:szCs w:val="19"/>
        </w:rPr>
        <w:t xml:space="preserve"> именуемое в дальнейшем «Подрядчик», в лице </w:t>
      </w:r>
      <w:r w:rsidRPr="003E79DC">
        <w:rPr>
          <w:rStyle w:val="2Arial"/>
          <w:rFonts w:ascii="Tahoma" w:hAnsi="Tahoma" w:cs="Tahoma"/>
          <w:sz w:val="19"/>
          <w:szCs w:val="19"/>
        </w:rPr>
        <w:t>_</w:t>
      </w:r>
      <w:r w:rsidR="00A92DBF">
        <w:rPr>
          <w:rStyle w:val="2Arial"/>
          <w:rFonts w:ascii="Tahoma" w:hAnsi="Tahoma" w:cs="Tahoma"/>
          <w:sz w:val="19"/>
          <w:szCs w:val="19"/>
        </w:rPr>
        <w:t>_______________________________</w:t>
      </w:r>
      <w:r w:rsidRPr="003E79DC">
        <w:rPr>
          <w:rStyle w:val="2Arial"/>
          <w:rFonts w:ascii="Tahoma" w:hAnsi="Tahoma" w:cs="Tahoma"/>
          <w:b/>
          <w:sz w:val="19"/>
          <w:szCs w:val="19"/>
        </w:rPr>
        <w:t xml:space="preserve">, </w:t>
      </w:r>
      <w:r w:rsidRPr="003E79DC">
        <w:rPr>
          <w:rFonts w:ascii="Tahoma" w:hAnsi="Tahoma" w:cs="Tahoma"/>
          <w:sz w:val="19"/>
          <w:szCs w:val="19"/>
        </w:rPr>
        <w:t>действующего на основании Устава, вместе именуемые в дальнейшем «Стороны», заключили настоящий Договор подряда (далее Договор) о нижеследующем:</w:t>
      </w:r>
    </w:p>
    <w:p w14:paraId="224D3059" w14:textId="77777777" w:rsidR="003E79DC" w:rsidRPr="003E79DC" w:rsidRDefault="003E79DC" w:rsidP="003E79DC">
      <w:pPr>
        <w:spacing w:after="0" w:line="240" w:lineRule="auto"/>
        <w:ind w:firstLine="567"/>
        <w:jc w:val="both"/>
        <w:rPr>
          <w:rFonts w:ascii="Tahoma" w:hAnsi="Tahoma" w:cs="Tahoma"/>
          <w:sz w:val="19"/>
          <w:szCs w:val="19"/>
        </w:rPr>
      </w:pPr>
    </w:p>
    <w:p w14:paraId="06449396" w14:textId="77777777" w:rsidR="003E79DC" w:rsidRPr="003E79DC" w:rsidRDefault="003E79DC" w:rsidP="003E79DC">
      <w:pPr>
        <w:numPr>
          <w:ilvl w:val="0"/>
          <w:numId w:val="7"/>
        </w:numPr>
        <w:spacing w:after="0" w:line="240" w:lineRule="auto"/>
        <w:jc w:val="center"/>
        <w:rPr>
          <w:rFonts w:ascii="Tahoma" w:hAnsi="Tahoma" w:cs="Tahoma"/>
          <w:b/>
          <w:sz w:val="19"/>
          <w:szCs w:val="19"/>
        </w:rPr>
      </w:pPr>
      <w:r w:rsidRPr="003E79DC">
        <w:rPr>
          <w:rFonts w:ascii="Tahoma" w:hAnsi="Tahoma" w:cs="Tahoma"/>
          <w:b/>
          <w:sz w:val="19"/>
          <w:szCs w:val="19"/>
        </w:rPr>
        <w:t>Предмет Договора</w:t>
      </w:r>
    </w:p>
    <w:p w14:paraId="0FDE9F63" w14:textId="77777777" w:rsidR="003E79DC" w:rsidRPr="003E79DC" w:rsidRDefault="003E79DC" w:rsidP="00A92DBF">
      <w:pPr>
        <w:numPr>
          <w:ilvl w:val="1"/>
          <w:numId w:val="11"/>
        </w:numPr>
        <w:spacing w:after="0" w:line="240" w:lineRule="auto"/>
        <w:ind w:left="567" w:hanging="567"/>
        <w:jc w:val="both"/>
        <w:rPr>
          <w:rFonts w:ascii="Tahoma" w:hAnsi="Tahoma" w:cs="Tahoma"/>
          <w:sz w:val="19"/>
          <w:szCs w:val="19"/>
        </w:rPr>
      </w:pPr>
      <w:r w:rsidRPr="003E79DC">
        <w:rPr>
          <w:rFonts w:ascii="Tahoma" w:hAnsi="Tahoma" w:cs="Tahoma"/>
          <w:sz w:val="19"/>
          <w:szCs w:val="19"/>
        </w:rPr>
        <w:t>Подрядчик обязуется выполнить комплекс строительно-монтажных работ и получение необходимого комплекта документации (далее Работы), указанные в Перечне выполняемых работ (</w:t>
      </w:r>
      <w:r w:rsidRPr="003E79DC">
        <w:rPr>
          <w:rFonts w:ascii="Tahoma" w:hAnsi="Tahoma" w:cs="Tahoma"/>
          <w:b/>
          <w:sz w:val="19"/>
          <w:szCs w:val="19"/>
        </w:rPr>
        <w:t>Приложение №1</w:t>
      </w:r>
      <w:r w:rsidRPr="003E79DC">
        <w:rPr>
          <w:rFonts w:ascii="Tahoma" w:hAnsi="Tahoma" w:cs="Tahoma"/>
          <w:sz w:val="19"/>
          <w:szCs w:val="19"/>
        </w:rPr>
        <w:t xml:space="preserve"> к настоящему Договору) на объектах связи Заказчика (далее Объекты) в </w:t>
      </w:r>
      <w:proofErr w:type="spellStart"/>
      <w:r w:rsidRPr="003E79DC">
        <w:rPr>
          <w:rFonts w:ascii="Tahoma" w:hAnsi="Tahoma" w:cs="Tahoma"/>
          <w:sz w:val="19"/>
          <w:szCs w:val="19"/>
        </w:rPr>
        <w:t>соотвествии</w:t>
      </w:r>
      <w:proofErr w:type="spellEnd"/>
      <w:r w:rsidRPr="003E79DC">
        <w:rPr>
          <w:rFonts w:ascii="Tahoma" w:hAnsi="Tahoma" w:cs="Tahoma"/>
          <w:sz w:val="19"/>
          <w:szCs w:val="19"/>
        </w:rPr>
        <w:t xml:space="preserve"> с условиями настоящего Договора и </w:t>
      </w:r>
      <w:proofErr w:type="spellStart"/>
      <w:r w:rsidRPr="003E79DC">
        <w:rPr>
          <w:rFonts w:ascii="Tahoma" w:hAnsi="Tahoma" w:cs="Tahoma"/>
          <w:sz w:val="19"/>
          <w:szCs w:val="19"/>
        </w:rPr>
        <w:t>соотвествующего</w:t>
      </w:r>
      <w:proofErr w:type="spellEnd"/>
      <w:r w:rsidRPr="003E79DC">
        <w:rPr>
          <w:rFonts w:ascii="Tahoma" w:hAnsi="Tahoma" w:cs="Tahoma"/>
          <w:sz w:val="19"/>
          <w:szCs w:val="19"/>
        </w:rPr>
        <w:t xml:space="preserve"> Технического задания, подписанного Сторонами. </w:t>
      </w:r>
      <w:r w:rsidRPr="003E79DC">
        <w:rPr>
          <w:rFonts w:ascii="Tahoma" w:hAnsi="Tahoma" w:cs="Tahoma"/>
          <w:bCs/>
          <w:sz w:val="19"/>
          <w:szCs w:val="19"/>
        </w:rPr>
        <w:t xml:space="preserve">Форма Технического задания указана в </w:t>
      </w:r>
      <w:r w:rsidRPr="003E79DC">
        <w:rPr>
          <w:rFonts w:ascii="Tahoma" w:hAnsi="Tahoma" w:cs="Tahoma"/>
          <w:b/>
          <w:bCs/>
          <w:sz w:val="19"/>
          <w:szCs w:val="19"/>
        </w:rPr>
        <w:t>Приложении №2</w:t>
      </w:r>
      <w:r w:rsidRPr="003E79DC">
        <w:rPr>
          <w:rFonts w:ascii="Tahoma" w:hAnsi="Tahoma" w:cs="Tahoma"/>
          <w:bCs/>
          <w:sz w:val="19"/>
          <w:szCs w:val="19"/>
        </w:rPr>
        <w:t xml:space="preserve"> к настоящему Договору. </w:t>
      </w:r>
      <w:r w:rsidRPr="003E79DC">
        <w:rPr>
          <w:rFonts w:ascii="Tahoma" w:hAnsi="Tahoma" w:cs="Tahoma"/>
          <w:sz w:val="19"/>
          <w:szCs w:val="19"/>
        </w:rPr>
        <w:t xml:space="preserve"> Заказчик обязуется принять и оплатить Работы в сроки, порядке и размере, предусмотренные Договором. </w:t>
      </w:r>
    </w:p>
    <w:p w14:paraId="6A954DC9" w14:textId="77777777" w:rsidR="003E79DC" w:rsidRPr="003E79DC" w:rsidRDefault="003E79DC" w:rsidP="00A92DBF">
      <w:pPr>
        <w:numPr>
          <w:ilvl w:val="1"/>
          <w:numId w:val="11"/>
        </w:numPr>
        <w:tabs>
          <w:tab w:val="num" w:pos="-284"/>
        </w:tabs>
        <w:spacing w:after="0" w:line="240" w:lineRule="auto"/>
        <w:ind w:left="567" w:hanging="567"/>
        <w:jc w:val="both"/>
        <w:rPr>
          <w:rFonts w:ascii="Tahoma" w:hAnsi="Tahoma" w:cs="Tahoma"/>
          <w:bCs/>
          <w:sz w:val="19"/>
          <w:szCs w:val="19"/>
        </w:rPr>
      </w:pPr>
      <w:r w:rsidRPr="003E79DC">
        <w:rPr>
          <w:rFonts w:ascii="Tahoma" w:hAnsi="Tahoma" w:cs="Tahoma"/>
          <w:bCs/>
          <w:sz w:val="19"/>
          <w:szCs w:val="19"/>
        </w:rPr>
        <w:t>Наименование, описание, конкретный объем, стоимость и сроки выполнения Работ определяются в соответствующих Технических заданиях и сметах на выполнение работ (</w:t>
      </w:r>
      <w:r w:rsidRPr="003E79DC">
        <w:rPr>
          <w:rFonts w:ascii="Tahoma" w:hAnsi="Tahoma" w:cs="Tahoma"/>
          <w:b/>
          <w:bCs/>
          <w:sz w:val="19"/>
          <w:szCs w:val="19"/>
        </w:rPr>
        <w:t xml:space="preserve">Приложение №3 </w:t>
      </w:r>
      <w:r w:rsidRPr="003E79DC">
        <w:rPr>
          <w:rFonts w:ascii="Tahoma" w:hAnsi="Tahoma" w:cs="Tahoma"/>
          <w:bCs/>
          <w:sz w:val="19"/>
          <w:szCs w:val="19"/>
        </w:rPr>
        <w:t>к настоящему Договору).</w:t>
      </w:r>
    </w:p>
    <w:p w14:paraId="7CD61A64" w14:textId="77777777" w:rsidR="003E79DC" w:rsidRPr="003E79DC" w:rsidRDefault="003E79DC" w:rsidP="00A92DBF">
      <w:pPr>
        <w:numPr>
          <w:ilvl w:val="1"/>
          <w:numId w:val="11"/>
        </w:numPr>
        <w:tabs>
          <w:tab w:val="num" w:pos="284"/>
        </w:tabs>
        <w:spacing w:after="0" w:line="240" w:lineRule="auto"/>
        <w:ind w:left="567" w:hanging="567"/>
        <w:jc w:val="both"/>
        <w:rPr>
          <w:rFonts w:ascii="Tahoma" w:hAnsi="Tahoma" w:cs="Tahoma"/>
          <w:bCs/>
          <w:sz w:val="19"/>
          <w:szCs w:val="19"/>
        </w:rPr>
      </w:pPr>
      <w:r w:rsidRPr="003E79DC">
        <w:rPr>
          <w:rFonts w:ascii="Tahoma" w:hAnsi="Tahoma" w:cs="Tahoma"/>
          <w:bCs/>
          <w:sz w:val="19"/>
          <w:szCs w:val="19"/>
        </w:rPr>
        <w:t>Выполняемые Подрядчиком Работы должны соответствовать условиям Договора, Технического задания, а также требованиям законодательства КР, предъявляемым к данным видам Работ.</w:t>
      </w:r>
    </w:p>
    <w:p w14:paraId="3CBF70A1" w14:textId="77777777" w:rsidR="003E79DC" w:rsidRPr="003E79DC" w:rsidRDefault="003E79DC" w:rsidP="00A92DBF">
      <w:pPr>
        <w:spacing w:after="0" w:line="240" w:lineRule="auto"/>
        <w:ind w:left="567" w:hanging="567"/>
        <w:jc w:val="both"/>
        <w:rPr>
          <w:rFonts w:ascii="Tahoma" w:hAnsi="Tahoma" w:cs="Tahoma"/>
          <w:sz w:val="19"/>
          <w:szCs w:val="19"/>
        </w:rPr>
      </w:pPr>
    </w:p>
    <w:p w14:paraId="1750A589" w14:textId="77777777" w:rsidR="003E79DC" w:rsidRPr="003E79DC" w:rsidRDefault="003E79DC" w:rsidP="00A92DBF">
      <w:pPr>
        <w:numPr>
          <w:ilvl w:val="0"/>
          <w:numId w:val="7"/>
        </w:numPr>
        <w:spacing w:after="0" w:line="240" w:lineRule="auto"/>
        <w:ind w:left="567" w:hanging="567"/>
        <w:jc w:val="center"/>
        <w:rPr>
          <w:rFonts w:ascii="Tahoma" w:hAnsi="Tahoma" w:cs="Tahoma"/>
          <w:b/>
          <w:sz w:val="19"/>
          <w:szCs w:val="19"/>
        </w:rPr>
      </w:pPr>
      <w:r w:rsidRPr="003E79DC">
        <w:rPr>
          <w:rFonts w:ascii="Tahoma" w:hAnsi="Tahoma" w:cs="Tahoma"/>
          <w:b/>
          <w:sz w:val="19"/>
          <w:szCs w:val="19"/>
        </w:rPr>
        <w:t>Порядок выполнения работ</w:t>
      </w:r>
    </w:p>
    <w:p w14:paraId="0BEB3278" w14:textId="627CC062" w:rsidR="003E79DC" w:rsidRPr="003E79DC" w:rsidRDefault="003E79DC" w:rsidP="00A92DBF">
      <w:pPr>
        <w:spacing w:after="0" w:line="240" w:lineRule="auto"/>
        <w:ind w:left="567" w:hanging="567"/>
        <w:contextualSpacing/>
        <w:jc w:val="both"/>
        <w:rPr>
          <w:rFonts w:ascii="Tahoma" w:hAnsi="Tahoma" w:cs="Tahoma"/>
          <w:vanish/>
          <w:sz w:val="19"/>
          <w:szCs w:val="19"/>
        </w:rPr>
      </w:pPr>
      <w:r w:rsidRPr="003E79DC">
        <w:rPr>
          <w:rFonts w:ascii="Tahoma" w:hAnsi="Tahoma" w:cs="Tahoma"/>
          <w:sz w:val="19"/>
          <w:szCs w:val="19"/>
        </w:rPr>
        <w:t xml:space="preserve">2.1. </w:t>
      </w:r>
      <w:r w:rsidR="00A92DBF">
        <w:rPr>
          <w:rFonts w:ascii="Tahoma" w:hAnsi="Tahoma" w:cs="Tahoma"/>
          <w:sz w:val="19"/>
          <w:szCs w:val="19"/>
        </w:rPr>
        <w:tab/>
      </w:r>
      <w:r w:rsidRPr="003E79DC">
        <w:rPr>
          <w:rFonts w:ascii="Tahoma" w:hAnsi="Tahoma" w:cs="Tahoma"/>
          <w:sz w:val="19"/>
          <w:szCs w:val="19"/>
        </w:rPr>
        <w:t>Устройство фундамента, изготовление и монтаж металлоконструкций башни осуществляется Подрядчиком согласно Техническому заданию, проектной документации, а также требованиям Заказчика по изготовлению, хранению и монтажу башен (</w:t>
      </w:r>
      <w:r w:rsidRPr="003E79DC">
        <w:rPr>
          <w:rFonts w:ascii="Tahoma" w:hAnsi="Tahoma" w:cs="Tahoma"/>
          <w:b/>
          <w:sz w:val="19"/>
          <w:szCs w:val="19"/>
        </w:rPr>
        <w:t xml:space="preserve">Приложение №6 </w:t>
      </w:r>
      <w:r w:rsidRPr="003E79DC">
        <w:rPr>
          <w:rFonts w:ascii="Tahoma" w:hAnsi="Tahoma" w:cs="Tahoma"/>
          <w:sz w:val="19"/>
          <w:szCs w:val="19"/>
        </w:rPr>
        <w:t xml:space="preserve">к настоящему Договору). </w:t>
      </w:r>
    </w:p>
    <w:p w14:paraId="58FBD3D3" w14:textId="77777777" w:rsidR="003E79DC" w:rsidRPr="003E79DC" w:rsidRDefault="003E79DC" w:rsidP="00A92DBF">
      <w:pPr>
        <w:numPr>
          <w:ilvl w:val="1"/>
          <w:numId w:val="11"/>
        </w:num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Подрядчик имеет право в период изготовления металлоконструкций башни пригласить специалистов Заказчика для контроля выполнения работ или для получения консультации. </w:t>
      </w:r>
    </w:p>
    <w:p w14:paraId="4FFA2243" w14:textId="66ED6623" w:rsidR="003E79DC" w:rsidRPr="003E79DC" w:rsidRDefault="003E79DC" w:rsidP="00A92DBF">
      <w:pPr>
        <w:spacing w:after="0" w:line="240" w:lineRule="auto"/>
        <w:ind w:left="567" w:hanging="567"/>
        <w:contextualSpacing/>
        <w:jc w:val="both"/>
        <w:rPr>
          <w:rFonts w:ascii="Tahoma" w:hAnsi="Tahoma" w:cs="Tahoma"/>
          <w:sz w:val="19"/>
          <w:szCs w:val="19"/>
        </w:rPr>
      </w:pPr>
      <w:r w:rsidRPr="003E79DC">
        <w:rPr>
          <w:rFonts w:ascii="Tahoma" w:hAnsi="Tahoma" w:cs="Tahoma"/>
          <w:sz w:val="19"/>
          <w:szCs w:val="19"/>
        </w:rPr>
        <w:t xml:space="preserve">2.2. </w:t>
      </w:r>
      <w:r w:rsidR="00A92DBF">
        <w:rPr>
          <w:rFonts w:ascii="Tahoma" w:hAnsi="Tahoma" w:cs="Tahoma"/>
          <w:sz w:val="19"/>
          <w:szCs w:val="19"/>
        </w:rPr>
        <w:tab/>
      </w:r>
      <w:r w:rsidRPr="003E79DC">
        <w:rPr>
          <w:rFonts w:ascii="Tahoma" w:hAnsi="Tahoma" w:cs="Tahoma"/>
          <w:sz w:val="19"/>
          <w:szCs w:val="19"/>
        </w:rPr>
        <w:t xml:space="preserve">В период производства работ по устройству фундамента, Подрядчик информирует Заказчика о планируемом проведении скрытых работ. </w:t>
      </w:r>
    </w:p>
    <w:p w14:paraId="4A0151A9" w14:textId="3C743431"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2.3. </w:t>
      </w:r>
      <w:r w:rsidR="00A92DBF">
        <w:rPr>
          <w:rFonts w:ascii="Tahoma" w:hAnsi="Tahoma" w:cs="Tahoma"/>
          <w:sz w:val="19"/>
          <w:szCs w:val="19"/>
        </w:rPr>
        <w:tab/>
      </w:r>
      <w:r w:rsidRPr="003E79DC">
        <w:rPr>
          <w:rFonts w:ascii="Tahoma" w:hAnsi="Tahoma" w:cs="Tahoma"/>
          <w:sz w:val="19"/>
          <w:szCs w:val="19"/>
        </w:rPr>
        <w:t>Контроль и надзор за ходом и качеством выполняемых работ осуществляет Заказчик.</w:t>
      </w:r>
      <w:r w:rsidRPr="003E79DC">
        <w:rPr>
          <w:rFonts w:ascii="Tahoma" w:hAnsi="Tahoma" w:cs="Tahoma"/>
          <w:sz w:val="19"/>
          <w:szCs w:val="19"/>
        </w:rPr>
        <w:tab/>
      </w:r>
    </w:p>
    <w:p w14:paraId="2FA69AC2" w14:textId="51030FB8"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2.4. </w:t>
      </w:r>
      <w:r w:rsidR="00A92DBF">
        <w:rPr>
          <w:rFonts w:ascii="Tahoma" w:hAnsi="Tahoma" w:cs="Tahoma"/>
          <w:sz w:val="19"/>
          <w:szCs w:val="19"/>
        </w:rPr>
        <w:tab/>
      </w:r>
      <w:r w:rsidRPr="003E79DC">
        <w:rPr>
          <w:rFonts w:ascii="Tahoma" w:hAnsi="Tahoma" w:cs="Tahoma"/>
          <w:sz w:val="19"/>
          <w:szCs w:val="19"/>
        </w:rPr>
        <w:t>Принимая во внимание географические положение Объекта, в случае возникновения обстоятельств, которые могут повлиять на ход и сроки выполнения работ, таких как природно-климатические условия (сложные погодные условия, зимний период), Стороны могут принять решение о переносе сроков выполнения Работ до возникновения возможности выполнения/продления Работ на Объекте путем подписания дополнительного Соглашения к Договору. </w:t>
      </w:r>
    </w:p>
    <w:p w14:paraId="258BE091" w14:textId="77777777" w:rsidR="003E79DC" w:rsidRPr="003E79DC" w:rsidRDefault="003E79DC" w:rsidP="00A92DBF">
      <w:pPr>
        <w:spacing w:after="0" w:line="240" w:lineRule="auto"/>
        <w:ind w:left="567" w:hanging="567"/>
        <w:jc w:val="both"/>
        <w:rPr>
          <w:rFonts w:ascii="Tahoma" w:hAnsi="Tahoma" w:cs="Tahoma"/>
          <w:sz w:val="19"/>
          <w:szCs w:val="19"/>
        </w:rPr>
      </w:pPr>
    </w:p>
    <w:p w14:paraId="0232D739" w14:textId="77777777" w:rsidR="003E79DC" w:rsidRPr="003E79DC" w:rsidRDefault="003E79DC" w:rsidP="00A92DBF">
      <w:pPr>
        <w:numPr>
          <w:ilvl w:val="0"/>
          <w:numId w:val="7"/>
        </w:numPr>
        <w:spacing w:after="0" w:line="240" w:lineRule="auto"/>
        <w:ind w:left="567" w:hanging="567"/>
        <w:jc w:val="center"/>
        <w:rPr>
          <w:rFonts w:ascii="Tahoma" w:hAnsi="Tahoma" w:cs="Tahoma"/>
          <w:b/>
          <w:sz w:val="19"/>
          <w:szCs w:val="19"/>
        </w:rPr>
      </w:pPr>
      <w:r w:rsidRPr="003E79DC">
        <w:rPr>
          <w:rFonts w:ascii="Tahoma" w:hAnsi="Tahoma" w:cs="Tahoma"/>
          <w:b/>
          <w:sz w:val="19"/>
          <w:szCs w:val="19"/>
        </w:rPr>
        <w:t>Права и обязанности Сторон</w:t>
      </w:r>
    </w:p>
    <w:p w14:paraId="73775030" w14:textId="77777777" w:rsidR="003E79DC" w:rsidRPr="003E79DC" w:rsidRDefault="003E79DC" w:rsidP="00A92DBF">
      <w:pPr>
        <w:spacing w:after="0" w:line="240" w:lineRule="auto"/>
        <w:ind w:left="567" w:hanging="567"/>
        <w:jc w:val="both"/>
        <w:rPr>
          <w:rFonts w:ascii="Tahoma" w:hAnsi="Tahoma" w:cs="Tahoma"/>
          <w:b/>
          <w:sz w:val="19"/>
          <w:szCs w:val="19"/>
        </w:rPr>
      </w:pPr>
      <w:r w:rsidRPr="003E79DC">
        <w:rPr>
          <w:rFonts w:ascii="Tahoma" w:hAnsi="Tahoma" w:cs="Tahoma"/>
          <w:b/>
          <w:sz w:val="19"/>
          <w:szCs w:val="19"/>
        </w:rPr>
        <w:t>Заказчик имеет право:</w:t>
      </w:r>
    </w:p>
    <w:p w14:paraId="434C4145" w14:textId="77777777" w:rsidR="003E79DC" w:rsidRPr="003E79DC" w:rsidRDefault="003E79DC" w:rsidP="00A92DBF">
      <w:pPr>
        <w:numPr>
          <w:ilvl w:val="0"/>
          <w:numId w:val="6"/>
        </w:numPr>
        <w:spacing w:after="0" w:line="240" w:lineRule="auto"/>
        <w:ind w:left="567" w:hanging="567"/>
        <w:jc w:val="both"/>
        <w:rPr>
          <w:rFonts w:ascii="Tahoma" w:hAnsi="Tahoma" w:cs="Tahoma"/>
          <w:vanish/>
          <w:sz w:val="19"/>
          <w:szCs w:val="19"/>
        </w:rPr>
      </w:pPr>
    </w:p>
    <w:p w14:paraId="5F70B9F9" w14:textId="77777777" w:rsidR="003E79DC" w:rsidRPr="003E79DC" w:rsidRDefault="003E79DC" w:rsidP="00A92DBF">
      <w:pPr>
        <w:numPr>
          <w:ilvl w:val="0"/>
          <w:numId w:val="6"/>
        </w:numPr>
        <w:spacing w:after="0" w:line="240" w:lineRule="auto"/>
        <w:ind w:left="567" w:hanging="567"/>
        <w:jc w:val="both"/>
        <w:rPr>
          <w:rFonts w:ascii="Tahoma" w:hAnsi="Tahoma" w:cs="Tahoma"/>
          <w:vanish/>
          <w:sz w:val="19"/>
          <w:szCs w:val="19"/>
        </w:rPr>
      </w:pPr>
    </w:p>
    <w:p w14:paraId="029B715C" w14:textId="77777777" w:rsidR="003E79DC" w:rsidRPr="003E79DC" w:rsidRDefault="003E79DC" w:rsidP="00A92DBF">
      <w:pPr>
        <w:numPr>
          <w:ilvl w:val="0"/>
          <w:numId w:val="6"/>
        </w:numPr>
        <w:spacing w:after="0" w:line="240" w:lineRule="auto"/>
        <w:ind w:left="567" w:hanging="567"/>
        <w:jc w:val="both"/>
        <w:rPr>
          <w:rFonts w:ascii="Tahoma" w:hAnsi="Tahoma" w:cs="Tahoma"/>
          <w:vanish/>
          <w:sz w:val="19"/>
          <w:szCs w:val="19"/>
        </w:rPr>
      </w:pPr>
    </w:p>
    <w:p w14:paraId="2058791E" w14:textId="77777777" w:rsidR="003E79DC" w:rsidRPr="003E79DC" w:rsidRDefault="003E79DC" w:rsidP="00A92DBF">
      <w:pPr>
        <w:numPr>
          <w:ilvl w:val="1"/>
          <w:numId w:val="6"/>
        </w:numPr>
        <w:spacing w:after="0" w:line="240" w:lineRule="auto"/>
        <w:ind w:left="567" w:hanging="567"/>
        <w:jc w:val="both"/>
        <w:rPr>
          <w:rFonts w:ascii="Tahoma" w:hAnsi="Tahoma" w:cs="Tahoma"/>
          <w:vanish/>
          <w:sz w:val="19"/>
          <w:szCs w:val="19"/>
        </w:rPr>
      </w:pPr>
    </w:p>
    <w:p w14:paraId="7D2B2B32" w14:textId="7D7EF077" w:rsidR="003E79DC" w:rsidRPr="003E79DC" w:rsidRDefault="003E79DC" w:rsidP="00A92DBF">
      <w:pPr>
        <w:spacing w:after="0" w:line="240" w:lineRule="auto"/>
        <w:ind w:left="567" w:hanging="567"/>
        <w:contextualSpacing/>
        <w:jc w:val="both"/>
        <w:rPr>
          <w:rFonts w:ascii="Tahoma" w:hAnsi="Tahoma" w:cs="Tahoma"/>
          <w:sz w:val="19"/>
          <w:szCs w:val="19"/>
        </w:rPr>
      </w:pPr>
      <w:r w:rsidRPr="003E79DC">
        <w:rPr>
          <w:rFonts w:ascii="Tahoma" w:hAnsi="Tahoma" w:cs="Tahoma"/>
          <w:sz w:val="19"/>
          <w:szCs w:val="19"/>
        </w:rPr>
        <w:t xml:space="preserve">3.1. </w:t>
      </w:r>
      <w:r w:rsidR="00A92DBF">
        <w:rPr>
          <w:rFonts w:ascii="Tahoma" w:hAnsi="Tahoma" w:cs="Tahoma"/>
          <w:sz w:val="19"/>
          <w:szCs w:val="19"/>
        </w:rPr>
        <w:tab/>
      </w:r>
      <w:r w:rsidRPr="003E79DC">
        <w:rPr>
          <w:rFonts w:ascii="Tahoma" w:hAnsi="Tahoma" w:cs="Tahoma"/>
          <w:sz w:val="19"/>
          <w:szCs w:val="19"/>
        </w:rPr>
        <w:t>Требовать от Подрядчика информацию о ходе выполнения работ, а также о намечаемых датах завершения работ.</w:t>
      </w:r>
    </w:p>
    <w:p w14:paraId="7C250FF3" w14:textId="09DBF148" w:rsidR="003E79DC" w:rsidRPr="003E79DC" w:rsidRDefault="003E79DC" w:rsidP="00A92DBF">
      <w:pPr>
        <w:spacing w:after="0" w:line="240" w:lineRule="auto"/>
        <w:ind w:left="567" w:hanging="567"/>
        <w:contextualSpacing/>
        <w:jc w:val="both"/>
        <w:rPr>
          <w:rFonts w:ascii="Tahoma" w:hAnsi="Tahoma" w:cs="Tahoma"/>
          <w:sz w:val="19"/>
          <w:szCs w:val="19"/>
        </w:rPr>
      </w:pPr>
      <w:r w:rsidRPr="003E79DC">
        <w:rPr>
          <w:rFonts w:ascii="Tahoma" w:hAnsi="Tahoma" w:cs="Tahoma"/>
          <w:sz w:val="19"/>
          <w:szCs w:val="19"/>
        </w:rPr>
        <w:t xml:space="preserve">3.2. </w:t>
      </w:r>
      <w:r w:rsidR="00A92DBF">
        <w:rPr>
          <w:rFonts w:ascii="Tahoma" w:hAnsi="Tahoma" w:cs="Tahoma"/>
          <w:sz w:val="19"/>
          <w:szCs w:val="19"/>
        </w:rPr>
        <w:tab/>
      </w:r>
      <w:r w:rsidRPr="003E79DC">
        <w:rPr>
          <w:rFonts w:ascii="Tahoma" w:hAnsi="Tahoma" w:cs="Tahoma"/>
          <w:sz w:val="19"/>
          <w:szCs w:val="19"/>
        </w:rPr>
        <w:t>Посещать Объект в течение всего периода выполнения работ, а также знакомиться с ходом выполнения работ и качеством используемых материалов, соблюдая при этом правила техники безопасности, требовать информацию о ходе выполнения работ, в том числе письменно.</w:t>
      </w:r>
    </w:p>
    <w:p w14:paraId="34E1E7F8" w14:textId="55C407EF" w:rsidR="003E79DC" w:rsidRPr="003E79DC" w:rsidRDefault="003E79DC" w:rsidP="00A92DBF">
      <w:pPr>
        <w:spacing w:after="0" w:line="240" w:lineRule="auto"/>
        <w:ind w:left="567" w:hanging="567"/>
        <w:contextualSpacing/>
        <w:jc w:val="both"/>
        <w:rPr>
          <w:rFonts w:ascii="Tahoma" w:hAnsi="Tahoma" w:cs="Tahoma"/>
          <w:sz w:val="19"/>
          <w:szCs w:val="19"/>
        </w:rPr>
      </w:pPr>
      <w:r w:rsidRPr="003E79DC">
        <w:rPr>
          <w:rFonts w:ascii="Tahoma" w:hAnsi="Tahoma" w:cs="Tahoma"/>
          <w:sz w:val="19"/>
          <w:szCs w:val="19"/>
        </w:rPr>
        <w:t xml:space="preserve">3.3. </w:t>
      </w:r>
      <w:r w:rsidR="00A92DBF">
        <w:rPr>
          <w:rFonts w:ascii="Tahoma" w:hAnsi="Tahoma" w:cs="Tahoma"/>
          <w:sz w:val="19"/>
          <w:szCs w:val="19"/>
        </w:rPr>
        <w:tab/>
      </w:r>
      <w:r w:rsidRPr="003E79DC">
        <w:rPr>
          <w:rFonts w:ascii="Tahoma" w:hAnsi="Tahoma" w:cs="Tahoma"/>
          <w:sz w:val="19"/>
          <w:szCs w:val="19"/>
        </w:rPr>
        <w:t>Присутствовать при производстве скрытых работ.</w:t>
      </w:r>
    </w:p>
    <w:p w14:paraId="598CF753" w14:textId="5C713F2D" w:rsidR="003E79DC" w:rsidRPr="003E79DC" w:rsidRDefault="003E79DC" w:rsidP="00A92DBF">
      <w:pPr>
        <w:spacing w:after="0" w:line="240" w:lineRule="auto"/>
        <w:ind w:left="567" w:hanging="567"/>
        <w:contextualSpacing/>
        <w:jc w:val="both"/>
        <w:rPr>
          <w:rFonts w:ascii="Tahoma" w:hAnsi="Tahoma" w:cs="Tahoma"/>
          <w:sz w:val="19"/>
          <w:szCs w:val="19"/>
        </w:rPr>
      </w:pPr>
      <w:r w:rsidRPr="003E79DC">
        <w:rPr>
          <w:rFonts w:ascii="Tahoma" w:hAnsi="Tahoma" w:cs="Tahoma"/>
          <w:sz w:val="19"/>
          <w:szCs w:val="19"/>
        </w:rPr>
        <w:t xml:space="preserve">3.4. </w:t>
      </w:r>
      <w:r w:rsidR="00A92DBF">
        <w:rPr>
          <w:rFonts w:ascii="Tahoma" w:hAnsi="Tahoma" w:cs="Tahoma"/>
          <w:sz w:val="19"/>
          <w:szCs w:val="19"/>
        </w:rPr>
        <w:tab/>
      </w:r>
      <w:r w:rsidRPr="003E79DC">
        <w:rPr>
          <w:rFonts w:ascii="Tahoma" w:hAnsi="Tahoma" w:cs="Tahoma"/>
          <w:sz w:val="19"/>
          <w:szCs w:val="19"/>
        </w:rPr>
        <w:t>Требовать от Подрядчика устранения дефектов, несоответствий и надлежащего выполнения работ.</w:t>
      </w:r>
    </w:p>
    <w:p w14:paraId="0FF90A04" w14:textId="7F919C00" w:rsidR="003E79DC" w:rsidRPr="003E79DC" w:rsidRDefault="003E79DC" w:rsidP="00A92DBF">
      <w:pPr>
        <w:spacing w:after="0" w:line="240" w:lineRule="auto"/>
        <w:ind w:left="567" w:hanging="567"/>
        <w:contextualSpacing/>
        <w:jc w:val="both"/>
        <w:rPr>
          <w:rFonts w:ascii="Tahoma" w:hAnsi="Tahoma" w:cs="Tahoma"/>
          <w:sz w:val="19"/>
          <w:szCs w:val="19"/>
        </w:rPr>
      </w:pPr>
      <w:r w:rsidRPr="003E79DC">
        <w:rPr>
          <w:rFonts w:ascii="Tahoma" w:hAnsi="Tahoma" w:cs="Tahoma"/>
          <w:sz w:val="19"/>
          <w:szCs w:val="19"/>
        </w:rPr>
        <w:t xml:space="preserve">3.5. </w:t>
      </w:r>
      <w:r w:rsidR="00A92DBF">
        <w:rPr>
          <w:rFonts w:ascii="Tahoma" w:hAnsi="Tahoma" w:cs="Tahoma"/>
          <w:sz w:val="19"/>
          <w:szCs w:val="19"/>
        </w:rPr>
        <w:tab/>
      </w:r>
      <w:r w:rsidRPr="003E79DC">
        <w:rPr>
          <w:rFonts w:ascii="Tahoma" w:hAnsi="Tahoma" w:cs="Tahoma"/>
          <w:sz w:val="19"/>
          <w:szCs w:val="19"/>
        </w:rPr>
        <w:t>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6001ED47" w14:textId="77777777" w:rsidR="003E79DC" w:rsidRPr="003E79DC" w:rsidRDefault="003E79DC" w:rsidP="00A92DBF">
      <w:pPr>
        <w:spacing w:after="0" w:line="240" w:lineRule="auto"/>
        <w:ind w:left="567" w:hanging="567"/>
        <w:contextualSpacing/>
        <w:jc w:val="both"/>
        <w:rPr>
          <w:rFonts w:ascii="Tahoma" w:hAnsi="Tahoma" w:cs="Tahoma"/>
          <w:sz w:val="19"/>
          <w:szCs w:val="19"/>
        </w:rPr>
      </w:pPr>
    </w:p>
    <w:p w14:paraId="44F8B4FA" w14:textId="77777777" w:rsidR="003E79DC" w:rsidRPr="003E79DC" w:rsidRDefault="003E79DC" w:rsidP="00A92DBF">
      <w:pPr>
        <w:spacing w:after="0" w:line="240" w:lineRule="auto"/>
        <w:ind w:left="567" w:hanging="567"/>
        <w:contextualSpacing/>
        <w:jc w:val="both"/>
        <w:rPr>
          <w:rFonts w:ascii="Tahoma" w:hAnsi="Tahoma" w:cs="Tahoma"/>
          <w:sz w:val="19"/>
          <w:szCs w:val="19"/>
        </w:rPr>
      </w:pPr>
    </w:p>
    <w:p w14:paraId="1443C226" w14:textId="77777777" w:rsidR="003E79DC" w:rsidRPr="003E79DC" w:rsidRDefault="003E79DC" w:rsidP="00A92DBF">
      <w:pPr>
        <w:spacing w:after="0" w:line="240" w:lineRule="auto"/>
        <w:ind w:left="567" w:hanging="567"/>
        <w:contextualSpacing/>
        <w:jc w:val="both"/>
        <w:rPr>
          <w:rFonts w:ascii="Tahoma" w:hAnsi="Tahoma" w:cs="Tahoma"/>
          <w:b/>
          <w:sz w:val="19"/>
          <w:szCs w:val="19"/>
        </w:rPr>
      </w:pPr>
      <w:r w:rsidRPr="003E79DC">
        <w:rPr>
          <w:rFonts w:ascii="Tahoma" w:hAnsi="Tahoma" w:cs="Tahoma"/>
          <w:b/>
          <w:sz w:val="19"/>
          <w:szCs w:val="19"/>
        </w:rPr>
        <w:t>Заказчик обязуется:</w:t>
      </w:r>
    </w:p>
    <w:p w14:paraId="067BF1CB" w14:textId="77777777" w:rsidR="003E79DC" w:rsidRPr="003E79DC" w:rsidRDefault="003E79DC" w:rsidP="00A92DBF">
      <w:pPr>
        <w:numPr>
          <w:ilvl w:val="1"/>
          <w:numId w:val="6"/>
        </w:numPr>
        <w:spacing w:after="0" w:line="240" w:lineRule="auto"/>
        <w:ind w:left="567" w:hanging="567"/>
        <w:jc w:val="both"/>
        <w:rPr>
          <w:rFonts w:ascii="Tahoma" w:hAnsi="Tahoma" w:cs="Tahoma"/>
          <w:vanish/>
          <w:sz w:val="19"/>
          <w:szCs w:val="19"/>
        </w:rPr>
      </w:pPr>
    </w:p>
    <w:p w14:paraId="5BF79EE2" w14:textId="77777777" w:rsidR="003E79DC" w:rsidRPr="003E79DC" w:rsidRDefault="003E79DC" w:rsidP="00A92DBF">
      <w:pPr>
        <w:numPr>
          <w:ilvl w:val="1"/>
          <w:numId w:val="6"/>
        </w:numPr>
        <w:spacing w:after="0" w:line="240" w:lineRule="auto"/>
        <w:ind w:left="567" w:hanging="567"/>
        <w:jc w:val="both"/>
        <w:rPr>
          <w:rFonts w:ascii="Tahoma" w:hAnsi="Tahoma" w:cs="Tahoma"/>
          <w:vanish/>
          <w:sz w:val="19"/>
          <w:szCs w:val="19"/>
        </w:rPr>
      </w:pPr>
    </w:p>
    <w:p w14:paraId="45972F66" w14:textId="101AB978"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3.6. </w:t>
      </w:r>
      <w:r w:rsidR="00A92DBF">
        <w:rPr>
          <w:rFonts w:ascii="Tahoma" w:hAnsi="Tahoma" w:cs="Tahoma"/>
          <w:sz w:val="19"/>
          <w:szCs w:val="19"/>
        </w:rPr>
        <w:tab/>
      </w:r>
      <w:r w:rsidRPr="003E79DC">
        <w:rPr>
          <w:rFonts w:ascii="Tahoma" w:hAnsi="Tahoma" w:cs="Tahoma"/>
          <w:sz w:val="19"/>
          <w:szCs w:val="19"/>
        </w:rPr>
        <w:t>Указать в Техническом задании на выполнение работ всю необходимую информацию для надлежащего выполнения работ Подрядчиком на Объекте.</w:t>
      </w:r>
    </w:p>
    <w:p w14:paraId="54023A17" w14:textId="6C49E1AB"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3.7. </w:t>
      </w:r>
      <w:r w:rsidR="00A92DBF">
        <w:rPr>
          <w:rFonts w:ascii="Tahoma" w:hAnsi="Tahoma" w:cs="Tahoma"/>
          <w:sz w:val="19"/>
          <w:szCs w:val="19"/>
        </w:rPr>
        <w:tab/>
      </w:r>
      <w:r w:rsidRPr="003E79DC">
        <w:rPr>
          <w:rFonts w:ascii="Tahoma" w:hAnsi="Tahoma" w:cs="Tahoma"/>
          <w:sz w:val="19"/>
          <w:szCs w:val="19"/>
        </w:rPr>
        <w:t>Оплатить работы Подрядчика в сроки и порядке, установленные Договором.</w:t>
      </w:r>
    </w:p>
    <w:p w14:paraId="747B5C9E" w14:textId="69635C59"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3.8. </w:t>
      </w:r>
      <w:r w:rsidR="00A92DBF">
        <w:rPr>
          <w:rFonts w:ascii="Tahoma" w:hAnsi="Tahoma" w:cs="Tahoma"/>
          <w:sz w:val="19"/>
          <w:szCs w:val="19"/>
        </w:rPr>
        <w:tab/>
      </w:r>
      <w:r w:rsidRPr="003E79DC">
        <w:rPr>
          <w:rFonts w:ascii="Tahoma" w:hAnsi="Tahoma" w:cs="Tahoma"/>
          <w:sz w:val="19"/>
          <w:szCs w:val="19"/>
        </w:rPr>
        <w:t xml:space="preserve">Осуществить приемку выполненных работ по Техническому заданию не позднее 10 (десяти) рабочих дней с момента поступления Заказчику письменного или устного уведомления Подрядчика об окончании выполнения объема работ по Техническому заданию либо дать мотивированный отказ от приемки; </w:t>
      </w:r>
    </w:p>
    <w:p w14:paraId="3B9D188D" w14:textId="23DAACA8"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3.9. </w:t>
      </w:r>
      <w:r w:rsidR="00A92DBF">
        <w:rPr>
          <w:rFonts w:ascii="Tahoma" w:hAnsi="Tahoma" w:cs="Tahoma"/>
          <w:sz w:val="19"/>
          <w:szCs w:val="19"/>
        </w:rPr>
        <w:tab/>
      </w:r>
      <w:r w:rsidRPr="003E79DC">
        <w:rPr>
          <w:rFonts w:ascii="Tahoma" w:hAnsi="Tahoma" w:cs="Tahoma"/>
          <w:sz w:val="19"/>
          <w:szCs w:val="19"/>
        </w:rPr>
        <w:t>Предоставлять беспрепятственный допуск Подрядчика на Объект для выполнения им работ, предусмотренных Договором и ТЗ.</w:t>
      </w:r>
    </w:p>
    <w:p w14:paraId="14C3BC81" w14:textId="77777777"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3.10. Предоставить Подрядчику всю необходимую для выполнения строительных работ документацию.  В случае необходимости, предоставить Подрядчику доверенность на получение технической и разрешительной документации в Государственных органах и в органах местного управления от лица Заказчика.</w:t>
      </w:r>
    </w:p>
    <w:p w14:paraId="34236E31" w14:textId="77777777" w:rsidR="003E79DC" w:rsidRPr="003E79DC" w:rsidRDefault="003E79DC" w:rsidP="00A92DBF">
      <w:pPr>
        <w:spacing w:after="0" w:line="240" w:lineRule="auto"/>
        <w:ind w:left="567" w:hanging="567"/>
        <w:jc w:val="both"/>
        <w:rPr>
          <w:rFonts w:ascii="Tahoma" w:hAnsi="Tahoma" w:cs="Tahoma"/>
          <w:b/>
          <w:sz w:val="19"/>
          <w:szCs w:val="19"/>
        </w:rPr>
      </w:pPr>
    </w:p>
    <w:p w14:paraId="4E4712A9" w14:textId="77777777" w:rsidR="003E79DC" w:rsidRPr="003E79DC" w:rsidRDefault="003E79DC" w:rsidP="00A92DBF">
      <w:pPr>
        <w:spacing w:after="0" w:line="240" w:lineRule="auto"/>
        <w:ind w:left="567" w:hanging="567"/>
        <w:jc w:val="both"/>
        <w:rPr>
          <w:rFonts w:ascii="Tahoma" w:hAnsi="Tahoma" w:cs="Tahoma"/>
          <w:b/>
          <w:sz w:val="19"/>
          <w:szCs w:val="19"/>
        </w:rPr>
      </w:pPr>
      <w:r w:rsidRPr="003E79DC">
        <w:rPr>
          <w:rFonts w:ascii="Tahoma" w:hAnsi="Tahoma" w:cs="Tahoma"/>
          <w:b/>
          <w:sz w:val="19"/>
          <w:szCs w:val="19"/>
        </w:rPr>
        <w:t>Подрядчик обязуется:</w:t>
      </w:r>
    </w:p>
    <w:p w14:paraId="17A3B477" w14:textId="77777777"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3.11. Сдать Заказчику выполненные по Техническим заданиям работы по Актам приемки-передачи выполненных работ в течение сроков, предусмотренных в Технических заданиях. Форма Акта приемки-передачи выполненных строительно-монтажных работ приведена в </w:t>
      </w:r>
      <w:r w:rsidRPr="003E79DC">
        <w:rPr>
          <w:rFonts w:ascii="Tahoma" w:hAnsi="Tahoma" w:cs="Tahoma"/>
          <w:b/>
          <w:sz w:val="19"/>
          <w:szCs w:val="19"/>
        </w:rPr>
        <w:t xml:space="preserve">Приложении №4 </w:t>
      </w:r>
      <w:r w:rsidRPr="003E79DC">
        <w:rPr>
          <w:rFonts w:ascii="Tahoma" w:hAnsi="Tahoma" w:cs="Tahoma"/>
          <w:sz w:val="19"/>
          <w:szCs w:val="19"/>
        </w:rPr>
        <w:t xml:space="preserve">к настоящему Договору. </w:t>
      </w:r>
    </w:p>
    <w:p w14:paraId="7E4EEF40" w14:textId="77777777"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3.12.</w:t>
      </w:r>
      <w:r w:rsidRPr="003E79DC">
        <w:rPr>
          <w:rFonts w:ascii="Tahoma" w:hAnsi="Tahoma" w:cs="Tahoma"/>
          <w:b/>
          <w:sz w:val="19"/>
          <w:szCs w:val="19"/>
        </w:rPr>
        <w:t xml:space="preserve"> </w:t>
      </w:r>
      <w:r w:rsidRPr="003E79DC">
        <w:rPr>
          <w:rFonts w:ascii="Tahoma" w:hAnsi="Tahoma" w:cs="Tahoma"/>
          <w:sz w:val="19"/>
          <w:szCs w:val="19"/>
        </w:rPr>
        <w:t xml:space="preserve">В случае, если фактически выполненные работы не будут соответствовать Техническому заданию, строительным нормам и правилам, а также указанным выше требованиям (пп.2.1-2.3.) Договора, Подрядчик за свой счет должен устранить такие несоответствия не позднее 10 календарных дней с момента предоставления в адрес Подрядчика дефектного Акта. Форма дефектного Акта указана в </w:t>
      </w:r>
      <w:r w:rsidRPr="003E79DC">
        <w:rPr>
          <w:rFonts w:ascii="Tahoma" w:hAnsi="Tahoma" w:cs="Tahoma"/>
          <w:b/>
          <w:sz w:val="19"/>
          <w:szCs w:val="19"/>
        </w:rPr>
        <w:t>Приложении №5</w:t>
      </w:r>
      <w:r w:rsidRPr="003E79DC">
        <w:rPr>
          <w:rFonts w:ascii="Tahoma" w:hAnsi="Tahoma" w:cs="Tahoma"/>
          <w:sz w:val="19"/>
          <w:szCs w:val="19"/>
        </w:rPr>
        <w:t xml:space="preserve"> к настоящему Договору.  О начале и завершении строительно-монтажных работ Подрядчик уведомляет Заказчика в письменной форме через факсимильную связь, нарочно или по электронной почте;</w:t>
      </w:r>
    </w:p>
    <w:p w14:paraId="353D6908" w14:textId="171E7935"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3.13. </w:t>
      </w:r>
      <w:r w:rsidR="00A92DBF">
        <w:rPr>
          <w:rFonts w:ascii="Tahoma" w:hAnsi="Tahoma" w:cs="Tahoma"/>
          <w:sz w:val="19"/>
          <w:szCs w:val="19"/>
        </w:rPr>
        <w:tab/>
      </w:r>
      <w:r w:rsidRPr="003E79DC">
        <w:rPr>
          <w:rFonts w:ascii="Tahoma" w:hAnsi="Tahoma" w:cs="Tahoma"/>
          <w:sz w:val="19"/>
          <w:szCs w:val="19"/>
        </w:rPr>
        <w:t>Согласовывать письменно или по электронной почте с Заказчиком любые отклонения от Технического задания, Требований Заказчика, Рабочего проекта и других требований.</w:t>
      </w:r>
    </w:p>
    <w:p w14:paraId="0FF31846" w14:textId="071CA75F"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3.14. </w:t>
      </w:r>
      <w:r w:rsidR="00A92DBF">
        <w:rPr>
          <w:rFonts w:ascii="Tahoma" w:hAnsi="Tahoma" w:cs="Tahoma"/>
          <w:sz w:val="19"/>
          <w:szCs w:val="19"/>
        </w:rPr>
        <w:tab/>
      </w:r>
      <w:r w:rsidRPr="003E79DC">
        <w:rPr>
          <w:rFonts w:ascii="Tahoma" w:hAnsi="Tahoma" w:cs="Tahoma"/>
          <w:sz w:val="19"/>
          <w:szCs w:val="19"/>
        </w:rPr>
        <w:t>Предоставлять Заказчику еженедельный отчет о выполненных объемах работ и высылать его на электронный адрес Заказчика: для строительно-монтажных работ: dbardakov@megacom.kg.</w:t>
      </w:r>
    </w:p>
    <w:p w14:paraId="7BF6EA07" w14:textId="714D9511"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3.15. </w:t>
      </w:r>
      <w:r w:rsidR="00A92DBF">
        <w:rPr>
          <w:rFonts w:ascii="Tahoma" w:hAnsi="Tahoma" w:cs="Tahoma"/>
          <w:sz w:val="19"/>
          <w:szCs w:val="19"/>
        </w:rPr>
        <w:tab/>
      </w:r>
      <w:r w:rsidRPr="003E79DC">
        <w:rPr>
          <w:rFonts w:ascii="Tahoma" w:hAnsi="Tahoma" w:cs="Tahoma"/>
          <w:sz w:val="19"/>
          <w:szCs w:val="19"/>
        </w:rPr>
        <w:t xml:space="preserve">Информировать Заказчика письменно о производстве скрытых работ за 5 (пять) рабочих дней до момента их проведения. </w:t>
      </w:r>
    </w:p>
    <w:p w14:paraId="4A7CFC03" w14:textId="485C97CC"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3.16. </w:t>
      </w:r>
      <w:r w:rsidR="00A92DBF">
        <w:rPr>
          <w:rFonts w:ascii="Tahoma" w:hAnsi="Tahoma" w:cs="Tahoma"/>
          <w:sz w:val="19"/>
          <w:szCs w:val="19"/>
        </w:rPr>
        <w:tab/>
      </w:r>
      <w:r w:rsidRPr="003E79DC">
        <w:rPr>
          <w:rFonts w:ascii="Tahoma" w:hAnsi="Tahoma" w:cs="Tahoma"/>
          <w:sz w:val="19"/>
          <w:szCs w:val="19"/>
        </w:rPr>
        <w:t>Письменно информировать Заказчика о наличии обоснованных претензий третьих лиц относительно хода строительных работ, до получения от Заказчика указаний о дальнейших действиях.</w:t>
      </w:r>
    </w:p>
    <w:p w14:paraId="37DCE777" w14:textId="2338593C"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3.17. </w:t>
      </w:r>
      <w:r w:rsidR="00A92DBF">
        <w:rPr>
          <w:rFonts w:ascii="Tahoma" w:hAnsi="Tahoma" w:cs="Tahoma"/>
          <w:sz w:val="19"/>
          <w:szCs w:val="19"/>
        </w:rPr>
        <w:tab/>
      </w:r>
      <w:r w:rsidRPr="003E79DC">
        <w:rPr>
          <w:rFonts w:ascii="Tahoma" w:hAnsi="Tahoma" w:cs="Tahoma"/>
          <w:sz w:val="19"/>
          <w:szCs w:val="19"/>
        </w:rPr>
        <w:t>Письменно предупреждать Заказчика о возможных неблагоприятных для него последствиях выполнения работ, иных, не зависящих от Подрядчика обстоятельствах, которые создают угрозу для качественного выполнения работ, либо создают невозможность выполнения их в срок, и которые могут повлечь для Заказчика дополнительные расходы либо необходимость проведения дополнительных работ и увеличения стоимости.</w:t>
      </w:r>
    </w:p>
    <w:p w14:paraId="30A89B0B" w14:textId="43C40A65"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3.18. </w:t>
      </w:r>
      <w:r w:rsidR="00A92DBF">
        <w:rPr>
          <w:rFonts w:ascii="Tahoma" w:hAnsi="Tahoma" w:cs="Tahoma"/>
          <w:sz w:val="19"/>
          <w:szCs w:val="19"/>
        </w:rPr>
        <w:tab/>
      </w:r>
      <w:r w:rsidRPr="003E79DC">
        <w:rPr>
          <w:rFonts w:ascii="Tahoma" w:hAnsi="Tahoma" w:cs="Tahoma"/>
          <w:sz w:val="19"/>
          <w:szCs w:val="19"/>
        </w:rPr>
        <w:t>Подрядчик, не предупредивший о вышеуказанных обстоятельствах, либо продолживший работу, не дожидаясь указаний Заказчика, не вправе при предъявлении к нему (т.е. Подрядчику) или им к Заказчику соответствующих требований ссылаться на указанные обстоятельства.</w:t>
      </w:r>
    </w:p>
    <w:p w14:paraId="4F50D487" w14:textId="00B9E7D3"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3.19. </w:t>
      </w:r>
      <w:r w:rsidR="00A92DBF">
        <w:rPr>
          <w:rFonts w:ascii="Tahoma" w:hAnsi="Tahoma" w:cs="Tahoma"/>
          <w:sz w:val="19"/>
          <w:szCs w:val="19"/>
        </w:rPr>
        <w:tab/>
      </w:r>
      <w:r w:rsidRPr="003E79DC">
        <w:rPr>
          <w:rFonts w:ascii="Tahoma" w:hAnsi="Tahoma" w:cs="Tahoma"/>
          <w:sz w:val="19"/>
          <w:szCs w:val="19"/>
        </w:rPr>
        <w:t>Гарантировать выполнение Работ в соответствии с требованиями Заказчика, строительных норм и правил, ПТЭ и ПУЭ, а также Государственных стандартов на аналогичные виды сооружений.</w:t>
      </w:r>
    </w:p>
    <w:p w14:paraId="6AF62F95" w14:textId="76FF461E"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3.20.  </w:t>
      </w:r>
      <w:r w:rsidR="00A92DBF">
        <w:rPr>
          <w:rFonts w:ascii="Tahoma" w:hAnsi="Tahoma" w:cs="Tahoma"/>
          <w:sz w:val="19"/>
          <w:szCs w:val="19"/>
        </w:rPr>
        <w:tab/>
      </w:r>
      <w:r w:rsidRPr="003E79DC">
        <w:rPr>
          <w:rFonts w:ascii="Tahoma" w:hAnsi="Tahoma" w:cs="Tahoma"/>
          <w:sz w:val="19"/>
          <w:szCs w:val="19"/>
        </w:rPr>
        <w:t xml:space="preserve">В ходе выполнения работ Подрядчик обязан соблюдать требования правил техники безопасности (ТБ), пожарной безопасности, охраны труда (ОТ) и нормативных правовых актов об охране окружающей среды, а также по требованию Заказчика предъявлять документы, подтверждающие соблюдение работниками Подрядчика всех требований по ТБ и ОТ и иных правил, а также документы, подтверждающие квалификацию работников, выполняющих работы.  </w:t>
      </w:r>
    </w:p>
    <w:p w14:paraId="018C6098" w14:textId="77777777"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3.21.  Не позднее 5 (пяти) рабочих дней после запроса Заказчика предоставить подписанные Акты скрытых работ, а также прочую исполнительную документацию, связанную с проведением строительно-монтажных работ.</w:t>
      </w:r>
    </w:p>
    <w:p w14:paraId="01624545" w14:textId="77777777"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3.22. Нести ответственность за риск случайной гибели рабочего персонала или случайного повреждения конструкций башен и/или контейнеров, установленного оборудования и материалов, до момента приемки объекта Заказчиком.</w:t>
      </w:r>
    </w:p>
    <w:p w14:paraId="32081553" w14:textId="3A31DD25"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3.23.  </w:t>
      </w:r>
      <w:r w:rsidR="00A92DBF">
        <w:rPr>
          <w:rFonts w:ascii="Tahoma" w:hAnsi="Tahoma" w:cs="Tahoma"/>
          <w:sz w:val="19"/>
          <w:szCs w:val="19"/>
        </w:rPr>
        <w:tab/>
      </w:r>
      <w:r w:rsidRPr="003E79DC">
        <w:rPr>
          <w:rFonts w:ascii="Tahoma" w:hAnsi="Tahoma" w:cs="Tahoma"/>
          <w:sz w:val="19"/>
          <w:szCs w:val="19"/>
        </w:rPr>
        <w:t xml:space="preserve">Подрядчик самостоятельно несет ответственность за причинение вреда жизни и здоровью третьих лиц, а также за причиненный материальный ущерб третьим лицам, в том числе вследствие действий/ бездействия третьих лиц, привлеченных для исполнения о договора. </w:t>
      </w:r>
    </w:p>
    <w:p w14:paraId="7B26EB66" w14:textId="25FD9734"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3.24. </w:t>
      </w:r>
      <w:r w:rsidR="00A92DBF">
        <w:rPr>
          <w:rFonts w:ascii="Tahoma" w:hAnsi="Tahoma" w:cs="Tahoma"/>
          <w:sz w:val="19"/>
          <w:szCs w:val="19"/>
        </w:rPr>
        <w:tab/>
      </w:r>
      <w:r w:rsidRPr="003E79DC">
        <w:rPr>
          <w:rFonts w:ascii="Tahoma" w:hAnsi="Tahoma" w:cs="Tahoma"/>
          <w:sz w:val="19"/>
          <w:szCs w:val="19"/>
        </w:rPr>
        <w:t xml:space="preserve">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1F219C3C" w14:textId="0C9E79AA" w:rsidR="003E79DC" w:rsidRPr="003E79DC" w:rsidRDefault="003E79DC" w:rsidP="00A92DBF">
      <w:pPr>
        <w:spacing w:after="0" w:line="240" w:lineRule="auto"/>
        <w:ind w:left="567" w:hanging="567"/>
        <w:jc w:val="both"/>
        <w:rPr>
          <w:rFonts w:ascii="Tahoma" w:hAnsi="Tahoma" w:cs="Tahoma"/>
          <w:iCs/>
          <w:sz w:val="19"/>
          <w:szCs w:val="19"/>
        </w:rPr>
      </w:pPr>
      <w:r w:rsidRPr="003E79DC">
        <w:rPr>
          <w:rFonts w:ascii="Tahoma" w:hAnsi="Tahoma" w:cs="Tahoma"/>
          <w:sz w:val="19"/>
          <w:szCs w:val="19"/>
        </w:rPr>
        <w:t xml:space="preserve">3.25.  </w:t>
      </w:r>
      <w:r w:rsidR="00A92DBF">
        <w:rPr>
          <w:rFonts w:ascii="Tahoma" w:hAnsi="Tahoma" w:cs="Tahoma"/>
          <w:sz w:val="19"/>
          <w:szCs w:val="19"/>
        </w:rPr>
        <w:tab/>
      </w:r>
      <w:r w:rsidRPr="003E79DC">
        <w:rPr>
          <w:rFonts w:ascii="Tahoma" w:hAnsi="Tahoma" w:cs="Tahoma"/>
          <w:sz w:val="19"/>
          <w:szCs w:val="19"/>
        </w:rPr>
        <w:t>Внести гарантийное обеспечение исполнения</w:t>
      </w:r>
      <w:r w:rsidRPr="003E79DC">
        <w:rPr>
          <w:rFonts w:ascii="Tahoma" w:hAnsi="Tahoma" w:cs="Tahoma"/>
          <w:iCs/>
          <w:sz w:val="19"/>
          <w:szCs w:val="19"/>
        </w:rPr>
        <w:t xml:space="preserve"> Договора согласно пункту 8.1 Договора.</w:t>
      </w:r>
    </w:p>
    <w:p w14:paraId="67736284" w14:textId="77777777" w:rsidR="003E79DC" w:rsidRPr="003E79DC" w:rsidRDefault="003E79DC" w:rsidP="00A92DBF">
      <w:pPr>
        <w:spacing w:after="0" w:line="240" w:lineRule="auto"/>
        <w:ind w:left="567" w:hanging="567"/>
        <w:jc w:val="both"/>
        <w:rPr>
          <w:rFonts w:ascii="Tahoma" w:hAnsi="Tahoma" w:cs="Tahoma"/>
          <w:iCs/>
          <w:sz w:val="19"/>
          <w:szCs w:val="19"/>
        </w:rPr>
      </w:pPr>
    </w:p>
    <w:p w14:paraId="50974F0C" w14:textId="77777777" w:rsidR="003E79DC" w:rsidRPr="003E79DC" w:rsidRDefault="003E79DC" w:rsidP="00A92DBF">
      <w:pPr>
        <w:spacing w:after="0" w:line="240" w:lineRule="auto"/>
        <w:ind w:left="567" w:hanging="567"/>
        <w:jc w:val="both"/>
        <w:rPr>
          <w:rFonts w:ascii="Tahoma" w:hAnsi="Tahoma" w:cs="Tahoma"/>
          <w:b/>
          <w:sz w:val="19"/>
          <w:szCs w:val="19"/>
        </w:rPr>
      </w:pPr>
      <w:r w:rsidRPr="003E79DC">
        <w:rPr>
          <w:rFonts w:ascii="Tahoma" w:hAnsi="Tahoma" w:cs="Tahoma"/>
          <w:b/>
          <w:sz w:val="19"/>
          <w:szCs w:val="19"/>
        </w:rPr>
        <w:t>Подрядчик имеет право:</w:t>
      </w:r>
    </w:p>
    <w:p w14:paraId="57C06B2E" w14:textId="77777777" w:rsidR="003E79DC" w:rsidRPr="003E79DC" w:rsidRDefault="003E79DC" w:rsidP="00A92DBF">
      <w:pPr>
        <w:pStyle w:val="a3"/>
        <w:numPr>
          <w:ilvl w:val="1"/>
          <w:numId w:val="13"/>
        </w:numPr>
        <w:ind w:left="567" w:hanging="567"/>
        <w:contextualSpacing/>
        <w:jc w:val="both"/>
        <w:rPr>
          <w:rFonts w:ascii="Tahoma" w:hAnsi="Tahoma" w:cs="Tahoma"/>
          <w:sz w:val="19"/>
          <w:szCs w:val="19"/>
        </w:rPr>
      </w:pPr>
      <w:r w:rsidRPr="003E79DC">
        <w:rPr>
          <w:rFonts w:ascii="Tahoma" w:hAnsi="Tahoma" w:cs="Tahoma"/>
          <w:sz w:val="19"/>
          <w:szCs w:val="19"/>
        </w:rPr>
        <w:t xml:space="preserve">Требовать от Заказчика надлежащего исполнения своих обязательств по Договору. </w:t>
      </w:r>
    </w:p>
    <w:p w14:paraId="0BDCAC2A" w14:textId="77777777" w:rsidR="003E79DC" w:rsidRPr="003E79DC" w:rsidRDefault="003E79DC" w:rsidP="00A92DBF">
      <w:pPr>
        <w:pStyle w:val="a3"/>
        <w:ind w:left="567" w:hanging="567"/>
        <w:jc w:val="both"/>
        <w:rPr>
          <w:rFonts w:ascii="Tahoma" w:hAnsi="Tahoma" w:cs="Tahoma"/>
          <w:sz w:val="19"/>
          <w:szCs w:val="19"/>
        </w:rPr>
      </w:pPr>
    </w:p>
    <w:p w14:paraId="2BC582AD" w14:textId="77777777" w:rsidR="003E79DC" w:rsidRPr="003E79DC" w:rsidRDefault="003E79DC" w:rsidP="00A92DBF">
      <w:pPr>
        <w:numPr>
          <w:ilvl w:val="0"/>
          <w:numId w:val="7"/>
        </w:numPr>
        <w:spacing w:after="0" w:line="240" w:lineRule="auto"/>
        <w:ind w:left="567" w:hanging="567"/>
        <w:jc w:val="center"/>
        <w:rPr>
          <w:rFonts w:ascii="Tahoma" w:hAnsi="Tahoma" w:cs="Tahoma"/>
          <w:sz w:val="19"/>
          <w:szCs w:val="19"/>
        </w:rPr>
      </w:pPr>
      <w:r w:rsidRPr="003E79DC">
        <w:rPr>
          <w:rFonts w:ascii="Tahoma" w:hAnsi="Tahoma" w:cs="Tahoma"/>
          <w:b/>
          <w:sz w:val="19"/>
          <w:szCs w:val="19"/>
        </w:rPr>
        <w:t>Порядок приемки работ</w:t>
      </w:r>
    </w:p>
    <w:p w14:paraId="53330242" w14:textId="77777777" w:rsidR="003E79DC" w:rsidRPr="003E79DC" w:rsidRDefault="003E79DC" w:rsidP="00A92DBF">
      <w:pPr>
        <w:spacing w:after="0" w:line="240" w:lineRule="auto"/>
        <w:ind w:left="567" w:hanging="567"/>
        <w:jc w:val="both"/>
        <w:rPr>
          <w:rFonts w:ascii="Tahoma" w:hAnsi="Tahoma" w:cs="Tahoma"/>
          <w:b/>
          <w:sz w:val="19"/>
          <w:szCs w:val="19"/>
          <w:u w:val="single"/>
        </w:rPr>
      </w:pPr>
      <w:r w:rsidRPr="003E79DC">
        <w:rPr>
          <w:rFonts w:ascii="Tahoma" w:hAnsi="Tahoma" w:cs="Tahoma"/>
          <w:b/>
          <w:sz w:val="19"/>
          <w:szCs w:val="19"/>
          <w:u w:val="single"/>
        </w:rPr>
        <w:t>Приемка строительно-монтажных работ:</w:t>
      </w:r>
    </w:p>
    <w:p w14:paraId="66EA8EE4" w14:textId="36AE2515"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4.1. </w:t>
      </w:r>
      <w:r w:rsidR="00A92DBF">
        <w:rPr>
          <w:rFonts w:ascii="Tahoma" w:hAnsi="Tahoma" w:cs="Tahoma"/>
          <w:sz w:val="19"/>
          <w:szCs w:val="19"/>
        </w:rPr>
        <w:tab/>
      </w:r>
      <w:r w:rsidRPr="003E79DC">
        <w:rPr>
          <w:rFonts w:ascii="Tahoma" w:hAnsi="Tahoma" w:cs="Tahoma"/>
          <w:sz w:val="19"/>
          <w:szCs w:val="19"/>
        </w:rPr>
        <w:t xml:space="preserve">После изготовления металлоконструкций башни Подрядчик обязан предоставить на проверку Заказчику готовые конструкции, изготовленные Подрядчиком на территории своей производственной базы. Заказчик осуществляет приемку работ на территории производственной базы Подрядчика в 10-ти-дневный срок с момента поступления информации об изготовлении конструкций. </w:t>
      </w:r>
    </w:p>
    <w:p w14:paraId="4F78B6C4" w14:textId="51D1648E"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4.2.  </w:t>
      </w:r>
      <w:r w:rsidR="00A92DBF">
        <w:rPr>
          <w:rFonts w:ascii="Tahoma" w:hAnsi="Tahoma" w:cs="Tahoma"/>
          <w:sz w:val="19"/>
          <w:szCs w:val="19"/>
        </w:rPr>
        <w:tab/>
      </w:r>
      <w:r w:rsidRPr="003E79DC">
        <w:rPr>
          <w:rFonts w:ascii="Tahoma" w:hAnsi="Tahoma" w:cs="Tahoma"/>
          <w:sz w:val="19"/>
          <w:szCs w:val="19"/>
        </w:rPr>
        <w:t xml:space="preserve">В случае наличия замечаний все выявленные при проверке дефекты и несоответствия фиксируются в Дефектном акте (форма Акта указана в </w:t>
      </w:r>
      <w:r w:rsidRPr="003E79DC">
        <w:rPr>
          <w:rFonts w:ascii="Tahoma" w:hAnsi="Tahoma" w:cs="Tahoma"/>
          <w:b/>
          <w:sz w:val="19"/>
          <w:szCs w:val="19"/>
        </w:rPr>
        <w:t>Приложении №5</w:t>
      </w:r>
      <w:r w:rsidRPr="003E79DC">
        <w:rPr>
          <w:rFonts w:ascii="Tahoma" w:hAnsi="Tahoma" w:cs="Tahoma"/>
          <w:sz w:val="19"/>
          <w:szCs w:val="19"/>
        </w:rPr>
        <w:t xml:space="preserve"> к настоящему Договору) и отправляются Подрядчику в виде официального письма для устранения замечаний. </w:t>
      </w:r>
    </w:p>
    <w:p w14:paraId="6508534B" w14:textId="690B71D4"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4.3. </w:t>
      </w:r>
      <w:r w:rsidR="00A92DBF">
        <w:rPr>
          <w:rFonts w:ascii="Tahoma" w:hAnsi="Tahoma" w:cs="Tahoma"/>
          <w:sz w:val="19"/>
          <w:szCs w:val="19"/>
        </w:rPr>
        <w:tab/>
      </w:r>
      <w:r w:rsidRPr="003E79DC">
        <w:rPr>
          <w:rFonts w:ascii="Tahoma" w:hAnsi="Tahoma" w:cs="Tahoma"/>
          <w:sz w:val="19"/>
          <w:szCs w:val="19"/>
        </w:rPr>
        <w:t xml:space="preserve">При наличии несущественных (устранимых) замечаний Подрядчик устраняет замечания в течение 10 (десяти) календарных дней с момента подписания дефектного акта с предоставлением фото отчета или проведением повторной приемки. </w:t>
      </w:r>
    </w:p>
    <w:p w14:paraId="0B705923" w14:textId="771AAE79"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4.4. </w:t>
      </w:r>
      <w:r w:rsidR="00A92DBF">
        <w:rPr>
          <w:rFonts w:ascii="Tahoma" w:hAnsi="Tahoma" w:cs="Tahoma"/>
          <w:sz w:val="19"/>
          <w:szCs w:val="19"/>
        </w:rPr>
        <w:tab/>
      </w:r>
      <w:r w:rsidRPr="003E79DC">
        <w:rPr>
          <w:rFonts w:ascii="Tahoma" w:hAnsi="Tahoma" w:cs="Tahoma"/>
          <w:sz w:val="19"/>
          <w:szCs w:val="19"/>
        </w:rPr>
        <w:t>В случае наличия существенных отклонений от Рабочего проекта, требований Заказчика или дефектов, которые не подлежат исправлению, или некачественного изготовления конструкций башни Заказчик вправе отказаться от приемки и оплаты выполненных работ по изготовлению конструкций башни и контейнера с последующим расторжением Договора и требованием возмещения причиненных убытков. Выполненные при этом параллельные работы (вырытые котлованы под фундамент или залитые фундаменты) -  не подлежат оплате.</w:t>
      </w:r>
    </w:p>
    <w:p w14:paraId="701854FA" w14:textId="55A45DB4"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4.5. </w:t>
      </w:r>
      <w:r w:rsidR="00A92DBF">
        <w:rPr>
          <w:rFonts w:ascii="Tahoma" w:hAnsi="Tahoma" w:cs="Tahoma"/>
          <w:sz w:val="19"/>
          <w:szCs w:val="19"/>
        </w:rPr>
        <w:tab/>
      </w:r>
      <w:r w:rsidRPr="003E79DC">
        <w:rPr>
          <w:rFonts w:ascii="Tahoma" w:hAnsi="Tahoma" w:cs="Tahoma"/>
          <w:sz w:val="19"/>
          <w:szCs w:val="19"/>
        </w:rPr>
        <w:t xml:space="preserve">Подрядчик обязан предупредить Заказчика о начале работ по устройству фундаментов башни и выполнении скрытых работ. При обнаружении замечаний в ходе проверки скрытых работ, Подрядчик устраняет несоответствия в течение 10 календарных дней с момента подписания дефектного Акта с предоставлением фото отчета или проведением повторной проверки. Все имеющиеся дефекты и повреждения фиксируются в дефектном Акте </w:t>
      </w:r>
      <w:r w:rsidRPr="003E79DC">
        <w:rPr>
          <w:rFonts w:ascii="Tahoma" w:hAnsi="Tahoma" w:cs="Tahoma"/>
          <w:b/>
          <w:sz w:val="19"/>
          <w:szCs w:val="19"/>
        </w:rPr>
        <w:t>(Приложение №5)</w:t>
      </w:r>
      <w:r w:rsidRPr="003E79DC">
        <w:rPr>
          <w:rFonts w:ascii="Tahoma" w:hAnsi="Tahoma" w:cs="Tahoma"/>
          <w:sz w:val="19"/>
          <w:szCs w:val="19"/>
        </w:rPr>
        <w:t>.</w:t>
      </w:r>
    </w:p>
    <w:p w14:paraId="7080DCAD" w14:textId="1DABA513"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4.6. </w:t>
      </w:r>
      <w:r w:rsidR="00A92DBF">
        <w:rPr>
          <w:rFonts w:ascii="Tahoma" w:hAnsi="Tahoma" w:cs="Tahoma"/>
          <w:sz w:val="19"/>
          <w:szCs w:val="19"/>
        </w:rPr>
        <w:tab/>
      </w:r>
      <w:r w:rsidRPr="003E79DC">
        <w:rPr>
          <w:rFonts w:ascii="Tahoma" w:hAnsi="Tahoma" w:cs="Tahoma"/>
          <w:sz w:val="19"/>
          <w:szCs w:val="19"/>
        </w:rPr>
        <w:t xml:space="preserve">В случае существенных отклонений от проектных решений по устройству фундамента или наличия неустранимых замечаний, Заказчик вправе отказаться от приемки и оплаты выполненных работ. </w:t>
      </w:r>
    </w:p>
    <w:p w14:paraId="1A9EBB62" w14:textId="5CE885D8"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4.7. </w:t>
      </w:r>
      <w:r w:rsidR="00A92DBF">
        <w:rPr>
          <w:rFonts w:ascii="Tahoma" w:hAnsi="Tahoma" w:cs="Tahoma"/>
          <w:sz w:val="19"/>
          <w:szCs w:val="19"/>
        </w:rPr>
        <w:tab/>
      </w:r>
      <w:r w:rsidRPr="003E79DC">
        <w:rPr>
          <w:rFonts w:ascii="Tahoma" w:hAnsi="Tahoma" w:cs="Tahoma"/>
          <w:sz w:val="19"/>
          <w:szCs w:val="19"/>
        </w:rPr>
        <w:t>После устройства фундамента башни Подрядчик доставляет башню на место установки и производит ее монтаж. В случае повреждения конструкций в период доставки и монтажа, Подрядчик обязуется устранить повреждения за свой счет в течение 10 (десяти) календарных дней с момента подписания дефектного Акта. В случае, если повреждения и дефекты являются существенными и не подлежат исправлению, Подрядчик изготавливает заново конструкцию за свой счет в сроки, указанные Заказчиком. Если Подрядчик не изготовит заново или не устранит повреждения в установленные сроки Заказчик вправе отказаться от приемки и оплаты выполненных работ с последующим расторжением Договора и требованием возмещения причиненных убытков.</w:t>
      </w:r>
    </w:p>
    <w:p w14:paraId="56874CAE" w14:textId="5F63954B"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4.8.  </w:t>
      </w:r>
      <w:r w:rsidR="00A92DBF">
        <w:rPr>
          <w:rFonts w:ascii="Tahoma" w:hAnsi="Tahoma" w:cs="Tahoma"/>
          <w:sz w:val="19"/>
          <w:szCs w:val="19"/>
        </w:rPr>
        <w:tab/>
      </w:r>
      <w:r w:rsidRPr="003E79DC">
        <w:rPr>
          <w:rFonts w:ascii="Tahoma" w:hAnsi="Tahoma" w:cs="Tahoma"/>
          <w:sz w:val="19"/>
          <w:szCs w:val="19"/>
        </w:rPr>
        <w:t>Подрядчик сдает Заказчику выполненные строительно-монтажные работы после завершения монтажа башни. В случае отклонений от Рабочего проекта и требований Заказчика при изготовлении и монтаже башни Подрядчик обязуется устранить отклонения и несоответствия в течение 10 календарных дней с момента подписания дефектного Акта. Если Подрядчик не устранит отклонения или несоответствия в установленные сроки Заказчик вправе отказаться от приемки и оплаты выполненных работ.</w:t>
      </w:r>
    </w:p>
    <w:p w14:paraId="1F95A440" w14:textId="77777777" w:rsidR="003E79DC" w:rsidRPr="003E79DC" w:rsidRDefault="003E79DC" w:rsidP="00A92DBF">
      <w:pPr>
        <w:numPr>
          <w:ilvl w:val="0"/>
          <w:numId w:val="7"/>
        </w:numPr>
        <w:spacing w:after="0" w:line="240" w:lineRule="auto"/>
        <w:ind w:left="567" w:hanging="567"/>
        <w:jc w:val="center"/>
        <w:rPr>
          <w:rFonts w:ascii="Tahoma" w:hAnsi="Tahoma" w:cs="Tahoma"/>
          <w:sz w:val="19"/>
          <w:szCs w:val="19"/>
        </w:rPr>
      </w:pPr>
      <w:r w:rsidRPr="003E79DC">
        <w:rPr>
          <w:rFonts w:ascii="Tahoma" w:hAnsi="Tahoma" w:cs="Tahoma"/>
          <w:b/>
          <w:sz w:val="19"/>
          <w:szCs w:val="19"/>
        </w:rPr>
        <w:t>Стоимость Договора и порядок оплаты</w:t>
      </w:r>
    </w:p>
    <w:p w14:paraId="4ACAFA73" w14:textId="0A6358AF" w:rsidR="003E79DC" w:rsidRPr="003E79DC" w:rsidRDefault="003E79DC" w:rsidP="00A92DBF">
      <w:pPr>
        <w:spacing w:after="0" w:line="240" w:lineRule="auto"/>
        <w:ind w:left="567" w:hanging="567"/>
        <w:jc w:val="both"/>
        <w:rPr>
          <w:rFonts w:ascii="Tahoma" w:hAnsi="Tahoma" w:cs="Tahoma"/>
          <w:b/>
          <w:sz w:val="19"/>
          <w:szCs w:val="19"/>
        </w:rPr>
      </w:pPr>
      <w:r w:rsidRPr="003E79DC">
        <w:rPr>
          <w:rFonts w:ascii="Tahoma" w:hAnsi="Tahoma" w:cs="Tahoma"/>
          <w:sz w:val="19"/>
          <w:szCs w:val="19"/>
        </w:rPr>
        <w:t xml:space="preserve">5.1. </w:t>
      </w:r>
      <w:r w:rsidR="00A92DBF">
        <w:rPr>
          <w:rFonts w:ascii="Tahoma" w:hAnsi="Tahoma" w:cs="Tahoma"/>
          <w:sz w:val="19"/>
          <w:szCs w:val="19"/>
        </w:rPr>
        <w:tab/>
      </w:r>
      <w:r w:rsidRPr="003E79DC">
        <w:rPr>
          <w:rFonts w:ascii="Tahoma" w:hAnsi="Tahoma" w:cs="Tahoma"/>
          <w:sz w:val="19"/>
          <w:szCs w:val="19"/>
        </w:rPr>
        <w:t xml:space="preserve">Стоимость всех работ по Договору устанавливается в сумме: </w:t>
      </w:r>
      <w:r w:rsidRPr="003E79DC">
        <w:rPr>
          <w:rFonts w:ascii="Tahoma" w:hAnsi="Tahoma" w:cs="Tahoma"/>
          <w:b/>
          <w:sz w:val="19"/>
          <w:szCs w:val="19"/>
        </w:rPr>
        <w:t>__________________________</w:t>
      </w:r>
      <w:r w:rsidRPr="003E79DC">
        <w:rPr>
          <w:rFonts w:ascii="Tahoma" w:hAnsi="Tahoma" w:cs="Tahoma"/>
          <w:sz w:val="19"/>
          <w:szCs w:val="19"/>
        </w:rPr>
        <w:t xml:space="preserve"> сомов</w:t>
      </w:r>
      <w:r w:rsidRPr="003E79DC">
        <w:rPr>
          <w:rFonts w:ascii="Tahoma" w:hAnsi="Tahoma" w:cs="Tahoma"/>
          <w:b/>
          <w:sz w:val="19"/>
          <w:szCs w:val="19"/>
        </w:rPr>
        <w:t xml:space="preserve"> </w:t>
      </w:r>
      <w:r w:rsidRPr="003E79DC">
        <w:rPr>
          <w:rFonts w:ascii="Tahoma" w:hAnsi="Tahoma" w:cs="Tahoma"/>
          <w:sz w:val="19"/>
          <w:szCs w:val="19"/>
        </w:rPr>
        <w:t>с учетом НДС</w:t>
      </w:r>
      <w:r w:rsidRPr="003E79DC">
        <w:rPr>
          <w:rFonts w:ascii="Tahoma" w:hAnsi="Tahoma" w:cs="Tahoma"/>
          <w:b/>
          <w:sz w:val="19"/>
          <w:szCs w:val="19"/>
        </w:rPr>
        <w:t xml:space="preserve">, </w:t>
      </w:r>
      <w:r w:rsidRPr="003E79DC">
        <w:rPr>
          <w:rFonts w:ascii="Tahoma" w:hAnsi="Tahoma" w:cs="Tahoma"/>
          <w:sz w:val="19"/>
          <w:szCs w:val="19"/>
        </w:rPr>
        <w:t>НСП, из них сумма НДС составляет</w:t>
      </w:r>
      <w:r w:rsidRPr="003E79DC">
        <w:rPr>
          <w:rFonts w:ascii="Tahoma" w:hAnsi="Tahoma" w:cs="Tahoma"/>
          <w:b/>
          <w:sz w:val="19"/>
          <w:szCs w:val="19"/>
        </w:rPr>
        <w:t xml:space="preserve"> __________________ </w:t>
      </w:r>
      <w:r w:rsidRPr="003E79DC">
        <w:rPr>
          <w:rFonts w:ascii="Tahoma" w:hAnsi="Tahoma" w:cs="Tahoma"/>
          <w:sz w:val="19"/>
          <w:szCs w:val="19"/>
        </w:rPr>
        <w:t xml:space="preserve">сомов. </w:t>
      </w:r>
    </w:p>
    <w:p w14:paraId="67F6E764" w14:textId="204DDD69" w:rsidR="003E79DC" w:rsidRPr="003E79DC" w:rsidRDefault="003E79DC" w:rsidP="00A92DBF">
      <w:pPr>
        <w:tabs>
          <w:tab w:val="left" w:pos="709"/>
        </w:tabs>
        <w:autoSpaceDE w:val="0"/>
        <w:autoSpaceDN w:val="0"/>
        <w:adjustRightInd w:val="0"/>
        <w:spacing w:after="0" w:line="240" w:lineRule="auto"/>
        <w:ind w:left="567" w:hanging="567"/>
        <w:contextualSpacing/>
        <w:jc w:val="both"/>
        <w:rPr>
          <w:rFonts w:ascii="Tahoma" w:hAnsi="Tahoma" w:cs="Tahoma"/>
          <w:sz w:val="19"/>
          <w:szCs w:val="19"/>
        </w:rPr>
      </w:pPr>
      <w:r w:rsidRPr="003E79DC">
        <w:rPr>
          <w:rFonts w:ascii="Tahoma" w:hAnsi="Tahoma" w:cs="Tahoma"/>
          <w:sz w:val="19"/>
          <w:szCs w:val="19"/>
        </w:rPr>
        <w:t xml:space="preserve">5.2. </w:t>
      </w:r>
      <w:r w:rsidR="00A92DBF">
        <w:rPr>
          <w:rFonts w:ascii="Tahoma" w:hAnsi="Tahoma" w:cs="Tahoma"/>
          <w:sz w:val="19"/>
          <w:szCs w:val="19"/>
        </w:rPr>
        <w:tab/>
      </w:r>
      <w:r w:rsidRPr="003E79DC">
        <w:rPr>
          <w:rFonts w:ascii="Tahoma" w:hAnsi="Tahoma" w:cs="Tahoma"/>
          <w:sz w:val="19"/>
          <w:szCs w:val="19"/>
        </w:rPr>
        <w:t xml:space="preserve">Если Подрядчик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обозначенного ранее НДС по п. 5.1., или по Техническому заданию (Приложение №1 к Договору). Если по какой-либо причине Подрядчик не сможет выставить и предоставить счет-фактуру по НДС Заказчику по факту выполнения Работ, Стороны соглашаются с тем, что стоимость Договора подлежит пересчету на сумму, обозначенную ранее НДС по п.5.1;  </w:t>
      </w:r>
    </w:p>
    <w:p w14:paraId="0617CA76" w14:textId="6633C295" w:rsidR="003E79DC" w:rsidRPr="003E79DC" w:rsidRDefault="003E79DC" w:rsidP="00A92DBF">
      <w:pPr>
        <w:tabs>
          <w:tab w:val="left" w:pos="709"/>
        </w:tabs>
        <w:autoSpaceDE w:val="0"/>
        <w:autoSpaceDN w:val="0"/>
        <w:adjustRightInd w:val="0"/>
        <w:spacing w:after="0" w:line="240" w:lineRule="auto"/>
        <w:ind w:left="567" w:hanging="567"/>
        <w:contextualSpacing/>
        <w:jc w:val="both"/>
        <w:rPr>
          <w:rFonts w:ascii="Tahoma" w:hAnsi="Tahoma" w:cs="Tahoma"/>
          <w:sz w:val="19"/>
          <w:szCs w:val="19"/>
        </w:rPr>
      </w:pPr>
      <w:r w:rsidRPr="003E79DC">
        <w:rPr>
          <w:rFonts w:ascii="Tahoma" w:hAnsi="Tahoma" w:cs="Tahoma"/>
          <w:sz w:val="19"/>
          <w:szCs w:val="19"/>
        </w:rPr>
        <w:t xml:space="preserve">5.3. </w:t>
      </w:r>
      <w:r w:rsidR="00A92DBF">
        <w:rPr>
          <w:rFonts w:ascii="Tahoma" w:hAnsi="Tahoma" w:cs="Tahoma"/>
          <w:sz w:val="19"/>
          <w:szCs w:val="19"/>
        </w:rPr>
        <w:tab/>
      </w:r>
      <w:r w:rsidRPr="003E79DC">
        <w:rPr>
          <w:rFonts w:ascii="Tahoma" w:hAnsi="Tahoma" w:cs="Tahoma"/>
          <w:sz w:val="19"/>
          <w:szCs w:val="19"/>
        </w:rPr>
        <w:t xml:space="preserve">При возникновении обстоятельств, указанных в п.5.2.  Заказчик оплачивает сумму, указанную в 5.1., за вычетом суммы НДС в размере: </w:t>
      </w:r>
      <w:r w:rsidRPr="003E79DC">
        <w:rPr>
          <w:rFonts w:ascii="Tahoma" w:hAnsi="Tahoma" w:cs="Tahoma"/>
          <w:b/>
          <w:sz w:val="19"/>
          <w:szCs w:val="19"/>
        </w:rPr>
        <w:t xml:space="preserve">___________________ </w:t>
      </w:r>
      <w:r w:rsidRPr="003E79DC">
        <w:rPr>
          <w:rFonts w:ascii="Tahoma" w:hAnsi="Tahoma" w:cs="Tahoma"/>
          <w:sz w:val="19"/>
          <w:szCs w:val="19"/>
        </w:rPr>
        <w:t xml:space="preserve">сомов </w:t>
      </w:r>
      <w:proofErr w:type="spellStart"/>
      <w:r w:rsidRPr="003E79DC">
        <w:rPr>
          <w:rFonts w:ascii="Tahoma" w:hAnsi="Tahoma" w:cs="Tahoma"/>
          <w:sz w:val="19"/>
          <w:szCs w:val="19"/>
        </w:rPr>
        <w:t>безакцептно</w:t>
      </w:r>
      <w:proofErr w:type="spellEnd"/>
      <w:r w:rsidRPr="003E79DC">
        <w:rPr>
          <w:rFonts w:ascii="Tahoma" w:hAnsi="Tahoma" w:cs="Tahoma"/>
          <w:sz w:val="19"/>
          <w:szCs w:val="19"/>
        </w:rPr>
        <w:t xml:space="preserve">, т.е. оплате подлежит сумма </w:t>
      </w:r>
      <w:r w:rsidRPr="003E79DC">
        <w:rPr>
          <w:rFonts w:ascii="Tahoma" w:hAnsi="Tahoma" w:cs="Tahoma"/>
          <w:b/>
          <w:sz w:val="19"/>
          <w:szCs w:val="19"/>
        </w:rPr>
        <w:t>_____________________</w:t>
      </w:r>
      <w:r w:rsidRPr="003E79DC">
        <w:rPr>
          <w:rFonts w:ascii="Tahoma" w:hAnsi="Tahoma" w:cs="Tahoma"/>
          <w:sz w:val="19"/>
          <w:szCs w:val="19"/>
        </w:rPr>
        <w:t xml:space="preserve"> сомов.</w:t>
      </w:r>
    </w:p>
    <w:p w14:paraId="2139A190" w14:textId="59A0BC3D"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5.4. </w:t>
      </w:r>
      <w:r w:rsidR="00A92DBF">
        <w:rPr>
          <w:rFonts w:ascii="Tahoma" w:hAnsi="Tahoma" w:cs="Tahoma"/>
          <w:sz w:val="19"/>
          <w:szCs w:val="19"/>
        </w:rPr>
        <w:tab/>
      </w:r>
      <w:r w:rsidRPr="003E79DC">
        <w:rPr>
          <w:rFonts w:ascii="Tahoma" w:hAnsi="Tahoma" w:cs="Tahoma"/>
          <w:sz w:val="19"/>
          <w:szCs w:val="19"/>
        </w:rPr>
        <w:t>Заказчик осуществляет оплату отдельно по каждому техническому заданию исключительно в порядке</w:t>
      </w:r>
      <w:r w:rsidR="00A92DBF">
        <w:rPr>
          <w:rFonts w:ascii="Tahoma" w:hAnsi="Tahoma" w:cs="Tahoma"/>
          <w:sz w:val="19"/>
          <w:szCs w:val="19"/>
        </w:rPr>
        <w:t xml:space="preserve"> </w:t>
      </w:r>
      <w:r w:rsidRPr="003E79DC">
        <w:rPr>
          <w:rFonts w:ascii="Tahoma" w:hAnsi="Tahoma" w:cs="Tahoma"/>
          <w:sz w:val="19"/>
          <w:szCs w:val="19"/>
        </w:rPr>
        <w:t>окончательного расчета, в течение 15 (пятнадцати) банковских дней со дня получения счета-фактуры,</w:t>
      </w:r>
      <w:r w:rsidR="00A92DBF">
        <w:rPr>
          <w:rFonts w:ascii="Tahoma" w:hAnsi="Tahoma" w:cs="Tahoma"/>
          <w:sz w:val="19"/>
          <w:szCs w:val="19"/>
        </w:rPr>
        <w:t xml:space="preserve"> </w:t>
      </w:r>
      <w:r w:rsidRPr="003E79DC">
        <w:rPr>
          <w:rFonts w:ascii="Tahoma" w:hAnsi="Tahoma" w:cs="Tahoma"/>
          <w:sz w:val="19"/>
          <w:szCs w:val="19"/>
        </w:rPr>
        <w:t>выставленного Подрядчиком в системе ЭСФ на основании Акта приема-передачи выполненных работ по</w:t>
      </w:r>
      <w:r w:rsidR="00A92DBF">
        <w:rPr>
          <w:rFonts w:ascii="Tahoma" w:hAnsi="Tahoma" w:cs="Tahoma"/>
          <w:sz w:val="19"/>
          <w:szCs w:val="19"/>
        </w:rPr>
        <w:t xml:space="preserve"> </w:t>
      </w:r>
      <w:r w:rsidRPr="003E79DC">
        <w:rPr>
          <w:rFonts w:ascii="Tahoma" w:hAnsi="Tahoma" w:cs="Tahoma"/>
          <w:sz w:val="19"/>
          <w:szCs w:val="19"/>
        </w:rPr>
        <w:t>соответствующему Техническому заданию.</w:t>
      </w:r>
    </w:p>
    <w:p w14:paraId="3AF7C636" w14:textId="06625E02"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5.5. </w:t>
      </w:r>
      <w:r w:rsidR="00A92DBF">
        <w:rPr>
          <w:rFonts w:ascii="Tahoma" w:hAnsi="Tahoma" w:cs="Tahoma"/>
          <w:sz w:val="19"/>
          <w:szCs w:val="19"/>
        </w:rPr>
        <w:tab/>
      </w:r>
      <w:r w:rsidRPr="003E79DC">
        <w:rPr>
          <w:rFonts w:ascii="Tahoma" w:hAnsi="Tahoma" w:cs="Tahoma"/>
          <w:sz w:val="19"/>
          <w:szCs w:val="19"/>
        </w:rPr>
        <w:t>Основанием для выставления счет- фактуры Подрядчика является подписанный Сторонами Акт приемки-передачи выполненных Работ.</w:t>
      </w:r>
    </w:p>
    <w:p w14:paraId="4E7BE899" w14:textId="06BD3125"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5.6. </w:t>
      </w:r>
      <w:r w:rsidR="00A92DBF">
        <w:rPr>
          <w:rFonts w:ascii="Tahoma" w:hAnsi="Tahoma" w:cs="Tahoma"/>
          <w:sz w:val="19"/>
          <w:szCs w:val="19"/>
        </w:rPr>
        <w:tab/>
      </w:r>
      <w:r w:rsidRPr="003E79DC">
        <w:rPr>
          <w:rFonts w:ascii="Tahoma" w:hAnsi="Tahoma" w:cs="Tahoma"/>
          <w:sz w:val="19"/>
          <w:szCs w:val="19"/>
        </w:rPr>
        <w:t>Обязанность Заказчика по оплате по Договору считается выполненной с момента списания соответствующих денежных средств со счета Заказчика.</w:t>
      </w:r>
    </w:p>
    <w:p w14:paraId="02970D67" w14:textId="77777777" w:rsidR="003E79DC" w:rsidRPr="003E79DC" w:rsidRDefault="003E79DC" w:rsidP="00A92DBF">
      <w:pPr>
        <w:numPr>
          <w:ilvl w:val="0"/>
          <w:numId w:val="7"/>
        </w:numPr>
        <w:spacing w:after="0" w:line="240" w:lineRule="auto"/>
        <w:ind w:left="567" w:hanging="567"/>
        <w:jc w:val="center"/>
        <w:rPr>
          <w:rFonts w:ascii="Tahoma" w:hAnsi="Tahoma" w:cs="Tahoma"/>
          <w:b/>
          <w:sz w:val="19"/>
          <w:szCs w:val="19"/>
        </w:rPr>
      </w:pPr>
      <w:r w:rsidRPr="003E79DC">
        <w:rPr>
          <w:rFonts w:ascii="Tahoma" w:hAnsi="Tahoma" w:cs="Tahoma"/>
          <w:b/>
          <w:sz w:val="19"/>
          <w:szCs w:val="19"/>
        </w:rPr>
        <w:t>Гарантийное обслуживание</w:t>
      </w:r>
    </w:p>
    <w:p w14:paraId="77E9D765" w14:textId="77777777"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6.1. Подрядчик предоставляет гарантию: </w:t>
      </w:r>
    </w:p>
    <w:p w14:paraId="60F939A0" w14:textId="77777777" w:rsidR="003E79DC" w:rsidRPr="003E79DC" w:rsidRDefault="003E79DC" w:rsidP="00A92DBF">
      <w:pPr>
        <w:spacing w:after="0" w:line="240" w:lineRule="auto"/>
        <w:ind w:left="567"/>
        <w:jc w:val="both"/>
        <w:rPr>
          <w:rFonts w:ascii="Tahoma" w:hAnsi="Tahoma" w:cs="Tahoma"/>
          <w:sz w:val="19"/>
          <w:szCs w:val="19"/>
        </w:rPr>
      </w:pPr>
      <w:r w:rsidRPr="003E79DC">
        <w:rPr>
          <w:rFonts w:ascii="Tahoma" w:hAnsi="Tahoma" w:cs="Tahoma"/>
          <w:sz w:val="19"/>
          <w:szCs w:val="19"/>
        </w:rPr>
        <w:t>На строительно-монтажные работы:</w:t>
      </w:r>
    </w:p>
    <w:p w14:paraId="54248A50" w14:textId="77777777" w:rsidR="003E79DC" w:rsidRPr="003E79DC" w:rsidRDefault="003E79DC" w:rsidP="00A92DBF">
      <w:pPr>
        <w:numPr>
          <w:ilvl w:val="0"/>
          <w:numId w:val="12"/>
        </w:num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относительно целостности фундамента – 2 (два) года со дня подписания Акта приемки выполненных работ; </w:t>
      </w:r>
    </w:p>
    <w:p w14:paraId="18DAFB14" w14:textId="77777777" w:rsidR="003E79DC" w:rsidRPr="003E79DC" w:rsidRDefault="003E79DC" w:rsidP="00A92DBF">
      <w:pPr>
        <w:numPr>
          <w:ilvl w:val="0"/>
          <w:numId w:val="12"/>
        </w:numPr>
        <w:spacing w:after="0" w:line="240" w:lineRule="auto"/>
        <w:ind w:left="567" w:hanging="567"/>
        <w:jc w:val="both"/>
        <w:rPr>
          <w:rFonts w:ascii="Tahoma" w:hAnsi="Tahoma" w:cs="Tahoma"/>
          <w:sz w:val="19"/>
          <w:szCs w:val="19"/>
        </w:rPr>
      </w:pPr>
      <w:r w:rsidRPr="003E79DC">
        <w:rPr>
          <w:rFonts w:ascii="Tahoma" w:hAnsi="Tahoma" w:cs="Tahoma"/>
          <w:sz w:val="19"/>
          <w:szCs w:val="19"/>
        </w:rPr>
        <w:t>относительно металлоконструкций башен – 2 (два) года со дня подписания Акта приемки выполненных работ объекта;</w:t>
      </w:r>
    </w:p>
    <w:p w14:paraId="23DEE3D7" w14:textId="77777777" w:rsidR="003E79DC" w:rsidRPr="003E79DC" w:rsidRDefault="003E79DC" w:rsidP="00A92DBF">
      <w:pPr>
        <w:numPr>
          <w:ilvl w:val="0"/>
          <w:numId w:val="12"/>
        </w:numPr>
        <w:spacing w:after="0" w:line="240" w:lineRule="auto"/>
        <w:ind w:left="567" w:hanging="567"/>
        <w:jc w:val="both"/>
        <w:rPr>
          <w:rFonts w:ascii="Tahoma" w:hAnsi="Tahoma" w:cs="Tahoma"/>
          <w:sz w:val="19"/>
          <w:szCs w:val="19"/>
        </w:rPr>
      </w:pPr>
      <w:r w:rsidRPr="003E79DC">
        <w:rPr>
          <w:rFonts w:ascii="Tahoma" w:hAnsi="Tahoma" w:cs="Tahoma"/>
          <w:sz w:val="19"/>
          <w:szCs w:val="19"/>
        </w:rPr>
        <w:t>относительно защитного покрытия (покраска) – 2 (два) года со дня подписания Акта приемки выполненных работ.</w:t>
      </w:r>
    </w:p>
    <w:p w14:paraId="38D78413" w14:textId="77777777" w:rsidR="003E79DC" w:rsidRPr="003E79DC" w:rsidRDefault="003E79DC" w:rsidP="00A92DBF">
      <w:pPr>
        <w:spacing w:after="0" w:line="240" w:lineRule="auto"/>
        <w:ind w:left="567"/>
        <w:jc w:val="both"/>
        <w:rPr>
          <w:rFonts w:ascii="Tahoma" w:hAnsi="Tahoma" w:cs="Tahoma"/>
          <w:sz w:val="19"/>
          <w:szCs w:val="19"/>
        </w:rPr>
      </w:pPr>
      <w:r w:rsidRPr="003E79DC">
        <w:rPr>
          <w:rFonts w:ascii="Tahoma" w:hAnsi="Tahoma" w:cs="Tahoma"/>
          <w:sz w:val="19"/>
          <w:szCs w:val="19"/>
        </w:rPr>
        <w:t xml:space="preserve">Исключением являются повреждения, вызванные действиями третьих лиц, стихийными бедствиями или техногенными катастрофами. </w:t>
      </w:r>
    </w:p>
    <w:p w14:paraId="3EF2A5FE" w14:textId="231317AF"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6.2.</w:t>
      </w:r>
      <w:r w:rsidR="00A92DBF">
        <w:rPr>
          <w:rFonts w:ascii="Tahoma" w:hAnsi="Tahoma" w:cs="Tahoma"/>
          <w:sz w:val="19"/>
          <w:szCs w:val="19"/>
        </w:rPr>
        <w:tab/>
      </w:r>
      <w:r w:rsidRPr="003E79DC">
        <w:rPr>
          <w:rFonts w:ascii="Tahoma" w:hAnsi="Tahoma" w:cs="Tahoma"/>
          <w:sz w:val="19"/>
          <w:szCs w:val="19"/>
        </w:rPr>
        <w:t xml:space="preserve">В случае обнаружения вышеуказанных дефектов, несоответствий, повреждений в период вышеуказанных гарантийных сроков, Подрядчик обязуется устранить их своими силами и за свой счет в срок, согласованный с Заказчиком. </w:t>
      </w:r>
    </w:p>
    <w:p w14:paraId="7DD6D9FC" w14:textId="77777777" w:rsidR="003E79DC" w:rsidRPr="003E79DC" w:rsidRDefault="003E79DC" w:rsidP="00A92DBF">
      <w:pPr>
        <w:spacing w:after="0" w:line="240" w:lineRule="auto"/>
        <w:ind w:left="567" w:hanging="567"/>
        <w:jc w:val="both"/>
        <w:rPr>
          <w:rFonts w:ascii="Tahoma" w:hAnsi="Tahoma" w:cs="Tahoma"/>
          <w:sz w:val="19"/>
          <w:szCs w:val="19"/>
        </w:rPr>
      </w:pPr>
    </w:p>
    <w:p w14:paraId="36759B26" w14:textId="77777777" w:rsidR="003E79DC" w:rsidRPr="003E79DC" w:rsidRDefault="003E79DC" w:rsidP="00A92DBF">
      <w:pPr>
        <w:numPr>
          <w:ilvl w:val="0"/>
          <w:numId w:val="7"/>
        </w:numPr>
        <w:spacing w:after="0" w:line="240" w:lineRule="auto"/>
        <w:ind w:left="567" w:hanging="567"/>
        <w:jc w:val="center"/>
        <w:rPr>
          <w:rFonts w:ascii="Tahoma" w:hAnsi="Tahoma" w:cs="Tahoma"/>
          <w:b/>
          <w:sz w:val="19"/>
          <w:szCs w:val="19"/>
        </w:rPr>
      </w:pPr>
      <w:r w:rsidRPr="003E79DC">
        <w:rPr>
          <w:rFonts w:ascii="Tahoma" w:hAnsi="Tahoma" w:cs="Tahoma"/>
          <w:b/>
          <w:sz w:val="19"/>
          <w:szCs w:val="19"/>
        </w:rPr>
        <w:t>Ответственность сторон</w:t>
      </w:r>
    </w:p>
    <w:p w14:paraId="58CDCB5B" w14:textId="2E8053BD"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7.1. </w:t>
      </w:r>
      <w:r w:rsidR="00A92DBF">
        <w:rPr>
          <w:rFonts w:ascii="Tahoma" w:hAnsi="Tahoma" w:cs="Tahoma"/>
          <w:sz w:val="19"/>
          <w:szCs w:val="19"/>
        </w:rPr>
        <w:tab/>
      </w:r>
      <w:r w:rsidRPr="003E79DC">
        <w:rPr>
          <w:rFonts w:ascii="Tahoma" w:hAnsi="Tahoma" w:cs="Tahoma"/>
          <w:sz w:val="19"/>
          <w:szCs w:val="19"/>
        </w:rPr>
        <w:t>В случае нарушения сроков выполнения работ, в том числе сроков установленных в Графике выполнения работ или устранения выявленных недостатков в выполненных работах в сроки, установленные Договором, Заказчик начисляет Подрядчику неустойку в размере 0,1% от стоимости просроченных работ за каждый день просрочки, но не более 10% от стоимости Работ по ТЗ, и удерживает из суммы подлежащей оплате и/или суммы гарантийного обеспечения исполнения договора.</w:t>
      </w:r>
    </w:p>
    <w:p w14:paraId="69FF57FE" w14:textId="0C195839"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7.2. </w:t>
      </w:r>
      <w:r w:rsidR="00A92DBF">
        <w:rPr>
          <w:rFonts w:ascii="Tahoma" w:hAnsi="Tahoma" w:cs="Tahoma"/>
          <w:sz w:val="19"/>
          <w:szCs w:val="19"/>
        </w:rPr>
        <w:tab/>
      </w:r>
      <w:r w:rsidRPr="003E79DC">
        <w:rPr>
          <w:rFonts w:ascii="Tahoma" w:hAnsi="Tahoma" w:cs="Tahoma"/>
          <w:sz w:val="19"/>
          <w:szCs w:val="19"/>
        </w:rPr>
        <w:t>В случае нарушения Заказчиком сроков оплаты, Подрядчик вправе требовать от Заказчика уплаты неустойки в размере 0,1 % от просроченной суммы за каждый календарный день просрочки, но не более 5% от суммы подлежащей оплате.</w:t>
      </w:r>
    </w:p>
    <w:p w14:paraId="03DFA7BC" w14:textId="435A3F06"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7.3. </w:t>
      </w:r>
      <w:r w:rsidR="00A92DBF">
        <w:rPr>
          <w:rFonts w:ascii="Tahoma" w:hAnsi="Tahoma" w:cs="Tahoma"/>
          <w:sz w:val="19"/>
          <w:szCs w:val="19"/>
        </w:rPr>
        <w:tab/>
      </w:r>
      <w:r w:rsidRPr="003E79DC">
        <w:rPr>
          <w:rFonts w:ascii="Tahoma" w:hAnsi="Tahoma" w:cs="Tahoma"/>
          <w:sz w:val="19"/>
          <w:szCs w:val="19"/>
        </w:rPr>
        <w:t>В случае нанесения одной из Сторон материального ущерба другой Стороне, включая санкции контролирующих органов, виновная Сторона возмещает другой Стороне убыток на основании письменной претензии Стороны, чьи интересы были нарушены.</w:t>
      </w:r>
    </w:p>
    <w:p w14:paraId="36327F76" w14:textId="7830AB7C"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7.4. </w:t>
      </w:r>
      <w:r w:rsidR="00A92DBF">
        <w:rPr>
          <w:rFonts w:ascii="Tahoma" w:hAnsi="Tahoma" w:cs="Tahoma"/>
          <w:sz w:val="19"/>
          <w:szCs w:val="19"/>
        </w:rPr>
        <w:tab/>
      </w:r>
      <w:r w:rsidRPr="003E79DC">
        <w:rPr>
          <w:rFonts w:ascii="Tahoma" w:hAnsi="Tahoma" w:cs="Tahoma"/>
          <w:sz w:val="19"/>
          <w:szCs w:val="19"/>
        </w:rPr>
        <w:t>Выплата неустойки (пеня или штраф) не освобождает Стороны от выполнения возложенных на них обязательств по Договору.</w:t>
      </w:r>
    </w:p>
    <w:p w14:paraId="4A509321" w14:textId="7E2F99DF"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7.5. </w:t>
      </w:r>
      <w:r w:rsidR="00A92DBF">
        <w:rPr>
          <w:rFonts w:ascii="Tahoma" w:hAnsi="Tahoma" w:cs="Tahoma"/>
          <w:sz w:val="19"/>
          <w:szCs w:val="19"/>
        </w:rPr>
        <w:tab/>
      </w:r>
      <w:r w:rsidRPr="003E79DC">
        <w:rPr>
          <w:rFonts w:ascii="Tahoma" w:hAnsi="Tahoma" w:cs="Tahoma"/>
          <w:sz w:val="19"/>
          <w:szCs w:val="19"/>
        </w:rPr>
        <w:t xml:space="preserve">Подрядчик несет полную материальную и иную ответственность, предусмотренную законодательством </w:t>
      </w:r>
      <w:proofErr w:type="spellStart"/>
      <w:r w:rsidRPr="003E79DC">
        <w:rPr>
          <w:rFonts w:ascii="Tahoma" w:hAnsi="Tahoma" w:cs="Tahoma"/>
          <w:sz w:val="19"/>
          <w:szCs w:val="19"/>
        </w:rPr>
        <w:t>Кыргызской</w:t>
      </w:r>
      <w:proofErr w:type="spellEnd"/>
      <w:r w:rsidRPr="003E79DC">
        <w:rPr>
          <w:rFonts w:ascii="Tahoma" w:hAnsi="Tahoma" w:cs="Tahoma"/>
          <w:sz w:val="19"/>
          <w:szCs w:val="19"/>
        </w:rPr>
        <w:t xml:space="preserve"> Республики, перед третьими лицами, на территории которых производятся работы или которым в результате действий/бездействий Подрядчика был причинен ущерб. </w:t>
      </w:r>
    </w:p>
    <w:p w14:paraId="10293AD9" w14:textId="032EFA86"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7.6. </w:t>
      </w:r>
      <w:r w:rsidR="00A92DBF">
        <w:rPr>
          <w:rFonts w:ascii="Tahoma" w:hAnsi="Tahoma" w:cs="Tahoma"/>
          <w:sz w:val="19"/>
          <w:szCs w:val="19"/>
        </w:rPr>
        <w:tab/>
      </w:r>
      <w:r w:rsidRPr="003E79DC">
        <w:rPr>
          <w:rFonts w:ascii="Tahoma" w:hAnsi="Tahoma" w:cs="Tahoma"/>
          <w:sz w:val="19"/>
          <w:szCs w:val="19"/>
        </w:rPr>
        <w:t>Подрядчик несет ответственность за ненадлежащее качество предоставленных им материалов, а также за предоставление материалов, обремененных правами третьих лиц.</w:t>
      </w:r>
    </w:p>
    <w:p w14:paraId="18C352DA" w14:textId="3C4D998E"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7.7. </w:t>
      </w:r>
      <w:r w:rsidR="00A92DBF">
        <w:rPr>
          <w:rFonts w:ascii="Tahoma" w:hAnsi="Tahoma" w:cs="Tahoma"/>
          <w:sz w:val="19"/>
          <w:szCs w:val="19"/>
        </w:rPr>
        <w:tab/>
      </w:r>
      <w:r w:rsidRPr="003E79DC">
        <w:rPr>
          <w:rFonts w:ascii="Tahoma" w:hAnsi="Tahoma" w:cs="Tahoma"/>
          <w:sz w:val="19"/>
          <w:szCs w:val="19"/>
        </w:rPr>
        <w:t>В случае отказа Подрядчика от выполнения работ Заказчик имеет право взыскать с Подрядчика все причиненные таким отказом убытки.</w:t>
      </w:r>
    </w:p>
    <w:p w14:paraId="184E3BA1" w14:textId="77777777" w:rsidR="003E79DC" w:rsidRPr="003E79DC" w:rsidRDefault="003E79DC" w:rsidP="00A92DBF">
      <w:pPr>
        <w:numPr>
          <w:ilvl w:val="0"/>
          <w:numId w:val="7"/>
        </w:numPr>
        <w:spacing w:after="0" w:line="240" w:lineRule="auto"/>
        <w:ind w:left="567" w:hanging="567"/>
        <w:jc w:val="center"/>
        <w:rPr>
          <w:rFonts w:ascii="Tahoma" w:hAnsi="Tahoma" w:cs="Tahoma"/>
          <w:b/>
          <w:sz w:val="19"/>
          <w:szCs w:val="19"/>
        </w:rPr>
      </w:pPr>
      <w:r w:rsidRPr="003E79DC">
        <w:rPr>
          <w:rFonts w:ascii="Tahoma" w:hAnsi="Tahoma" w:cs="Tahoma"/>
          <w:b/>
          <w:sz w:val="19"/>
          <w:szCs w:val="19"/>
        </w:rPr>
        <w:t xml:space="preserve">Гарантийное обеспечение исполнения договора (ГОИД) </w:t>
      </w:r>
    </w:p>
    <w:p w14:paraId="4F241E42" w14:textId="0808C33E" w:rsidR="003E79DC" w:rsidRPr="003E79DC" w:rsidRDefault="003E79DC" w:rsidP="00A92DBF">
      <w:pPr>
        <w:tabs>
          <w:tab w:val="left" w:pos="567"/>
        </w:tabs>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8.1. </w:t>
      </w:r>
      <w:r w:rsidR="00A92DBF">
        <w:rPr>
          <w:rFonts w:ascii="Tahoma" w:hAnsi="Tahoma" w:cs="Tahoma"/>
          <w:sz w:val="19"/>
          <w:szCs w:val="19"/>
        </w:rPr>
        <w:tab/>
      </w:r>
      <w:r w:rsidRPr="003E79DC">
        <w:rPr>
          <w:rFonts w:ascii="Tahoma" w:hAnsi="Tahoma" w:cs="Tahoma"/>
          <w:sz w:val="19"/>
          <w:szCs w:val="19"/>
        </w:rPr>
        <w:t>Подрядчик в течение 5 банковских дней с момента заключения Договора перечисляет ГОИД в размере</w:t>
      </w:r>
      <w:r>
        <w:rPr>
          <w:rFonts w:ascii="Tahoma" w:hAnsi="Tahoma" w:cs="Tahoma"/>
          <w:sz w:val="19"/>
          <w:szCs w:val="19"/>
        </w:rPr>
        <w:t xml:space="preserve"> </w:t>
      </w:r>
      <w:r w:rsidRPr="003E79DC">
        <w:rPr>
          <w:rFonts w:ascii="Tahoma" w:hAnsi="Tahoma" w:cs="Tahoma"/>
          <w:sz w:val="19"/>
          <w:szCs w:val="19"/>
        </w:rPr>
        <w:t xml:space="preserve">2,5 %, что составляет в сумме: </w:t>
      </w:r>
      <w:r w:rsidRPr="003E79DC">
        <w:rPr>
          <w:rFonts w:ascii="Tahoma" w:hAnsi="Tahoma" w:cs="Tahoma"/>
          <w:b/>
          <w:sz w:val="19"/>
          <w:szCs w:val="19"/>
        </w:rPr>
        <w:t xml:space="preserve">___________________ сомов </w:t>
      </w:r>
      <w:r w:rsidRPr="003E79DC">
        <w:rPr>
          <w:rFonts w:ascii="Tahoma" w:hAnsi="Tahoma" w:cs="Tahoma"/>
          <w:sz w:val="19"/>
          <w:szCs w:val="19"/>
        </w:rPr>
        <w:t xml:space="preserve">на банковский счет Заказчика, указанный в разделе 15 Договора. </w:t>
      </w:r>
    </w:p>
    <w:p w14:paraId="37A9AA43" w14:textId="5336E628" w:rsidR="003E79DC" w:rsidRPr="003E79DC" w:rsidRDefault="003E79DC" w:rsidP="00A92DBF">
      <w:pPr>
        <w:tabs>
          <w:tab w:val="left" w:pos="567"/>
        </w:tabs>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8.2. </w:t>
      </w:r>
      <w:r w:rsidR="00A92DBF">
        <w:rPr>
          <w:rFonts w:ascii="Tahoma" w:hAnsi="Tahoma" w:cs="Tahoma"/>
          <w:sz w:val="19"/>
          <w:szCs w:val="19"/>
        </w:rPr>
        <w:tab/>
      </w:r>
      <w:r w:rsidRPr="003E79DC">
        <w:rPr>
          <w:rFonts w:ascii="Tahoma" w:hAnsi="Tahoma" w:cs="Tahoma"/>
          <w:sz w:val="19"/>
          <w:szCs w:val="19"/>
        </w:rPr>
        <w:t xml:space="preserve">В случае невыполнения Подрядчиком работ и/или не устранения дефектов или несоответствий в установленные сроки и отказа Заказчика от приемки работ Заказчик в </w:t>
      </w:r>
      <w:proofErr w:type="spellStart"/>
      <w:r w:rsidRPr="003E79DC">
        <w:rPr>
          <w:rFonts w:ascii="Tahoma" w:hAnsi="Tahoma" w:cs="Tahoma"/>
          <w:sz w:val="19"/>
          <w:szCs w:val="19"/>
        </w:rPr>
        <w:t>безакцептном</w:t>
      </w:r>
      <w:proofErr w:type="spellEnd"/>
      <w:r w:rsidRPr="003E79DC">
        <w:rPr>
          <w:rFonts w:ascii="Tahoma" w:hAnsi="Tahoma" w:cs="Tahoma"/>
          <w:sz w:val="19"/>
          <w:szCs w:val="19"/>
        </w:rPr>
        <w:t xml:space="preserve"> порядке удерживает сумму гарантийного обеспечения исполнения договора, сумму убытков, причиненных таким неисполнением.</w:t>
      </w:r>
    </w:p>
    <w:p w14:paraId="02F58F7B" w14:textId="7C28750E" w:rsidR="003E79DC" w:rsidRPr="003E79DC" w:rsidRDefault="003E79DC" w:rsidP="00A92DBF">
      <w:pPr>
        <w:tabs>
          <w:tab w:val="left" w:pos="567"/>
        </w:tabs>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8.3. </w:t>
      </w:r>
      <w:r w:rsidR="00A92DBF">
        <w:rPr>
          <w:rFonts w:ascii="Tahoma" w:hAnsi="Tahoma" w:cs="Tahoma"/>
          <w:sz w:val="19"/>
          <w:szCs w:val="19"/>
        </w:rPr>
        <w:tab/>
      </w:r>
      <w:r w:rsidRPr="003E79DC">
        <w:rPr>
          <w:rFonts w:ascii="Tahoma" w:hAnsi="Tahoma" w:cs="Tahoma"/>
          <w:sz w:val="19"/>
          <w:szCs w:val="19"/>
        </w:rPr>
        <w:t xml:space="preserve">Гарантийное обеспечение исполнения договора в размере 90 % от суммы, указанной в п.8.1. Договора возвращается Подрядчику в течение 10 (десяти) рабочих дней с даты подписания последнего Акта приемки-передачи выполненных работ по Договору.  </w:t>
      </w:r>
    </w:p>
    <w:p w14:paraId="218E0B92" w14:textId="371F82D6" w:rsidR="003E79DC" w:rsidRPr="003E79DC" w:rsidRDefault="003E79DC" w:rsidP="00A92DBF">
      <w:pPr>
        <w:tabs>
          <w:tab w:val="left" w:pos="567"/>
        </w:tabs>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8.4 </w:t>
      </w:r>
      <w:r w:rsidR="00A92DBF">
        <w:rPr>
          <w:rFonts w:ascii="Tahoma" w:hAnsi="Tahoma" w:cs="Tahoma"/>
          <w:sz w:val="19"/>
          <w:szCs w:val="19"/>
        </w:rPr>
        <w:tab/>
      </w:r>
      <w:r w:rsidRPr="003E79DC">
        <w:rPr>
          <w:rFonts w:ascii="Tahoma" w:hAnsi="Tahoma" w:cs="Tahoma"/>
          <w:sz w:val="19"/>
          <w:szCs w:val="19"/>
        </w:rPr>
        <w:t>Оставшаяся сумма ГОИД в размере 10 процентов от внесенной суммы, будет возвращена Подрядчику после истечения гарантийного срока на выполненные работы.</w:t>
      </w:r>
    </w:p>
    <w:p w14:paraId="615EA81F" w14:textId="77777777" w:rsidR="003E79DC" w:rsidRPr="003E79DC" w:rsidRDefault="003E79DC" w:rsidP="00A92DBF">
      <w:pPr>
        <w:spacing w:after="0" w:line="240" w:lineRule="auto"/>
        <w:ind w:left="567" w:hanging="567"/>
        <w:jc w:val="both"/>
        <w:rPr>
          <w:rFonts w:ascii="Tahoma" w:hAnsi="Tahoma" w:cs="Tahoma"/>
          <w:sz w:val="19"/>
          <w:szCs w:val="19"/>
        </w:rPr>
      </w:pPr>
    </w:p>
    <w:p w14:paraId="07649411" w14:textId="77777777" w:rsidR="003E79DC" w:rsidRPr="003E79DC" w:rsidRDefault="003E79DC" w:rsidP="00A92DBF">
      <w:pPr>
        <w:numPr>
          <w:ilvl w:val="0"/>
          <w:numId w:val="7"/>
        </w:numPr>
        <w:spacing w:after="0" w:line="240" w:lineRule="auto"/>
        <w:ind w:left="567" w:hanging="567"/>
        <w:jc w:val="center"/>
        <w:rPr>
          <w:rFonts w:ascii="Tahoma" w:hAnsi="Tahoma" w:cs="Tahoma"/>
          <w:b/>
          <w:sz w:val="19"/>
          <w:szCs w:val="19"/>
        </w:rPr>
      </w:pPr>
      <w:r w:rsidRPr="003E79DC">
        <w:rPr>
          <w:rFonts w:ascii="Tahoma" w:hAnsi="Tahoma" w:cs="Tahoma"/>
          <w:b/>
          <w:sz w:val="19"/>
          <w:szCs w:val="19"/>
        </w:rPr>
        <w:t>Форс-мажор</w:t>
      </w:r>
    </w:p>
    <w:p w14:paraId="38910BBF" w14:textId="4EEB232F"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9.1. </w:t>
      </w:r>
      <w:r w:rsidR="00A92DBF">
        <w:rPr>
          <w:rFonts w:ascii="Tahoma" w:hAnsi="Tahoma" w:cs="Tahoma"/>
          <w:sz w:val="19"/>
          <w:szCs w:val="19"/>
        </w:rPr>
        <w:tab/>
      </w:r>
      <w:r w:rsidRPr="003E79DC">
        <w:rPr>
          <w:rFonts w:ascii="Tahoma" w:hAnsi="Tahoma" w:cs="Tahoma"/>
          <w:sz w:val="19"/>
          <w:szCs w:val="19"/>
        </w:rPr>
        <w:t>Стороны освобождаются от ответственности за полное или частичное неисполнение обязательств по  Договору, если оно явилось следствием действия обстоятельств непреодолимой силы, необычных природных явлений, стихийных бедствий: наводнения, землетрясения, ураганы, принятие гос. органами актов, препятствующих исполнению сторонами своих обязательств, войны или революции, пожары, наводнения, эмбарго, карантины и пр. События, неподвластные контролю со стороны Подрядчика, несвязанные с просчетом или небрежностью Подрядчика и имеющие непредвиденный характер  также признаются форс-мажорным обстоятельством. При возникновении таких обстоятельств, срок выполнения всех обязательств по Договору откладывается на время действия форс-мажора или устранения его последствий.</w:t>
      </w:r>
    </w:p>
    <w:p w14:paraId="2F7C6160" w14:textId="2DB19AF1"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9.2. </w:t>
      </w:r>
      <w:r w:rsidR="00A92DBF">
        <w:rPr>
          <w:rFonts w:ascii="Tahoma" w:hAnsi="Tahoma" w:cs="Tahoma"/>
          <w:sz w:val="19"/>
          <w:szCs w:val="19"/>
        </w:rPr>
        <w:tab/>
      </w:r>
      <w:r w:rsidRPr="003E79DC">
        <w:rPr>
          <w:rFonts w:ascii="Tahoma" w:hAnsi="Tahoma" w:cs="Tahoma"/>
          <w:sz w:val="19"/>
          <w:szCs w:val="19"/>
        </w:rPr>
        <w:t>В случае, когда форс-мажорные обстоятельства преодолены, действие Договора продлевается на срок, равный по продолжительности периоду действия форс-мажорных обстоятельств.</w:t>
      </w:r>
    </w:p>
    <w:p w14:paraId="51B06230" w14:textId="1191D35D"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9.3. </w:t>
      </w:r>
      <w:r w:rsidR="00A92DBF">
        <w:rPr>
          <w:rFonts w:ascii="Tahoma" w:hAnsi="Tahoma" w:cs="Tahoma"/>
          <w:sz w:val="19"/>
          <w:szCs w:val="19"/>
        </w:rPr>
        <w:tab/>
      </w:r>
      <w:r w:rsidRPr="003E79DC">
        <w:rPr>
          <w:rFonts w:ascii="Tahoma" w:hAnsi="Tahoma" w:cs="Tahoma"/>
          <w:sz w:val="19"/>
          <w:szCs w:val="19"/>
        </w:rPr>
        <w:t>При возникновении форс-мажорного обстоятельства Подрядчик должен незамедлительно направить Заказчику письменное уведомление о таких событиях и их причинах. Если от Заказчика не поступает иных письменных указаний, Подрядчик продолжает выполнять свои обязательства по Договору, насколько это возможно, и ведет поиск альтернативных способов выполнения Договора, независящих от форс-мажорных обстоятельств. О наступлении форс-мажорных обстоятельств для Заказчика, Заказчик извещает в письменной форме Подрядчика не позднее 5 (пяти) рабочих дней с момента их наступления</w:t>
      </w:r>
    </w:p>
    <w:p w14:paraId="76B39BC2" w14:textId="22665906"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9.4. </w:t>
      </w:r>
      <w:r w:rsidR="00A92DBF">
        <w:rPr>
          <w:rFonts w:ascii="Tahoma" w:hAnsi="Tahoma" w:cs="Tahoma"/>
          <w:sz w:val="19"/>
          <w:szCs w:val="19"/>
        </w:rPr>
        <w:tab/>
      </w:r>
      <w:r w:rsidRPr="003E79DC">
        <w:rPr>
          <w:rFonts w:ascii="Tahoma" w:hAnsi="Tahoma" w:cs="Tahoma"/>
          <w:sz w:val="19"/>
          <w:szCs w:val="19"/>
        </w:rPr>
        <w:t>Не извещение или несвоевременное извещение о наступлении таких обстоятельств лишает права ссылаться на форс-мажорные обстоятельства как на основание, освобождающее от ответственности за неисполнение или ненадлежащее исполнение обязательств, Сторону, допустившую не извещение или несвоевременное извещение.</w:t>
      </w:r>
    </w:p>
    <w:p w14:paraId="636B56E3" w14:textId="4B720489"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9.5.  </w:t>
      </w:r>
      <w:r w:rsidR="00A92DBF">
        <w:rPr>
          <w:rFonts w:ascii="Tahoma" w:hAnsi="Tahoma" w:cs="Tahoma"/>
          <w:sz w:val="19"/>
          <w:szCs w:val="19"/>
        </w:rPr>
        <w:tab/>
      </w:r>
      <w:r w:rsidRPr="003E79DC">
        <w:rPr>
          <w:rFonts w:ascii="Tahoma" w:hAnsi="Tahoma" w:cs="Tahoma"/>
          <w:sz w:val="19"/>
          <w:szCs w:val="19"/>
        </w:rPr>
        <w:t xml:space="preserve">Если форс-мажорные обстоятельства продолжаются более 3 (трех) месяцев подряд, любая из Сторон вправе расторгнуть Договор, уведомив другую Сторону об этом не менее чем за 10 (десять) рабочих дней до расторжения. Стороны в этом случае создают комиссию для произведения взаиморасчетов и урегулирования иных вопросов. </w:t>
      </w:r>
    </w:p>
    <w:p w14:paraId="27F13495" w14:textId="7024CEF0"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9.6. </w:t>
      </w:r>
      <w:r w:rsidR="00A92DBF">
        <w:rPr>
          <w:rFonts w:ascii="Tahoma" w:hAnsi="Tahoma" w:cs="Tahoma"/>
          <w:sz w:val="19"/>
          <w:szCs w:val="19"/>
        </w:rPr>
        <w:tab/>
      </w:r>
      <w:r w:rsidRPr="003E79DC">
        <w:rPr>
          <w:rFonts w:ascii="Tahoma" w:hAnsi="Tahoma" w:cs="Tahoma"/>
          <w:sz w:val="19"/>
          <w:szCs w:val="19"/>
        </w:rPr>
        <w:t>Обстоятельства непреодолимой силы должны быть письменно подтверждены компетентным органом (например, Торгово-Промышленной Палатой КР).</w:t>
      </w:r>
    </w:p>
    <w:p w14:paraId="6B7B041B" w14:textId="77777777" w:rsidR="003E79DC" w:rsidRPr="003E79DC" w:rsidRDefault="003E79DC" w:rsidP="00A92DBF">
      <w:pPr>
        <w:numPr>
          <w:ilvl w:val="0"/>
          <w:numId w:val="7"/>
        </w:numPr>
        <w:spacing w:after="0" w:line="240" w:lineRule="auto"/>
        <w:ind w:left="567" w:hanging="567"/>
        <w:jc w:val="center"/>
        <w:rPr>
          <w:rFonts w:ascii="Tahoma" w:hAnsi="Tahoma" w:cs="Tahoma"/>
          <w:sz w:val="19"/>
          <w:szCs w:val="19"/>
        </w:rPr>
      </w:pPr>
      <w:r w:rsidRPr="003E79DC">
        <w:rPr>
          <w:rFonts w:ascii="Tahoma" w:hAnsi="Tahoma" w:cs="Tahoma"/>
          <w:b/>
          <w:sz w:val="19"/>
          <w:szCs w:val="19"/>
        </w:rPr>
        <w:t>Порядок</w:t>
      </w:r>
      <w:r w:rsidRPr="003E79DC">
        <w:rPr>
          <w:rFonts w:ascii="Tahoma" w:hAnsi="Tahoma" w:cs="Tahoma"/>
          <w:sz w:val="19"/>
          <w:szCs w:val="19"/>
        </w:rPr>
        <w:t xml:space="preserve"> </w:t>
      </w:r>
      <w:r w:rsidRPr="003E79DC">
        <w:rPr>
          <w:rFonts w:ascii="Tahoma" w:hAnsi="Tahoma" w:cs="Tahoma"/>
          <w:b/>
          <w:sz w:val="19"/>
          <w:szCs w:val="19"/>
        </w:rPr>
        <w:t>разрешения споров</w:t>
      </w:r>
    </w:p>
    <w:p w14:paraId="695960B0" w14:textId="4F23BEDA"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10.1. </w:t>
      </w:r>
      <w:r w:rsidR="00A92DBF">
        <w:rPr>
          <w:rFonts w:ascii="Tahoma" w:hAnsi="Tahoma" w:cs="Tahoma"/>
          <w:sz w:val="19"/>
          <w:szCs w:val="19"/>
        </w:rPr>
        <w:tab/>
      </w:r>
      <w:r w:rsidRPr="003E79DC">
        <w:rPr>
          <w:rFonts w:ascii="Tahoma" w:hAnsi="Tahoma" w:cs="Tahoma"/>
          <w:sz w:val="19"/>
          <w:szCs w:val="19"/>
        </w:rPr>
        <w:t>Все споры и разногласия, возникающие в процессе исполнения Договора, разрешаются Сторонами путем переговоров.</w:t>
      </w:r>
    </w:p>
    <w:p w14:paraId="24DF3AE6" w14:textId="4148D876"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10.2. </w:t>
      </w:r>
      <w:r w:rsidR="00A92DBF">
        <w:rPr>
          <w:rFonts w:ascii="Tahoma" w:hAnsi="Tahoma" w:cs="Tahoma"/>
          <w:sz w:val="19"/>
          <w:szCs w:val="19"/>
        </w:rPr>
        <w:tab/>
      </w:r>
      <w:r w:rsidRPr="003E79DC">
        <w:rPr>
          <w:rFonts w:ascii="Tahoma" w:hAnsi="Tahoma" w:cs="Tahoma"/>
          <w:sz w:val="19"/>
          <w:szCs w:val="19"/>
        </w:rPr>
        <w:t xml:space="preserve">В случае если Стороны не придут к соглашению по спорным вопросам, споры подлежат рассмотрению и разрешению в соответствии с действующим законодательством </w:t>
      </w:r>
      <w:proofErr w:type="spellStart"/>
      <w:r w:rsidRPr="003E79DC">
        <w:rPr>
          <w:rFonts w:ascii="Tahoma" w:hAnsi="Tahoma" w:cs="Tahoma"/>
          <w:sz w:val="19"/>
          <w:szCs w:val="19"/>
        </w:rPr>
        <w:t>Кыргызской</w:t>
      </w:r>
      <w:proofErr w:type="spellEnd"/>
      <w:r w:rsidRPr="003E79DC">
        <w:rPr>
          <w:rFonts w:ascii="Tahoma" w:hAnsi="Tahoma" w:cs="Tahoma"/>
          <w:sz w:val="19"/>
          <w:szCs w:val="19"/>
        </w:rPr>
        <w:t xml:space="preserve"> Республики в судах </w:t>
      </w:r>
      <w:proofErr w:type="spellStart"/>
      <w:r w:rsidRPr="003E79DC">
        <w:rPr>
          <w:rFonts w:ascii="Tahoma" w:hAnsi="Tahoma" w:cs="Tahoma"/>
          <w:sz w:val="19"/>
          <w:szCs w:val="19"/>
        </w:rPr>
        <w:t>Кыргызской</w:t>
      </w:r>
      <w:proofErr w:type="spellEnd"/>
      <w:r w:rsidRPr="003E79DC">
        <w:rPr>
          <w:rFonts w:ascii="Tahoma" w:hAnsi="Tahoma" w:cs="Tahoma"/>
          <w:sz w:val="19"/>
          <w:szCs w:val="19"/>
        </w:rPr>
        <w:t xml:space="preserve"> Республики.</w:t>
      </w:r>
    </w:p>
    <w:p w14:paraId="22E33FCE" w14:textId="77777777" w:rsidR="003E79DC" w:rsidRPr="003E79DC" w:rsidRDefault="003E79DC" w:rsidP="00A92DBF">
      <w:pPr>
        <w:spacing w:after="0" w:line="240" w:lineRule="auto"/>
        <w:ind w:left="567" w:hanging="567"/>
        <w:jc w:val="both"/>
        <w:rPr>
          <w:rFonts w:ascii="Tahoma" w:hAnsi="Tahoma" w:cs="Tahoma"/>
          <w:sz w:val="19"/>
          <w:szCs w:val="19"/>
        </w:rPr>
      </w:pPr>
    </w:p>
    <w:p w14:paraId="031388CC" w14:textId="77777777" w:rsidR="003E79DC" w:rsidRPr="003E79DC" w:rsidRDefault="003E79DC" w:rsidP="00A92DBF">
      <w:pPr>
        <w:numPr>
          <w:ilvl w:val="0"/>
          <w:numId w:val="7"/>
        </w:numPr>
        <w:spacing w:after="0" w:line="240" w:lineRule="auto"/>
        <w:ind w:left="567" w:hanging="567"/>
        <w:jc w:val="center"/>
        <w:rPr>
          <w:rFonts w:ascii="Tahoma" w:hAnsi="Tahoma" w:cs="Tahoma"/>
          <w:b/>
          <w:sz w:val="19"/>
          <w:szCs w:val="19"/>
        </w:rPr>
      </w:pPr>
      <w:r w:rsidRPr="003E79DC">
        <w:rPr>
          <w:rFonts w:ascii="Tahoma" w:hAnsi="Tahoma" w:cs="Tahoma"/>
          <w:b/>
          <w:sz w:val="19"/>
          <w:szCs w:val="19"/>
        </w:rPr>
        <w:t>Конфиденциальность</w:t>
      </w:r>
    </w:p>
    <w:p w14:paraId="1F73AE1D" w14:textId="22A4F013"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11.1. </w:t>
      </w:r>
      <w:r w:rsidR="00A92DBF">
        <w:rPr>
          <w:rFonts w:ascii="Tahoma" w:hAnsi="Tahoma" w:cs="Tahoma"/>
          <w:sz w:val="19"/>
          <w:szCs w:val="19"/>
        </w:rPr>
        <w:tab/>
      </w:r>
      <w:r w:rsidRPr="003E79DC">
        <w:rPr>
          <w:rFonts w:ascii="Tahoma" w:hAnsi="Tahoma" w:cs="Tahoma"/>
          <w:sz w:val="19"/>
          <w:szCs w:val="19"/>
        </w:rPr>
        <w:t>Каждая из Сторон обязуется не разглашать сведения, хранить конфиденциальность документации, информации, полученных ими в процессе деятельности по Договору во время действия и по истечении срока действия Договора в течение пяти лет.</w:t>
      </w:r>
    </w:p>
    <w:p w14:paraId="33EB4443" w14:textId="2C9ACE23"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11.2. </w:t>
      </w:r>
      <w:r w:rsidR="00A92DBF">
        <w:rPr>
          <w:rFonts w:ascii="Tahoma" w:hAnsi="Tahoma" w:cs="Tahoma"/>
          <w:sz w:val="19"/>
          <w:szCs w:val="19"/>
        </w:rPr>
        <w:tab/>
      </w:r>
      <w:r w:rsidRPr="003E79DC">
        <w:rPr>
          <w:rFonts w:ascii="Tahoma" w:hAnsi="Tahoma" w:cs="Tahoma"/>
          <w:sz w:val="19"/>
          <w:szCs w:val="19"/>
        </w:rPr>
        <w:t xml:space="preserve">Сторона, нарушившая конфиденциальность несет ответственность в соответствии с действующим законодательством </w:t>
      </w:r>
      <w:proofErr w:type="spellStart"/>
      <w:r w:rsidRPr="003E79DC">
        <w:rPr>
          <w:rFonts w:ascii="Tahoma" w:hAnsi="Tahoma" w:cs="Tahoma"/>
          <w:sz w:val="19"/>
          <w:szCs w:val="19"/>
        </w:rPr>
        <w:t>Кыргызской</w:t>
      </w:r>
      <w:proofErr w:type="spellEnd"/>
      <w:r w:rsidRPr="003E79DC">
        <w:rPr>
          <w:rFonts w:ascii="Tahoma" w:hAnsi="Tahoma" w:cs="Tahoma"/>
          <w:sz w:val="19"/>
          <w:szCs w:val="19"/>
        </w:rPr>
        <w:t xml:space="preserve"> Республики.</w:t>
      </w:r>
    </w:p>
    <w:p w14:paraId="63A691E2" w14:textId="77777777" w:rsidR="003E79DC" w:rsidRPr="003E79DC" w:rsidRDefault="003E79DC" w:rsidP="00A92DBF">
      <w:pPr>
        <w:numPr>
          <w:ilvl w:val="0"/>
          <w:numId w:val="7"/>
        </w:numPr>
        <w:spacing w:after="0" w:line="240" w:lineRule="auto"/>
        <w:ind w:left="567" w:hanging="567"/>
        <w:jc w:val="center"/>
        <w:rPr>
          <w:rFonts w:ascii="Tahoma" w:hAnsi="Tahoma" w:cs="Tahoma"/>
          <w:b/>
          <w:sz w:val="19"/>
          <w:szCs w:val="19"/>
        </w:rPr>
      </w:pPr>
      <w:r w:rsidRPr="003E79DC">
        <w:rPr>
          <w:rFonts w:ascii="Tahoma" w:hAnsi="Tahoma" w:cs="Tahoma"/>
          <w:b/>
          <w:sz w:val="19"/>
          <w:szCs w:val="19"/>
        </w:rPr>
        <w:t>Порядок расторжения Договора</w:t>
      </w:r>
    </w:p>
    <w:p w14:paraId="08377940" w14:textId="49E2E842"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12.1. </w:t>
      </w:r>
      <w:r w:rsidR="00A92DBF">
        <w:rPr>
          <w:rFonts w:ascii="Tahoma" w:hAnsi="Tahoma" w:cs="Tahoma"/>
          <w:sz w:val="19"/>
          <w:szCs w:val="19"/>
        </w:rPr>
        <w:tab/>
      </w:r>
      <w:r w:rsidRPr="003E79DC">
        <w:rPr>
          <w:rFonts w:ascii="Tahoma" w:hAnsi="Tahoma" w:cs="Tahoma"/>
          <w:sz w:val="19"/>
          <w:szCs w:val="19"/>
        </w:rPr>
        <w:t>Заказчик имеет право в одностороннем порядке отказаться от исполнения Договора, направив Подрядчику уведомление за 14 календарных дней до предполагаемой даты расторжения Договора, в том числе и в следующих случаях:</w:t>
      </w:r>
    </w:p>
    <w:p w14:paraId="5333402D" w14:textId="77777777" w:rsidR="003E79DC" w:rsidRPr="003E79DC" w:rsidRDefault="003E79DC" w:rsidP="00A92DBF">
      <w:pPr>
        <w:numPr>
          <w:ilvl w:val="0"/>
          <w:numId w:val="8"/>
        </w:numPr>
        <w:spacing w:after="0" w:line="240" w:lineRule="auto"/>
        <w:ind w:left="567" w:hanging="567"/>
        <w:jc w:val="both"/>
        <w:rPr>
          <w:rFonts w:ascii="Tahoma" w:hAnsi="Tahoma" w:cs="Tahoma"/>
          <w:sz w:val="19"/>
          <w:szCs w:val="19"/>
        </w:rPr>
      </w:pPr>
      <w:r w:rsidRPr="003E79DC">
        <w:rPr>
          <w:rFonts w:ascii="Tahoma" w:hAnsi="Tahoma" w:cs="Tahoma"/>
          <w:sz w:val="19"/>
          <w:szCs w:val="19"/>
        </w:rPr>
        <w:t>несоответствие должного (требуемого) качества выполнения работ, определяемого в процессе проверки работ техническим надзором Заказчика;</w:t>
      </w:r>
    </w:p>
    <w:p w14:paraId="7031D377" w14:textId="77777777" w:rsidR="003E79DC" w:rsidRPr="003E79DC" w:rsidRDefault="003E79DC" w:rsidP="00A92DBF">
      <w:pPr>
        <w:numPr>
          <w:ilvl w:val="0"/>
          <w:numId w:val="8"/>
        </w:num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несоответствие конструкций башни утвержденным проектным решениям (рабочему проекту), определяемым в процессе проведения авторского надзора; </w:t>
      </w:r>
    </w:p>
    <w:p w14:paraId="428A6342" w14:textId="77777777" w:rsidR="003E79DC" w:rsidRPr="003E79DC" w:rsidRDefault="003E79DC" w:rsidP="00A92DBF">
      <w:pPr>
        <w:numPr>
          <w:ilvl w:val="0"/>
          <w:numId w:val="8"/>
        </w:numPr>
        <w:spacing w:after="0" w:line="240" w:lineRule="auto"/>
        <w:ind w:left="567" w:hanging="567"/>
        <w:jc w:val="both"/>
        <w:rPr>
          <w:rFonts w:ascii="Tahoma" w:hAnsi="Tahoma" w:cs="Tahoma"/>
          <w:sz w:val="19"/>
          <w:szCs w:val="19"/>
        </w:rPr>
      </w:pPr>
      <w:r w:rsidRPr="003E79DC">
        <w:rPr>
          <w:rFonts w:ascii="Tahoma" w:hAnsi="Tahoma" w:cs="Tahoma"/>
          <w:sz w:val="19"/>
          <w:szCs w:val="19"/>
        </w:rPr>
        <w:t>в связи с невыполнением обязательств по срокам выполнения работ и получения разрешительной документации на строительство;</w:t>
      </w:r>
    </w:p>
    <w:p w14:paraId="520EAB86" w14:textId="77777777" w:rsidR="003E79DC" w:rsidRPr="003E79DC" w:rsidRDefault="003E79DC" w:rsidP="00A92DBF">
      <w:pPr>
        <w:numPr>
          <w:ilvl w:val="0"/>
          <w:numId w:val="8"/>
        </w:numPr>
        <w:spacing w:after="0" w:line="240" w:lineRule="auto"/>
        <w:ind w:left="567" w:hanging="567"/>
        <w:jc w:val="both"/>
        <w:rPr>
          <w:rFonts w:ascii="Tahoma" w:hAnsi="Tahoma" w:cs="Tahoma"/>
          <w:sz w:val="19"/>
          <w:szCs w:val="19"/>
        </w:rPr>
      </w:pPr>
      <w:r w:rsidRPr="003E79DC">
        <w:rPr>
          <w:rFonts w:ascii="Tahoma" w:hAnsi="Tahoma" w:cs="Tahoma"/>
          <w:sz w:val="19"/>
          <w:szCs w:val="19"/>
        </w:rPr>
        <w:t>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17D717A3" w14:textId="77777777" w:rsidR="003E79DC" w:rsidRPr="003E79DC" w:rsidRDefault="003E79DC" w:rsidP="00A92DBF">
      <w:pPr>
        <w:numPr>
          <w:ilvl w:val="0"/>
          <w:numId w:val="8"/>
        </w:numPr>
        <w:spacing w:after="0" w:line="240" w:lineRule="auto"/>
        <w:ind w:left="567" w:hanging="567"/>
        <w:jc w:val="both"/>
        <w:rPr>
          <w:rFonts w:ascii="Tahoma" w:hAnsi="Tahoma" w:cs="Tahoma"/>
          <w:sz w:val="19"/>
          <w:szCs w:val="19"/>
        </w:rPr>
      </w:pPr>
      <w:r w:rsidRPr="003E79DC">
        <w:rPr>
          <w:rFonts w:ascii="Tahoma" w:hAnsi="Tahoma" w:cs="Tahoma"/>
          <w:sz w:val="19"/>
          <w:szCs w:val="19"/>
        </w:rPr>
        <w:t>отказа Подрядчика от выполнения работы;</w:t>
      </w:r>
    </w:p>
    <w:p w14:paraId="31B28788" w14:textId="77777777" w:rsidR="003E79DC" w:rsidRPr="003E79DC" w:rsidRDefault="003E79DC" w:rsidP="00A92DBF">
      <w:pPr>
        <w:numPr>
          <w:ilvl w:val="0"/>
          <w:numId w:val="8"/>
        </w:numPr>
        <w:spacing w:after="0" w:line="240" w:lineRule="auto"/>
        <w:ind w:left="567" w:hanging="567"/>
        <w:jc w:val="both"/>
        <w:rPr>
          <w:rFonts w:ascii="Tahoma" w:hAnsi="Tahoma" w:cs="Tahoma"/>
          <w:sz w:val="19"/>
          <w:szCs w:val="19"/>
        </w:rPr>
      </w:pPr>
      <w:r w:rsidRPr="003E79DC">
        <w:rPr>
          <w:rFonts w:ascii="Tahoma" w:hAnsi="Tahoma" w:cs="Tahoma"/>
          <w:sz w:val="19"/>
          <w:szCs w:val="19"/>
        </w:rPr>
        <w:t>если Подрядчик терпит банкротство или подвергается ликвидации.</w:t>
      </w:r>
    </w:p>
    <w:p w14:paraId="2906328A" w14:textId="77777777" w:rsidR="003E79DC" w:rsidRPr="003E79DC" w:rsidRDefault="003E79DC" w:rsidP="00A92DBF">
      <w:pPr>
        <w:numPr>
          <w:ilvl w:val="0"/>
          <w:numId w:val="8"/>
        </w:numPr>
        <w:spacing w:after="0" w:line="240" w:lineRule="auto"/>
        <w:ind w:left="567" w:hanging="567"/>
        <w:jc w:val="both"/>
        <w:rPr>
          <w:rFonts w:ascii="Tahoma" w:hAnsi="Tahoma" w:cs="Tahoma"/>
          <w:sz w:val="19"/>
          <w:szCs w:val="19"/>
        </w:rPr>
      </w:pPr>
      <w:r w:rsidRPr="003E79DC">
        <w:rPr>
          <w:rFonts w:ascii="Tahoma" w:hAnsi="Tahoma" w:cs="Tahoma"/>
          <w:sz w:val="19"/>
          <w:szCs w:val="19"/>
        </w:rPr>
        <w:t>Если Подрядчик не оплатил ГОИД в соответствии с п.8.1 настоящего Договора</w:t>
      </w:r>
    </w:p>
    <w:p w14:paraId="6DCDB292" w14:textId="20F51A20"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12.2. </w:t>
      </w:r>
      <w:r w:rsidR="00A92DBF">
        <w:rPr>
          <w:rFonts w:ascii="Tahoma" w:hAnsi="Tahoma" w:cs="Tahoma"/>
          <w:sz w:val="19"/>
          <w:szCs w:val="19"/>
        </w:rPr>
        <w:tab/>
      </w:r>
      <w:r w:rsidRPr="003E79DC">
        <w:rPr>
          <w:rFonts w:ascii="Tahoma" w:hAnsi="Tahoma" w:cs="Tahoma"/>
          <w:sz w:val="19"/>
          <w:szCs w:val="19"/>
        </w:rPr>
        <w:t xml:space="preserve">Заказчик может в любое время до сдачи ему результата работы отказаться от исполнения Договора. </w:t>
      </w:r>
    </w:p>
    <w:p w14:paraId="07486E19" w14:textId="75F7F18C"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12.3. </w:t>
      </w:r>
      <w:r w:rsidR="00A92DBF">
        <w:rPr>
          <w:rFonts w:ascii="Tahoma" w:hAnsi="Tahoma" w:cs="Tahoma"/>
          <w:sz w:val="19"/>
          <w:szCs w:val="19"/>
        </w:rPr>
        <w:tab/>
      </w:r>
      <w:r w:rsidRPr="003E79DC">
        <w:rPr>
          <w:rFonts w:ascii="Tahoma" w:hAnsi="Tahoma" w:cs="Tahoma"/>
          <w:sz w:val="19"/>
          <w:szCs w:val="19"/>
        </w:rPr>
        <w:t xml:space="preserve">В случае досрочного расторжения Договора по причинам, указанным в пп.12.1, 12.2 Договора, Технадзор Заказчика составляет Акт выполненных работ. </w:t>
      </w:r>
    </w:p>
    <w:p w14:paraId="00B46DA8" w14:textId="77777777" w:rsidR="003E79DC" w:rsidRPr="003E79DC" w:rsidRDefault="003E79DC" w:rsidP="00A92DBF">
      <w:pPr>
        <w:spacing w:after="0" w:line="240" w:lineRule="auto"/>
        <w:ind w:left="567" w:right="32" w:hanging="567"/>
        <w:jc w:val="center"/>
        <w:rPr>
          <w:rFonts w:ascii="Tahoma" w:hAnsi="Tahoma" w:cs="Tahoma"/>
          <w:b/>
          <w:sz w:val="19"/>
          <w:szCs w:val="19"/>
        </w:rPr>
      </w:pPr>
      <w:r w:rsidRPr="003E79DC">
        <w:rPr>
          <w:rFonts w:ascii="Tahoma" w:hAnsi="Tahoma" w:cs="Tahoma"/>
          <w:b/>
          <w:sz w:val="19"/>
          <w:szCs w:val="19"/>
        </w:rPr>
        <w:t xml:space="preserve">13. </w:t>
      </w:r>
      <w:r w:rsidRPr="003E79DC">
        <w:rPr>
          <w:rFonts w:ascii="Tahoma" w:hAnsi="Tahoma" w:cs="Tahoma"/>
          <w:b/>
          <w:bCs/>
          <w:sz w:val="19"/>
          <w:szCs w:val="19"/>
        </w:rPr>
        <w:t>Гарантии Сторон</w:t>
      </w:r>
    </w:p>
    <w:p w14:paraId="24DF7ED4" w14:textId="77777777" w:rsidR="003E79DC" w:rsidRPr="003E79DC" w:rsidRDefault="003E79DC" w:rsidP="00A92DBF">
      <w:pPr>
        <w:spacing w:after="0" w:line="240" w:lineRule="auto"/>
        <w:ind w:left="567" w:right="32" w:hanging="567"/>
        <w:jc w:val="both"/>
        <w:rPr>
          <w:rFonts w:ascii="Tahoma" w:hAnsi="Tahoma" w:cs="Tahoma"/>
          <w:sz w:val="19"/>
          <w:szCs w:val="19"/>
        </w:rPr>
      </w:pPr>
      <w:r w:rsidRPr="003E79DC">
        <w:rPr>
          <w:rFonts w:ascii="Tahoma" w:hAnsi="Tahoma" w:cs="Tahoma"/>
          <w:bCs/>
          <w:sz w:val="19"/>
          <w:szCs w:val="19"/>
        </w:rPr>
        <w:t>13.1.</w:t>
      </w:r>
      <w:r w:rsidRPr="003E79DC">
        <w:rPr>
          <w:rFonts w:ascii="Tahoma" w:hAnsi="Tahoma" w:cs="Tahoma"/>
          <w:b/>
          <w:bCs/>
          <w:sz w:val="19"/>
          <w:szCs w:val="19"/>
        </w:rPr>
        <w:t>     </w:t>
      </w:r>
      <w:r w:rsidRPr="003E79DC">
        <w:rPr>
          <w:rFonts w:ascii="Tahoma" w:hAnsi="Tahoma" w:cs="Tahoma"/>
          <w:sz w:val="19"/>
          <w:szCs w:val="19"/>
        </w:rPr>
        <w:t>Каждая из Сторон, заключая настоящий Договор, подтверждает и гарантирует, что:</w:t>
      </w:r>
    </w:p>
    <w:p w14:paraId="2D1158B8" w14:textId="43FA8357" w:rsidR="003E79DC" w:rsidRPr="003E79DC" w:rsidRDefault="003E79DC" w:rsidP="00A92DBF">
      <w:pPr>
        <w:spacing w:after="0" w:line="240" w:lineRule="auto"/>
        <w:ind w:left="705" w:right="32" w:hanging="705"/>
        <w:jc w:val="both"/>
        <w:rPr>
          <w:rFonts w:ascii="Tahoma" w:hAnsi="Tahoma" w:cs="Tahoma"/>
          <w:sz w:val="19"/>
          <w:szCs w:val="19"/>
        </w:rPr>
      </w:pPr>
      <w:r w:rsidRPr="003E79DC">
        <w:rPr>
          <w:rFonts w:ascii="Tahoma" w:hAnsi="Tahoma" w:cs="Tahoma"/>
          <w:sz w:val="19"/>
          <w:szCs w:val="19"/>
        </w:rPr>
        <w:t>13.1.1.  </w:t>
      </w:r>
      <w:r w:rsidR="00A92DBF">
        <w:rPr>
          <w:rFonts w:ascii="Tahoma" w:hAnsi="Tahoma" w:cs="Tahoma"/>
          <w:sz w:val="19"/>
          <w:szCs w:val="19"/>
        </w:rPr>
        <w:tab/>
      </w:r>
      <w:r w:rsidRPr="003E79DC">
        <w:rPr>
          <w:rFonts w:ascii="Tahoma" w:hAnsi="Tahoma" w:cs="Tahoma"/>
          <w:sz w:val="19"/>
          <w:szCs w:val="19"/>
        </w:rPr>
        <w:t xml:space="preserve">является действующей по законодательству </w:t>
      </w:r>
      <w:proofErr w:type="spellStart"/>
      <w:r w:rsidRPr="003E79DC">
        <w:rPr>
          <w:rFonts w:ascii="Tahoma" w:hAnsi="Tahoma" w:cs="Tahoma"/>
          <w:sz w:val="19"/>
          <w:szCs w:val="19"/>
        </w:rPr>
        <w:t>Кыргызской</w:t>
      </w:r>
      <w:proofErr w:type="spellEnd"/>
      <w:r w:rsidRPr="003E79DC">
        <w:rPr>
          <w:rFonts w:ascii="Tahoma" w:hAnsi="Tahoma" w:cs="Tahoma"/>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3E79DC">
        <w:rPr>
          <w:rFonts w:ascii="Tahoma" w:hAnsi="Tahoma" w:cs="Tahoma"/>
          <w:sz w:val="19"/>
          <w:szCs w:val="19"/>
        </w:rPr>
        <w:t>Кыргызской</w:t>
      </w:r>
      <w:proofErr w:type="spellEnd"/>
      <w:r w:rsidRPr="003E79DC">
        <w:rPr>
          <w:rFonts w:ascii="Tahoma" w:hAnsi="Tahoma" w:cs="Tahoma"/>
          <w:sz w:val="19"/>
          <w:szCs w:val="19"/>
        </w:rPr>
        <w:t xml:space="preserve"> Республики;</w:t>
      </w:r>
    </w:p>
    <w:p w14:paraId="0D8557B0" w14:textId="09C53695" w:rsidR="003E79DC" w:rsidRPr="003E79DC" w:rsidRDefault="003E79DC" w:rsidP="00A92DBF">
      <w:pPr>
        <w:spacing w:after="0" w:line="240" w:lineRule="auto"/>
        <w:ind w:left="567" w:right="32" w:hanging="567"/>
        <w:jc w:val="both"/>
        <w:rPr>
          <w:rFonts w:ascii="Tahoma" w:hAnsi="Tahoma" w:cs="Tahoma"/>
          <w:sz w:val="19"/>
          <w:szCs w:val="19"/>
        </w:rPr>
      </w:pPr>
      <w:r w:rsidRPr="003E79DC">
        <w:rPr>
          <w:rFonts w:ascii="Tahoma" w:hAnsi="Tahoma" w:cs="Tahoma"/>
          <w:sz w:val="19"/>
          <w:szCs w:val="19"/>
        </w:rPr>
        <w:t>13.1.2.</w:t>
      </w:r>
      <w:r w:rsidR="00A92DBF">
        <w:rPr>
          <w:rFonts w:ascii="Tahoma" w:hAnsi="Tahoma" w:cs="Tahoma"/>
          <w:sz w:val="19"/>
          <w:szCs w:val="19"/>
        </w:rPr>
        <w:tab/>
      </w:r>
      <w:r w:rsidRPr="003E79DC">
        <w:rPr>
          <w:rFonts w:ascii="Tahoma" w:hAnsi="Tahoma" w:cs="Tahoma"/>
          <w:sz w:val="19"/>
          <w:szCs w:val="19"/>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4F81A5AF" w14:textId="3B23BFE2" w:rsidR="003E79DC" w:rsidRPr="003E79DC" w:rsidRDefault="003E79DC" w:rsidP="00A92DBF">
      <w:pPr>
        <w:spacing w:after="0" w:line="240" w:lineRule="auto"/>
        <w:ind w:left="567" w:right="32" w:hanging="567"/>
        <w:jc w:val="both"/>
        <w:rPr>
          <w:rFonts w:ascii="Tahoma" w:hAnsi="Tahoma" w:cs="Tahoma"/>
          <w:sz w:val="19"/>
          <w:szCs w:val="19"/>
        </w:rPr>
      </w:pPr>
      <w:r w:rsidRPr="003E79DC">
        <w:rPr>
          <w:rFonts w:ascii="Tahoma" w:hAnsi="Tahoma" w:cs="Tahoma"/>
          <w:sz w:val="19"/>
          <w:szCs w:val="19"/>
        </w:rPr>
        <w:t>13.1.3.</w:t>
      </w:r>
      <w:r w:rsidR="00A92DBF">
        <w:rPr>
          <w:rFonts w:ascii="Tahoma" w:hAnsi="Tahoma" w:cs="Tahoma"/>
          <w:sz w:val="19"/>
          <w:szCs w:val="19"/>
        </w:rPr>
        <w:tab/>
      </w:r>
      <w:r w:rsidRPr="003E79DC">
        <w:rPr>
          <w:rFonts w:ascii="Tahoma" w:hAnsi="Tahoma" w:cs="Tahoma"/>
          <w:sz w:val="19"/>
          <w:szCs w:val="19"/>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3BBE093F" w14:textId="77777777" w:rsidR="003E79DC" w:rsidRPr="003E79DC" w:rsidRDefault="003E79DC" w:rsidP="00A92DBF">
      <w:pPr>
        <w:spacing w:after="0" w:line="240" w:lineRule="auto"/>
        <w:ind w:left="567" w:right="32" w:hanging="567"/>
        <w:jc w:val="both"/>
        <w:rPr>
          <w:rFonts w:ascii="Tahoma" w:hAnsi="Tahoma" w:cs="Tahoma"/>
          <w:sz w:val="19"/>
          <w:szCs w:val="19"/>
        </w:rPr>
      </w:pPr>
      <w:r w:rsidRPr="003E79DC">
        <w:rPr>
          <w:rFonts w:ascii="Tahoma" w:hAnsi="Tahoma" w:cs="Tahoma"/>
          <w:sz w:val="19"/>
          <w:szCs w:val="19"/>
        </w:rPr>
        <w:t>13.1.4.   не имеет ограничений и запретов, препятствующих, ограничивающих и/или делающих невозможным заключить настоящий Договор;</w:t>
      </w:r>
    </w:p>
    <w:p w14:paraId="04758FCE" w14:textId="77777777" w:rsidR="003E79DC" w:rsidRPr="003E79DC" w:rsidRDefault="003E79DC" w:rsidP="00A92DBF">
      <w:pPr>
        <w:spacing w:after="0" w:line="240" w:lineRule="auto"/>
        <w:ind w:left="567" w:right="32" w:hanging="567"/>
        <w:jc w:val="both"/>
        <w:rPr>
          <w:rFonts w:ascii="Tahoma" w:hAnsi="Tahoma" w:cs="Tahoma"/>
          <w:sz w:val="19"/>
          <w:szCs w:val="19"/>
        </w:rPr>
      </w:pPr>
      <w:r w:rsidRPr="003E79DC">
        <w:rPr>
          <w:rFonts w:ascii="Tahoma" w:hAnsi="Tahoma" w:cs="Tahoma"/>
          <w:bCs/>
          <w:sz w:val="19"/>
          <w:szCs w:val="19"/>
        </w:rPr>
        <w:t>13.2.</w:t>
      </w:r>
      <w:r w:rsidRPr="003E79DC">
        <w:rPr>
          <w:rFonts w:ascii="Tahoma" w:hAnsi="Tahoma" w:cs="Tahoma"/>
          <w:b/>
          <w:bCs/>
          <w:sz w:val="19"/>
          <w:szCs w:val="19"/>
        </w:rPr>
        <w:t>     </w:t>
      </w:r>
      <w:r w:rsidRPr="003E79DC">
        <w:rPr>
          <w:rFonts w:ascii="Tahoma" w:hAnsi="Tahoma" w:cs="Tahoma"/>
          <w:sz w:val="19"/>
          <w:szCs w:val="19"/>
        </w:rPr>
        <w:t>Каждая Сторона самостоятельно несет ответственность за нарушение п. 13.1 настоящего Договора, а также за последствия, наступившие ввиду такого нарушения.</w:t>
      </w:r>
    </w:p>
    <w:p w14:paraId="2D1A841D" w14:textId="77777777" w:rsidR="003E79DC" w:rsidRPr="003E79DC" w:rsidRDefault="003E79DC" w:rsidP="00A92DBF">
      <w:pPr>
        <w:spacing w:after="0" w:line="240" w:lineRule="auto"/>
        <w:ind w:left="567" w:right="32" w:hanging="567"/>
        <w:jc w:val="both"/>
        <w:rPr>
          <w:rFonts w:ascii="Tahoma" w:hAnsi="Tahoma" w:cs="Tahoma"/>
          <w:sz w:val="19"/>
          <w:szCs w:val="19"/>
        </w:rPr>
      </w:pPr>
      <w:r w:rsidRPr="003E79DC">
        <w:rPr>
          <w:rFonts w:ascii="Tahoma" w:hAnsi="Tahoma" w:cs="Tahoma"/>
          <w:bCs/>
          <w:sz w:val="19"/>
          <w:szCs w:val="19"/>
        </w:rPr>
        <w:t>13.3.</w:t>
      </w:r>
      <w:r w:rsidRPr="003E79DC">
        <w:rPr>
          <w:rFonts w:ascii="Tahoma" w:hAnsi="Tahoma" w:cs="Tahoma"/>
          <w:b/>
          <w:bCs/>
          <w:sz w:val="19"/>
          <w:szCs w:val="19"/>
        </w:rPr>
        <w:t>     </w:t>
      </w:r>
      <w:r w:rsidRPr="003E79DC">
        <w:rPr>
          <w:rFonts w:ascii="Tahoma" w:hAnsi="Tahoma" w:cs="Tahoma"/>
          <w:sz w:val="19"/>
          <w:szCs w:val="19"/>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6D4B21CD" w14:textId="77777777" w:rsidR="003E79DC" w:rsidRPr="003E79DC" w:rsidRDefault="003E79DC" w:rsidP="00A92DBF">
      <w:pPr>
        <w:spacing w:after="0" w:line="240" w:lineRule="auto"/>
        <w:ind w:left="567" w:right="32" w:hanging="567"/>
        <w:jc w:val="both"/>
        <w:rPr>
          <w:rFonts w:ascii="Tahoma" w:hAnsi="Tahoma" w:cs="Tahoma"/>
          <w:sz w:val="19"/>
          <w:szCs w:val="19"/>
        </w:rPr>
      </w:pPr>
    </w:p>
    <w:p w14:paraId="765CAA6F" w14:textId="77777777" w:rsidR="003E79DC" w:rsidRPr="003E79DC" w:rsidRDefault="003E79DC" w:rsidP="00A92DBF">
      <w:pPr>
        <w:spacing w:after="0" w:line="240" w:lineRule="auto"/>
        <w:ind w:left="567" w:hanging="567"/>
        <w:jc w:val="center"/>
        <w:rPr>
          <w:rFonts w:ascii="Tahoma" w:hAnsi="Tahoma" w:cs="Tahoma"/>
          <w:b/>
          <w:sz w:val="19"/>
          <w:szCs w:val="19"/>
        </w:rPr>
      </w:pPr>
      <w:r w:rsidRPr="003E79DC">
        <w:rPr>
          <w:rFonts w:ascii="Tahoma" w:hAnsi="Tahoma" w:cs="Tahoma"/>
          <w:b/>
          <w:sz w:val="19"/>
          <w:szCs w:val="19"/>
        </w:rPr>
        <w:t>14.Срок действия Договора. Внесение изменений</w:t>
      </w:r>
    </w:p>
    <w:p w14:paraId="5C0352FE" w14:textId="6585140C"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14.1. </w:t>
      </w:r>
      <w:r w:rsidR="00A92DBF">
        <w:rPr>
          <w:rFonts w:ascii="Tahoma" w:hAnsi="Tahoma" w:cs="Tahoma"/>
          <w:sz w:val="19"/>
          <w:szCs w:val="19"/>
        </w:rPr>
        <w:tab/>
      </w:r>
      <w:r w:rsidRPr="003E79DC">
        <w:rPr>
          <w:rFonts w:ascii="Tahoma" w:hAnsi="Tahoma" w:cs="Tahoma"/>
          <w:sz w:val="19"/>
          <w:szCs w:val="19"/>
        </w:rPr>
        <w:t>Договор вступает в силу с даты его подписания Сторонами и действует до полного исполнения Сторонами своих обязательств по Договору.</w:t>
      </w:r>
    </w:p>
    <w:p w14:paraId="0693BF0E" w14:textId="3D5EED1F"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14.2. </w:t>
      </w:r>
      <w:r w:rsidR="00A92DBF">
        <w:rPr>
          <w:rFonts w:ascii="Tahoma" w:hAnsi="Tahoma" w:cs="Tahoma"/>
          <w:sz w:val="19"/>
          <w:szCs w:val="19"/>
        </w:rPr>
        <w:tab/>
      </w:r>
      <w:r w:rsidRPr="003E79DC">
        <w:rPr>
          <w:rFonts w:ascii="Tahoma" w:hAnsi="Tahoma" w:cs="Tahoma"/>
          <w:sz w:val="19"/>
          <w:szCs w:val="19"/>
        </w:rPr>
        <w:t>Изменение условий Договора возможно только по соглашению Сторон в письменном виде надлежащим образом уполномоченными представителями сторон.</w:t>
      </w:r>
    </w:p>
    <w:p w14:paraId="6D153B53" w14:textId="7DBB9327"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14.3. </w:t>
      </w:r>
      <w:r w:rsidR="00A92DBF">
        <w:rPr>
          <w:rFonts w:ascii="Tahoma" w:hAnsi="Tahoma" w:cs="Tahoma"/>
          <w:sz w:val="19"/>
          <w:szCs w:val="19"/>
        </w:rPr>
        <w:tab/>
      </w:r>
      <w:r w:rsidRPr="003E79DC">
        <w:rPr>
          <w:rFonts w:ascii="Tahoma" w:hAnsi="Tahoma" w:cs="Tahoma"/>
          <w:sz w:val="19"/>
          <w:szCs w:val="19"/>
        </w:rPr>
        <w:t>Все согласованные и подписанные Сторонами Приложения к Договору составляют его неотъемлемую часть.</w:t>
      </w:r>
    </w:p>
    <w:p w14:paraId="6291C4AE" w14:textId="200937A8"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14.4. </w:t>
      </w:r>
      <w:r w:rsidR="00A92DBF">
        <w:rPr>
          <w:rFonts w:ascii="Tahoma" w:hAnsi="Tahoma" w:cs="Tahoma"/>
          <w:sz w:val="19"/>
          <w:szCs w:val="19"/>
        </w:rPr>
        <w:tab/>
      </w:r>
      <w:r w:rsidRPr="003E79DC">
        <w:rPr>
          <w:rFonts w:ascii="Tahoma" w:hAnsi="Tahoma" w:cs="Tahoma"/>
          <w:sz w:val="19"/>
          <w:szCs w:val="19"/>
        </w:rPr>
        <w:t>Договор составлен в двух подлинных экземплярах, имеющих равную юридическую силу, по одному экземпляру для каждой из Сторон.</w:t>
      </w:r>
    </w:p>
    <w:p w14:paraId="0D3325D9" w14:textId="77777777"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14.5. Во всем, что не предусмотрено Договором, Стороны будут руководствоваться действующим законодательством </w:t>
      </w:r>
      <w:proofErr w:type="spellStart"/>
      <w:r w:rsidRPr="003E79DC">
        <w:rPr>
          <w:rFonts w:ascii="Tahoma" w:hAnsi="Tahoma" w:cs="Tahoma"/>
          <w:sz w:val="19"/>
          <w:szCs w:val="19"/>
        </w:rPr>
        <w:t>Кыргызской</w:t>
      </w:r>
      <w:proofErr w:type="spellEnd"/>
      <w:r w:rsidRPr="003E79DC">
        <w:rPr>
          <w:rFonts w:ascii="Tahoma" w:hAnsi="Tahoma" w:cs="Tahoma"/>
          <w:sz w:val="19"/>
          <w:szCs w:val="19"/>
        </w:rPr>
        <w:t xml:space="preserve"> Республики.</w:t>
      </w:r>
    </w:p>
    <w:p w14:paraId="7E3FB91D" w14:textId="1CA8DE82" w:rsidR="003E79DC" w:rsidRPr="003E79DC" w:rsidRDefault="003E79DC" w:rsidP="00A92DBF">
      <w:pPr>
        <w:spacing w:after="0" w:line="240" w:lineRule="auto"/>
        <w:ind w:left="567" w:hanging="567"/>
        <w:jc w:val="both"/>
        <w:rPr>
          <w:rFonts w:ascii="Tahoma" w:hAnsi="Tahoma" w:cs="Tahoma"/>
          <w:sz w:val="19"/>
          <w:szCs w:val="19"/>
        </w:rPr>
      </w:pPr>
      <w:r w:rsidRPr="003E79DC">
        <w:rPr>
          <w:rFonts w:ascii="Tahoma" w:hAnsi="Tahoma" w:cs="Tahoma"/>
          <w:sz w:val="19"/>
          <w:szCs w:val="19"/>
        </w:rPr>
        <w:t xml:space="preserve">14.6. </w:t>
      </w:r>
      <w:r w:rsidR="00A92DBF">
        <w:rPr>
          <w:rFonts w:ascii="Tahoma" w:hAnsi="Tahoma" w:cs="Tahoma"/>
          <w:sz w:val="19"/>
          <w:szCs w:val="19"/>
        </w:rPr>
        <w:tab/>
      </w:r>
      <w:r w:rsidRPr="003E79DC">
        <w:rPr>
          <w:rFonts w:ascii="Tahoma" w:hAnsi="Tahoma" w:cs="Tahoma"/>
          <w:sz w:val="19"/>
          <w:szCs w:val="19"/>
        </w:rPr>
        <w:t>Все приложения, рабочие проекты, технические задания к Договору являются неотъемлемой его частью.</w:t>
      </w:r>
    </w:p>
    <w:p w14:paraId="6DAD9215" w14:textId="156CD6BA" w:rsidR="003E79DC" w:rsidRPr="003E79DC" w:rsidRDefault="003E79DC" w:rsidP="00A92DBF">
      <w:pPr>
        <w:spacing w:after="0" w:line="240" w:lineRule="auto"/>
        <w:ind w:left="567" w:hanging="567"/>
        <w:jc w:val="both"/>
        <w:rPr>
          <w:rFonts w:ascii="Tahoma" w:hAnsi="Tahoma" w:cs="Tahoma"/>
          <w:bCs/>
          <w:sz w:val="19"/>
          <w:szCs w:val="19"/>
        </w:rPr>
      </w:pPr>
      <w:r w:rsidRPr="003E79DC">
        <w:rPr>
          <w:rFonts w:ascii="Tahoma" w:hAnsi="Tahoma" w:cs="Tahoma"/>
          <w:bCs/>
          <w:sz w:val="19"/>
          <w:szCs w:val="19"/>
        </w:rPr>
        <w:t xml:space="preserve">14.7. </w:t>
      </w:r>
      <w:r w:rsidR="00A92DBF">
        <w:rPr>
          <w:rFonts w:ascii="Tahoma" w:hAnsi="Tahoma" w:cs="Tahoma"/>
          <w:bCs/>
          <w:sz w:val="19"/>
          <w:szCs w:val="19"/>
        </w:rPr>
        <w:tab/>
      </w:r>
      <w:r w:rsidRPr="003E79DC">
        <w:rPr>
          <w:rFonts w:ascii="Tahoma" w:hAnsi="Tahoma" w:cs="Tahoma"/>
          <w:bCs/>
          <w:sz w:val="19"/>
          <w:szCs w:val="19"/>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 </w:t>
      </w:r>
    </w:p>
    <w:p w14:paraId="36CA15E8" w14:textId="77777777" w:rsidR="003E79DC" w:rsidRPr="003E79DC" w:rsidRDefault="003E79DC" w:rsidP="003E79DC">
      <w:pPr>
        <w:spacing w:after="0" w:line="240" w:lineRule="auto"/>
        <w:jc w:val="both"/>
        <w:rPr>
          <w:rFonts w:ascii="Tahoma" w:hAnsi="Tahoma" w:cs="Tahoma"/>
          <w:sz w:val="19"/>
          <w:szCs w:val="19"/>
        </w:rPr>
      </w:pPr>
    </w:p>
    <w:p w14:paraId="01B73CE0" w14:textId="77777777" w:rsidR="003E79DC" w:rsidRPr="003E79DC" w:rsidRDefault="003E79DC" w:rsidP="003E79DC">
      <w:pPr>
        <w:spacing w:after="0" w:line="240" w:lineRule="auto"/>
        <w:jc w:val="both"/>
        <w:rPr>
          <w:rFonts w:ascii="Tahoma" w:hAnsi="Tahoma" w:cs="Tahoma"/>
          <w:b/>
          <w:sz w:val="19"/>
          <w:szCs w:val="19"/>
        </w:rPr>
      </w:pPr>
      <w:r w:rsidRPr="003E79DC">
        <w:rPr>
          <w:rFonts w:ascii="Tahoma" w:hAnsi="Tahoma" w:cs="Tahoma"/>
          <w:b/>
          <w:sz w:val="19"/>
          <w:szCs w:val="19"/>
        </w:rPr>
        <w:t>Приложения к Договору:</w:t>
      </w:r>
    </w:p>
    <w:p w14:paraId="6DA71DD0" w14:textId="77777777" w:rsidR="003E79DC" w:rsidRPr="003E79DC" w:rsidRDefault="003E79DC" w:rsidP="003E79DC">
      <w:pPr>
        <w:spacing w:after="0" w:line="240" w:lineRule="auto"/>
        <w:jc w:val="both"/>
        <w:rPr>
          <w:rFonts w:ascii="Tahoma" w:hAnsi="Tahoma" w:cs="Tahoma"/>
          <w:b/>
          <w:sz w:val="19"/>
          <w:szCs w:val="19"/>
        </w:rPr>
      </w:pPr>
      <w:r w:rsidRPr="003E79DC">
        <w:rPr>
          <w:rFonts w:ascii="Tahoma" w:hAnsi="Tahoma" w:cs="Tahoma"/>
          <w:b/>
          <w:sz w:val="19"/>
          <w:szCs w:val="19"/>
        </w:rPr>
        <w:t xml:space="preserve">Приложение №1 – </w:t>
      </w:r>
      <w:r w:rsidRPr="003E79DC">
        <w:rPr>
          <w:rFonts w:ascii="Tahoma" w:hAnsi="Tahoma" w:cs="Tahoma"/>
          <w:sz w:val="19"/>
          <w:szCs w:val="19"/>
        </w:rPr>
        <w:t>Перечень выполняемых работ;</w:t>
      </w:r>
    </w:p>
    <w:p w14:paraId="3F2F967F" w14:textId="77777777" w:rsidR="003E79DC" w:rsidRPr="003E79DC" w:rsidRDefault="003E79DC" w:rsidP="003E79DC">
      <w:pPr>
        <w:spacing w:after="0" w:line="240" w:lineRule="auto"/>
        <w:jc w:val="both"/>
        <w:rPr>
          <w:rFonts w:ascii="Tahoma" w:hAnsi="Tahoma" w:cs="Tahoma"/>
          <w:sz w:val="19"/>
          <w:szCs w:val="19"/>
        </w:rPr>
      </w:pPr>
      <w:r w:rsidRPr="003E79DC">
        <w:rPr>
          <w:rFonts w:ascii="Tahoma" w:hAnsi="Tahoma" w:cs="Tahoma"/>
          <w:b/>
          <w:sz w:val="19"/>
          <w:szCs w:val="19"/>
        </w:rPr>
        <w:t xml:space="preserve">Приложение №2 – </w:t>
      </w:r>
      <w:r w:rsidRPr="003E79DC">
        <w:rPr>
          <w:rFonts w:ascii="Tahoma" w:hAnsi="Tahoma" w:cs="Tahoma"/>
          <w:sz w:val="19"/>
          <w:szCs w:val="19"/>
        </w:rPr>
        <w:t>Техническое задание на строительно-монтажные работы;</w:t>
      </w:r>
    </w:p>
    <w:p w14:paraId="1FAD6021" w14:textId="77777777" w:rsidR="003E79DC" w:rsidRPr="003E79DC" w:rsidRDefault="003E79DC" w:rsidP="003E79DC">
      <w:pPr>
        <w:spacing w:after="0" w:line="240" w:lineRule="auto"/>
        <w:jc w:val="both"/>
        <w:rPr>
          <w:rFonts w:ascii="Tahoma" w:hAnsi="Tahoma" w:cs="Tahoma"/>
          <w:b/>
          <w:sz w:val="19"/>
          <w:szCs w:val="19"/>
        </w:rPr>
      </w:pPr>
      <w:r w:rsidRPr="003E79DC">
        <w:rPr>
          <w:rFonts w:ascii="Tahoma" w:hAnsi="Tahoma" w:cs="Tahoma"/>
          <w:b/>
          <w:sz w:val="19"/>
          <w:szCs w:val="19"/>
        </w:rPr>
        <w:t xml:space="preserve">Приложение №3 – </w:t>
      </w:r>
      <w:r w:rsidRPr="003E79DC">
        <w:rPr>
          <w:rFonts w:ascii="Tahoma" w:hAnsi="Tahoma" w:cs="Tahoma"/>
          <w:sz w:val="19"/>
          <w:szCs w:val="19"/>
        </w:rPr>
        <w:t>Смета на выполнение строительно-монтажных работ;</w:t>
      </w:r>
    </w:p>
    <w:p w14:paraId="594D8B3B" w14:textId="77777777" w:rsidR="003E79DC" w:rsidRPr="003E79DC" w:rsidRDefault="003E79DC" w:rsidP="003E79DC">
      <w:pPr>
        <w:spacing w:after="0" w:line="240" w:lineRule="auto"/>
        <w:jc w:val="both"/>
        <w:rPr>
          <w:rFonts w:ascii="Tahoma" w:hAnsi="Tahoma" w:cs="Tahoma"/>
          <w:sz w:val="19"/>
          <w:szCs w:val="19"/>
        </w:rPr>
      </w:pPr>
      <w:r w:rsidRPr="003E79DC">
        <w:rPr>
          <w:rFonts w:ascii="Tahoma" w:hAnsi="Tahoma" w:cs="Tahoma"/>
          <w:b/>
          <w:sz w:val="19"/>
          <w:szCs w:val="19"/>
        </w:rPr>
        <w:t xml:space="preserve">Приложение №4 – </w:t>
      </w:r>
      <w:r w:rsidRPr="003E79DC">
        <w:rPr>
          <w:rFonts w:ascii="Tahoma" w:hAnsi="Tahoma" w:cs="Tahoma"/>
          <w:sz w:val="19"/>
          <w:szCs w:val="19"/>
        </w:rPr>
        <w:t>Акт приемки-передачи выполненных строительно-монтажных работ;</w:t>
      </w:r>
    </w:p>
    <w:p w14:paraId="0EE34DF3" w14:textId="77777777" w:rsidR="003E79DC" w:rsidRPr="003E79DC" w:rsidRDefault="003E79DC" w:rsidP="003E79DC">
      <w:pPr>
        <w:spacing w:after="0" w:line="240" w:lineRule="auto"/>
        <w:jc w:val="both"/>
        <w:rPr>
          <w:rFonts w:ascii="Tahoma" w:hAnsi="Tahoma" w:cs="Tahoma"/>
          <w:sz w:val="19"/>
          <w:szCs w:val="19"/>
        </w:rPr>
      </w:pPr>
      <w:r w:rsidRPr="003E79DC">
        <w:rPr>
          <w:rFonts w:ascii="Tahoma" w:hAnsi="Tahoma" w:cs="Tahoma"/>
          <w:b/>
          <w:sz w:val="19"/>
          <w:szCs w:val="19"/>
        </w:rPr>
        <w:t>Приложение №5</w:t>
      </w:r>
      <w:r w:rsidRPr="003E79DC">
        <w:rPr>
          <w:rFonts w:ascii="Tahoma" w:hAnsi="Tahoma" w:cs="Tahoma"/>
          <w:sz w:val="19"/>
          <w:szCs w:val="19"/>
        </w:rPr>
        <w:t xml:space="preserve"> – Дефектный Акт;</w:t>
      </w:r>
    </w:p>
    <w:p w14:paraId="41320BE4" w14:textId="77777777" w:rsidR="003E79DC" w:rsidRPr="003E79DC" w:rsidRDefault="003E79DC" w:rsidP="003E79DC">
      <w:pPr>
        <w:spacing w:after="0" w:line="240" w:lineRule="auto"/>
        <w:jc w:val="both"/>
        <w:rPr>
          <w:rFonts w:ascii="Tahoma" w:hAnsi="Tahoma" w:cs="Tahoma"/>
          <w:sz w:val="19"/>
          <w:szCs w:val="19"/>
        </w:rPr>
      </w:pPr>
      <w:r w:rsidRPr="003E79DC">
        <w:rPr>
          <w:rFonts w:ascii="Tahoma" w:hAnsi="Tahoma" w:cs="Tahoma"/>
          <w:b/>
          <w:sz w:val="19"/>
          <w:szCs w:val="19"/>
        </w:rPr>
        <w:t>Приложение №6</w:t>
      </w:r>
      <w:r w:rsidRPr="003E79DC">
        <w:rPr>
          <w:rFonts w:ascii="Tahoma" w:hAnsi="Tahoma" w:cs="Tahoma"/>
          <w:sz w:val="19"/>
          <w:szCs w:val="19"/>
        </w:rPr>
        <w:t xml:space="preserve"> – Требования по изготовлению, хранению и монтажу башен.</w:t>
      </w:r>
    </w:p>
    <w:p w14:paraId="37FEEE8A" w14:textId="77777777" w:rsidR="003E79DC" w:rsidRPr="003E79DC" w:rsidRDefault="003E79DC" w:rsidP="003E79DC">
      <w:pPr>
        <w:spacing w:after="0" w:line="240" w:lineRule="auto"/>
        <w:jc w:val="both"/>
        <w:rPr>
          <w:rFonts w:ascii="Tahoma" w:hAnsi="Tahoma" w:cs="Tahoma"/>
          <w:sz w:val="19"/>
          <w:szCs w:val="19"/>
        </w:rPr>
      </w:pPr>
    </w:p>
    <w:p w14:paraId="4A11ED43" w14:textId="77777777" w:rsidR="003E79DC" w:rsidRPr="003E79DC" w:rsidRDefault="003E79DC" w:rsidP="003E79DC">
      <w:pPr>
        <w:spacing w:after="0" w:line="240" w:lineRule="auto"/>
        <w:ind w:left="360"/>
        <w:jc w:val="center"/>
        <w:rPr>
          <w:rFonts w:ascii="Tahoma" w:hAnsi="Tahoma" w:cs="Tahoma"/>
          <w:b/>
          <w:sz w:val="19"/>
          <w:szCs w:val="19"/>
        </w:rPr>
      </w:pPr>
      <w:r w:rsidRPr="003E79DC">
        <w:rPr>
          <w:rFonts w:ascii="Tahoma" w:hAnsi="Tahoma" w:cs="Tahoma"/>
          <w:b/>
          <w:sz w:val="19"/>
          <w:szCs w:val="19"/>
        </w:rPr>
        <w:t>15.Адреса, реквизиты и подписи сторон</w:t>
      </w:r>
    </w:p>
    <w:p w14:paraId="2CC807F8" w14:textId="77777777" w:rsidR="003E79DC" w:rsidRPr="003E79DC" w:rsidRDefault="003E79DC" w:rsidP="003E79DC">
      <w:pPr>
        <w:spacing w:after="0" w:line="240" w:lineRule="auto"/>
        <w:rPr>
          <w:rFonts w:ascii="Tahoma" w:hAnsi="Tahoma" w:cs="Tahoma"/>
          <w:sz w:val="19"/>
          <w:szCs w:val="19"/>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874"/>
      </w:tblGrid>
      <w:tr w:rsidR="003E79DC" w:rsidRPr="003E79DC" w14:paraId="6DB0A863" w14:textId="77777777" w:rsidTr="00D845C4">
        <w:tc>
          <w:tcPr>
            <w:tcW w:w="4956" w:type="dxa"/>
          </w:tcPr>
          <w:p w14:paraId="10E68CC3" w14:textId="77777777" w:rsidR="003E79DC" w:rsidRPr="003E79DC" w:rsidRDefault="003E79DC" w:rsidP="00D845C4">
            <w:pPr>
              <w:pStyle w:val="af2"/>
              <w:rPr>
                <w:rFonts w:ascii="Tahoma" w:hAnsi="Tahoma" w:cs="Tahoma"/>
                <w:b/>
                <w:sz w:val="19"/>
                <w:szCs w:val="19"/>
              </w:rPr>
            </w:pPr>
            <w:r w:rsidRPr="003E79DC">
              <w:rPr>
                <w:rFonts w:ascii="Tahoma" w:hAnsi="Tahoma" w:cs="Tahoma"/>
                <w:b/>
                <w:sz w:val="19"/>
                <w:szCs w:val="19"/>
              </w:rPr>
              <w:t>«ЗАКАЗЧИК»:</w:t>
            </w:r>
          </w:p>
          <w:p w14:paraId="77B2DC3E" w14:textId="77777777" w:rsidR="003E79DC" w:rsidRPr="003E79DC" w:rsidRDefault="003E79DC" w:rsidP="00D845C4">
            <w:pPr>
              <w:pStyle w:val="af2"/>
              <w:rPr>
                <w:rFonts w:ascii="Tahoma" w:hAnsi="Tahoma" w:cs="Tahoma"/>
                <w:sz w:val="19"/>
                <w:szCs w:val="19"/>
              </w:rPr>
            </w:pPr>
          </w:p>
        </w:tc>
        <w:tc>
          <w:tcPr>
            <w:tcW w:w="4957" w:type="dxa"/>
          </w:tcPr>
          <w:p w14:paraId="23B83AB3" w14:textId="77777777" w:rsidR="003E79DC" w:rsidRPr="003E79DC" w:rsidRDefault="003E79DC" w:rsidP="00D845C4">
            <w:pPr>
              <w:pStyle w:val="af2"/>
              <w:rPr>
                <w:rFonts w:ascii="Tahoma" w:hAnsi="Tahoma" w:cs="Tahoma"/>
                <w:sz w:val="19"/>
                <w:szCs w:val="19"/>
              </w:rPr>
            </w:pPr>
            <w:r w:rsidRPr="003E79DC">
              <w:rPr>
                <w:rFonts w:ascii="Tahoma" w:hAnsi="Tahoma" w:cs="Tahoma"/>
                <w:b/>
                <w:sz w:val="19"/>
                <w:szCs w:val="19"/>
              </w:rPr>
              <w:t>«ПОДРЯДЧИК»</w:t>
            </w:r>
          </w:p>
        </w:tc>
      </w:tr>
      <w:tr w:rsidR="003E79DC" w:rsidRPr="003E79DC" w14:paraId="164CE497" w14:textId="77777777" w:rsidTr="00D845C4">
        <w:tc>
          <w:tcPr>
            <w:tcW w:w="4956" w:type="dxa"/>
          </w:tcPr>
          <w:p w14:paraId="2D38C31F" w14:textId="77777777" w:rsidR="003E79DC" w:rsidRPr="003E79DC" w:rsidRDefault="003E79DC" w:rsidP="00D845C4">
            <w:pPr>
              <w:spacing w:after="0" w:line="240" w:lineRule="auto"/>
              <w:rPr>
                <w:rFonts w:ascii="Tahoma" w:hAnsi="Tahoma" w:cs="Tahoma"/>
                <w:b/>
                <w:sz w:val="19"/>
                <w:szCs w:val="19"/>
              </w:rPr>
            </w:pPr>
            <w:r w:rsidRPr="003E79DC">
              <w:rPr>
                <w:rFonts w:ascii="Tahoma" w:hAnsi="Tahoma" w:cs="Tahoma"/>
                <w:b/>
                <w:sz w:val="19"/>
                <w:szCs w:val="19"/>
              </w:rPr>
              <w:t xml:space="preserve">ЗАО «Альфа Телеком»                                </w:t>
            </w:r>
          </w:p>
          <w:p w14:paraId="75A23820" w14:textId="77777777" w:rsidR="003E79DC" w:rsidRPr="003E79DC" w:rsidRDefault="003E79DC" w:rsidP="00D845C4">
            <w:pPr>
              <w:spacing w:after="0" w:line="240" w:lineRule="auto"/>
              <w:rPr>
                <w:rFonts w:ascii="Tahoma" w:hAnsi="Tahoma" w:cs="Tahoma"/>
                <w:sz w:val="19"/>
                <w:szCs w:val="19"/>
              </w:rPr>
            </w:pPr>
            <w:proofErr w:type="spellStart"/>
            <w:r w:rsidRPr="003E79DC">
              <w:rPr>
                <w:rFonts w:ascii="Tahoma" w:hAnsi="Tahoma" w:cs="Tahoma"/>
                <w:sz w:val="19"/>
                <w:szCs w:val="19"/>
              </w:rPr>
              <w:t>Кыргызская</w:t>
            </w:r>
            <w:proofErr w:type="spellEnd"/>
            <w:r w:rsidRPr="003E79DC">
              <w:rPr>
                <w:rFonts w:ascii="Tahoma" w:hAnsi="Tahoma" w:cs="Tahoma"/>
                <w:sz w:val="19"/>
                <w:szCs w:val="19"/>
              </w:rPr>
              <w:t xml:space="preserve"> Республика                                     </w:t>
            </w:r>
            <w:r w:rsidRPr="003E79DC">
              <w:rPr>
                <w:rFonts w:ascii="Tahoma" w:hAnsi="Tahoma" w:cs="Tahoma"/>
                <w:sz w:val="19"/>
                <w:szCs w:val="19"/>
              </w:rPr>
              <w:tab/>
              <w:t xml:space="preserve">                                             </w:t>
            </w:r>
          </w:p>
          <w:p w14:paraId="6B5028D8"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 xml:space="preserve">г. Бишкек, ул. </w:t>
            </w:r>
            <w:proofErr w:type="spellStart"/>
            <w:r w:rsidRPr="003E79DC">
              <w:rPr>
                <w:rFonts w:ascii="Tahoma" w:hAnsi="Tahoma" w:cs="Tahoma"/>
                <w:sz w:val="19"/>
                <w:szCs w:val="19"/>
              </w:rPr>
              <w:t>Суюмбаева</w:t>
            </w:r>
            <w:proofErr w:type="spellEnd"/>
            <w:r w:rsidRPr="003E79DC">
              <w:rPr>
                <w:rFonts w:ascii="Tahoma" w:hAnsi="Tahoma" w:cs="Tahoma"/>
                <w:sz w:val="19"/>
                <w:szCs w:val="19"/>
              </w:rPr>
              <w:t xml:space="preserve">, 123                           </w:t>
            </w:r>
          </w:p>
          <w:p w14:paraId="7D3BE52B"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р/с 1091820182530113</w:t>
            </w:r>
            <w:r w:rsidRPr="003E79DC">
              <w:rPr>
                <w:rFonts w:ascii="Tahoma" w:hAnsi="Tahoma" w:cs="Tahoma"/>
                <w:sz w:val="19"/>
                <w:szCs w:val="19"/>
              </w:rPr>
              <w:tab/>
              <w:t xml:space="preserve">                                     </w:t>
            </w:r>
          </w:p>
          <w:p w14:paraId="7DD3A8D0"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в ОАО «</w:t>
            </w:r>
            <w:proofErr w:type="spellStart"/>
            <w:r w:rsidRPr="003E79DC">
              <w:rPr>
                <w:rFonts w:ascii="Tahoma" w:hAnsi="Tahoma" w:cs="Tahoma"/>
                <w:sz w:val="19"/>
                <w:szCs w:val="19"/>
              </w:rPr>
              <w:t>Оптима</w:t>
            </w:r>
            <w:proofErr w:type="spellEnd"/>
            <w:r w:rsidRPr="003E79DC">
              <w:rPr>
                <w:rFonts w:ascii="Tahoma" w:hAnsi="Tahoma" w:cs="Tahoma"/>
                <w:sz w:val="19"/>
                <w:szCs w:val="19"/>
              </w:rPr>
              <w:t xml:space="preserve"> Банк»,</w:t>
            </w:r>
            <w:r w:rsidRPr="003E79DC">
              <w:rPr>
                <w:rFonts w:ascii="Tahoma" w:hAnsi="Tahoma" w:cs="Tahoma"/>
                <w:sz w:val="19"/>
                <w:szCs w:val="19"/>
              </w:rPr>
              <w:tab/>
              <w:t xml:space="preserve">                                     </w:t>
            </w:r>
          </w:p>
          <w:p w14:paraId="3C00400E"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 xml:space="preserve">БИК 109018                                                       </w:t>
            </w:r>
          </w:p>
          <w:p w14:paraId="70A622BD"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 xml:space="preserve">ИНН: 00406200910056                                       </w:t>
            </w:r>
          </w:p>
          <w:p w14:paraId="308F9BB5"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 xml:space="preserve">ОКПО 26611735                                                </w:t>
            </w:r>
            <w:r w:rsidRPr="003E79DC">
              <w:rPr>
                <w:rFonts w:ascii="Tahoma" w:hAnsi="Tahoma" w:cs="Tahoma"/>
                <w:sz w:val="19"/>
                <w:szCs w:val="19"/>
              </w:rPr>
              <w:tab/>
            </w:r>
            <w:r w:rsidRPr="003E79DC">
              <w:rPr>
                <w:rFonts w:ascii="Tahoma" w:hAnsi="Tahoma" w:cs="Tahoma"/>
                <w:sz w:val="19"/>
                <w:szCs w:val="19"/>
              </w:rPr>
              <w:tab/>
            </w:r>
            <w:r w:rsidRPr="003E79DC">
              <w:rPr>
                <w:rFonts w:ascii="Tahoma" w:hAnsi="Tahoma" w:cs="Tahoma"/>
                <w:sz w:val="19"/>
                <w:szCs w:val="19"/>
              </w:rPr>
              <w:tab/>
            </w:r>
          </w:p>
          <w:p w14:paraId="105529BA"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b/>
                <w:sz w:val="19"/>
                <w:szCs w:val="19"/>
              </w:rPr>
              <w:t>Реквизиты для внесения ГОИД:</w:t>
            </w:r>
          </w:p>
          <w:p w14:paraId="2E2E762D" w14:textId="77777777" w:rsidR="003E79DC" w:rsidRPr="003E79DC" w:rsidRDefault="003E79DC" w:rsidP="00D845C4">
            <w:pPr>
              <w:pStyle w:val="af2"/>
              <w:rPr>
                <w:rFonts w:ascii="Tahoma" w:eastAsiaTheme="minorHAnsi" w:hAnsi="Tahoma" w:cs="Tahoma"/>
                <w:sz w:val="19"/>
                <w:szCs w:val="19"/>
              </w:rPr>
            </w:pPr>
            <w:r w:rsidRPr="003E79DC">
              <w:rPr>
                <w:rFonts w:ascii="Tahoma" w:eastAsiaTheme="minorHAnsi" w:hAnsi="Tahoma" w:cs="Tahoma"/>
                <w:sz w:val="19"/>
                <w:szCs w:val="19"/>
              </w:rPr>
              <w:t>ОАО “</w:t>
            </w:r>
            <w:proofErr w:type="spellStart"/>
            <w:r w:rsidRPr="003E79DC">
              <w:rPr>
                <w:rFonts w:ascii="Tahoma" w:eastAsiaTheme="minorHAnsi" w:hAnsi="Tahoma" w:cs="Tahoma"/>
                <w:sz w:val="19"/>
                <w:szCs w:val="19"/>
              </w:rPr>
              <w:t>Айыл</w:t>
            </w:r>
            <w:proofErr w:type="spellEnd"/>
            <w:r w:rsidRPr="003E79DC">
              <w:rPr>
                <w:rFonts w:ascii="Tahoma" w:eastAsiaTheme="minorHAnsi" w:hAnsi="Tahoma" w:cs="Tahoma"/>
                <w:sz w:val="19"/>
                <w:szCs w:val="19"/>
              </w:rPr>
              <w:t xml:space="preserve"> Банк»</w:t>
            </w:r>
          </w:p>
          <w:p w14:paraId="47785944" w14:textId="77777777" w:rsidR="003E79DC" w:rsidRPr="003E79DC" w:rsidRDefault="003E79DC" w:rsidP="00D845C4">
            <w:pPr>
              <w:pStyle w:val="af2"/>
              <w:rPr>
                <w:rFonts w:ascii="Tahoma" w:eastAsiaTheme="minorHAnsi" w:hAnsi="Tahoma" w:cs="Tahoma"/>
                <w:sz w:val="19"/>
                <w:szCs w:val="19"/>
              </w:rPr>
            </w:pPr>
            <w:r w:rsidRPr="003E79DC">
              <w:rPr>
                <w:rFonts w:ascii="Tahoma" w:eastAsiaTheme="minorHAnsi" w:hAnsi="Tahoma" w:cs="Tahoma"/>
                <w:sz w:val="19"/>
                <w:szCs w:val="19"/>
              </w:rPr>
              <w:t>Получатель: ЗАО "Альфа Телеком",</w:t>
            </w:r>
          </w:p>
          <w:p w14:paraId="6F055307" w14:textId="77777777" w:rsidR="003E79DC" w:rsidRPr="003E79DC" w:rsidRDefault="003E79DC" w:rsidP="00D845C4">
            <w:pPr>
              <w:pStyle w:val="af2"/>
              <w:rPr>
                <w:rFonts w:ascii="Tahoma" w:eastAsiaTheme="minorHAnsi" w:hAnsi="Tahoma" w:cs="Tahoma"/>
                <w:sz w:val="19"/>
                <w:szCs w:val="19"/>
              </w:rPr>
            </w:pPr>
            <w:r w:rsidRPr="003E79DC">
              <w:rPr>
                <w:rFonts w:ascii="Tahoma" w:eastAsiaTheme="minorHAnsi" w:hAnsi="Tahoma" w:cs="Tahoma"/>
                <w:sz w:val="19"/>
                <w:szCs w:val="19"/>
              </w:rPr>
              <w:t>Счет № 1350100027537623</w:t>
            </w:r>
          </w:p>
          <w:p w14:paraId="3A4F1EC4" w14:textId="77777777" w:rsidR="003E79DC" w:rsidRPr="003E79DC" w:rsidRDefault="003E79DC" w:rsidP="00D845C4">
            <w:pPr>
              <w:pStyle w:val="af2"/>
              <w:rPr>
                <w:rFonts w:ascii="Tahoma" w:eastAsiaTheme="minorHAnsi" w:hAnsi="Tahoma" w:cs="Tahoma"/>
                <w:b/>
                <w:sz w:val="19"/>
                <w:szCs w:val="19"/>
              </w:rPr>
            </w:pPr>
            <w:r w:rsidRPr="003E79DC">
              <w:rPr>
                <w:rFonts w:ascii="Tahoma" w:eastAsiaTheme="minorHAnsi" w:hAnsi="Tahoma" w:cs="Tahoma"/>
                <w:sz w:val="19"/>
                <w:szCs w:val="19"/>
              </w:rPr>
              <w:t>БИК: 135501</w:t>
            </w:r>
          </w:p>
          <w:p w14:paraId="085C1C59" w14:textId="77777777" w:rsidR="003E79DC" w:rsidRPr="003E79DC" w:rsidRDefault="003E79DC" w:rsidP="00D845C4">
            <w:pPr>
              <w:pStyle w:val="af2"/>
              <w:rPr>
                <w:rFonts w:ascii="Tahoma" w:eastAsiaTheme="minorHAnsi" w:hAnsi="Tahoma" w:cs="Tahoma"/>
                <w:sz w:val="19"/>
                <w:szCs w:val="19"/>
              </w:rPr>
            </w:pPr>
            <w:r w:rsidRPr="003E79DC">
              <w:rPr>
                <w:rFonts w:ascii="Tahoma" w:eastAsiaTheme="minorHAnsi" w:hAnsi="Tahoma" w:cs="Tahoma"/>
                <w:sz w:val="19"/>
                <w:szCs w:val="19"/>
              </w:rPr>
              <w:t xml:space="preserve">Назначение платежа: ГОИД по конкурсу </w:t>
            </w:r>
          </w:p>
          <w:p w14:paraId="50B83F53" w14:textId="77777777" w:rsidR="003E79DC" w:rsidRPr="003E79DC" w:rsidRDefault="003E79DC" w:rsidP="00D845C4">
            <w:pPr>
              <w:pStyle w:val="af2"/>
              <w:rPr>
                <w:rFonts w:ascii="Tahoma" w:eastAsiaTheme="minorHAnsi" w:hAnsi="Tahoma" w:cs="Tahoma"/>
                <w:sz w:val="19"/>
                <w:szCs w:val="19"/>
              </w:rPr>
            </w:pPr>
            <w:r w:rsidRPr="003E79DC">
              <w:rPr>
                <w:rFonts w:ascii="Tahoma" w:eastAsiaTheme="minorHAnsi" w:hAnsi="Tahoma" w:cs="Tahoma"/>
                <w:sz w:val="19"/>
                <w:szCs w:val="19"/>
              </w:rPr>
              <w:t>на строительство БС ЗАО "Альфа Телеком".</w:t>
            </w:r>
          </w:p>
          <w:p w14:paraId="47622772" w14:textId="77777777" w:rsidR="003E79DC" w:rsidRPr="003E79DC" w:rsidRDefault="003E79DC" w:rsidP="00D845C4">
            <w:pPr>
              <w:pStyle w:val="af2"/>
              <w:rPr>
                <w:rFonts w:ascii="Tahoma" w:hAnsi="Tahoma" w:cs="Tahoma"/>
                <w:sz w:val="19"/>
                <w:szCs w:val="19"/>
              </w:rPr>
            </w:pPr>
          </w:p>
          <w:p w14:paraId="1B902785" w14:textId="77777777" w:rsidR="003E79DC" w:rsidRPr="003E79DC" w:rsidRDefault="003E79DC" w:rsidP="00D845C4">
            <w:pPr>
              <w:pStyle w:val="af2"/>
              <w:rPr>
                <w:rFonts w:ascii="Tahoma" w:hAnsi="Tahoma" w:cs="Tahoma"/>
                <w:b/>
                <w:sz w:val="19"/>
                <w:szCs w:val="19"/>
              </w:rPr>
            </w:pPr>
            <w:r w:rsidRPr="003E79DC">
              <w:rPr>
                <w:rFonts w:ascii="Tahoma" w:hAnsi="Tahoma" w:cs="Tahoma"/>
                <w:b/>
                <w:sz w:val="19"/>
                <w:szCs w:val="19"/>
              </w:rPr>
              <w:t>Технический директор</w:t>
            </w:r>
          </w:p>
          <w:p w14:paraId="0448CA66" w14:textId="77777777" w:rsidR="003E79DC" w:rsidRPr="003E79DC" w:rsidRDefault="003E79DC" w:rsidP="00D845C4">
            <w:pPr>
              <w:pStyle w:val="af2"/>
              <w:rPr>
                <w:rFonts w:ascii="Tahoma" w:hAnsi="Tahoma" w:cs="Tahoma"/>
                <w:sz w:val="19"/>
                <w:szCs w:val="19"/>
              </w:rPr>
            </w:pPr>
          </w:p>
          <w:p w14:paraId="77895D8E" w14:textId="77777777" w:rsidR="003E79DC" w:rsidRPr="003E79DC" w:rsidRDefault="003E79DC" w:rsidP="00D845C4">
            <w:pPr>
              <w:pStyle w:val="af2"/>
              <w:rPr>
                <w:rFonts w:ascii="Tahoma" w:hAnsi="Tahoma" w:cs="Tahoma"/>
                <w:sz w:val="19"/>
                <w:szCs w:val="19"/>
              </w:rPr>
            </w:pPr>
          </w:p>
          <w:p w14:paraId="6BD6FAC2" w14:textId="77777777" w:rsidR="003E79DC" w:rsidRPr="003E79DC" w:rsidRDefault="003E79DC" w:rsidP="00D845C4">
            <w:pPr>
              <w:pStyle w:val="af2"/>
              <w:rPr>
                <w:rFonts w:ascii="Tahoma" w:hAnsi="Tahoma" w:cs="Tahoma"/>
                <w:b/>
                <w:sz w:val="19"/>
                <w:szCs w:val="19"/>
              </w:rPr>
            </w:pPr>
            <w:r w:rsidRPr="003E79DC">
              <w:rPr>
                <w:rFonts w:ascii="Tahoma" w:hAnsi="Tahoma" w:cs="Tahoma"/>
                <w:b/>
                <w:sz w:val="19"/>
                <w:szCs w:val="19"/>
              </w:rPr>
              <w:t>/Кайыков Б. Ш. /________________________</w:t>
            </w:r>
          </w:p>
          <w:p w14:paraId="315ECD27" w14:textId="77777777" w:rsidR="003E79DC" w:rsidRPr="003E79DC" w:rsidRDefault="003E79DC" w:rsidP="00D845C4">
            <w:pPr>
              <w:pStyle w:val="af2"/>
              <w:rPr>
                <w:rFonts w:ascii="Tahoma" w:hAnsi="Tahoma" w:cs="Tahoma"/>
                <w:sz w:val="19"/>
                <w:szCs w:val="19"/>
              </w:rPr>
            </w:pPr>
            <w:r w:rsidRPr="003E79DC">
              <w:rPr>
                <w:rFonts w:ascii="Tahoma" w:hAnsi="Tahoma" w:cs="Tahoma"/>
                <w:sz w:val="19"/>
                <w:szCs w:val="19"/>
              </w:rPr>
              <w:t xml:space="preserve">                          </w:t>
            </w:r>
          </w:p>
          <w:p w14:paraId="1CF12192" w14:textId="77777777" w:rsidR="003E79DC" w:rsidRPr="003E79DC" w:rsidRDefault="003E79DC" w:rsidP="00D845C4">
            <w:pPr>
              <w:pStyle w:val="af2"/>
              <w:rPr>
                <w:rFonts w:ascii="Tahoma" w:hAnsi="Tahoma" w:cs="Tahoma"/>
                <w:sz w:val="19"/>
                <w:szCs w:val="19"/>
              </w:rPr>
            </w:pPr>
            <w:r w:rsidRPr="003E79DC">
              <w:rPr>
                <w:rFonts w:ascii="Tahoma" w:hAnsi="Tahoma" w:cs="Tahoma"/>
                <w:sz w:val="19"/>
                <w:szCs w:val="19"/>
              </w:rPr>
              <w:t>М.П.</w:t>
            </w:r>
            <w:r w:rsidRPr="003E79DC">
              <w:rPr>
                <w:rFonts w:ascii="Tahoma" w:hAnsi="Tahoma" w:cs="Tahoma"/>
                <w:sz w:val="19"/>
                <w:szCs w:val="19"/>
              </w:rPr>
              <w:tab/>
            </w:r>
          </w:p>
        </w:tc>
        <w:tc>
          <w:tcPr>
            <w:tcW w:w="4957" w:type="dxa"/>
          </w:tcPr>
          <w:p w14:paraId="69A18DB1" w14:textId="77777777" w:rsidR="003E79DC" w:rsidRPr="003E79DC" w:rsidRDefault="003E79DC" w:rsidP="00D845C4">
            <w:pPr>
              <w:pStyle w:val="af2"/>
              <w:contextualSpacing/>
              <w:rPr>
                <w:rFonts w:ascii="Tahoma" w:hAnsi="Tahoma" w:cs="Tahoma"/>
                <w:b/>
                <w:sz w:val="19"/>
                <w:szCs w:val="19"/>
              </w:rPr>
            </w:pPr>
          </w:p>
          <w:p w14:paraId="75C5AD38" w14:textId="77777777" w:rsidR="003E79DC" w:rsidRPr="003E79DC" w:rsidRDefault="003E79DC" w:rsidP="00D845C4">
            <w:pPr>
              <w:pStyle w:val="af2"/>
              <w:contextualSpacing/>
              <w:rPr>
                <w:rFonts w:ascii="Tahoma" w:hAnsi="Tahoma" w:cs="Tahoma"/>
                <w:b/>
                <w:sz w:val="19"/>
                <w:szCs w:val="19"/>
              </w:rPr>
            </w:pPr>
          </w:p>
          <w:p w14:paraId="3B932917" w14:textId="77777777" w:rsidR="003E79DC" w:rsidRPr="003E79DC" w:rsidRDefault="003E79DC" w:rsidP="00D845C4">
            <w:pPr>
              <w:pStyle w:val="af2"/>
              <w:contextualSpacing/>
              <w:rPr>
                <w:rFonts w:ascii="Tahoma" w:hAnsi="Tahoma" w:cs="Tahoma"/>
                <w:b/>
                <w:sz w:val="19"/>
                <w:szCs w:val="19"/>
              </w:rPr>
            </w:pPr>
          </w:p>
          <w:p w14:paraId="179C38FD" w14:textId="77777777" w:rsidR="003E79DC" w:rsidRPr="003E79DC" w:rsidRDefault="003E79DC" w:rsidP="00D845C4">
            <w:pPr>
              <w:pStyle w:val="af2"/>
              <w:contextualSpacing/>
              <w:rPr>
                <w:rFonts w:ascii="Tahoma" w:hAnsi="Tahoma" w:cs="Tahoma"/>
                <w:b/>
                <w:sz w:val="19"/>
                <w:szCs w:val="19"/>
              </w:rPr>
            </w:pPr>
          </w:p>
          <w:p w14:paraId="5F430F62" w14:textId="77777777" w:rsidR="003E79DC" w:rsidRPr="003E79DC" w:rsidRDefault="003E79DC" w:rsidP="00D845C4">
            <w:pPr>
              <w:pStyle w:val="af2"/>
              <w:contextualSpacing/>
              <w:rPr>
                <w:rFonts w:ascii="Tahoma" w:hAnsi="Tahoma" w:cs="Tahoma"/>
                <w:b/>
                <w:sz w:val="19"/>
                <w:szCs w:val="19"/>
              </w:rPr>
            </w:pPr>
          </w:p>
          <w:p w14:paraId="2AB21BC3" w14:textId="77777777" w:rsidR="003E79DC" w:rsidRPr="003E79DC" w:rsidRDefault="003E79DC" w:rsidP="00D845C4">
            <w:pPr>
              <w:pStyle w:val="af2"/>
              <w:contextualSpacing/>
              <w:rPr>
                <w:rFonts w:ascii="Tahoma" w:hAnsi="Tahoma" w:cs="Tahoma"/>
                <w:b/>
                <w:sz w:val="19"/>
                <w:szCs w:val="19"/>
              </w:rPr>
            </w:pPr>
            <w:r w:rsidRPr="003E79DC">
              <w:rPr>
                <w:rFonts w:ascii="Tahoma" w:hAnsi="Tahoma" w:cs="Tahoma"/>
                <w:b/>
                <w:sz w:val="19"/>
                <w:szCs w:val="19"/>
              </w:rPr>
              <w:t xml:space="preserve"> </w:t>
            </w:r>
          </w:p>
          <w:p w14:paraId="0DDFD6AB" w14:textId="77777777" w:rsidR="003E79DC" w:rsidRPr="003E79DC" w:rsidRDefault="003E79DC" w:rsidP="00D845C4">
            <w:pPr>
              <w:pStyle w:val="af2"/>
              <w:contextualSpacing/>
              <w:rPr>
                <w:rFonts w:ascii="Tahoma" w:hAnsi="Tahoma" w:cs="Tahoma"/>
                <w:b/>
                <w:sz w:val="19"/>
                <w:szCs w:val="19"/>
              </w:rPr>
            </w:pPr>
          </w:p>
          <w:p w14:paraId="5F3B14E4" w14:textId="77777777" w:rsidR="003E79DC" w:rsidRPr="003E79DC" w:rsidRDefault="003E79DC" w:rsidP="00D845C4">
            <w:pPr>
              <w:pStyle w:val="af2"/>
              <w:contextualSpacing/>
              <w:rPr>
                <w:rFonts w:ascii="Tahoma" w:hAnsi="Tahoma" w:cs="Tahoma"/>
                <w:b/>
                <w:sz w:val="19"/>
                <w:szCs w:val="19"/>
              </w:rPr>
            </w:pPr>
            <w:r w:rsidRPr="003E79DC">
              <w:rPr>
                <w:rFonts w:ascii="Tahoma" w:hAnsi="Tahoma" w:cs="Tahoma"/>
                <w:b/>
                <w:sz w:val="19"/>
                <w:szCs w:val="19"/>
              </w:rPr>
              <w:t xml:space="preserve">_________________________ </w:t>
            </w:r>
          </w:p>
          <w:p w14:paraId="789D668F" w14:textId="77777777" w:rsidR="003E79DC" w:rsidRPr="003E79DC" w:rsidRDefault="003E79DC" w:rsidP="00D845C4">
            <w:pPr>
              <w:pStyle w:val="af2"/>
              <w:contextualSpacing/>
              <w:rPr>
                <w:rFonts w:ascii="Tahoma" w:hAnsi="Tahoma" w:cs="Tahoma"/>
                <w:b/>
                <w:sz w:val="19"/>
                <w:szCs w:val="19"/>
              </w:rPr>
            </w:pPr>
          </w:p>
          <w:p w14:paraId="49748631" w14:textId="77777777" w:rsidR="003E79DC" w:rsidRPr="003E79DC" w:rsidRDefault="003E79DC" w:rsidP="00D845C4">
            <w:pPr>
              <w:pStyle w:val="af2"/>
              <w:rPr>
                <w:rFonts w:ascii="Tahoma" w:hAnsi="Tahoma" w:cs="Tahoma"/>
                <w:sz w:val="19"/>
                <w:szCs w:val="19"/>
              </w:rPr>
            </w:pPr>
            <w:r w:rsidRPr="003E79DC">
              <w:rPr>
                <w:rFonts w:ascii="Tahoma" w:hAnsi="Tahoma" w:cs="Tahoma"/>
                <w:sz w:val="19"/>
                <w:szCs w:val="19"/>
              </w:rPr>
              <w:t>М.П.</w:t>
            </w:r>
          </w:p>
        </w:tc>
      </w:tr>
    </w:tbl>
    <w:p w14:paraId="1EEA1FB8" w14:textId="77777777" w:rsidR="003E79DC" w:rsidRPr="003E79DC" w:rsidRDefault="003E79DC" w:rsidP="003E79DC">
      <w:pPr>
        <w:spacing w:after="0" w:line="240" w:lineRule="auto"/>
        <w:jc w:val="right"/>
        <w:rPr>
          <w:rFonts w:ascii="Tahoma" w:hAnsi="Tahoma" w:cs="Tahoma"/>
          <w:b/>
          <w:sz w:val="19"/>
          <w:szCs w:val="19"/>
        </w:rPr>
      </w:pPr>
    </w:p>
    <w:p w14:paraId="16CF856D" w14:textId="77777777" w:rsidR="003E79DC" w:rsidRPr="003E79DC" w:rsidRDefault="003E79DC" w:rsidP="003E79DC">
      <w:pPr>
        <w:spacing w:after="0" w:line="240" w:lineRule="auto"/>
        <w:rPr>
          <w:rFonts w:ascii="Tahoma" w:hAnsi="Tahoma" w:cs="Tahoma"/>
          <w:b/>
          <w:sz w:val="19"/>
          <w:szCs w:val="19"/>
        </w:rPr>
      </w:pPr>
      <w:r w:rsidRPr="003E79DC">
        <w:rPr>
          <w:rFonts w:ascii="Tahoma" w:hAnsi="Tahoma" w:cs="Tahoma"/>
          <w:b/>
          <w:sz w:val="19"/>
          <w:szCs w:val="19"/>
        </w:rPr>
        <w:br w:type="page"/>
      </w:r>
    </w:p>
    <w:p w14:paraId="323E6730" w14:textId="77777777" w:rsidR="003E79DC" w:rsidRPr="003E79DC" w:rsidRDefault="003E79DC" w:rsidP="003E79DC">
      <w:pPr>
        <w:spacing w:after="0" w:line="240" w:lineRule="auto"/>
        <w:jc w:val="right"/>
        <w:rPr>
          <w:rFonts w:ascii="Tahoma" w:hAnsi="Tahoma" w:cs="Tahoma"/>
          <w:b/>
          <w:sz w:val="19"/>
          <w:szCs w:val="19"/>
        </w:rPr>
      </w:pPr>
      <w:r w:rsidRPr="003E79DC">
        <w:rPr>
          <w:rFonts w:ascii="Tahoma" w:hAnsi="Tahoma" w:cs="Tahoma"/>
          <w:b/>
          <w:sz w:val="19"/>
          <w:szCs w:val="19"/>
        </w:rPr>
        <w:t>Приложение №1</w:t>
      </w:r>
    </w:p>
    <w:p w14:paraId="1F0965F2" w14:textId="77777777" w:rsidR="003E79DC" w:rsidRPr="003E79DC" w:rsidRDefault="003E79DC" w:rsidP="003E79DC">
      <w:pPr>
        <w:spacing w:after="0" w:line="240" w:lineRule="auto"/>
        <w:jc w:val="right"/>
        <w:rPr>
          <w:rFonts w:ascii="Tahoma" w:hAnsi="Tahoma" w:cs="Tahoma"/>
          <w:sz w:val="19"/>
          <w:szCs w:val="19"/>
        </w:rPr>
      </w:pPr>
      <w:r w:rsidRPr="003E79DC">
        <w:rPr>
          <w:rFonts w:ascii="Tahoma" w:hAnsi="Tahoma" w:cs="Tahoma"/>
          <w:sz w:val="19"/>
          <w:szCs w:val="19"/>
        </w:rPr>
        <w:t xml:space="preserve">к Договору подряда №________ </w:t>
      </w:r>
    </w:p>
    <w:p w14:paraId="4698AFA8" w14:textId="77777777" w:rsidR="003E79DC" w:rsidRPr="003E79DC" w:rsidRDefault="003E79DC" w:rsidP="003E79DC">
      <w:pPr>
        <w:spacing w:after="0" w:line="240" w:lineRule="auto"/>
        <w:jc w:val="right"/>
        <w:rPr>
          <w:rFonts w:ascii="Tahoma" w:hAnsi="Tahoma" w:cs="Tahoma"/>
          <w:sz w:val="19"/>
          <w:szCs w:val="19"/>
        </w:rPr>
      </w:pPr>
      <w:r w:rsidRPr="003E79DC">
        <w:rPr>
          <w:rFonts w:ascii="Tahoma" w:hAnsi="Tahoma" w:cs="Tahoma"/>
          <w:sz w:val="19"/>
          <w:szCs w:val="19"/>
        </w:rPr>
        <w:t>от «____» ___________ 2023г.</w:t>
      </w:r>
    </w:p>
    <w:p w14:paraId="574CB6C8" w14:textId="77777777" w:rsidR="003E79DC" w:rsidRPr="003E79DC" w:rsidRDefault="003E79DC" w:rsidP="003E79DC">
      <w:pPr>
        <w:spacing w:after="0" w:line="240" w:lineRule="auto"/>
        <w:jc w:val="center"/>
        <w:rPr>
          <w:rFonts w:ascii="Tahoma" w:hAnsi="Tahoma" w:cs="Tahoma"/>
          <w:b/>
          <w:sz w:val="19"/>
          <w:szCs w:val="19"/>
        </w:rPr>
      </w:pPr>
      <w:r w:rsidRPr="003E79DC">
        <w:rPr>
          <w:rFonts w:ascii="Tahoma" w:hAnsi="Tahoma" w:cs="Tahoma"/>
          <w:b/>
          <w:sz w:val="19"/>
          <w:szCs w:val="19"/>
        </w:rPr>
        <w:t>Перечень выполняемых работ</w:t>
      </w:r>
    </w:p>
    <w:p w14:paraId="350D0939" w14:textId="77777777" w:rsidR="003E79DC" w:rsidRPr="003E79DC" w:rsidRDefault="003E79DC" w:rsidP="003E79DC">
      <w:pPr>
        <w:spacing w:after="0" w:line="23" w:lineRule="atLeast"/>
        <w:ind w:left="-567"/>
        <w:jc w:val="center"/>
        <w:rPr>
          <w:rFonts w:ascii="Tahoma" w:hAnsi="Tahoma" w:cs="Tahoma"/>
          <w:sz w:val="19"/>
          <w:szCs w:val="19"/>
        </w:rPr>
      </w:pPr>
      <w:r w:rsidRPr="003E79DC">
        <w:rPr>
          <w:rFonts w:ascii="Tahoma" w:hAnsi="Tahoma" w:cs="Tahoma"/>
          <w:sz w:val="19"/>
          <w:szCs w:val="19"/>
        </w:rPr>
        <w:t>на строительство объектов связи с получением</w:t>
      </w:r>
    </w:p>
    <w:p w14:paraId="50279F21" w14:textId="49D49094" w:rsidR="003E79DC" w:rsidRDefault="003E79DC" w:rsidP="003E79DC">
      <w:pPr>
        <w:spacing w:after="0" w:line="23" w:lineRule="atLeast"/>
        <w:ind w:left="-567"/>
        <w:jc w:val="center"/>
        <w:rPr>
          <w:rFonts w:ascii="Tahoma" w:eastAsia="SimSun" w:hAnsi="Tahoma" w:cs="Tahoma"/>
          <w:b/>
          <w:bCs/>
          <w:color w:val="000000"/>
          <w:sz w:val="19"/>
          <w:szCs w:val="19"/>
        </w:rPr>
      </w:pPr>
      <w:r w:rsidRPr="003E79DC">
        <w:rPr>
          <w:rFonts w:ascii="Tahoma" w:hAnsi="Tahoma" w:cs="Tahoma"/>
          <w:sz w:val="19"/>
          <w:szCs w:val="19"/>
        </w:rPr>
        <w:t xml:space="preserve"> разрешительной и технической документации</w:t>
      </w:r>
      <w:r w:rsidRPr="003E79DC">
        <w:rPr>
          <w:rFonts w:ascii="Tahoma" w:eastAsia="SimSun" w:hAnsi="Tahoma" w:cs="Tahoma"/>
          <w:bCs/>
          <w:i/>
          <w:color w:val="000000"/>
          <w:sz w:val="19"/>
          <w:szCs w:val="19"/>
        </w:rPr>
        <w:t xml:space="preserve"> </w:t>
      </w:r>
      <w:r w:rsidRPr="003E79DC">
        <w:rPr>
          <w:rFonts w:ascii="Tahoma" w:eastAsia="SimSun" w:hAnsi="Tahoma" w:cs="Tahoma"/>
          <w:bCs/>
          <w:color w:val="000000"/>
          <w:sz w:val="19"/>
          <w:szCs w:val="19"/>
        </w:rPr>
        <w:t xml:space="preserve">по </w:t>
      </w:r>
      <w:r w:rsidRPr="003E79DC">
        <w:rPr>
          <w:rFonts w:ascii="Tahoma" w:eastAsia="SimSun" w:hAnsi="Tahoma" w:cs="Tahoma"/>
          <w:b/>
          <w:bCs/>
          <w:color w:val="000000"/>
          <w:sz w:val="19"/>
          <w:szCs w:val="19"/>
        </w:rPr>
        <w:t>Лоту№_____</w:t>
      </w:r>
    </w:p>
    <w:tbl>
      <w:tblPr>
        <w:tblW w:w="10343" w:type="dxa"/>
        <w:tblLook w:val="04A0" w:firstRow="1" w:lastRow="0" w:firstColumn="1" w:lastColumn="0" w:noHBand="0" w:noVBand="1"/>
      </w:tblPr>
      <w:tblGrid>
        <w:gridCol w:w="5098"/>
        <w:gridCol w:w="993"/>
        <w:gridCol w:w="992"/>
        <w:gridCol w:w="1559"/>
        <w:gridCol w:w="1701"/>
      </w:tblGrid>
      <w:tr w:rsidR="00287C50" w:rsidRPr="00362F38" w14:paraId="71897CDF" w14:textId="77777777" w:rsidTr="00443274">
        <w:trPr>
          <w:trHeight w:val="675"/>
        </w:trPr>
        <w:tc>
          <w:tcPr>
            <w:tcW w:w="509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33C93F9" w14:textId="77777777" w:rsidR="00287C50" w:rsidRPr="00362F38" w:rsidRDefault="00287C50" w:rsidP="00287C50">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Подробное описание работ</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14:paraId="1605792C" w14:textId="77777777" w:rsidR="00287C50" w:rsidRPr="00362F38" w:rsidRDefault="00287C50" w:rsidP="00287C50">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Ед. изм.</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6B064BEC" w14:textId="77777777" w:rsidR="00287C50" w:rsidRPr="00362F38" w:rsidRDefault="00287C50" w:rsidP="00287C50">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Кол-во, объем</w:t>
            </w:r>
          </w:p>
        </w:tc>
        <w:tc>
          <w:tcPr>
            <w:tcW w:w="1559" w:type="dxa"/>
            <w:tcBorders>
              <w:top w:val="single" w:sz="4" w:space="0" w:color="auto"/>
              <w:left w:val="nil"/>
              <w:bottom w:val="single" w:sz="4" w:space="0" w:color="auto"/>
              <w:right w:val="single" w:sz="4" w:space="0" w:color="auto"/>
            </w:tcBorders>
            <w:shd w:val="clear" w:color="000000" w:fill="D9D9D9"/>
            <w:hideMark/>
          </w:tcPr>
          <w:p w14:paraId="6B9B8CC0" w14:textId="1B76F83F" w:rsidR="00287C50" w:rsidRPr="00362F38" w:rsidRDefault="00287C50" w:rsidP="00287C50">
            <w:pPr>
              <w:spacing w:after="0" w:line="240" w:lineRule="auto"/>
              <w:jc w:val="center"/>
              <w:rPr>
                <w:rFonts w:ascii="Tahoma" w:eastAsia="Times New Roman" w:hAnsi="Tahoma" w:cs="Tahoma"/>
                <w:b/>
                <w:bCs/>
                <w:color w:val="000000"/>
                <w:sz w:val="18"/>
                <w:szCs w:val="18"/>
                <w:lang w:eastAsia="ru-RU"/>
              </w:rPr>
            </w:pPr>
            <w:r w:rsidRPr="00287C50">
              <w:rPr>
                <w:rFonts w:ascii="Tahoma" w:eastAsia="Times New Roman" w:hAnsi="Tahoma" w:cs="Tahoma"/>
                <w:b/>
                <w:bCs/>
                <w:color w:val="000000"/>
                <w:sz w:val="18"/>
                <w:szCs w:val="18"/>
                <w:lang w:eastAsia="ru-RU"/>
              </w:rPr>
              <w:t>Стоимость без налогов, сом</w:t>
            </w:r>
          </w:p>
        </w:tc>
        <w:tc>
          <w:tcPr>
            <w:tcW w:w="1701" w:type="dxa"/>
            <w:tcBorders>
              <w:top w:val="single" w:sz="4" w:space="0" w:color="auto"/>
              <w:left w:val="nil"/>
              <w:bottom w:val="single" w:sz="4" w:space="0" w:color="auto"/>
              <w:right w:val="single" w:sz="4" w:space="0" w:color="auto"/>
            </w:tcBorders>
            <w:shd w:val="clear" w:color="000000" w:fill="D9D9D9"/>
            <w:hideMark/>
          </w:tcPr>
          <w:p w14:paraId="497390DE" w14:textId="29EA42DB" w:rsidR="00287C50" w:rsidRPr="00362F38" w:rsidRDefault="00287C50" w:rsidP="00287C50">
            <w:pPr>
              <w:spacing w:after="0" w:line="240" w:lineRule="auto"/>
              <w:jc w:val="center"/>
              <w:rPr>
                <w:rFonts w:ascii="Tahoma" w:eastAsia="Times New Roman" w:hAnsi="Tahoma" w:cs="Tahoma"/>
                <w:b/>
                <w:bCs/>
                <w:color w:val="000000"/>
                <w:sz w:val="18"/>
                <w:szCs w:val="18"/>
                <w:lang w:eastAsia="ru-RU"/>
              </w:rPr>
            </w:pPr>
            <w:r w:rsidRPr="00287C50">
              <w:rPr>
                <w:rFonts w:ascii="Tahoma" w:eastAsia="Times New Roman" w:hAnsi="Tahoma" w:cs="Tahoma"/>
                <w:b/>
                <w:bCs/>
                <w:color w:val="000000"/>
                <w:sz w:val="18"/>
                <w:szCs w:val="18"/>
                <w:lang w:eastAsia="ru-RU"/>
              </w:rPr>
              <w:t>Стоимость с уч. Налогов (НДС, НСП), сом</w:t>
            </w:r>
          </w:p>
        </w:tc>
      </w:tr>
      <w:tr w:rsidR="00287C50" w:rsidRPr="00362F38" w14:paraId="0661012E" w14:textId="77777777" w:rsidTr="005B28B2">
        <w:trPr>
          <w:trHeight w:val="300"/>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2886A40" w14:textId="77777777" w:rsidR="00287C50" w:rsidRPr="00362F38" w:rsidRDefault="00287C50" w:rsidP="005B28B2">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1.</w:t>
            </w:r>
            <w:r w:rsidRPr="00362F38">
              <w:rPr>
                <w:rFonts w:ascii="Times New Roman" w:eastAsia="Times New Roman" w:hAnsi="Times New Roman"/>
                <w:b/>
                <w:bCs/>
                <w:i/>
                <w:iCs/>
                <w:color w:val="000000"/>
                <w:sz w:val="14"/>
                <w:szCs w:val="14"/>
                <w:lang w:eastAsia="ru-RU"/>
              </w:rPr>
              <w:t xml:space="preserve">     </w:t>
            </w:r>
            <w:r w:rsidRPr="00362F38">
              <w:rPr>
                <w:rFonts w:ascii="Tahoma" w:eastAsia="Times New Roman" w:hAnsi="Tahoma" w:cs="Tahoma"/>
                <w:b/>
                <w:bCs/>
                <w:i/>
                <w:iCs/>
                <w:color w:val="000000"/>
                <w:sz w:val="18"/>
                <w:szCs w:val="18"/>
                <w:lang w:eastAsia="ru-RU"/>
              </w:rPr>
              <w:t>Документация на строительство объектов связи:</w:t>
            </w:r>
          </w:p>
        </w:tc>
      </w:tr>
      <w:tr w:rsidR="00287C50" w:rsidRPr="00362F38" w14:paraId="12FD9288" w14:textId="77777777" w:rsidTr="00287C50">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276F2B7"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1.1 Подготовка топографической съемки</w:t>
            </w:r>
            <w:r w:rsidRPr="00362F38">
              <w:rPr>
                <w:rFonts w:ascii="Tahoma" w:eastAsia="Times New Roman" w:hAnsi="Tahoma" w:cs="Tahoma"/>
                <w:color w:val="000000"/>
                <w:sz w:val="18"/>
                <w:szCs w:val="18"/>
                <w:lang w:eastAsia="ru-RU"/>
              </w:rPr>
              <w:t xml:space="preserve"> (включая участок расположения башни, трассу ЛЭП, точку подключения). Длина трассы ЛЭП – до 100м.</w:t>
            </w:r>
          </w:p>
        </w:tc>
        <w:tc>
          <w:tcPr>
            <w:tcW w:w="993" w:type="dxa"/>
            <w:tcBorders>
              <w:top w:val="nil"/>
              <w:left w:val="nil"/>
              <w:bottom w:val="single" w:sz="4" w:space="0" w:color="auto"/>
              <w:right w:val="single" w:sz="4" w:space="0" w:color="auto"/>
            </w:tcBorders>
            <w:shd w:val="clear" w:color="auto" w:fill="auto"/>
            <w:vAlign w:val="center"/>
            <w:hideMark/>
          </w:tcPr>
          <w:p w14:paraId="384A2861"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0FFBD92C"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4BC72ED9" w14:textId="6EC116CD"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335D07B6"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4EE8EB99" w14:textId="77777777" w:rsidTr="00287C50">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4EB34D7"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1.2 Подготовка топографической съемки</w:t>
            </w:r>
            <w:r w:rsidRPr="00362F38">
              <w:rPr>
                <w:rFonts w:ascii="Tahoma" w:eastAsia="Times New Roman" w:hAnsi="Tahoma" w:cs="Tahoma"/>
                <w:color w:val="000000"/>
                <w:sz w:val="18"/>
                <w:szCs w:val="18"/>
                <w:lang w:eastAsia="ru-RU"/>
              </w:rPr>
              <w:t xml:space="preserve"> (включая участок расположения башни, трассу ЛЭП, точку подключения). Длина трассы ЛЭП - от 100 до 200м.</w:t>
            </w:r>
          </w:p>
        </w:tc>
        <w:tc>
          <w:tcPr>
            <w:tcW w:w="993" w:type="dxa"/>
            <w:tcBorders>
              <w:top w:val="nil"/>
              <w:left w:val="nil"/>
              <w:bottom w:val="single" w:sz="4" w:space="0" w:color="auto"/>
              <w:right w:val="single" w:sz="4" w:space="0" w:color="auto"/>
            </w:tcBorders>
            <w:shd w:val="clear" w:color="auto" w:fill="auto"/>
            <w:vAlign w:val="center"/>
            <w:hideMark/>
          </w:tcPr>
          <w:p w14:paraId="6E56CFE1"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1371D849"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11833194" w14:textId="00949E41"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7111B20F"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5EAE507A" w14:textId="77777777" w:rsidTr="00287C50">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8A33A0D"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1.3 Подготовка топографической съемки</w:t>
            </w:r>
            <w:r w:rsidRPr="00362F38">
              <w:rPr>
                <w:rFonts w:ascii="Tahoma" w:eastAsia="Times New Roman" w:hAnsi="Tahoma" w:cs="Tahoma"/>
                <w:color w:val="000000"/>
                <w:sz w:val="18"/>
                <w:szCs w:val="18"/>
                <w:lang w:eastAsia="ru-RU"/>
              </w:rPr>
              <w:t xml:space="preserve"> (включая участок расположения башни, трассу ЛЭП, точку подключения). Длина трассы ЛЭП - более 200м.</w:t>
            </w:r>
          </w:p>
        </w:tc>
        <w:tc>
          <w:tcPr>
            <w:tcW w:w="993" w:type="dxa"/>
            <w:tcBorders>
              <w:top w:val="nil"/>
              <w:left w:val="nil"/>
              <w:bottom w:val="single" w:sz="4" w:space="0" w:color="auto"/>
              <w:right w:val="single" w:sz="4" w:space="0" w:color="auto"/>
            </w:tcBorders>
            <w:shd w:val="clear" w:color="auto" w:fill="auto"/>
            <w:vAlign w:val="center"/>
            <w:hideMark/>
          </w:tcPr>
          <w:p w14:paraId="08F6ED07"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03EFD307"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227F70D6" w14:textId="6087C6C1"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0E188B8D"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025D5E17" w14:textId="77777777" w:rsidTr="00287C50">
        <w:trPr>
          <w:trHeight w:val="45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0523142"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1.4 Получение АГЗ</w:t>
            </w:r>
            <w:r w:rsidRPr="00362F38">
              <w:rPr>
                <w:rFonts w:ascii="Tahoma" w:eastAsia="Times New Roman" w:hAnsi="Tahoma" w:cs="Tahoma"/>
                <w:color w:val="000000"/>
                <w:sz w:val="18"/>
                <w:szCs w:val="18"/>
                <w:lang w:eastAsia="ru-RU"/>
              </w:rPr>
              <w:t xml:space="preserve"> (с учетом всех расходов и согласований).</w:t>
            </w:r>
          </w:p>
        </w:tc>
        <w:tc>
          <w:tcPr>
            <w:tcW w:w="993" w:type="dxa"/>
            <w:tcBorders>
              <w:top w:val="nil"/>
              <w:left w:val="nil"/>
              <w:bottom w:val="single" w:sz="4" w:space="0" w:color="auto"/>
              <w:right w:val="single" w:sz="4" w:space="0" w:color="auto"/>
            </w:tcBorders>
            <w:shd w:val="clear" w:color="auto" w:fill="auto"/>
            <w:vAlign w:val="center"/>
            <w:hideMark/>
          </w:tcPr>
          <w:p w14:paraId="4C38A21E"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33B03D61"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0B2F7BF9" w14:textId="53E0BB38"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37B3A8BE"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3295ECB8" w14:textId="77777777" w:rsidTr="00287C50">
        <w:trPr>
          <w:trHeight w:val="45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2EF3C65"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1.5 Получение АТЗ</w:t>
            </w:r>
            <w:r w:rsidRPr="00362F38">
              <w:rPr>
                <w:rFonts w:ascii="Tahoma" w:eastAsia="Times New Roman" w:hAnsi="Tahoma" w:cs="Tahoma"/>
                <w:color w:val="000000"/>
                <w:sz w:val="18"/>
                <w:szCs w:val="18"/>
                <w:lang w:eastAsia="ru-RU"/>
              </w:rPr>
              <w:t xml:space="preserve"> (с учетом всех расходов и согласований).</w:t>
            </w:r>
          </w:p>
        </w:tc>
        <w:tc>
          <w:tcPr>
            <w:tcW w:w="993" w:type="dxa"/>
            <w:tcBorders>
              <w:top w:val="nil"/>
              <w:left w:val="nil"/>
              <w:bottom w:val="single" w:sz="4" w:space="0" w:color="auto"/>
              <w:right w:val="single" w:sz="4" w:space="0" w:color="auto"/>
            </w:tcBorders>
            <w:shd w:val="clear" w:color="auto" w:fill="auto"/>
            <w:vAlign w:val="center"/>
            <w:hideMark/>
          </w:tcPr>
          <w:p w14:paraId="3EECD6B2"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1EF539A4"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40B10D4A" w14:textId="6F7B483B"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63579903"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28598EE2" w14:textId="77777777" w:rsidTr="00287C50">
        <w:trPr>
          <w:trHeight w:val="45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CA72683"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1.6 Получение ТУ на электроснабжение</w:t>
            </w:r>
            <w:r w:rsidRPr="00362F38">
              <w:rPr>
                <w:rFonts w:ascii="Tahoma" w:eastAsia="Times New Roman" w:hAnsi="Tahoma" w:cs="Tahoma"/>
                <w:color w:val="000000"/>
                <w:sz w:val="18"/>
                <w:szCs w:val="18"/>
                <w:lang w:eastAsia="ru-RU"/>
              </w:rPr>
              <w:t xml:space="preserve"> (с учетом всех расходов и согласований)</w:t>
            </w:r>
          </w:p>
        </w:tc>
        <w:tc>
          <w:tcPr>
            <w:tcW w:w="993" w:type="dxa"/>
            <w:tcBorders>
              <w:top w:val="nil"/>
              <w:left w:val="nil"/>
              <w:bottom w:val="single" w:sz="4" w:space="0" w:color="auto"/>
              <w:right w:val="single" w:sz="4" w:space="0" w:color="auto"/>
            </w:tcBorders>
            <w:shd w:val="clear" w:color="auto" w:fill="auto"/>
            <w:vAlign w:val="center"/>
            <w:hideMark/>
          </w:tcPr>
          <w:p w14:paraId="737D36FE"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25B3B273"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79D1A922" w14:textId="678EE70F"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7B5288DD"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76420EA8" w14:textId="77777777" w:rsidTr="00287C50">
        <w:trPr>
          <w:trHeight w:val="112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ECB2CAD"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1.7 Разработка</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Архитектурной части</w:t>
            </w:r>
            <w:r w:rsidRPr="00362F38">
              <w:rPr>
                <w:rFonts w:ascii="Tahoma" w:eastAsia="Times New Roman" w:hAnsi="Tahoma" w:cs="Tahoma"/>
                <w:color w:val="000000"/>
                <w:sz w:val="18"/>
                <w:szCs w:val="18"/>
                <w:lang w:eastAsia="ru-RU"/>
              </w:rPr>
              <w:t xml:space="preserve"> Рабочего проекта (общий вид башни, разбивочный чертёж, генеральный план, опорный план). Проект должен быть подписан организацией, имеющей </w:t>
            </w:r>
            <w:r w:rsidRPr="00362F38">
              <w:rPr>
                <w:rFonts w:ascii="Tahoma" w:eastAsia="Times New Roman" w:hAnsi="Tahoma" w:cs="Tahoma"/>
                <w:b/>
                <w:bCs/>
                <w:color w:val="000000"/>
                <w:sz w:val="18"/>
                <w:szCs w:val="18"/>
                <w:lang w:eastAsia="ru-RU"/>
              </w:rPr>
              <w:t>лицензию</w:t>
            </w:r>
            <w:r w:rsidRPr="00362F38">
              <w:rPr>
                <w:rFonts w:ascii="Tahoma" w:eastAsia="Times New Roman" w:hAnsi="Tahoma" w:cs="Tahoma"/>
                <w:color w:val="000000"/>
                <w:sz w:val="18"/>
                <w:szCs w:val="18"/>
                <w:lang w:eastAsia="ru-RU"/>
              </w:rPr>
              <w:t xml:space="preserve"> и квалификационные </w:t>
            </w:r>
            <w:r w:rsidRPr="00362F38">
              <w:rPr>
                <w:rFonts w:ascii="Tahoma" w:eastAsia="Times New Roman" w:hAnsi="Tahoma" w:cs="Tahoma"/>
                <w:b/>
                <w:bCs/>
                <w:color w:val="000000"/>
                <w:sz w:val="18"/>
                <w:szCs w:val="18"/>
                <w:lang w:eastAsia="ru-RU"/>
              </w:rPr>
              <w:t>сертификаты</w:t>
            </w:r>
            <w:r w:rsidRPr="00362F38">
              <w:rPr>
                <w:rFonts w:ascii="Tahoma" w:eastAsia="Times New Roman" w:hAnsi="Tahoma" w:cs="Tahoma"/>
                <w:color w:val="000000"/>
                <w:sz w:val="18"/>
                <w:szCs w:val="18"/>
                <w:lang w:eastAsia="ru-RU"/>
              </w:rPr>
              <w:t xml:space="preserve"> на выполнение работ по архитектурному проектированию. </w:t>
            </w:r>
          </w:p>
        </w:tc>
        <w:tc>
          <w:tcPr>
            <w:tcW w:w="993" w:type="dxa"/>
            <w:tcBorders>
              <w:top w:val="nil"/>
              <w:left w:val="nil"/>
              <w:bottom w:val="single" w:sz="4" w:space="0" w:color="auto"/>
              <w:right w:val="single" w:sz="4" w:space="0" w:color="auto"/>
            </w:tcBorders>
            <w:shd w:val="clear" w:color="auto" w:fill="auto"/>
            <w:vAlign w:val="center"/>
            <w:hideMark/>
          </w:tcPr>
          <w:p w14:paraId="237DA1A5"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25AF04A5"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4651EF47" w14:textId="70430C61"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50555F9E"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32B1B8B0"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F393033"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1.8 Согласование Архитектурной и Конструктивной части </w:t>
            </w:r>
            <w:r w:rsidRPr="00362F38">
              <w:rPr>
                <w:rFonts w:ascii="Tahoma" w:eastAsia="Times New Roman" w:hAnsi="Tahoma" w:cs="Tahoma"/>
                <w:color w:val="000000"/>
                <w:sz w:val="18"/>
                <w:szCs w:val="18"/>
                <w:lang w:eastAsia="ru-RU"/>
              </w:rPr>
              <w:t>Рабочего проекта</w:t>
            </w:r>
            <w:r w:rsidRPr="00362F38">
              <w:rPr>
                <w:rFonts w:ascii="Tahoma" w:eastAsia="Times New Roman" w:hAnsi="Tahoma" w:cs="Tahoma"/>
                <w:b/>
                <w:bCs/>
                <w:color w:val="000000"/>
                <w:sz w:val="18"/>
                <w:szCs w:val="18"/>
                <w:lang w:eastAsia="ru-RU"/>
              </w:rPr>
              <w:t>:</w:t>
            </w:r>
            <w:r w:rsidRPr="00362F38">
              <w:rPr>
                <w:rFonts w:ascii="Tahoma" w:eastAsia="Times New Roman" w:hAnsi="Tahoma" w:cs="Tahoma"/>
                <w:color w:val="000000"/>
                <w:sz w:val="18"/>
                <w:szCs w:val="18"/>
                <w:lang w:eastAsia="ru-RU"/>
              </w:rPr>
              <w:t xml:space="preserve"> (с учетом всех расходов). </w:t>
            </w:r>
            <w:r w:rsidRPr="00362F38">
              <w:rPr>
                <w:rFonts w:ascii="Tahoma" w:eastAsia="Times New Roman" w:hAnsi="Tahoma" w:cs="Tahoma"/>
                <w:i/>
                <w:iCs/>
                <w:color w:val="000000"/>
                <w:sz w:val="18"/>
                <w:szCs w:val="18"/>
                <w:lang w:eastAsia="ru-RU"/>
              </w:rPr>
              <w:t>Конструктивная часть Рабочего проекта (проект на башню) выполняется ЗАО «Альфа Телеком».</w:t>
            </w:r>
            <w:r w:rsidRPr="00362F38">
              <w:rPr>
                <w:rFonts w:ascii="Tahoma" w:eastAsia="Times New Roman" w:hAnsi="Tahoma" w:cs="Tahoma"/>
                <w:color w:val="000000"/>
                <w:sz w:val="18"/>
                <w:szCs w:val="18"/>
                <w:lang w:eastAsia="ru-RU"/>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2FFB0765"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4C5772A0"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51D54229" w14:textId="573ECE96"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7D57F728"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6206AC59" w14:textId="77777777" w:rsidTr="00287C50">
        <w:trPr>
          <w:trHeight w:val="135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706F4DA"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1.9 Разработка</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Электротехнической части</w:t>
            </w:r>
            <w:r w:rsidRPr="00362F38">
              <w:rPr>
                <w:rFonts w:ascii="Tahoma" w:eastAsia="Times New Roman" w:hAnsi="Tahoma" w:cs="Tahoma"/>
                <w:color w:val="000000"/>
                <w:sz w:val="18"/>
                <w:szCs w:val="18"/>
                <w:lang w:eastAsia="ru-RU"/>
              </w:rPr>
              <w:t xml:space="preserve"> Рабочего проекта (исполнительная схема, монтажные чертежи, электрическая схема, заземление). Проект должен быть подписан организацией, имеющей </w:t>
            </w:r>
            <w:r w:rsidRPr="00362F38">
              <w:rPr>
                <w:rFonts w:ascii="Tahoma" w:eastAsia="Times New Roman" w:hAnsi="Tahoma" w:cs="Tahoma"/>
                <w:b/>
                <w:bCs/>
                <w:color w:val="000000"/>
                <w:sz w:val="18"/>
                <w:szCs w:val="18"/>
                <w:lang w:eastAsia="ru-RU"/>
              </w:rPr>
              <w:t>лицензию</w:t>
            </w:r>
            <w:r w:rsidRPr="00362F38">
              <w:rPr>
                <w:rFonts w:ascii="Tahoma" w:eastAsia="Times New Roman" w:hAnsi="Tahoma" w:cs="Tahoma"/>
                <w:color w:val="000000"/>
                <w:sz w:val="18"/>
                <w:szCs w:val="18"/>
                <w:lang w:eastAsia="ru-RU"/>
              </w:rPr>
              <w:t xml:space="preserve"> и квалификационные </w:t>
            </w:r>
            <w:r w:rsidRPr="00362F38">
              <w:rPr>
                <w:rFonts w:ascii="Tahoma" w:eastAsia="Times New Roman" w:hAnsi="Tahoma" w:cs="Tahoma"/>
                <w:b/>
                <w:bCs/>
                <w:color w:val="000000"/>
                <w:sz w:val="18"/>
                <w:szCs w:val="18"/>
                <w:lang w:eastAsia="ru-RU"/>
              </w:rPr>
              <w:t>сертификаты</w:t>
            </w:r>
            <w:r w:rsidRPr="00362F38">
              <w:rPr>
                <w:rFonts w:ascii="Tahoma" w:eastAsia="Times New Roman" w:hAnsi="Tahoma" w:cs="Tahoma"/>
                <w:color w:val="000000"/>
                <w:sz w:val="18"/>
                <w:szCs w:val="18"/>
                <w:lang w:eastAsia="ru-RU"/>
              </w:rPr>
              <w:t xml:space="preserve"> на выполнение работ по  проектированию ЛЭП.</w:t>
            </w:r>
          </w:p>
        </w:tc>
        <w:tc>
          <w:tcPr>
            <w:tcW w:w="993" w:type="dxa"/>
            <w:tcBorders>
              <w:top w:val="nil"/>
              <w:left w:val="nil"/>
              <w:bottom w:val="single" w:sz="4" w:space="0" w:color="auto"/>
              <w:right w:val="single" w:sz="4" w:space="0" w:color="auto"/>
            </w:tcBorders>
            <w:shd w:val="clear" w:color="auto" w:fill="auto"/>
            <w:vAlign w:val="center"/>
            <w:hideMark/>
          </w:tcPr>
          <w:p w14:paraId="10EC42E3"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52CEC353"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61281E38" w14:textId="1F883952"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5B1C26BB"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18FE9DA6"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50EB90F"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1.10 Согласование Электротехнической части</w:t>
            </w:r>
            <w:r w:rsidRPr="00362F38">
              <w:rPr>
                <w:rFonts w:ascii="Tahoma" w:eastAsia="Times New Roman" w:hAnsi="Tahoma" w:cs="Tahoma"/>
                <w:color w:val="000000"/>
                <w:sz w:val="18"/>
                <w:szCs w:val="18"/>
                <w:lang w:eastAsia="ru-RU"/>
              </w:rPr>
              <w:t xml:space="preserve"> Рабочего проекта со всеми соответствующими гос. органами и, при необходимости, с физ. лицами и прочими участвующими сторонами (с учетом всех расходов).  </w:t>
            </w:r>
          </w:p>
        </w:tc>
        <w:tc>
          <w:tcPr>
            <w:tcW w:w="993" w:type="dxa"/>
            <w:tcBorders>
              <w:top w:val="nil"/>
              <w:left w:val="nil"/>
              <w:bottom w:val="single" w:sz="4" w:space="0" w:color="auto"/>
              <w:right w:val="single" w:sz="4" w:space="0" w:color="auto"/>
            </w:tcBorders>
            <w:shd w:val="clear" w:color="auto" w:fill="auto"/>
            <w:vAlign w:val="center"/>
            <w:hideMark/>
          </w:tcPr>
          <w:p w14:paraId="10DE4F6A"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3B995C9E"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0582DB57" w14:textId="480BB6AF"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08254617"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7A13DC47" w14:textId="77777777" w:rsidTr="00287C50">
        <w:trPr>
          <w:trHeight w:val="3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AF2B31B"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1.11 Экспертиза ПСД</w:t>
            </w:r>
            <w:r w:rsidRPr="00362F38">
              <w:rPr>
                <w:rFonts w:ascii="Tahoma" w:eastAsia="Times New Roman" w:hAnsi="Tahoma" w:cs="Tahoma"/>
                <w:color w:val="000000"/>
                <w:sz w:val="18"/>
                <w:szCs w:val="18"/>
                <w:lang w:eastAsia="ru-RU"/>
              </w:rPr>
              <w:t xml:space="preserve"> (проектно-сметной документации).</w:t>
            </w:r>
          </w:p>
        </w:tc>
        <w:tc>
          <w:tcPr>
            <w:tcW w:w="993" w:type="dxa"/>
            <w:tcBorders>
              <w:top w:val="nil"/>
              <w:left w:val="nil"/>
              <w:bottom w:val="single" w:sz="4" w:space="0" w:color="auto"/>
              <w:right w:val="single" w:sz="4" w:space="0" w:color="auto"/>
            </w:tcBorders>
            <w:shd w:val="clear" w:color="auto" w:fill="auto"/>
            <w:vAlign w:val="center"/>
            <w:hideMark/>
          </w:tcPr>
          <w:p w14:paraId="4BCE0FCA"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3B409153"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3713E7EF" w14:textId="046C44C0"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11B579F1"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6FFDD42B" w14:textId="77777777" w:rsidTr="00287C50">
        <w:trPr>
          <w:trHeight w:val="45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6F685CE"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1.12 Акт о приемке объекта в эксплуатацию</w:t>
            </w:r>
            <w:r w:rsidRPr="00362F38">
              <w:rPr>
                <w:rFonts w:ascii="Tahoma" w:eastAsia="Times New Roman" w:hAnsi="Tahoma" w:cs="Tahoma"/>
                <w:color w:val="000000"/>
                <w:sz w:val="18"/>
                <w:szCs w:val="18"/>
                <w:lang w:eastAsia="ru-RU"/>
              </w:rPr>
              <w:t xml:space="preserve"> (с учетом всех расходов).</w:t>
            </w:r>
          </w:p>
        </w:tc>
        <w:tc>
          <w:tcPr>
            <w:tcW w:w="993" w:type="dxa"/>
            <w:tcBorders>
              <w:top w:val="nil"/>
              <w:left w:val="nil"/>
              <w:bottom w:val="single" w:sz="4" w:space="0" w:color="auto"/>
              <w:right w:val="single" w:sz="4" w:space="0" w:color="auto"/>
            </w:tcBorders>
            <w:shd w:val="clear" w:color="auto" w:fill="auto"/>
            <w:vAlign w:val="center"/>
            <w:hideMark/>
          </w:tcPr>
          <w:p w14:paraId="1A780CF9"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noWrap/>
            <w:vAlign w:val="center"/>
            <w:hideMark/>
          </w:tcPr>
          <w:p w14:paraId="0A967DD5"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4A6611E5" w14:textId="48961FD0"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48C95CE7"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53DA9116" w14:textId="77777777" w:rsidTr="005B28B2">
        <w:trPr>
          <w:trHeight w:val="441"/>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7C1760C" w14:textId="77777777" w:rsidR="00287C50" w:rsidRPr="00362F38" w:rsidRDefault="00287C50" w:rsidP="005B28B2">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 стоимость документации (п. п. 1.1-1.12) – включаются все транспортные, командировочные и прочие расходы, связанные с получением документов.</w:t>
            </w:r>
          </w:p>
        </w:tc>
      </w:tr>
      <w:tr w:rsidR="00287C50" w:rsidRPr="00362F38" w14:paraId="385F04FB" w14:textId="77777777" w:rsidTr="005B28B2">
        <w:trPr>
          <w:trHeight w:val="300"/>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2FCD409" w14:textId="77777777" w:rsidR="00287C50" w:rsidRPr="00362F38" w:rsidRDefault="00287C50" w:rsidP="005B28B2">
            <w:pPr>
              <w:spacing w:after="0" w:line="240" w:lineRule="auto"/>
              <w:jc w:val="center"/>
              <w:rPr>
                <w:rFonts w:ascii="Tahoma" w:eastAsia="Times New Roman" w:hAnsi="Tahoma" w:cs="Tahoma"/>
                <w:i/>
                <w:iCs/>
                <w:color w:val="000000"/>
                <w:sz w:val="18"/>
                <w:szCs w:val="18"/>
                <w:lang w:eastAsia="ru-RU"/>
              </w:rPr>
            </w:pPr>
            <w:r w:rsidRPr="00362F38">
              <w:rPr>
                <w:rFonts w:ascii="Tahoma" w:eastAsia="Times New Roman" w:hAnsi="Tahoma" w:cs="Tahoma"/>
                <w:i/>
                <w:iCs/>
                <w:color w:val="000000"/>
                <w:sz w:val="18"/>
                <w:szCs w:val="18"/>
                <w:lang w:eastAsia="ru-RU"/>
              </w:rPr>
              <w:t>2.</w:t>
            </w:r>
            <w:r w:rsidRPr="00362F38">
              <w:rPr>
                <w:rFonts w:ascii="Times New Roman" w:eastAsia="Times New Roman" w:hAnsi="Times New Roman"/>
                <w:i/>
                <w:iCs/>
                <w:color w:val="000000"/>
                <w:sz w:val="14"/>
                <w:szCs w:val="14"/>
                <w:lang w:eastAsia="ru-RU"/>
              </w:rPr>
              <w:t xml:space="preserve">     </w:t>
            </w:r>
            <w:r w:rsidRPr="00362F38">
              <w:rPr>
                <w:rFonts w:ascii="Tahoma" w:eastAsia="Times New Roman" w:hAnsi="Tahoma" w:cs="Tahoma"/>
                <w:b/>
                <w:bCs/>
                <w:i/>
                <w:iCs/>
                <w:color w:val="000000"/>
                <w:sz w:val="18"/>
                <w:szCs w:val="18"/>
                <w:lang w:eastAsia="ru-RU"/>
              </w:rPr>
              <w:t>Изготовление типовых башен:</w:t>
            </w:r>
          </w:p>
        </w:tc>
      </w:tr>
      <w:tr w:rsidR="00287C50" w:rsidRPr="00362F38" w14:paraId="491D28E0" w14:textId="77777777" w:rsidTr="00287C50">
        <w:trPr>
          <w:trHeight w:val="112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04EF55E"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2.1 Изготовление металлоконструкций ствола 3-х-гранной 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27м</w:t>
            </w:r>
            <w:r w:rsidRPr="00362F38">
              <w:rPr>
                <w:rFonts w:ascii="Tahoma" w:eastAsia="Times New Roman" w:hAnsi="Tahoma" w:cs="Tahoma"/>
                <w:color w:val="000000"/>
                <w:sz w:val="18"/>
                <w:szCs w:val="18"/>
                <w:lang w:eastAsia="ru-RU"/>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362F38">
              <w:rPr>
                <w:rFonts w:ascii="Tahoma" w:eastAsia="Times New Roman" w:hAnsi="Tahoma" w:cs="Tahoma"/>
                <w:b/>
                <w:bCs/>
                <w:color w:val="000000"/>
                <w:sz w:val="18"/>
                <w:szCs w:val="18"/>
                <w:lang w:eastAsia="ru-RU"/>
              </w:rPr>
              <w:t>Приложение №1.</w:t>
            </w:r>
          </w:p>
        </w:tc>
        <w:tc>
          <w:tcPr>
            <w:tcW w:w="993" w:type="dxa"/>
            <w:tcBorders>
              <w:top w:val="nil"/>
              <w:left w:val="nil"/>
              <w:bottom w:val="single" w:sz="4" w:space="0" w:color="auto"/>
              <w:right w:val="single" w:sz="4" w:space="0" w:color="auto"/>
            </w:tcBorders>
            <w:shd w:val="clear" w:color="auto" w:fill="auto"/>
            <w:vAlign w:val="center"/>
            <w:hideMark/>
          </w:tcPr>
          <w:p w14:paraId="6027DC02"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74300FCA"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72DABB21" w14:textId="424F52E4"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4C49DFD7"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1144AD2B" w14:textId="77777777" w:rsidTr="00287C50">
        <w:trPr>
          <w:trHeight w:val="112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EB5F72F"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2.2 Изготовление металлоконструкций ствола 3-х-гранной 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30м</w:t>
            </w:r>
            <w:r w:rsidRPr="00362F38">
              <w:rPr>
                <w:rFonts w:ascii="Tahoma" w:eastAsia="Times New Roman" w:hAnsi="Tahoma" w:cs="Tahoma"/>
                <w:color w:val="000000"/>
                <w:sz w:val="18"/>
                <w:szCs w:val="18"/>
                <w:lang w:eastAsia="ru-RU"/>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362F38">
              <w:rPr>
                <w:rFonts w:ascii="Tahoma" w:eastAsia="Times New Roman" w:hAnsi="Tahoma" w:cs="Tahoma"/>
                <w:b/>
                <w:bCs/>
                <w:color w:val="000000"/>
                <w:sz w:val="18"/>
                <w:szCs w:val="18"/>
                <w:lang w:eastAsia="ru-RU"/>
              </w:rPr>
              <w:t>Приложение №2.</w:t>
            </w:r>
          </w:p>
        </w:tc>
        <w:tc>
          <w:tcPr>
            <w:tcW w:w="993" w:type="dxa"/>
            <w:tcBorders>
              <w:top w:val="nil"/>
              <w:left w:val="nil"/>
              <w:bottom w:val="single" w:sz="4" w:space="0" w:color="auto"/>
              <w:right w:val="single" w:sz="4" w:space="0" w:color="auto"/>
            </w:tcBorders>
            <w:shd w:val="clear" w:color="auto" w:fill="auto"/>
            <w:vAlign w:val="center"/>
            <w:hideMark/>
          </w:tcPr>
          <w:p w14:paraId="25D8AFCD"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04DD0A57"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2EE26E4B" w14:textId="782BD6FB"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3FAE000C"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221029C0" w14:textId="77777777" w:rsidTr="005B28B2">
        <w:trPr>
          <w:trHeight w:val="371"/>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B4182D" w14:textId="77777777" w:rsidR="00287C50" w:rsidRPr="00362F38" w:rsidRDefault="00287C50" w:rsidP="005B28B2">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 стоимость изготовления башен (п. п. 2.1-2.2) – включаются все расходы, связанные с закупкой и доставкой материалов, а также хранения готовых конструкций до момента их монтажа.</w:t>
            </w:r>
          </w:p>
        </w:tc>
      </w:tr>
      <w:tr w:rsidR="00287C50" w:rsidRPr="00362F38" w14:paraId="688CC0A6" w14:textId="77777777" w:rsidTr="005B28B2">
        <w:trPr>
          <w:trHeight w:val="300"/>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11E7574"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3.</w:t>
            </w:r>
            <w:r w:rsidRPr="00362F38">
              <w:rPr>
                <w:rFonts w:ascii="Times New Roman" w:eastAsia="Times New Roman" w:hAnsi="Times New Roman"/>
                <w:color w:val="000000"/>
                <w:sz w:val="14"/>
                <w:szCs w:val="14"/>
                <w:lang w:eastAsia="ru-RU"/>
              </w:rPr>
              <w:t xml:space="preserve">     </w:t>
            </w:r>
            <w:r w:rsidRPr="00362F38">
              <w:rPr>
                <w:rFonts w:ascii="Tahoma" w:eastAsia="Times New Roman" w:hAnsi="Tahoma" w:cs="Tahoma"/>
                <w:b/>
                <w:bCs/>
                <w:i/>
                <w:iCs/>
                <w:color w:val="000000"/>
                <w:sz w:val="18"/>
                <w:szCs w:val="18"/>
                <w:lang w:eastAsia="ru-RU"/>
              </w:rPr>
              <w:t>Устройство котлована под фундаменты типовых башен:</w:t>
            </w:r>
          </w:p>
        </w:tc>
      </w:tr>
      <w:tr w:rsidR="00287C50" w:rsidRPr="00362F38" w14:paraId="031B947A"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AC79484"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3.1 Разработка котлована</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под фундамент</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27м</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color w:val="000000"/>
                <w:sz w:val="18"/>
                <w:szCs w:val="18"/>
                <w:lang w:eastAsia="ru-RU"/>
              </w:rPr>
              <w:br/>
              <w:t>(с учетом  подготовки строительной площадки, разметки, работы спец техники, ручной доработки и пр. расходов).</w:t>
            </w:r>
          </w:p>
        </w:tc>
        <w:tc>
          <w:tcPr>
            <w:tcW w:w="993" w:type="dxa"/>
            <w:tcBorders>
              <w:top w:val="nil"/>
              <w:left w:val="nil"/>
              <w:bottom w:val="single" w:sz="4" w:space="0" w:color="auto"/>
              <w:right w:val="single" w:sz="4" w:space="0" w:color="auto"/>
            </w:tcBorders>
            <w:shd w:val="clear" w:color="auto" w:fill="auto"/>
            <w:vAlign w:val="center"/>
            <w:hideMark/>
          </w:tcPr>
          <w:p w14:paraId="55998197"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7D0D5E96"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04F28D71" w14:textId="44E35970"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6828DFB8"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437ADA6C"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41BBEBF"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3.2 Разработка котлована</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под фундамент</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30м</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color w:val="000000"/>
                <w:sz w:val="18"/>
                <w:szCs w:val="18"/>
                <w:lang w:eastAsia="ru-RU"/>
              </w:rPr>
              <w:br/>
              <w:t>(с учетом  подготовки строительной площадки, разметки, работы спец техники, ручной доработки и пр. расходов).</w:t>
            </w:r>
          </w:p>
        </w:tc>
        <w:tc>
          <w:tcPr>
            <w:tcW w:w="993" w:type="dxa"/>
            <w:tcBorders>
              <w:top w:val="nil"/>
              <w:left w:val="nil"/>
              <w:bottom w:val="single" w:sz="4" w:space="0" w:color="auto"/>
              <w:right w:val="single" w:sz="4" w:space="0" w:color="auto"/>
            </w:tcBorders>
            <w:shd w:val="clear" w:color="auto" w:fill="auto"/>
            <w:vAlign w:val="center"/>
            <w:hideMark/>
          </w:tcPr>
          <w:p w14:paraId="47718898"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69920C94"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22F9700B" w14:textId="60EAFA13"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564C2D83"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1A2DA47F" w14:textId="77777777" w:rsidTr="005B28B2">
        <w:trPr>
          <w:trHeight w:val="448"/>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B1A4749" w14:textId="77777777" w:rsidR="00287C50" w:rsidRPr="00362F38" w:rsidRDefault="00287C50" w:rsidP="005B28B2">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 стоимость разработки котлована башен (п. п. 3.1-3.2) – включаются все расходы, связанные работой спец техники, затраты на доставку бригады. В стоимость работ включаются все командировочные расходы бригады. </w:t>
            </w:r>
          </w:p>
        </w:tc>
      </w:tr>
      <w:tr w:rsidR="00287C50" w:rsidRPr="00362F38" w14:paraId="4A174C06" w14:textId="77777777" w:rsidTr="005B28B2">
        <w:trPr>
          <w:trHeight w:val="300"/>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40C61F8"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4.</w:t>
            </w:r>
            <w:r w:rsidRPr="00362F38">
              <w:rPr>
                <w:rFonts w:ascii="Times New Roman" w:eastAsia="Times New Roman" w:hAnsi="Times New Roman"/>
                <w:color w:val="000000"/>
                <w:sz w:val="14"/>
                <w:szCs w:val="14"/>
                <w:lang w:eastAsia="ru-RU"/>
              </w:rPr>
              <w:t xml:space="preserve">     </w:t>
            </w:r>
            <w:r w:rsidRPr="00362F38">
              <w:rPr>
                <w:rFonts w:ascii="Tahoma" w:eastAsia="Times New Roman" w:hAnsi="Tahoma" w:cs="Tahoma"/>
                <w:b/>
                <w:bCs/>
                <w:i/>
                <w:iCs/>
                <w:color w:val="000000"/>
                <w:sz w:val="18"/>
                <w:szCs w:val="18"/>
                <w:lang w:eastAsia="ru-RU"/>
              </w:rPr>
              <w:t>Устройство фундаментов типовых башен:</w:t>
            </w:r>
          </w:p>
        </w:tc>
      </w:tr>
      <w:tr w:rsidR="00287C50" w:rsidRPr="00362F38" w14:paraId="2850F6A6"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ACC4F5A"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4.1 Устройство фундамента</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27м</w:t>
            </w:r>
            <w:r w:rsidRPr="00362F38">
              <w:rPr>
                <w:rFonts w:ascii="Tahoma" w:eastAsia="Times New Roman" w:hAnsi="Tahoma" w:cs="Tahoma"/>
                <w:color w:val="000000"/>
                <w:sz w:val="18"/>
                <w:szCs w:val="18"/>
                <w:lang w:eastAsia="ru-RU"/>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0B0D3359"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1477965B"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4ACFDD4D" w14:textId="31888352"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2369AE50"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73290CED"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5131200"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4.2 Устройство фундамента</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30м</w:t>
            </w:r>
            <w:r w:rsidRPr="00362F38">
              <w:rPr>
                <w:rFonts w:ascii="Tahoma" w:eastAsia="Times New Roman" w:hAnsi="Tahoma" w:cs="Tahoma"/>
                <w:color w:val="000000"/>
                <w:sz w:val="18"/>
                <w:szCs w:val="18"/>
                <w:lang w:eastAsia="ru-RU"/>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07A65FB9"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14B2E7E5"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2E76EBB3" w14:textId="5D22A12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233CEBA6"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03E80B0E" w14:textId="77777777" w:rsidTr="00287C50">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8E1E732"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4.3 Вывоз строительного мусора, грунта отвала и планировка площадки строительства </w:t>
            </w:r>
            <w:r w:rsidRPr="00362F38">
              <w:rPr>
                <w:rFonts w:ascii="Tahoma" w:eastAsia="Times New Roman" w:hAnsi="Tahoma" w:cs="Tahoma"/>
                <w:color w:val="000000"/>
                <w:sz w:val="18"/>
                <w:szCs w:val="18"/>
                <w:lang w:eastAsia="ru-RU"/>
              </w:rPr>
              <w:t>(с учетом работы и доставки бригады, спец техники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5D6F2FD2"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0D8A7025"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12FD01A7" w14:textId="148D3022"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0F351EB7"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38E63BCE" w14:textId="77777777" w:rsidTr="005B28B2">
        <w:trPr>
          <w:trHeight w:val="431"/>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7FCD0E1" w14:textId="77777777" w:rsidR="00287C50" w:rsidRPr="00362F38" w:rsidRDefault="00287C50" w:rsidP="005B28B2">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 стоимость устройства фундаментов башен (п. п. 4.1-4.2) – включаются все затраты по доставке инертных материалов на площадку строительства, затраты на доставку бригады. В стоимость работ включаются все командировочные расходы бригады.</w:t>
            </w:r>
          </w:p>
        </w:tc>
      </w:tr>
      <w:tr w:rsidR="00287C50" w:rsidRPr="00362F38" w14:paraId="1F02D3AF" w14:textId="77777777" w:rsidTr="005B28B2">
        <w:trPr>
          <w:trHeight w:val="300"/>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3910F3F"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5.</w:t>
            </w:r>
            <w:r w:rsidRPr="00362F38">
              <w:rPr>
                <w:rFonts w:ascii="Times New Roman" w:eastAsia="Times New Roman" w:hAnsi="Times New Roman"/>
                <w:color w:val="000000"/>
                <w:sz w:val="14"/>
                <w:szCs w:val="14"/>
                <w:lang w:eastAsia="ru-RU"/>
              </w:rPr>
              <w:t xml:space="preserve">     </w:t>
            </w:r>
            <w:r w:rsidRPr="00362F38">
              <w:rPr>
                <w:rFonts w:ascii="Tahoma" w:eastAsia="Times New Roman" w:hAnsi="Tahoma" w:cs="Tahoma"/>
                <w:b/>
                <w:bCs/>
                <w:i/>
                <w:iCs/>
                <w:color w:val="000000"/>
                <w:sz w:val="18"/>
                <w:szCs w:val="18"/>
                <w:lang w:eastAsia="ru-RU"/>
              </w:rPr>
              <w:t>Доставка типовых башен на площадку строительства:</w:t>
            </w:r>
          </w:p>
        </w:tc>
      </w:tr>
      <w:tr w:rsidR="00287C50" w:rsidRPr="00362F38" w14:paraId="15A09CAB"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A7F9459"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5.1 Доставка конструкций башен на площадку строительства на расстояние до 20км</w:t>
            </w:r>
            <w:r w:rsidRPr="00362F38">
              <w:rPr>
                <w:rFonts w:ascii="Tahoma" w:eastAsia="Times New Roman" w:hAnsi="Tahoma" w:cs="Tahoma"/>
                <w:color w:val="000000"/>
                <w:sz w:val="18"/>
                <w:szCs w:val="18"/>
                <w:lang w:eastAsia="ru-RU"/>
              </w:rPr>
              <w:t xml:space="preserve"> (с учетом работы спец техники при погрузке/разгрузке, транспортировки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1B6B07E1" w14:textId="77777777" w:rsidR="00287C50" w:rsidRPr="00362F38" w:rsidRDefault="00287C50" w:rsidP="005B28B2">
            <w:pPr>
              <w:spacing w:after="0" w:line="240" w:lineRule="auto"/>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741A0BA4"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263D88AB" w14:textId="077C4F76"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21B0C5CA"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5527A57F"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DA70E22"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5.2 Доставка конструкций башен на площадку строительства на расстояние свыше 20км за каждый километр пробега</w:t>
            </w:r>
            <w:r w:rsidRPr="00362F38">
              <w:rPr>
                <w:rFonts w:ascii="Tahoma" w:eastAsia="Times New Roman" w:hAnsi="Tahoma" w:cs="Tahoma"/>
                <w:color w:val="000000"/>
                <w:sz w:val="18"/>
                <w:szCs w:val="18"/>
                <w:lang w:eastAsia="ru-RU"/>
              </w:rPr>
              <w:t xml:space="preserve"> (с учетом работы спец техники, транспортировки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1CD6092B"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км</w:t>
            </w:r>
          </w:p>
        </w:tc>
        <w:tc>
          <w:tcPr>
            <w:tcW w:w="992" w:type="dxa"/>
            <w:tcBorders>
              <w:top w:val="nil"/>
              <w:left w:val="nil"/>
              <w:bottom w:val="single" w:sz="4" w:space="0" w:color="auto"/>
              <w:right w:val="single" w:sz="4" w:space="0" w:color="auto"/>
            </w:tcBorders>
            <w:shd w:val="clear" w:color="auto" w:fill="auto"/>
            <w:vAlign w:val="center"/>
            <w:hideMark/>
          </w:tcPr>
          <w:p w14:paraId="5A2A6FCA"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290F88ED" w14:textId="470123CE"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5404BF31"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70E46709" w14:textId="77777777" w:rsidTr="005B28B2">
        <w:trPr>
          <w:trHeight w:val="768"/>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04EC26" w14:textId="77777777" w:rsidR="00287C50" w:rsidRPr="00362F38" w:rsidRDefault="00287C50" w:rsidP="005B28B2">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 стоимость доставки металлических конструкций башни (п. п. 5.1-5.2) – включаются все затраты на доставку негабаритного груза, а также затраты по погрузке, разгрузке конструкций. Доставка башен рассчитывается от базы Подрядчика до площадки строительства путем суммирования пунктов 5.1 и 5.2. </w:t>
            </w:r>
            <w:r w:rsidRPr="00362F38">
              <w:rPr>
                <w:rFonts w:ascii="Tahoma" w:eastAsia="Times New Roman" w:hAnsi="Tahoma" w:cs="Tahoma"/>
                <w:b/>
                <w:bCs/>
                <w:i/>
                <w:iCs/>
                <w:color w:val="000000"/>
                <w:sz w:val="18"/>
                <w:szCs w:val="18"/>
                <w:lang w:eastAsia="ru-RU"/>
              </w:rPr>
              <w:t>Указать точный адрес завода изготовителя!</w:t>
            </w:r>
          </w:p>
        </w:tc>
      </w:tr>
      <w:tr w:rsidR="00287C50" w:rsidRPr="00362F38" w14:paraId="2C55AE6E" w14:textId="77777777" w:rsidTr="005B28B2">
        <w:trPr>
          <w:trHeight w:val="300"/>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551C094"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6.</w:t>
            </w:r>
            <w:r w:rsidRPr="00362F38">
              <w:rPr>
                <w:rFonts w:ascii="Times New Roman" w:eastAsia="Times New Roman" w:hAnsi="Times New Roman"/>
                <w:color w:val="000000"/>
                <w:sz w:val="14"/>
                <w:szCs w:val="14"/>
                <w:lang w:eastAsia="ru-RU"/>
              </w:rPr>
              <w:t xml:space="preserve">     </w:t>
            </w:r>
            <w:r w:rsidRPr="00362F38">
              <w:rPr>
                <w:rFonts w:ascii="Tahoma" w:eastAsia="Times New Roman" w:hAnsi="Tahoma" w:cs="Tahoma"/>
                <w:b/>
                <w:bCs/>
                <w:i/>
                <w:iCs/>
                <w:color w:val="000000"/>
                <w:sz w:val="18"/>
                <w:szCs w:val="18"/>
                <w:lang w:eastAsia="ru-RU"/>
              </w:rPr>
              <w:t>Монтаж типовых башен:</w:t>
            </w:r>
          </w:p>
        </w:tc>
      </w:tr>
      <w:tr w:rsidR="00287C50" w:rsidRPr="00362F38" w14:paraId="61F892C3" w14:textId="77777777" w:rsidTr="00287C50">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E11826E"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6.1 Монтаж ствола 3-х-гранной 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27м</w:t>
            </w:r>
            <w:r w:rsidRPr="00362F38">
              <w:rPr>
                <w:rFonts w:ascii="Tahoma" w:eastAsia="Times New Roman" w:hAnsi="Tahoma" w:cs="Tahoma"/>
                <w:color w:val="000000"/>
                <w:sz w:val="18"/>
                <w:szCs w:val="18"/>
                <w:lang w:eastAsia="ru-RU"/>
              </w:rPr>
              <w:t xml:space="preserve"> (с учетом работы и доставки бригады, спец техники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30C5B950"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2C62F593"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6B73D520" w14:textId="11C769AF"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55C42CD4"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45F4E6D2" w14:textId="77777777" w:rsidTr="00287C50">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8232333"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6.2 Монтаж ствола 3-х-гранной башни</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b/>
                <w:bCs/>
                <w:color w:val="000000"/>
                <w:sz w:val="18"/>
                <w:szCs w:val="18"/>
                <w:lang w:eastAsia="ru-RU"/>
              </w:rPr>
              <w:t>высотой 30м</w:t>
            </w:r>
            <w:r w:rsidRPr="00362F38">
              <w:rPr>
                <w:rFonts w:ascii="Tahoma" w:eastAsia="Times New Roman" w:hAnsi="Tahoma" w:cs="Tahoma"/>
                <w:color w:val="000000"/>
                <w:sz w:val="18"/>
                <w:szCs w:val="18"/>
                <w:lang w:eastAsia="ru-RU"/>
              </w:rPr>
              <w:t xml:space="preserve"> (с учетом работы и доставки бригады, спец техники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170A25A2"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7B5283FA"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279DFCA4" w14:textId="2A2E1BDE"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72F1EBED"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65510DEE" w14:textId="77777777" w:rsidTr="005B28B2">
        <w:trPr>
          <w:trHeight w:val="749"/>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F47ECB7" w14:textId="77777777" w:rsidR="00287C50" w:rsidRPr="00362F38" w:rsidRDefault="00287C50" w:rsidP="005B28B2">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 стоимость монтажа башен (п. п. 6.1-6.2) включается стоимость работы автокрана и все прочие расходы, связанные с подъемом и монтажом конструкций. В стоимость работ по монтажу включаются все командировочные расходы и затраты на доставку бригады, а так же планировка грунта по периметру башни или вывоз грунта отвалов.</w:t>
            </w:r>
          </w:p>
        </w:tc>
      </w:tr>
      <w:tr w:rsidR="00287C50" w:rsidRPr="00362F38" w14:paraId="4AF6064F" w14:textId="77777777" w:rsidTr="005B28B2">
        <w:trPr>
          <w:trHeight w:val="449"/>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190616A"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7.</w:t>
            </w:r>
            <w:r w:rsidRPr="00362F38">
              <w:rPr>
                <w:rFonts w:ascii="Times New Roman" w:eastAsia="Times New Roman" w:hAnsi="Times New Roman"/>
                <w:color w:val="000000"/>
                <w:sz w:val="14"/>
                <w:szCs w:val="14"/>
                <w:lang w:eastAsia="ru-RU"/>
              </w:rPr>
              <w:t xml:space="preserve">     </w:t>
            </w:r>
            <w:r w:rsidRPr="00362F38">
              <w:rPr>
                <w:rFonts w:ascii="Tahoma" w:eastAsia="Times New Roman" w:hAnsi="Tahoma" w:cs="Tahoma"/>
                <w:b/>
                <w:bCs/>
                <w:i/>
                <w:iCs/>
                <w:color w:val="000000"/>
                <w:sz w:val="18"/>
                <w:szCs w:val="18"/>
                <w:lang w:eastAsia="ru-RU"/>
              </w:rPr>
              <w:t xml:space="preserve">Дополнительные работы на строительной площадке </w:t>
            </w:r>
            <w:r w:rsidRPr="00362F38">
              <w:rPr>
                <w:rFonts w:ascii="Tahoma" w:eastAsia="Times New Roman" w:hAnsi="Tahoma" w:cs="Tahoma"/>
                <w:b/>
                <w:bCs/>
                <w:i/>
                <w:iCs/>
                <w:color w:val="000000"/>
                <w:sz w:val="18"/>
                <w:szCs w:val="18"/>
                <w:lang w:eastAsia="ru-RU"/>
              </w:rPr>
              <w:br/>
              <w:t>(по отдельному согласованию с Заказчиком):</w:t>
            </w:r>
          </w:p>
        </w:tc>
      </w:tr>
      <w:tr w:rsidR="00287C50" w:rsidRPr="00362F38" w14:paraId="7CB38CBB"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B5CE6A1"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7.1 Устройство грунтовой (гравийной) подушки под подошвой фундамента </w:t>
            </w:r>
            <w:r w:rsidRPr="00362F38">
              <w:rPr>
                <w:rFonts w:ascii="Tahoma" w:eastAsia="Times New Roman" w:hAnsi="Tahoma" w:cs="Tahoma"/>
                <w:color w:val="000000"/>
                <w:sz w:val="18"/>
                <w:szCs w:val="18"/>
                <w:lang w:eastAsia="ru-RU"/>
              </w:rPr>
              <w:t>(с учетом работы бригады, спец техники, транспортировки и стоимости материалов, земляных работ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160897D7"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м³</w:t>
            </w:r>
          </w:p>
        </w:tc>
        <w:tc>
          <w:tcPr>
            <w:tcW w:w="992" w:type="dxa"/>
            <w:tcBorders>
              <w:top w:val="nil"/>
              <w:left w:val="nil"/>
              <w:bottom w:val="single" w:sz="4" w:space="0" w:color="auto"/>
              <w:right w:val="single" w:sz="4" w:space="0" w:color="auto"/>
            </w:tcBorders>
            <w:shd w:val="clear" w:color="auto" w:fill="auto"/>
            <w:vAlign w:val="center"/>
            <w:hideMark/>
          </w:tcPr>
          <w:p w14:paraId="62B5D56A"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74C93A31" w14:textId="45EFDD74"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66CA5F36"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14D32C3D"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F2AD447"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7.2 Организация мероприятий по удалению грунтовых вод с котлована</w:t>
            </w:r>
            <w:r w:rsidRPr="00362F38">
              <w:rPr>
                <w:rFonts w:ascii="Tahoma" w:eastAsia="Times New Roman" w:hAnsi="Tahoma" w:cs="Tahoma"/>
                <w:color w:val="000000"/>
                <w:sz w:val="18"/>
                <w:szCs w:val="18"/>
                <w:lang w:eastAsia="ru-RU"/>
              </w:rPr>
              <w:t xml:space="preserve"> в </w:t>
            </w:r>
            <w:r w:rsidRPr="00362F38">
              <w:rPr>
                <w:rFonts w:ascii="Tahoma" w:eastAsia="Times New Roman" w:hAnsi="Tahoma" w:cs="Tahoma"/>
                <w:b/>
                <w:bCs/>
                <w:color w:val="000000"/>
                <w:sz w:val="18"/>
                <w:szCs w:val="18"/>
                <w:lang w:eastAsia="ru-RU"/>
              </w:rPr>
              <w:t>период устройства фундамента башен</w:t>
            </w:r>
            <w:r w:rsidRPr="00362F38">
              <w:rPr>
                <w:rFonts w:ascii="Tahoma" w:eastAsia="Times New Roman" w:hAnsi="Tahoma" w:cs="Tahoma"/>
                <w:color w:val="000000"/>
                <w:sz w:val="18"/>
                <w:szCs w:val="18"/>
                <w:lang w:eastAsia="ru-RU"/>
              </w:rPr>
              <w:t xml:space="preserve"> (с учетом подготовки оборудования, работы бригады и спец техники и пр. расходов).</w:t>
            </w:r>
          </w:p>
        </w:tc>
        <w:tc>
          <w:tcPr>
            <w:tcW w:w="993" w:type="dxa"/>
            <w:tcBorders>
              <w:top w:val="nil"/>
              <w:left w:val="nil"/>
              <w:bottom w:val="single" w:sz="4" w:space="0" w:color="auto"/>
              <w:right w:val="single" w:sz="4" w:space="0" w:color="auto"/>
            </w:tcBorders>
            <w:shd w:val="clear" w:color="auto" w:fill="auto"/>
            <w:vAlign w:val="center"/>
            <w:hideMark/>
          </w:tcPr>
          <w:p w14:paraId="791E6275"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 xml:space="preserve"> комплект</w:t>
            </w:r>
          </w:p>
        </w:tc>
        <w:tc>
          <w:tcPr>
            <w:tcW w:w="992" w:type="dxa"/>
            <w:tcBorders>
              <w:top w:val="nil"/>
              <w:left w:val="nil"/>
              <w:bottom w:val="single" w:sz="4" w:space="0" w:color="auto"/>
              <w:right w:val="single" w:sz="4" w:space="0" w:color="auto"/>
            </w:tcBorders>
            <w:shd w:val="clear" w:color="auto" w:fill="auto"/>
            <w:vAlign w:val="center"/>
            <w:hideMark/>
          </w:tcPr>
          <w:p w14:paraId="1DB42B53"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23EEDCB5" w14:textId="1E0F81C3"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1D95BF28"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42AC6553"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454D750"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7.3 Демонтаж капитального забора из </w:t>
            </w:r>
            <w:proofErr w:type="spellStart"/>
            <w:r w:rsidRPr="00362F38">
              <w:rPr>
                <w:rFonts w:ascii="Tahoma" w:eastAsia="Times New Roman" w:hAnsi="Tahoma" w:cs="Tahoma"/>
                <w:b/>
                <w:bCs/>
                <w:color w:val="000000"/>
                <w:sz w:val="18"/>
                <w:szCs w:val="18"/>
                <w:lang w:eastAsia="ru-RU"/>
              </w:rPr>
              <w:t>пескоблока</w:t>
            </w:r>
            <w:proofErr w:type="spellEnd"/>
            <w:r w:rsidRPr="00362F38">
              <w:rPr>
                <w:rFonts w:ascii="Tahoma" w:eastAsia="Times New Roman" w:hAnsi="Tahoma" w:cs="Tahoma"/>
                <w:b/>
                <w:bCs/>
                <w:color w:val="000000"/>
                <w:sz w:val="18"/>
                <w:szCs w:val="18"/>
                <w:lang w:eastAsia="ru-RU"/>
              </w:rPr>
              <w:t xml:space="preserve">/шлакоблока, за 1 квадратный метр забора </w:t>
            </w:r>
            <w:r w:rsidRPr="00362F38">
              <w:rPr>
                <w:rFonts w:ascii="Tahoma" w:eastAsia="Times New Roman" w:hAnsi="Tahoma" w:cs="Tahoma"/>
                <w:color w:val="000000"/>
                <w:sz w:val="18"/>
                <w:szCs w:val="18"/>
                <w:lang w:eastAsia="ru-RU"/>
              </w:rPr>
              <w:t>(с учетом работы бригады, спец техники, доставки материалов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45D4BF8D"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м²</w:t>
            </w:r>
          </w:p>
        </w:tc>
        <w:tc>
          <w:tcPr>
            <w:tcW w:w="992" w:type="dxa"/>
            <w:tcBorders>
              <w:top w:val="nil"/>
              <w:left w:val="nil"/>
              <w:bottom w:val="single" w:sz="4" w:space="0" w:color="auto"/>
              <w:right w:val="single" w:sz="4" w:space="0" w:color="auto"/>
            </w:tcBorders>
            <w:shd w:val="clear" w:color="auto" w:fill="auto"/>
            <w:vAlign w:val="center"/>
            <w:hideMark/>
          </w:tcPr>
          <w:p w14:paraId="0DC55380"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66210FB8" w14:textId="53F1C86A"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1D64E4DB"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7DF72374"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AB7EABB"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7.4 Восстановление капитального забора из </w:t>
            </w:r>
            <w:proofErr w:type="spellStart"/>
            <w:r w:rsidRPr="00362F38">
              <w:rPr>
                <w:rFonts w:ascii="Tahoma" w:eastAsia="Times New Roman" w:hAnsi="Tahoma" w:cs="Tahoma"/>
                <w:b/>
                <w:bCs/>
                <w:color w:val="000000"/>
                <w:sz w:val="18"/>
                <w:szCs w:val="18"/>
                <w:lang w:eastAsia="ru-RU"/>
              </w:rPr>
              <w:t>пескоблока</w:t>
            </w:r>
            <w:proofErr w:type="spellEnd"/>
            <w:r w:rsidRPr="00362F38">
              <w:rPr>
                <w:rFonts w:ascii="Tahoma" w:eastAsia="Times New Roman" w:hAnsi="Tahoma" w:cs="Tahoma"/>
                <w:b/>
                <w:bCs/>
                <w:color w:val="000000"/>
                <w:sz w:val="18"/>
                <w:szCs w:val="18"/>
                <w:lang w:eastAsia="ru-RU"/>
              </w:rPr>
              <w:t xml:space="preserve">/шлакоблока, за 1 квадратный метр забора </w:t>
            </w:r>
            <w:r w:rsidRPr="00362F38">
              <w:rPr>
                <w:rFonts w:ascii="Tahoma" w:eastAsia="Times New Roman" w:hAnsi="Tahoma" w:cs="Tahoma"/>
                <w:color w:val="000000"/>
                <w:sz w:val="18"/>
                <w:szCs w:val="18"/>
                <w:lang w:eastAsia="ru-RU"/>
              </w:rPr>
              <w:t>(с учетом работы бригады, спец техники, доставки и стоимости материалов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2CB4F003"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м²</w:t>
            </w:r>
          </w:p>
        </w:tc>
        <w:tc>
          <w:tcPr>
            <w:tcW w:w="992" w:type="dxa"/>
            <w:tcBorders>
              <w:top w:val="nil"/>
              <w:left w:val="nil"/>
              <w:bottom w:val="single" w:sz="4" w:space="0" w:color="auto"/>
              <w:right w:val="single" w:sz="4" w:space="0" w:color="auto"/>
            </w:tcBorders>
            <w:shd w:val="clear" w:color="auto" w:fill="auto"/>
            <w:vAlign w:val="center"/>
            <w:hideMark/>
          </w:tcPr>
          <w:p w14:paraId="34686208"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23859690" w14:textId="7DA27BA5"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56EDDAFE"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715BB9FE"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D180989"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7.5 Демонтаж бетонных конструкций </w:t>
            </w:r>
            <w:r w:rsidRPr="00362F38">
              <w:rPr>
                <w:rFonts w:ascii="Tahoma" w:eastAsia="Times New Roman" w:hAnsi="Tahoma" w:cs="Tahoma"/>
                <w:color w:val="000000"/>
                <w:sz w:val="18"/>
                <w:szCs w:val="18"/>
                <w:lang w:eastAsia="ru-RU"/>
              </w:rPr>
              <w:t>(бетонное основание, фундамент и пр.), за 1 кубический метр</w:t>
            </w:r>
            <w:r w:rsidRPr="00362F38">
              <w:rPr>
                <w:rFonts w:ascii="Tahoma" w:eastAsia="Times New Roman" w:hAnsi="Tahoma" w:cs="Tahoma"/>
                <w:b/>
                <w:bCs/>
                <w:color w:val="000000"/>
                <w:sz w:val="18"/>
                <w:szCs w:val="18"/>
                <w:lang w:eastAsia="ru-RU"/>
              </w:rPr>
              <w:t xml:space="preserve"> </w:t>
            </w:r>
            <w:r w:rsidRPr="00362F38">
              <w:rPr>
                <w:rFonts w:ascii="Tahoma" w:eastAsia="Times New Roman" w:hAnsi="Tahoma" w:cs="Tahoma"/>
                <w:color w:val="000000"/>
                <w:sz w:val="18"/>
                <w:szCs w:val="18"/>
                <w:lang w:eastAsia="ru-RU"/>
              </w:rPr>
              <w:t>(с учетом работы бригады, спец техники, доставки материалов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6E3291ED"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м³</w:t>
            </w:r>
          </w:p>
        </w:tc>
        <w:tc>
          <w:tcPr>
            <w:tcW w:w="992" w:type="dxa"/>
            <w:tcBorders>
              <w:top w:val="nil"/>
              <w:left w:val="nil"/>
              <w:bottom w:val="single" w:sz="4" w:space="0" w:color="auto"/>
              <w:right w:val="single" w:sz="4" w:space="0" w:color="auto"/>
            </w:tcBorders>
            <w:shd w:val="clear" w:color="auto" w:fill="auto"/>
            <w:vAlign w:val="center"/>
            <w:hideMark/>
          </w:tcPr>
          <w:p w14:paraId="2515240A"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37145FB0" w14:textId="5D6E73C8"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23A7A46D"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01906AAC"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6FB41A7"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7.6 Устройство бетонных конструкций </w:t>
            </w:r>
            <w:r w:rsidRPr="00362F38">
              <w:rPr>
                <w:rFonts w:ascii="Tahoma" w:eastAsia="Times New Roman" w:hAnsi="Tahoma" w:cs="Tahoma"/>
                <w:color w:val="000000"/>
                <w:sz w:val="18"/>
                <w:szCs w:val="18"/>
                <w:lang w:eastAsia="ru-RU"/>
              </w:rPr>
              <w:t>(бетонное основание, фундамент и пр.), за 1 кубический метр</w:t>
            </w:r>
            <w:r w:rsidRPr="00362F38">
              <w:rPr>
                <w:rFonts w:ascii="Tahoma" w:eastAsia="Times New Roman" w:hAnsi="Tahoma" w:cs="Tahoma"/>
                <w:b/>
                <w:bCs/>
                <w:color w:val="000000"/>
                <w:sz w:val="18"/>
                <w:szCs w:val="18"/>
                <w:lang w:eastAsia="ru-RU"/>
              </w:rPr>
              <w:t xml:space="preserve"> </w:t>
            </w:r>
            <w:r w:rsidRPr="00362F38">
              <w:rPr>
                <w:rFonts w:ascii="Tahoma" w:eastAsia="Times New Roman" w:hAnsi="Tahoma" w:cs="Tahoma"/>
                <w:color w:val="000000"/>
                <w:sz w:val="18"/>
                <w:szCs w:val="18"/>
                <w:lang w:eastAsia="ru-RU"/>
              </w:rPr>
              <w:t>(с учетом работы бригады, спец техники, доставки материалов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50129196"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м³</w:t>
            </w:r>
          </w:p>
        </w:tc>
        <w:tc>
          <w:tcPr>
            <w:tcW w:w="992" w:type="dxa"/>
            <w:tcBorders>
              <w:top w:val="nil"/>
              <w:left w:val="nil"/>
              <w:bottom w:val="single" w:sz="4" w:space="0" w:color="auto"/>
              <w:right w:val="single" w:sz="4" w:space="0" w:color="auto"/>
            </w:tcBorders>
            <w:shd w:val="clear" w:color="auto" w:fill="auto"/>
            <w:vAlign w:val="center"/>
            <w:hideMark/>
          </w:tcPr>
          <w:p w14:paraId="7368133C"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7AB6ECA3" w14:textId="715CAFD2"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56A1358E"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3EB44CF1" w14:textId="77777777" w:rsidTr="00287C50">
        <w:trPr>
          <w:trHeight w:val="81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C58F30C"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7.7  Дополнительная работа автокрана </w:t>
            </w:r>
            <w:r w:rsidRPr="00362F38">
              <w:rPr>
                <w:rFonts w:ascii="Tahoma" w:eastAsia="Times New Roman" w:hAnsi="Tahoma" w:cs="Tahoma"/>
                <w:color w:val="000000"/>
                <w:sz w:val="18"/>
                <w:szCs w:val="18"/>
                <w:lang w:eastAsia="ru-RU"/>
              </w:rPr>
              <w:t>(дополнительный выезд на строительную площадку), за 1 час работы</w:t>
            </w:r>
            <w:r w:rsidRPr="00362F38">
              <w:rPr>
                <w:rFonts w:ascii="Tahoma" w:eastAsia="Times New Roman" w:hAnsi="Tahoma" w:cs="Tahoma"/>
                <w:b/>
                <w:bCs/>
                <w:color w:val="000000"/>
                <w:sz w:val="18"/>
                <w:szCs w:val="18"/>
                <w:lang w:eastAsia="ru-RU"/>
              </w:rPr>
              <w:t xml:space="preserve"> </w:t>
            </w:r>
            <w:r w:rsidRPr="00362F38">
              <w:rPr>
                <w:rFonts w:ascii="Tahoma" w:eastAsia="Times New Roman" w:hAnsi="Tahoma" w:cs="Tahoma"/>
                <w:color w:val="000000"/>
                <w:sz w:val="18"/>
                <w:szCs w:val="18"/>
                <w:lang w:eastAsia="ru-RU"/>
              </w:rPr>
              <w:t>(с учетом доставки техники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1B70CD6F"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час</w:t>
            </w:r>
          </w:p>
        </w:tc>
        <w:tc>
          <w:tcPr>
            <w:tcW w:w="992" w:type="dxa"/>
            <w:tcBorders>
              <w:top w:val="nil"/>
              <w:left w:val="nil"/>
              <w:bottom w:val="single" w:sz="4" w:space="0" w:color="auto"/>
              <w:right w:val="single" w:sz="4" w:space="0" w:color="auto"/>
            </w:tcBorders>
            <w:shd w:val="clear" w:color="auto" w:fill="auto"/>
            <w:vAlign w:val="center"/>
            <w:hideMark/>
          </w:tcPr>
          <w:p w14:paraId="5185D189"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15C44B6D" w14:textId="0BD20846"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268E5DE1"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532B8496"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5F888FA"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7.8  Дополнительная работа экскаватора </w:t>
            </w:r>
            <w:r w:rsidRPr="00362F38">
              <w:rPr>
                <w:rFonts w:ascii="Tahoma" w:eastAsia="Times New Roman" w:hAnsi="Tahoma" w:cs="Tahoma"/>
                <w:color w:val="000000"/>
                <w:sz w:val="18"/>
                <w:szCs w:val="18"/>
                <w:lang w:eastAsia="ru-RU"/>
              </w:rPr>
              <w:t>(дополнительный выезд на площадку строительства), за 1 час</w:t>
            </w:r>
            <w:r w:rsidRPr="00362F38">
              <w:rPr>
                <w:rFonts w:ascii="Tahoma" w:eastAsia="Times New Roman" w:hAnsi="Tahoma" w:cs="Tahoma"/>
                <w:b/>
                <w:bCs/>
                <w:color w:val="000000"/>
                <w:sz w:val="18"/>
                <w:szCs w:val="18"/>
                <w:lang w:eastAsia="ru-RU"/>
              </w:rPr>
              <w:t xml:space="preserve"> </w:t>
            </w:r>
            <w:r w:rsidRPr="00362F38">
              <w:rPr>
                <w:rFonts w:ascii="Tahoma" w:eastAsia="Times New Roman" w:hAnsi="Tahoma" w:cs="Tahoma"/>
                <w:color w:val="000000"/>
                <w:sz w:val="18"/>
                <w:szCs w:val="18"/>
                <w:lang w:eastAsia="ru-RU"/>
              </w:rPr>
              <w:t>работы</w:t>
            </w:r>
            <w:r w:rsidRPr="00362F38">
              <w:rPr>
                <w:rFonts w:ascii="Tahoma" w:eastAsia="Times New Roman" w:hAnsi="Tahoma" w:cs="Tahoma"/>
                <w:b/>
                <w:bCs/>
                <w:color w:val="000000"/>
                <w:sz w:val="18"/>
                <w:szCs w:val="18"/>
                <w:lang w:eastAsia="ru-RU"/>
              </w:rPr>
              <w:t xml:space="preserve"> </w:t>
            </w:r>
            <w:r w:rsidRPr="00362F38">
              <w:rPr>
                <w:rFonts w:ascii="Tahoma" w:eastAsia="Times New Roman" w:hAnsi="Tahoma" w:cs="Tahoma"/>
                <w:color w:val="000000"/>
                <w:sz w:val="18"/>
                <w:szCs w:val="18"/>
                <w:lang w:eastAsia="ru-RU"/>
              </w:rPr>
              <w:t>(с учетом доставки техники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4AABA6FA"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час</w:t>
            </w:r>
          </w:p>
        </w:tc>
        <w:tc>
          <w:tcPr>
            <w:tcW w:w="992" w:type="dxa"/>
            <w:tcBorders>
              <w:top w:val="nil"/>
              <w:left w:val="nil"/>
              <w:bottom w:val="single" w:sz="4" w:space="0" w:color="auto"/>
              <w:right w:val="single" w:sz="4" w:space="0" w:color="auto"/>
            </w:tcBorders>
            <w:shd w:val="clear" w:color="auto" w:fill="auto"/>
            <w:vAlign w:val="center"/>
            <w:hideMark/>
          </w:tcPr>
          <w:p w14:paraId="36319B97"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282AB05F" w14:textId="13941802"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08BCEF0D"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4D5C65DA" w14:textId="77777777" w:rsidTr="00287C50">
        <w:trPr>
          <w:trHeight w:val="45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78A578B"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7.9 Дополнительный выезд легкового автотранспорта за 1км </w:t>
            </w:r>
            <w:r w:rsidRPr="00362F38">
              <w:rPr>
                <w:rFonts w:ascii="Tahoma" w:eastAsia="Times New Roman" w:hAnsi="Tahoma" w:cs="Tahoma"/>
                <w:color w:val="000000"/>
                <w:sz w:val="18"/>
                <w:szCs w:val="18"/>
                <w:lang w:eastAsia="ru-RU"/>
              </w:rPr>
              <w:t>(при возникновении форс-мажорных обстоятельств).</w:t>
            </w:r>
          </w:p>
        </w:tc>
        <w:tc>
          <w:tcPr>
            <w:tcW w:w="993" w:type="dxa"/>
            <w:tcBorders>
              <w:top w:val="nil"/>
              <w:left w:val="nil"/>
              <w:bottom w:val="single" w:sz="4" w:space="0" w:color="auto"/>
              <w:right w:val="single" w:sz="4" w:space="0" w:color="auto"/>
            </w:tcBorders>
            <w:shd w:val="clear" w:color="auto" w:fill="auto"/>
            <w:vAlign w:val="center"/>
            <w:hideMark/>
          </w:tcPr>
          <w:p w14:paraId="214D3C4D"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км</w:t>
            </w:r>
          </w:p>
        </w:tc>
        <w:tc>
          <w:tcPr>
            <w:tcW w:w="992" w:type="dxa"/>
            <w:tcBorders>
              <w:top w:val="nil"/>
              <w:left w:val="nil"/>
              <w:bottom w:val="single" w:sz="4" w:space="0" w:color="auto"/>
              <w:right w:val="single" w:sz="4" w:space="0" w:color="auto"/>
            </w:tcBorders>
            <w:shd w:val="clear" w:color="auto" w:fill="auto"/>
            <w:vAlign w:val="center"/>
            <w:hideMark/>
          </w:tcPr>
          <w:p w14:paraId="2B0F106B"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7BF5A66B" w14:textId="3369CF82"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19FE5700"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3B9252A1" w14:textId="77777777" w:rsidTr="00287C50">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CBC47A4"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7.10 Дополнительный выезд грузового автотранспорта за 1км </w:t>
            </w:r>
            <w:r w:rsidRPr="00362F38">
              <w:rPr>
                <w:rFonts w:ascii="Tahoma" w:eastAsia="Times New Roman" w:hAnsi="Tahoma" w:cs="Tahoma"/>
                <w:color w:val="000000"/>
                <w:sz w:val="18"/>
                <w:szCs w:val="18"/>
                <w:lang w:eastAsia="ru-RU"/>
              </w:rPr>
              <w:t>(при возникновении форс-мажорных обстоятельств).</w:t>
            </w:r>
          </w:p>
        </w:tc>
        <w:tc>
          <w:tcPr>
            <w:tcW w:w="993" w:type="dxa"/>
            <w:tcBorders>
              <w:top w:val="nil"/>
              <w:left w:val="nil"/>
              <w:bottom w:val="single" w:sz="4" w:space="0" w:color="auto"/>
              <w:right w:val="single" w:sz="4" w:space="0" w:color="auto"/>
            </w:tcBorders>
            <w:shd w:val="clear" w:color="auto" w:fill="auto"/>
            <w:vAlign w:val="center"/>
            <w:hideMark/>
          </w:tcPr>
          <w:p w14:paraId="0E154A8E"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км</w:t>
            </w:r>
          </w:p>
        </w:tc>
        <w:tc>
          <w:tcPr>
            <w:tcW w:w="992" w:type="dxa"/>
            <w:tcBorders>
              <w:top w:val="nil"/>
              <w:left w:val="nil"/>
              <w:bottom w:val="single" w:sz="4" w:space="0" w:color="auto"/>
              <w:right w:val="single" w:sz="4" w:space="0" w:color="auto"/>
            </w:tcBorders>
            <w:shd w:val="clear" w:color="auto" w:fill="auto"/>
            <w:vAlign w:val="center"/>
            <w:hideMark/>
          </w:tcPr>
          <w:p w14:paraId="61D9D352"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7C8CD14B" w14:textId="7D4A6C5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414628A6"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6D9DCCDE" w14:textId="77777777" w:rsidTr="005B28B2">
        <w:trPr>
          <w:trHeight w:val="607"/>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778BAA9" w14:textId="77777777" w:rsidR="00287C50" w:rsidRPr="00362F38" w:rsidRDefault="00287C50" w:rsidP="005B28B2">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все дополнительные работы на строительной площадке (п. п. 7.1-7.10) – осуществляются только по предварительному согласованию с Заказчиком на основании официального письма Подрядчика с обоснованием необходимости проведения данных работ. </w:t>
            </w:r>
            <w:r w:rsidRPr="00362F38">
              <w:rPr>
                <w:rFonts w:ascii="Tahoma" w:eastAsia="Times New Roman" w:hAnsi="Tahoma" w:cs="Tahoma"/>
                <w:color w:val="000000"/>
                <w:sz w:val="18"/>
                <w:szCs w:val="18"/>
                <w:lang w:eastAsia="ru-RU"/>
              </w:rPr>
              <w:t xml:space="preserve"> </w:t>
            </w:r>
            <w:r w:rsidRPr="00362F38">
              <w:rPr>
                <w:rFonts w:ascii="Tahoma" w:eastAsia="Times New Roman" w:hAnsi="Tahoma" w:cs="Tahoma"/>
                <w:i/>
                <w:iCs/>
                <w:color w:val="000000"/>
                <w:sz w:val="18"/>
                <w:szCs w:val="18"/>
                <w:lang w:eastAsia="ru-RU"/>
              </w:rPr>
              <w:t>В стоимость работ включаются все командировочные расходы бригады.</w:t>
            </w:r>
          </w:p>
        </w:tc>
      </w:tr>
      <w:tr w:rsidR="00287C50" w:rsidRPr="00362F38" w14:paraId="1CB52708" w14:textId="77777777" w:rsidTr="005B28B2">
        <w:trPr>
          <w:trHeight w:val="300"/>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9C95B01"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8.</w:t>
            </w:r>
            <w:r w:rsidRPr="00362F38">
              <w:rPr>
                <w:rFonts w:ascii="Times New Roman" w:eastAsia="Times New Roman" w:hAnsi="Times New Roman"/>
                <w:color w:val="000000"/>
                <w:sz w:val="14"/>
                <w:szCs w:val="14"/>
                <w:lang w:eastAsia="ru-RU"/>
              </w:rPr>
              <w:t xml:space="preserve">     </w:t>
            </w:r>
            <w:r w:rsidRPr="00362F38">
              <w:rPr>
                <w:rFonts w:ascii="Tahoma" w:eastAsia="Times New Roman" w:hAnsi="Tahoma" w:cs="Tahoma"/>
                <w:b/>
                <w:bCs/>
                <w:i/>
                <w:iCs/>
                <w:color w:val="000000"/>
                <w:sz w:val="18"/>
                <w:szCs w:val="18"/>
                <w:lang w:eastAsia="ru-RU"/>
              </w:rPr>
              <w:t>Демонтажные и восстановительные работы:</w:t>
            </w:r>
          </w:p>
        </w:tc>
      </w:tr>
      <w:tr w:rsidR="00287C50" w:rsidRPr="00362F38" w14:paraId="52F2C5A5" w14:textId="77777777" w:rsidTr="00287C50">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CA7266F"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8.1 Демонтаж существующей 3-х-гранной башни высотой 27-30м </w:t>
            </w:r>
            <w:r w:rsidRPr="00362F38">
              <w:rPr>
                <w:rFonts w:ascii="Tahoma" w:eastAsia="Times New Roman" w:hAnsi="Tahoma" w:cs="Tahoma"/>
                <w:color w:val="000000"/>
                <w:sz w:val="18"/>
                <w:szCs w:val="18"/>
                <w:lang w:eastAsia="ru-RU"/>
              </w:rPr>
              <w:t>(с учетом работы автокрана, спец техники, командировочных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637A69EE"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комплект</w:t>
            </w:r>
          </w:p>
        </w:tc>
        <w:tc>
          <w:tcPr>
            <w:tcW w:w="992" w:type="dxa"/>
            <w:tcBorders>
              <w:top w:val="nil"/>
              <w:left w:val="nil"/>
              <w:bottom w:val="single" w:sz="4" w:space="0" w:color="auto"/>
              <w:right w:val="single" w:sz="4" w:space="0" w:color="auto"/>
            </w:tcBorders>
            <w:shd w:val="clear" w:color="auto" w:fill="auto"/>
            <w:vAlign w:val="center"/>
            <w:hideMark/>
          </w:tcPr>
          <w:p w14:paraId="6A3EC82B"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05920B5E" w14:textId="2B2B35B3"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4ECABE49"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5E08CB24"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6951D96"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8.2 Обратная засыпка котлована в полном объеме  (с учетом работы бригады, спец техники, транспортировки</w:t>
            </w:r>
            <w:r w:rsidRPr="00362F38">
              <w:rPr>
                <w:rFonts w:ascii="Tahoma" w:eastAsia="Times New Roman" w:hAnsi="Tahoma" w:cs="Tahoma"/>
                <w:color w:val="000000"/>
                <w:sz w:val="18"/>
                <w:szCs w:val="18"/>
                <w:lang w:eastAsia="ru-RU"/>
              </w:rPr>
              <w:t xml:space="preserve"> и стоимости материалов, земляных работ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619CEABE"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комплект</w:t>
            </w:r>
          </w:p>
        </w:tc>
        <w:tc>
          <w:tcPr>
            <w:tcW w:w="992" w:type="dxa"/>
            <w:tcBorders>
              <w:top w:val="nil"/>
              <w:left w:val="nil"/>
              <w:bottom w:val="single" w:sz="4" w:space="0" w:color="auto"/>
              <w:right w:val="single" w:sz="4" w:space="0" w:color="auto"/>
            </w:tcBorders>
            <w:shd w:val="clear" w:color="auto" w:fill="auto"/>
            <w:vAlign w:val="center"/>
            <w:hideMark/>
          </w:tcPr>
          <w:p w14:paraId="5BE66066"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300D200B" w14:textId="33B7E3AD"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02930A8F"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70A52832" w14:textId="77777777" w:rsidTr="005B28B2">
        <w:trPr>
          <w:trHeight w:val="645"/>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6610F4" w14:textId="77777777" w:rsidR="00287C50" w:rsidRPr="00362F38" w:rsidRDefault="00287C50" w:rsidP="005B28B2">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в стоимость демонтажа башен (п. п. 8.1) включается стоимость работы автокрана и все прочие расходы, связанные с демонтажными работами и разборкой конструкций. В стоимость работ включаются все командировочные расходы и затраты на доставку бригады.</w:t>
            </w:r>
          </w:p>
        </w:tc>
      </w:tr>
      <w:tr w:rsidR="00287C50" w:rsidRPr="00362F38" w14:paraId="31645947" w14:textId="77777777" w:rsidTr="005B28B2">
        <w:trPr>
          <w:trHeight w:val="300"/>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B03F1EA"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9.</w:t>
            </w:r>
            <w:r w:rsidRPr="00362F38">
              <w:rPr>
                <w:rFonts w:ascii="Times New Roman" w:eastAsia="Times New Roman" w:hAnsi="Times New Roman"/>
                <w:color w:val="000000"/>
                <w:sz w:val="14"/>
                <w:szCs w:val="14"/>
                <w:lang w:eastAsia="ru-RU"/>
              </w:rPr>
              <w:t xml:space="preserve">     </w:t>
            </w:r>
            <w:r w:rsidRPr="00362F38">
              <w:rPr>
                <w:rFonts w:ascii="Tahoma" w:eastAsia="Times New Roman" w:hAnsi="Tahoma" w:cs="Tahoma"/>
                <w:b/>
                <w:bCs/>
                <w:i/>
                <w:iCs/>
                <w:color w:val="000000"/>
                <w:sz w:val="18"/>
                <w:szCs w:val="18"/>
                <w:lang w:eastAsia="ru-RU"/>
              </w:rPr>
              <w:t>Устройство защитного ограждения:</w:t>
            </w:r>
          </w:p>
        </w:tc>
      </w:tr>
      <w:tr w:rsidR="00287C50" w:rsidRPr="00362F38" w14:paraId="29FA1D9F"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1C1C644"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9.1 Изготовление металлического ограждения по периметру башни, за 1 погонный метр </w:t>
            </w:r>
            <w:r w:rsidRPr="00362F38">
              <w:rPr>
                <w:rFonts w:ascii="Tahoma" w:eastAsia="Times New Roman" w:hAnsi="Tahoma" w:cs="Tahoma"/>
                <w:color w:val="000000"/>
                <w:sz w:val="18"/>
                <w:szCs w:val="18"/>
                <w:lang w:eastAsia="ru-RU"/>
              </w:rPr>
              <w:t>(с учетом работы бригады, спец техники, покраска, доставки материалов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31E017DD"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м</w:t>
            </w:r>
          </w:p>
        </w:tc>
        <w:tc>
          <w:tcPr>
            <w:tcW w:w="992" w:type="dxa"/>
            <w:tcBorders>
              <w:top w:val="nil"/>
              <w:left w:val="nil"/>
              <w:bottom w:val="single" w:sz="4" w:space="0" w:color="auto"/>
              <w:right w:val="single" w:sz="4" w:space="0" w:color="auto"/>
            </w:tcBorders>
            <w:shd w:val="clear" w:color="auto" w:fill="auto"/>
            <w:vAlign w:val="center"/>
            <w:hideMark/>
          </w:tcPr>
          <w:p w14:paraId="7D00482E"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0EDE172F" w14:textId="30A640E9"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792C0CF5"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171233DA" w14:textId="77777777" w:rsidTr="00287C50">
        <w:trPr>
          <w:trHeight w:val="675"/>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B4F3819"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9.2 Установка стоек металлического ограждения, за 1 стойку </w:t>
            </w:r>
            <w:r w:rsidRPr="00362F38">
              <w:rPr>
                <w:rFonts w:ascii="Tahoma" w:eastAsia="Times New Roman" w:hAnsi="Tahoma" w:cs="Tahoma"/>
                <w:color w:val="000000"/>
                <w:sz w:val="18"/>
                <w:szCs w:val="18"/>
                <w:lang w:eastAsia="ru-RU"/>
              </w:rPr>
              <w:t>(с учетом работы бригады, спец техники, доставки материалов в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29280108"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proofErr w:type="spellStart"/>
            <w:r w:rsidRPr="00362F38">
              <w:rPr>
                <w:rFonts w:ascii="Tahoma" w:eastAsia="Times New Roman" w:hAnsi="Tahoma" w:cs="Tahoma"/>
                <w:color w:val="000000"/>
                <w:sz w:val="18"/>
                <w:szCs w:val="18"/>
                <w:lang w:eastAsia="ru-RU"/>
              </w:rPr>
              <w:t>шт</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EBC63BF"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1C4BA068" w14:textId="7514F50C"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1C557FBD"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31CBD2D4" w14:textId="77777777" w:rsidTr="00287C50">
        <w:trPr>
          <w:trHeight w:val="90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05C02E5" w14:textId="77777777" w:rsidR="00287C50" w:rsidRPr="00362F38" w:rsidRDefault="00287C50" w:rsidP="005B28B2">
            <w:pPr>
              <w:spacing w:after="0" w:line="240" w:lineRule="auto"/>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xml:space="preserve">9.3 Монтаж металлического ограждения по периметру башни, за 1 погонный метр </w:t>
            </w:r>
            <w:r w:rsidRPr="00362F38">
              <w:rPr>
                <w:rFonts w:ascii="Tahoma" w:eastAsia="Times New Roman" w:hAnsi="Tahoma" w:cs="Tahoma"/>
                <w:color w:val="000000"/>
                <w:sz w:val="18"/>
                <w:szCs w:val="18"/>
                <w:lang w:eastAsia="ru-RU"/>
              </w:rPr>
              <w:t>(с учетом работы бригады, спец техники, доставки материалов, стоимости и установки навесного замка и всех прочих расходов).</w:t>
            </w:r>
          </w:p>
        </w:tc>
        <w:tc>
          <w:tcPr>
            <w:tcW w:w="993" w:type="dxa"/>
            <w:tcBorders>
              <w:top w:val="nil"/>
              <w:left w:val="nil"/>
              <w:bottom w:val="single" w:sz="4" w:space="0" w:color="auto"/>
              <w:right w:val="single" w:sz="4" w:space="0" w:color="auto"/>
            </w:tcBorders>
            <w:shd w:val="clear" w:color="auto" w:fill="auto"/>
            <w:vAlign w:val="center"/>
            <w:hideMark/>
          </w:tcPr>
          <w:p w14:paraId="54E7D6B8"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м</w:t>
            </w:r>
          </w:p>
        </w:tc>
        <w:tc>
          <w:tcPr>
            <w:tcW w:w="992" w:type="dxa"/>
            <w:tcBorders>
              <w:top w:val="nil"/>
              <w:left w:val="nil"/>
              <w:bottom w:val="single" w:sz="4" w:space="0" w:color="auto"/>
              <w:right w:val="single" w:sz="4" w:space="0" w:color="auto"/>
            </w:tcBorders>
            <w:shd w:val="clear" w:color="auto" w:fill="auto"/>
            <w:vAlign w:val="center"/>
            <w:hideMark/>
          </w:tcPr>
          <w:p w14:paraId="5D252E47" w14:textId="77777777" w:rsidR="00287C50" w:rsidRPr="00362F38" w:rsidRDefault="00287C50" w:rsidP="005B28B2">
            <w:pPr>
              <w:spacing w:after="0" w:line="240" w:lineRule="auto"/>
              <w:jc w:val="center"/>
              <w:rPr>
                <w:rFonts w:ascii="Tahoma" w:eastAsia="Times New Roman" w:hAnsi="Tahoma" w:cs="Tahoma"/>
                <w:color w:val="000000"/>
                <w:sz w:val="18"/>
                <w:szCs w:val="18"/>
                <w:lang w:eastAsia="ru-RU"/>
              </w:rPr>
            </w:pPr>
            <w:r w:rsidRPr="00362F38">
              <w:rPr>
                <w:rFonts w:ascii="Tahoma" w:eastAsia="Times New Roman" w:hAnsi="Tahoma" w:cs="Tahoma"/>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vAlign w:val="center"/>
          </w:tcPr>
          <w:p w14:paraId="766D4709" w14:textId="4009B55C"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14:paraId="594B1E07" w14:textId="77777777" w:rsidR="00287C50" w:rsidRPr="00362F38" w:rsidRDefault="00287C50" w:rsidP="005B28B2">
            <w:pPr>
              <w:spacing w:after="0" w:line="240" w:lineRule="auto"/>
              <w:jc w:val="center"/>
              <w:rPr>
                <w:rFonts w:ascii="Tahoma" w:eastAsia="Times New Roman" w:hAnsi="Tahoma" w:cs="Tahoma"/>
                <w:b/>
                <w:bCs/>
                <w:color w:val="000000"/>
                <w:sz w:val="18"/>
                <w:szCs w:val="18"/>
                <w:lang w:eastAsia="ru-RU"/>
              </w:rPr>
            </w:pPr>
            <w:r w:rsidRPr="00362F38">
              <w:rPr>
                <w:rFonts w:ascii="Tahoma" w:eastAsia="Times New Roman" w:hAnsi="Tahoma" w:cs="Tahoma"/>
                <w:b/>
                <w:bCs/>
                <w:color w:val="000000"/>
                <w:sz w:val="18"/>
                <w:szCs w:val="18"/>
                <w:lang w:eastAsia="ru-RU"/>
              </w:rPr>
              <w:t> </w:t>
            </w:r>
          </w:p>
        </w:tc>
      </w:tr>
      <w:tr w:rsidR="00287C50" w:rsidRPr="00362F38" w14:paraId="5781F26A" w14:textId="77777777" w:rsidTr="005B28B2">
        <w:trPr>
          <w:trHeight w:val="341"/>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363D226" w14:textId="77777777" w:rsidR="00287C50" w:rsidRPr="00362F38" w:rsidRDefault="00287C50" w:rsidP="005B28B2">
            <w:pPr>
              <w:spacing w:after="0" w:line="240" w:lineRule="auto"/>
              <w:jc w:val="center"/>
              <w:rPr>
                <w:rFonts w:ascii="Tahoma" w:eastAsia="Times New Roman" w:hAnsi="Tahoma" w:cs="Tahoma"/>
                <w:b/>
                <w:bCs/>
                <w:i/>
                <w:iCs/>
                <w:color w:val="000000"/>
                <w:sz w:val="18"/>
                <w:szCs w:val="18"/>
                <w:lang w:eastAsia="ru-RU"/>
              </w:rPr>
            </w:pPr>
            <w:r w:rsidRPr="00362F38">
              <w:rPr>
                <w:rFonts w:ascii="Tahoma" w:eastAsia="Times New Roman" w:hAnsi="Tahoma" w:cs="Tahoma"/>
                <w:b/>
                <w:bCs/>
                <w:i/>
                <w:iCs/>
                <w:color w:val="000000"/>
                <w:sz w:val="18"/>
                <w:szCs w:val="18"/>
                <w:lang w:eastAsia="ru-RU"/>
              </w:rPr>
              <w:t>Примечание:</w:t>
            </w:r>
            <w:r w:rsidRPr="00362F38">
              <w:rPr>
                <w:rFonts w:ascii="Tahoma" w:eastAsia="Times New Roman" w:hAnsi="Tahoma" w:cs="Tahoma"/>
                <w:i/>
                <w:iCs/>
                <w:color w:val="000000"/>
                <w:sz w:val="18"/>
                <w:szCs w:val="18"/>
                <w:lang w:eastAsia="ru-RU"/>
              </w:rPr>
              <w:t xml:space="preserve"> доставка металлического ограждения на площадку строительства осуществляется совместно с доставкой конструкций башни.</w:t>
            </w:r>
          </w:p>
        </w:tc>
      </w:tr>
    </w:tbl>
    <w:p w14:paraId="722F14C4" w14:textId="77777777" w:rsidR="00287C50" w:rsidRPr="003E79DC" w:rsidRDefault="00287C50" w:rsidP="003E79DC">
      <w:pPr>
        <w:spacing w:after="0" w:line="23" w:lineRule="atLeast"/>
        <w:ind w:left="-567"/>
        <w:jc w:val="center"/>
        <w:rPr>
          <w:rFonts w:ascii="Tahoma" w:hAnsi="Tahoma" w:cs="Tahoma"/>
          <w:bCs/>
          <w:i/>
          <w:color w:val="000000"/>
          <w:sz w:val="19"/>
          <w:szCs w:val="19"/>
          <w:u w:val="single"/>
        </w:rPr>
      </w:pPr>
    </w:p>
    <w:p w14:paraId="1B1E86A3" w14:textId="77777777" w:rsidR="00287C50" w:rsidRPr="00B129A0" w:rsidRDefault="00287C50" w:rsidP="00287C50">
      <w:pPr>
        <w:spacing w:after="0" w:line="240" w:lineRule="auto"/>
        <w:ind w:left="284"/>
        <w:rPr>
          <w:rFonts w:ascii="Tahoma" w:hAnsi="Tahoma" w:cs="Tahoma"/>
          <w:b/>
          <w:bCs/>
          <w:i/>
          <w:color w:val="000000"/>
          <w:sz w:val="18"/>
          <w:szCs w:val="18"/>
          <w:u w:val="single"/>
        </w:rPr>
      </w:pPr>
      <w:r w:rsidRPr="00B129A0">
        <w:rPr>
          <w:rFonts w:ascii="Tahoma" w:hAnsi="Tahoma" w:cs="Tahoma"/>
          <w:b/>
          <w:bCs/>
          <w:i/>
          <w:color w:val="000000"/>
          <w:sz w:val="18"/>
          <w:szCs w:val="18"/>
          <w:u w:val="single"/>
        </w:rPr>
        <w:t>Примечание:</w:t>
      </w:r>
    </w:p>
    <w:p w14:paraId="7D1FD548" w14:textId="77777777" w:rsidR="00287C50" w:rsidRPr="00B129A0" w:rsidRDefault="00287C50" w:rsidP="00287C50">
      <w:pPr>
        <w:numPr>
          <w:ilvl w:val="0"/>
          <w:numId w:val="18"/>
        </w:numPr>
        <w:spacing w:after="0" w:line="240" w:lineRule="auto"/>
        <w:contextualSpacing/>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Сроки выполнения работ будут указаны в технических заданиях на строительство и получение документации;</w:t>
      </w:r>
    </w:p>
    <w:p w14:paraId="49462297" w14:textId="77777777" w:rsidR="00287C50" w:rsidRPr="00B129A0" w:rsidRDefault="00287C50" w:rsidP="00287C50">
      <w:pPr>
        <w:numPr>
          <w:ilvl w:val="0"/>
          <w:numId w:val="18"/>
        </w:numPr>
        <w:spacing w:after="0" w:line="240" w:lineRule="auto"/>
        <w:contextualSpacing/>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Перечень работ и необходимый комплект документации будет указан в технических заданиях.</w:t>
      </w:r>
    </w:p>
    <w:p w14:paraId="22A9E960" w14:textId="77777777" w:rsidR="00287C50" w:rsidRPr="00B129A0" w:rsidRDefault="00287C50" w:rsidP="00287C50">
      <w:pPr>
        <w:numPr>
          <w:ilvl w:val="0"/>
          <w:numId w:val="18"/>
        </w:numPr>
        <w:spacing w:after="0" w:line="240" w:lineRule="auto"/>
        <w:contextualSpacing/>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Любые иные суммы, не указанные в таблице, покрываются сил</w:t>
      </w:r>
      <w:r>
        <w:rPr>
          <w:rFonts w:ascii="Tahoma" w:eastAsia="Times New Roman" w:hAnsi="Tahoma" w:cs="Tahoma"/>
          <w:bCs/>
          <w:i/>
          <w:color w:val="000000"/>
          <w:sz w:val="18"/>
          <w:szCs w:val="18"/>
        </w:rPr>
        <w:t>а</w:t>
      </w:r>
      <w:r w:rsidRPr="00B129A0">
        <w:rPr>
          <w:rFonts w:ascii="Tahoma" w:eastAsia="Times New Roman" w:hAnsi="Tahoma" w:cs="Tahoma"/>
          <w:bCs/>
          <w:i/>
          <w:color w:val="000000"/>
          <w:sz w:val="18"/>
          <w:szCs w:val="18"/>
        </w:rPr>
        <w:t>ми и средствами Подрядчика и компенсации Заказчиком не подлежат.</w:t>
      </w:r>
    </w:p>
    <w:tbl>
      <w:tblPr>
        <w:tblStyle w:val="94"/>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3E79DC" w:rsidRPr="003E79DC" w14:paraId="7BA7B907" w14:textId="77777777" w:rsidTr="00D845C4">
        <w:tc>
          <w:tcPr>
            <w:tcW w:w="4857" w:type="dxa"/>
          </w:tcPr>
          <w:p w14:paraId="06D8DA4E"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 xml:space="preserve">«ЗАКАЗЧИК»: </w:t>
            </w:r>
          </w:p>
          <w:p w14:paraId="328D0B9D"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ЗАО «Альфа Телеком»</w:t>
            </w:r>
          </w:p>
          <w:p w14:paraId="68034D71"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Технический директор</w:t>
            </w:r>
          </w:p>
          <w:p w14:paraId="61BEC5DC" w14:textId="77777777" w:rsidR="003E79DC" w:rsidRPr="003E79DC" w:rsidRDefault="003E79DC" w:rsidP="00D845C4">
            <w:pPr>
              <w:spacing w:after="0" w:line="240" w:lineRule="auto"/>
              <w:rPr>
                <w:rFonts w:ascii="Tahoma" w:hAnsi="Tahoma" w:cs="Tahoma"/>
                <w:sz w:val="19"/>
                <w:szCs w:val="19"/>
              </w:rPr>
            </w:pPr>
          </w:p>
          <w:p w14:paraId="5B700918" w14:textId="6C55246E" w:rsidR="003E79DC" w:rsidRPr="003E79DC" w:rsidRDefault="003E79DC" w:rsidP="00287C50">
            <w:pPr>
              <w:spacing w:after="0" w:line="240" w:lineRule="auto"/>
              <w:rPr>
                <w:rFonts w:ascii="Tahoma" w:hAnsi="Tahoma" w:cs="Tahoma"/>
                <w:bCs/>
                <w:sz w:val="19"/>
                <w:szCs w:val="19"/>
              </w:rPr>
            </w:pPr>
            <w:r w:rsidRPr="003E79DC">
              <w:rPr>
                <w:rFonts w:ascii="Tahoma" w:hAnsi="Tahoma" w:cs="Tahoma"/>
                <w:spacing w:val="-1"/>
                <w:w w:val="103"/>
                <w:sz w:val="19"/>
                <w:szCs w:val="19"/>
              </w:rPr>
              <w:t>Кайыков Б. Ш. ______</w:t>
            </w:r>
            <w:r w:rsidRPr="003E79DC">
              <w:rPr>
                <w:rFonts w:ascii="Tahoma" w:hAnsi="Tahoma" w:cs="Tahoma"/>
                <w:sz w:val="19"/>
                <w:szCs w:val="19"/>
              </w:rPr>
              <w:t>________________</w:t>
            </w:r>
            <w:r w:rsidRPr="003E79DC">
              <w:rPr>
                <w:rFonts w:ascii="Tahoma" w:hAnsi="Tahoma" w:cs="Tahoma"/>
                <w:spacing w:val="-1"/>
                <w:w w:val="103"/>
                <w:sz w:val="19"/>
                <w:szCs w:val="19"/>
              </w:rPr>
              <w:t xml:space="preserve"> </w:t>
            </w:r>
          </w:p>
        </w:tc>
        <w:tc>
          <w:tcPr>
            <w:tcW w:w="4857" w:type="dxa"/>
          </w:tcPr>
          <w:p w14:paraId="7419BFF2" w14:textId="77777777" w:rsidR="003E79DC" w:rsidRPr="003E79DC" w:rsidRDefault="003E79DC" w:rsidP="00D845C4">
            <w:pPr>
              <w:spacing w:after="0" w:line="240" w:lineRule="auto"/>
              <w:rPr>
                <w:rFonts w:ascii="Tahoma" w:hAnsi="Tahoma" w:cs="Tahoma"/>
                <w:bCs/>
                <w:sz w:val="19"/>
                <w:szCs w:val="19"/>
              </w:rPr>
            </w:pPr>
            <w:r w:rsidRPr="003E79DC">
              <w:rPr>
                <w:rFonts w:ascii="Tahoma" w:hAnsi="Tahoma" w:cs="Tahoma"/>
                <w:bCs/>
                <w:sz w:val="19"/>
                <w:szCs w:val="19"/>
              </w:rPr>
              <w:t>«ПОДРЯДЧИК»:</w:t>
            </w:r>
          </w:p>
          <w:p w14:paraId="7809930D" w14:textId="77777777" w:rsidR="003E79DC" w:rsidRPr="003E79DC" w:rsidRDefault="003E79DC" w:rsidP="00D845C4">
            <w:pPr>
              <w:spacing w:after="0" w:line="240" w:lineRule="auto"/>
              <w:rPr>
                <w:rFonts w:ascii="Tahoma" w:hAnsi="Tahoma" w:cs="Tahoma"/>
                <w:bCs/>
                <w:sz w:val="19"/>
                <w:szCs w:val="19"/>
              </w:rPr>
            </w:pPr>
            <w:r w:rsidRPr="003E79DC">
              <w:rPr>
                <w:rFonts w:ascii="Tahoma" w:hAnsi="Tahoma" w:cs="Tahoma"/>
                <w:bCs/>
                <w:sz w:val="19"/>
                <w:szCs w:val="19"/>
              </w:rPr>
              <w:t xml:space="preserve"> </w:t>
            </w:r>
          </w:p>
          <w:p w14:paraId="225B5FD9"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 xml:space="preserve"> </w:t>
            </w:r>
          </w:p>
          <w:p w14:paraId="2678C0B4" w14:textId="77777777" w:rsidR="003E79DC" w:rsidRPr="003E79DC" w:rsidRDefault="003E79DC" w:rsidP="00D845C4">
            <w:pPr>
              <w:spacing w:after="0" w:line="240" w:lineRule="auto"/>
              <w:rPr>
                <w:rFonts w:ascii="Tahoma" w:hAnsi="Tahoma" w:cs="Tahoma"/>
                <w:sz w:val="19"/>
                <w:szCs w:val="19"/>
              </w:rPr>
            </w:pPr>
          </w:p>
          <w:p w14:paraId="01858E10" w14:textId="77777777" w:rsidR="003E79DC" w:rsidRPr="003E79DC" w:rsidRDefault="003E79DC" w:rsidP="00D845C4">
            <w:pPr>
              <w:spacing w:after="0" w:line="240" w:lineRule="auto"/>
              <w:rPr>
                <w:rFonts w:ascii="Tahoma" w:hAnsi="Tahoma" w:cs="Tahoma"/>
                <w:bCs/>
                <w:sz w:val="19"/>
                <w:szCs w:val="19"/>
              </w:rPr>
            </w:pPr>
            <w:r w:rsidRPr="003E79DC">
              <w:rPr>
                <w:rFonts w:ascii="Tahoma" w:hAnsi="Tahoma" w:cs="Tahoma"/>
                <w:sz w:val="19"/>
                <w:szCs w:val="19"/>
              </w:rPr>
              <w:t xml:space="preserve">_________________________ </w:t>
            </w:r>
          </w:p>
        </w:tc>
      </w:tr>
    </w:tbl>
    <w:p w14:paraId="7BB7A9FF" w14:textId="77777777" w:rsidR="003E79DC" w:rsidRPr="003E79DC" w:rsidRDefault="003E79DC" w:rsidP="003E79DC">
      <w:pPr>
        <w:spacing w:after="0" w:line="240" w:lineRule="auto"/>
        <w:jc w:val="right"/>
        <w:rPr>
          <w:rFonts w:ascii="Tahoma" w:hAnsi="Tahoma" w:cs="Tahoma"/>
          <w:b/>
          <w:sz w:val="19"/>
          <w:szCs w:val="19"/>
        </w:rPr>
      </w:pPr>
      <w:r w:rsidRPr="003E79DC">
        <w:rPr>
          <w:rFonts w:ascii="Tahoma" w:hAnsi="Tahoma" w:cs="Tahoma"/>
          <w:b/>
          <w:sz w:val="19"/>
          <w:szCs w:val="19"/>
        </w:rPr>
        <w:t>Приложение №2</w:t>
      </w:r>
    </w:p>
    <w:p w14:paraId="500192EC" w14:textId="77777777" w:rsidR="003E79DC" w:rsidRPr="003E79DC" w:rsidRDefault="003E79DC" w:rsidP="003E79DC">
      <w:pPr>
        <w:spacing w:after="0" w:line="240" w:lineRule="auto"/>
        <w:jc w:val="right"/>
        <w:rPr>
          <w:rFonts w:ascii="Tahoma" w:hAnsi="Tahoma" w:cs="Tahoma"/>
          <w:sz w:val="19"/>
          <w:szCs w:val="19"/>
        </w:rPr>
      </w:pPr>
      <w:r w:rsidRPr="003E79DC">
        <w:rPr>
          <w:rFonts w:ascii="Tahoma" w:hAnsi="Tahoma" w:cs="Tahoma"/>
          <w:sz w:val="19"/>
          <w:szCs w:val="19"/>
        </w:rPr>
        <w:t>к Договору подряда № _______</w:t>
      </w:r>
    </w:p>
    <w:p w14:paraId="676E482A" w14:textId="77777777" w:rsidR="003E79DC" w:rsidRPr="003E79DC" w:rsidRDefault="003E79DC" w:rsidP="003E79DC">
      <w:pPr>
        <w:spacing w:after="0" w:line="240" w:lineRule="auto"/>
        <w:jc w:val="right"/>
        <w:rPr>
          <w:rFonts w:ascii="Tahoma" w:hAnsi="Tahoma" w:cs="Tahoma"/>
          <w:sz w:val="19"/>
          <w:szCs w:val="19"/>
        </w:rPr>
      </w:pPr>
      <w:r w:rsidRPr="003E79DC">
        <w:rPr>
          <w:rFonts w:ascii="Tahoma" w:hAnsi="Tahoma" w:cs="Tahoma"/>
          <w:sz w:val="19"/>
          <w:szCs w:val="19"/>
        </w:rPr>
        <w:t>от «___» _________ 2023г.</w:t>
      </w:r>
    </w:p>
    <w:p w14:paraId="0CD36AB2" w14:textId="77777777" w:rsidR="003E79DC" w:rsidRPr="003E79DC" w:rsidRDefault="003E79DC" w:rsidP="003E79DC">
      <w:pPr>
        <w:spacing w:after="0" w:line="240" w:lineRule="auto"/>
        <w:jc w:val="right"/>
        <w:rPr>
          <w:rFonts w:ascii="Tahoma" w:hAnsi="Tahoma" w:cs="Tahoma"/>
          <w:sz w:val="19"/>
          <w:szCs w:val="19"/>
        </w:rPr>
      </w:pPr>
    </w:p>
    <w:p w14:paraId="25B0F6AC" w14:textId="77777777" w:rsidR="003E79DC" w:rsidRPr="003E79DC" w:rsidRDefault="003E79DC" w:rsidP="003E79DC">
      <w:pPr>
        <w:spacing w:after="0" w:line="240" w:lineRule="auto"/>
        <w:rPr>
          <w:rFonts w:ascii="Tahoma" w:hAnsi="Tahoma" w:cs="Tahoma"/>
          <w:b/>
          <w:sz w:val="19"/>
          <w:szCs w:val="19"/>
        </w:rPr>
      </w:pPr>
      <w:r w:rsidRPr="003E79DC">
        <w:rPr>
          <w:rFonts w:ascii="Tahoma" w:hAnsi="Tahoma" w:cs="Tahoma"/>
          <w:b/>
          <w:sz w:val="19"/>
          <w:szCs w:val="19"/>
          <w:highlight w:val="yellow"/>
        </w:rPr>
        <w:t xml:space="preserve">ФОРМА </w:t>
      </w:r>
    </w:p>
    <w:p w14:paraId="10F3ED51" w14:textId="77777777" w:rsidR="003E79DC" w:rsidRPr="003E79DC" w:rsidRDefault="003E79DC" w:rsidP="003E79DC">
      <w:pPr>
        <w:spacing w:after="0" w:line="240" w:lineRule="auto"/>
        <w:jc w:val="center"/>
        <w:rPr>
          <w:rFonts w:ascii="Tahoma" w:hAnsi="Tahoma" w:cs="Tahoma"/>
          <w:b/>
          <w:sz w:val="19"/>
          <w:szCs w:val="19"/>
        </w:rPr>
      </w:pPr>
      <w:r w:rsidRPr="003E79DC">
        <w:rPr>
          <w:rFonts w:ascii="Tahoma" w:hAnsi="Tahoma" w:cs="Tahoma"/>
          <w:b/>
          <w:sz w:val="19"/>
          <w:szCs w:val="19"/>
        </w:rPr>
        <w:t xml:space="preserve">Техническое задание </w:t>
      </w:r>
    </w:p>
    <w:p w14:paraId="78E4052E" w14:textId="77777777" w:rsidR="003E79DC" w:rsidRPr="003E79DC" w:rsidRDefault="003E79DC" w:rsidP="003E79DC">
      <w:pPr>
        <w:spacing w:after="0" w:line="240" w:lineRule="auto"/>
        <w:jc w:val="center"/>
        <w:rPr>
          <w:rFonts w:ascii="Tahoma" w:hAnsi="Tahoma" w:cs="Tahoma"/>
          <w:b/>
          <w:sz w:val="19"/>
          <w:szCs w:val="19"/>
        </w:rPr>
      </w:pPr>
      <w:r w:rsidRPr="003E79DC">
        <w:rPr>
          <w:rFonts w:ascii="Tahoma" w:hAnsi="Tahoma" w:cs="Tahoma"/>
          <w:b/>
          <w:sz w:val="19"/>
          <w:szCs w:val="19"/>
        </w:rPr>
        <w:t>на выполнение строительно-монтажных работ / на получение документации</w:t>
      </w:r>
    </w:p>
    <w:p w14:paraId="5EA79DDC" w14:textId="77777777" w:rsidR="003E79DC" w:rsidRPr="003E79DC" w:rsidRDefault="003E79DC" w:rsidP="003E79DC">
      <w:pPr>
        <w:spacing w:after="0" w:line="240" w:lineRule="auto"/>
        <w:jc w:val="both"/>
        <w:rPr>
          <w:rFonts w:ascii="Tahoma" w:hAnsi="Tahoma" w:cs="Tahoma"/>
          <w:sz w:val="19"/>
          <w:szCs w:val="19"/>
        </w:rPr>
      </w:pPr>
    </w:p>
    <w:p w14:paraId="5F5FED57" w14:textId="77777777" w:rsidR="003E79DC" w:rsidRPr="003E79DC" w:rsidRDefault="003E79DC" w:rsidP="003E79DC">
      <w:pPr>
        <w:spacing w:after="0" w:line="240" w:lineRule="auto"/>
        <w:jc w:val="both"/>
        <w:rPr>
          <w:rFonts w:ascii="Tahoma" w:hAnsi="Tahoma" w:cs="Tahoma"/>
          <w:spacing w:val="-1"/>
          <w:sz w:val="19"/>
          <w:szCs w:val="19"/>
        </w:rPr>
      </w:pPr>
      <w:r w:rsidRPr="003E79DC">
        <w:rPr>
          <w:rFonts w:ascii="Tahoma" w:hAnsi="Tahoma" w:cs="Tahoma"/>
          <w:spacing w:val="-1"/>
          <w:sz w:val="19"/>
          <w:szCs w:val="19"/>
        </w:rPr>
        <w:t xml:space="preserve">      Сайт: </w:t>
      </w:r>
    </w:p>
    <w:p w14:paraId="7E211C6F" w14:textId="77777777" w:rsidR="003E79DC" w:rsidRPr="003E79DC" w:rsidRDefault="003E79DC" w:rsidP="003E79DC">
      <w:pPr>
        <w:spacing w:after="0" w:line="240" w:lineRule="auto"/>
        <w:jc w:val="both"/>
        <w:rPr>
          <w:rFonts w:ascii="Tahoma" w:hAnsi="Tahoma" w:cs="Tahoma"/>
          <w:spacing w:val="-1"/>
          <w:sz w:val="19"/>
          <w:szCs w:val="19"/>
        </w:rPr>
      </w:pPr>
      <w:r w:rsidRPr="003E79DC">
        <w:rPr>
          <w:rFonts w:ascii="Tahoma" w:hAnsi="Tahoma" w:cs="Tahoma"/>
          <w:spacing w:val="-1"/>
          <w:sz w:val="19"/>
          <w:szCs w:val="19"/>
        </w:rPr>
        <w:t xml:space="preserve">      Адрес:</w:t>
      </w:r>
    </w:p>
    <w:p w14:paraId="574CDBDD" w14:textId="77777777" w:rsidR="003E79DC" w:rsidRPr="003E79DC" w:rsidRDefault="003E79DC" w:rsidP="003E79DC">
      <w:pPr>
        <w:spacing w:after="0" w:line="240" w:lineRule="auto"/>
        <w:jc w:val="both"/>
        <w:rPr>
          <w:rFonts w:ascii="Tahoma" w:hAnsi="Tahoma" w:cs="Tahoma"/>
          <w:spacing w:val="-1"/>
          <w:sz w:val="19"/>
          <w:szCs w:val="19"/>
        </w:rPr>
      </w:pPr>
      <w:r w:rsidRPr="003E79DC">
        <w:rPr>
          <w:rFonts w:ascii="Tahoma" w:hAnsi="Tahoma" w:cs="Tahoma"/>
          <w:spacing w:val="-1"/>
          <w:sz w:val="19"/>
          <w:szCs w:val="19"/>
        </w:rPr>
        <w:t xml:space="preserve">      </w:t>
      </w:r>
    </w:p>
    <w:p w14:paraId="3A9B8BC5" w14:textId="77777777" w:rsidR="003E79DC" w:rsidRPr="003E79DC" w:rsidRDefault="003E79DC" w:rsidP="003E79DC">
      <w:pPr>
        <w:spacing w:after="0" w:line="240" w:lineRule="auto"/>
        <w:ind w:firstLine="705"/>
        <w:jc w:val="both"/>
        <w:rPr>
          <w:rFonts w:ascii="Tahoma" w:hAnsi="Tahoma" w:cs="Tahoma"/>
          <w:spacing w:val="-1"/>
          <w:sz w:val="19"/>
          <w:szCs w:val="19"/>
          <w:u w:val="single"/>
        </w:rPr>
      </w:pPr>
      <w:r w:rsidRPr="003E79DC">
        <w:rPr>
          <w:rFonts w:ascii="Tahoma" w:hAnsi="Tahoma" w:cs="Tahoma"/>
          <w:spacing w:val="-1"/>
          <w:sz w:val="19"/>
          <w:szCs w:val="19"/>
          <w:u w:val="single"/>
        </w:rPr>
        <w:t xml:space="preserve">Перечень выполняемых работ: </w:t>
      </w:r>
    </w:p>
    <w:p w14:paraId="7C4DE046" w14:textId="77777777" w:rsidR="003E79DC" w:rsidRPr="003E79DC" w:rsidRDefault="003E79DC" w:rsidP="003E79DC">
      <w:pPr>
        <w:spacing w:after="0" w:line="240" w:lineRule="auto"/>
        <w:jc w:val="both"/>
        <w:rPr>
          <w:rFonts w:ascii="Tahoma" w:hAnsi="Tahoma" w:cs="Tahoma"/>
          <w:spacing w:val="-1"/>
          <w:sz w:val="19"/>
          <w:szCs w:val="19"/>
        </w:rPr>
      </w:pPr>
    </w:p>
    <w:p w14:paraId="52A1EA38" w14:textId="77777777" w:rsidR="003E79DC" w:rsidRPr="003E79DC" w:rsidRDefault="003E79DC" w:rsidP="003E79DC">
      <w:pPr>
        <w:numPr>
          <w:ilvl w:val="0"/>
          <w:numId w:val="9"/>
        </w:numPr>
        <w:spacing w:after="0" w:line="240" w:lineRule="auto"/>
        <w:jc w:val="both"/>
        <w:rPr>
          <w:rFonts w:ascii="Tahoma" w:hAnsi="Tahoma" w:cs="Tahoma"/>
          <w:spacing w:val="-1"/>
          <w:sz w:val="19"/>
          <w:szCs w:val="19"/>
        </w:rPr>
      </w:pPr>
      <w:r w:rsidRPr="003E79DC">
        <w:rPr>
          <w:rFonts w:ascii="Tahoma" w:hAnsi="Tahoma" w:cs="Tahoma"/>
          <w:spacing w:val="-1"/>
          <w:sz w:val="19"/>
          <w:szCs w:val="19"/>
        </w:rPr>
        <w:t>___________________________________</w:t>
      </w:r>
    </w:p>
    <w:p w14:paraId="28A34BE0" w14:textId="77777777" w:rsidR="003E79DC" w:rsidRPr="003E79DC" w:rsidRDefault="003E79DC" w:rsidP="003E79DC">
      <w:pPr>
        <w:numPr>
          <w:ilvl w:val="0"/>
          <w:numId w:val="9"/>
        </w:numPr>
        <w:spacing w:after="0" w:line="240" w:lineRule="auto"/>
        <w:jc w:val="both"/>
        <w:rPr>
          <w:rFonts w:ascii="Tahoma" w:hAnsi="Tahoma" w:cs="Tahoma"/>
          <w:spacing w:val="-1"/>
          <w:sz w:val="19"/>
          <w:szCs w:val="19"/>
        </w:rPr>
      </w:pPr>
      <w:r w:rsidRPr="003E79DC">
        <w:rPr>
          <w:rFonts w:ascii="Tahoma" w:hAnsi="Tahoma" w:cs="Tahoma"/>
          <w:spacing w:val="-1"/>
          <w:sz w:val="19"/>
          <w:szCs w:val="19"/>
        </w:rPr>
        <w:t>___________________________________</w:t>
      </w:r>
    </w:p>
    <w:p w14:paraId="1BA28893" w14:textId="77777777" w:rsidR="003E79DC" w:rsidRPr="003E79DC" w:rsidRDefault="003E79DC" w:rsidP="003E79DC">
      <w:pPr>
        <w:numPr>
          <w:ilvl w:val="0"/>
          <w:numId w:val="9"/>
        </w:numPr>
        <w:spacing w:after="0" w:line="240" w:lineRule="auto"/>
        <w:jc w:val="both"/>
        <w:rPr>
          <w:rFonts w:ascii="Tahoma" w:hAnsi="Tahoma" w:cs="Tahoma"/>
          <w:spacing w:val="-1"/>
          <w:sz w:val="19"/>
          <w:szCs w:val="19"/>
        </w:rPr>
      </w:pPr>
      <w:r w:rsidRPr="003E79DC">
        <w:rPr>
          <w:rFonts w:ascii="Tahoma" w:hAnsi="Tahoma" w:cs="Tahoma"/>
          <w:spacing w:val="-1"/>
          <w:sz w:val="19"/>
          <w:szCs w:val="19"/>
        </w:rPr>
        <w:t>___________________________________</w:t>
      </w:r>
    </w:p>
    <w:p w14:paraId="455E2BB8" w14:textId="77777777" w:rsidR="003E79DC" w:rsidRPr="003E79DC" w:rsidRDefault="003E79DC" w:rsidP="003E79DC">
      <w:pPr>
        <w:numPr>
          <w:ilvl w:val="0"/>
          <w:numId w:val="9"/>
        </w:numPr>
        <w:spacing w:after="0" w:line="240" w:lineRule="auto"/>
        <w:jc w:val="both"/>
        <w:rPr>
          <w:rFonts w:ascii="Tahoma" w:hAnsi="Tahoma" w:cs="Tahoma"/>
          <w:spacing w:val="-1"/>
          <w:sz w:val="19"/>
          <w:szCs w:val="19"/>
        </w:rPr>
      </w:pPr>
      <w:r w:rsidRPr="003E79DC">
        <w:rPr>
          <w:rFonts w:ascii="Tahoma" w:hAnsi="Tahoma" w:cs="Tahoma"/>
          <w:spacing w:val="-1"/>
          <w:sz w:val="19"/>
          <w:szCs w:val="19"/>
        </w:rPr>
        <w:t>___________________________________</w:t>
      </w:r>
    </w:p>
    <w:p w14:paraId="48C01426" w14:textId="77777777" w:rsidR="003E79DC" w:rsidRPr="003E79DC" w:rsidRDefault="003E79DC" w:rsidP="003E79DC">
      <w:pPr>
        <w:numPr>
          <w:ilvl w:val="0"/>
          <w:numId w:val="9"/>
        </w:numPr>
        <w:spacing w:after="0" w:line="240" w:lineRule="auto"/>
        <w:jc w:val="both"/>
        <w:rPr>
          <w:rFonts w:ascii="Tahoma" w:hAnsi="Tahoma" w:cs="Tahoma"/>
          <w:spacing w:val="-1"/>
          <w:sz w:val="19"/>
          <w:szCs w:val="19"/>
        </w:rPr>
      </w:pPr>
      <w:r w:rsidRPr="003E79DC">
        <w:rPr>
          <w:rFonts w:ascii="Tahoma" w:hAnsi="Tahoma" w:cs="Tahoma"/>
          <w:spacing w:val="-1"/>
          <w:sz w:val="19"/>
          <w:szCs w:val="19"/>
        </w:rPr>
        <w:t>___________________________________</w:t>
      </w:r>
    </w:p>
    <w:p w14:paraId="0BD1DBA3" w14:textId="77777777" w:rsidR="003E79DC" w:rsidRPr="003E79DC" w:rsidRDefault="003E79DC" w:rsidP="003E79DC">
      <w:pPr>
        <w:spacing w:after="0" w:line="240" w:lineRule="auto"/>
        <w:jc w:val="both"/>
        <w:rPr>
          <w:rFonts w:ascii="Tahoma" w:hAnsi="Tahoma" w:cs="Tahoma"/>
          <w:b/>
          <w:spacing w:val="-1"/>
          <w:sz w:val="19"/>
          <w:szCs w:val="19"/>
        </w:rPr>
      </w:pPr>
    </w:p>
    <w:p w14:paraId="0CE3A9ED" w14:textId="77777777" w:rsidR="003E79DC" w:rsidRPr="003E79DC" w:rsidRDefault="003E79DC" w:rsidP="003E79DC">
      <w:pPr>
        <w:spacing w:after="0" w:line="240" w:lineRule="auto"/>
        <w:ind w:left="705"/>
        <w:jc w:val="both"/>
        <w:rPr>
          <w:rFonts w:ascii="Tahoma" w:hAnsi="Tahoma" w:cs="Tahoma"/>
          <w:b/>
          <w:spacing w:val="-1"/>
          <w:sz w:val="19"/>
          <w:szCs w:val="19"/>
        </w:rPr>
      </w:pPr>
    </w:p>
    <w:p w14:paraId="14FA94EF" w14:textId="77777777" w:rsidR="003E79DC" w:rsidRPr="003E79DC" w:rsidRDefault="003E79DC" w:rsidP="003E79DC">
      <w:pPr>
        <w:spacing w:after="0" w:line="240" w:lineRule="auto"/>
        <w:jc w:val="both"/>
        <w:rPr>
          <w:rFonts w:ascii="Tahoma" w:hAnsi="Tahoma" w:cs="Tahoma"/>
          <w:spacing w:val="-1"/>
          <w:sz w:val="19"/>
          <w:szCs w:val="19"/>
        </w:rPr>
      </w:pPr>
      <w:r w:rsidRPr="003E79DC">
        <w:rPr>
          <w:rFonts w:ascii="Tahoma" w:hAnsi="Tahoma" w:cs="Tahoma"/>
          <w:b/>
          <w:spacing w:val="-1"/>
          <w:sz w:val="19"/>
          <w:szCs w:val="19"/>
        </w:rPr>
        <w:t xml:space="preserve">       </w:t>
      </w:r>
      <w:r w:rsidRPr="003E79DC">
        <w:rPr>
          <w:rFonts w:ascii="Tahoma" w:hAnsi="Tahoma" w:cs="Tahoma"/>
          <w:spacing w:val="-1"/>
          <w:sz w:val="19"/>
          <w:szCs w:val="19"/>
        </w:rPr>
        <w:t xml:space="preserve">Сроки выполнения работ – </w:t>
      </w:r>
      <w:r w:rsidRPr="003E79DC">
        <w:rPr>
          <w:rFonts w:ascii="Tahoma" w:hAnsi="Tahoma" w:cs="Tahoma"/>
          <w:i/>
          <w:spacing w:val="-1"/>
          <w:sz w:val="19"/>
          <w:szCs w:val="19"/>
        </w:rPr>
        <w:t>(календарных дней).</w:t>
      </w:r>
      <w:r w:rsidRPr="003E79DC">
        <w:rPr>
          <w:rFonts w:ascii="Tahoma" w:hAnsi="Tahoma" w:cs="Tahoma"/>
          <w:spacing w:val="-1"/>
          <w:sz w:val="19"/>
          <w:szCs w:val="19"/>
        </w:rPr>
        <w:t xml:space="preserve"> </w:t>
      </w:r>
      <w:r w:rsidRPr="003E79DC">
        <w:rPr>
          <w:rFonts w:ascii="Tahoma" w:hAnsi="Tahoma" w:cs="Tahoma"/>
          <w:spacing w:val="-1"/>
          <w:sz w:val="19"/>
          <w:szCs w:val="19"/>
        </w:rPr>
        <w:tab/>
      </w:r>
    </w:p>
    <w:p w14:paraId="6C305243" w14:textId="77777777" w:rsidR="003E79DC" w:rsidRPr="003E79DC" w:rsidRDefault="003E79DC" w:rsidP="003E79DC">
      <w:pPr>
        <w:spacing w:after="0" w:line="240" w:lineRule="auto"/>
        <w:jc w:val="both"/>
        <w:rPr>
          <w:rFonts w:ascii="Tahoma" w:hAnsi="Tahoma" w:cs="Tahoma"/>
          <w:sz w:val="19"/>
          <w:szCs w:val="19"/>
        </w:rPr>
      </w:pPr>
      <w:r w:rsidRPr="003E79DC">
        <w:rPr>
          <w:rFonts w:ascii="Tahoma" w:hAnsi="Tahoma" w:cs="Tahoma"/>
          <w:b/>
          <w:sz w:val="19"/>
          <w:szCs w:val="19"/>
        </w:rPr>
        <w:t xml:space="preserve">       </w:t>
      </w:r>
    </w:p>
    <w:p w14:paraId="14D0D272" w14:textId="77777777" w:rsidR="003E79DC" w:rsidRPr="003E79DC" w:rsidRDefault="003E79DC" w:rsidP="003E79DC">
      <w:pPr>
        <w:spacing w:after="0" w:line="240" w:lineRule="auto"/>
        <w:jc w:val="both"/>
        <w:rPr>
          <w:rFonts w:ascii="Tahoma" w:hAnsi="Tahoma" w:cs="Tahoma"/>
          <w:b/>
          <w:sz w:val="19"/>
          <w:szCs w:val="19"/>
        </w:rPr>
      </w:pPr>
      <w:r w:rsidRPr="003E79DC">
        <w:rPr>
          <w:rFonts w:ascii="Tahoma" w:hAnsi="Tahoma" w:cs="Tahoma"/>
          <w:b/>
          <w:sz w:val="19"/>
          <w:szCs w:val="19"/>
        </w:rPr>
        <w:t xml:space="preserve">       Согласовано:</w:t>
      </w:r>
    </w:p>
    <w:p w14:paraId="2A262DDE" w14:textId="77777777" w:rsidR="003E79DC" w:rsidRPr="003E79DC" w:rsidRDefault="003E79DC" w:rsidP="003E79DC">
      <w:pPr>
        <w:spacing w:after="0" w:line="240" w:lineRule="auto"/>
        <w:jc w:val="both"/>
        <w:rPr>
          <w:rFonts w:ascii="Tahoma" w:hAnsi="Tahoma" w:cs="Tahoma"/>
          <w:sz w:val="19"/>
          <w:szCs w:val="19"/>
        </w:rPr>
      </w:pPr>
      <w:r w:rsidRPr="003E79DC">
        <w:rPr>
          <w:rFonts w:ascii="Tahoma" w:hAnsi="Tahoma" w:cs="Tahoma"/>
          <w:sz w:val="19"/>
          <w:szCs w:val="19"/>
        </w:rPr>
        <w:t xml:space="preserve">       </w:t>
      </w:r>
    </w:p>
    <w:p w14:paraId="15BA57F2" w14:textId="77777777" w:rsidR="003E79DC" w:rsidRPr="003E79DC" w:rsidRDefault="003E79DC" w:rsidP="003E79DC">
      <w:pPr>
        <w:spacing w:after="0" w:line="240" w:lineRule="auto"/>
        <w:jc w:val="both"/>
        <w:rPr>
          <w:rFonts w:ascii="Tahoma" w:hAnsi="Tahoma" w:cs="Tahoma"/>
          <w:sz w:val="19"/>
          <w:szCs w:val="19"/>
        </w:rPr>
      </w:pPr>
      <w:r w:rsidRPr="003E79DC">
        <w:rPr>
          <w:rFonts w:ascii="Tahoma" w:hAnsi="Tahoma" w:cs="Tahoma"/>
          <w:sz w:val="19"/>
          <w:szCs w:val="19"/>
        </w:rPr>
        <w:t xml:space="preserve">       Ведущий инженер по строительству </w:t>
      </w:r>
    </w:p>
    <w:p w14:paraId="28CC9E88" w14:textId="77777777" w:rsidR="003E79DC" w:rsidRPr="003E79DC" w:rsidRDefault="003E79DC" w:rsidP="003E79DC">
      <w:pPr>
        <w:spacing w:after="0" w:line="240" w:lineRule="auto"/>
        <w:jc w:val="both"/>
        <w:rPr>
          <w:rFonts w:ascii="Tahoma" w:hAnsi="Tahoma" w:cs="Tahoma"/>
          <w:sz w:val="19"/>
          <w:szCs w:val="19"/>
        </w:rPr>
      </w:pPr>
      <w:r w:rsidRPr="003E79DC">
        <w:rPr>
          <w:rFonts w:ascii="Tahoma" w:hAnsi="Tahoma" w:cs="Tahoma"/>
          <w:sz w:val="19"/>
          <w:szCs w:val="19"/>
        </w:rPr>
        <w:t xml:space="preserve">       и обслуживанию сайтов: </w:t>
      </w:r>
      <w:r w:rsidRPr="003E79DC">
        <w:rPr>
          <w:rFonts w:ascii="Tahoma" w:hAnsi="Tahoma" w:cs="Tahoma"/>
          <w:sz w:val="19"/>
          <w:szCs w:val="19"/>
        </w:rPr>
        <w:tab/>
      </w:r>
      <w:r w:rsidRPr="003E79DC">
        <w:rPr>
          <w:rFonts w:ascii="Tahoma" w:hAnsi="Tahoma" w:cs="Tahoma"/>
          <w:sz w:val="19"/>
          <w:szCs w:val="19"/>
        </w:rPr>
        <w:tab/>
        <w:t>_____________________</w:t>
      </w:r>
    </w:p>
    <w:p w14:paraId="4CEA830C" w14:textId="77777777" w:rsidR="003E79DC" w:rsidRPr="003E79DC" w:rsidRDefault="003E79DC" w:rsidP="003E79DC">
      <w:pPr>
        <w:spacing w:after="0" w:line="240" w:lineRule="auto"/>
        <w:jc w:val="both"/>
        <w:rPr>
          <w:rFonts w:ascii="Tahoma" w:hAnsi="Tahoma" w:cs="Tahoma"/>
          <w:sz w:val="19"/>
          <w:szCs w:val="19"/>
        </w:rPr>
      </w:pPr>
      <w:r w:rsidRPr="003E79DC">
        <w:rPr>
          <w:rFonts w:ascii="Tahoma" w:hAnsi="Tahoma" w:cs="Tahoma"/>
          <w:sz w:val="19"/>
          <w:szCs w:val="19"/>
        </w:rPr>
        <w:t xml:space="preserve">       Руководитель </w:t>
      </w:r>
      <w:proofErr w:type="spellStart"/>
      <w:r w:rsidRPr="003E79DC">
        <w:rPr>
          <w:rFonts w:ascii="Tahoma" w:hAnsi="Tahoma" w:cs="Tahoma"/>
          <w:sz w:val="19"/>
          <w:szCs w:val="19"/>
        </w:rPr>
        <w:t>ОСиЭ</w:t>
      </w:r>
      <w:proofErr w:type="spellEnd"/>
      <w:r w:rsidRPr="003E79DC">
        <w:rPr>
          <w:rFonts w:ascii="Tahoma" w:hAnsi="Tahoma" w:cs="Tahoma"/>
          <w:sz w:val="19"/>
          <w:szCs w:val="19"/>
        </w:rPr>
        <w:t xml:space="preserve">: </w:t>
      </w:r>
      <w:r w:rsidRPr="003E79DC">
        <w:rPr>
          <w:rFonts w:ascii="Tahoma" w:hAnsi="Tahoma" w:cs="Tahoma"/>
          <w:sz w:val="19"/>
          <w:szCs w:val="19"/>
        </w:rPr>
        <w:tab/>
      </w:r>
      <w:r w:rsidRPr="003E79DC">
        <w:rPr>
          <w:rFonts w:ascii="Tahoma" w:hAnsi="Tahoma" w:cs="Tahoma"/>
          <w:sz w:val="19"/>
          <w:szCs w:val="19"/>
        </w:rPr>
        <w:tab/>
        <w:t>_____________________</w:t>
      </w:r>
    </w:p>
    <w:p w14:paraId="5BB253AD" w14:textId="77777777" w:rsidR="003E79DC" w:rsidRPr="003E79DC" w:rsidRDefault="003E79DC" w:rsidP="003E79DC">
      <w:pPr>
        <w:spacing w:after="0" w:line="240" w:lineRule="auto"/>
        <w:jc w:val="both"/>
        <w:rPr>
          <w:rFonts w:ascii="Tahoma" w:hAnsi="Tahoma" w:cs="Tahoma"/>
          <w:sz w:val="19"/>
          <w:szCs w:val="19"/>
        </w:rPr>
      </w:pPr>
      <w:r w:rsidRPr="003E79DC">
        <w:rPr>
          <w:rFonts w:ascii="Tahoma" w:hAnsi="Tahoma" w:cs="Tahoma"/>
          <w:b/>
          <w:sz w:val="19"/>
          <w:szCs w:val="19"/>
        </w:rPr>
        <w:t xml:space="preserve">       </w:t>
      </w:r>
      <w:r w:rsidRPr="003E79DC">
        <w:rPr>
          <w:rFonts w:ascii="Tahoma" w:hAnsi="Tahoma" w:cs="Tahoma"/>
          <w:sz w:val="19"/>
          <w:szCs w:val="19"/>
        </w:rPr>
        <w:t xml:space="preserve">Технический директор: </w:t>
      </w:r>
      <w:r w:rsidRPr="003E79DC">
        <w:rPr>
          <w:rFonts w:ascii="Tahoma" w:hAnsi="Tahoma" w:cs="Tahoma"/>
          <w:sz w:val="19"/>
          <w:szCs w:val="19"/>
        </w:rPr>
        <w:tab/>
      </w:r>
      <w:r w:rsidRPr="003E79DC">
        <w:rPr>
          <w:rFonts w:ascii="Tahoma" w:hAnsi="Tahoma" w:cs="Tahoma"/>
          <w:sz w:val="19"/>
          <w:szCs w:val="19"/>
        </w:rPr>
        <w:tab/>
        <w:t>_____________________</w:t>
      </w:r>
    </w:p>
    <w:p w14:paraId="6340F866" w14:textId="77777777" w:rsidR="003E79DC" w:rsidRPr="003E79DC" w:rsidRDefault="003E79DC" w:rsidP="003E79DC">
      <w:pPr>
        <w:spacing w:after="0" w:line="240" w:lineRule="auto"/>
        <w:jc w:val="both"/>
        <w:rPr>
          <w:rFonts w:ascii="Tahoma" w:hAnsi="Tahoma" w:cs="Tahoma"/>
          <w:sz w:val="19"/>
          <w:szCs w:val="19"/>
        </w:rPr>
      </w:pPr>
      <w:r w:rsidRPr="003E79DC">
        <w:rPr>
          <w:rFonts w:ascii="Tahoma" w:hAnsi="Tahoma" w:cs="Tahoma"/>
          <w:sz w:val="19"/>
          <w:szCs w:val="19"/>
        </w:rPr>
        <w:t xml:space="preserve">       </w:t>
      </w:r>
    </w:p>
    <w:p w14:paraId="4E86581D" w14:textId="77777777" w:rsidR="003E79DC" w:rsidRPr="003E79DC" w:rsidRDefault="003E79DC" w:rsidP="003E79DC">
      <w:pPr>
        <w:spacing w:after="0" w:line="240" w:lineRule="auto"/>
        <w:jc w:val="both"/>
        <w:rPr>
          <w:rFonts w:ascii="Tahoma" w:hAnsi="Tahoma" w:cs="Tahoma"/>
          <w:b/>
          <w:sz w:val="19"/>
          <w:szCs w:val="19"/>
          <w:highlight w:val="yellow"/>
        </w:rPr>
      </w:pPr>
    </w:p>
    <w:tbl>
      <w:tblPr>
        <w:tblpPr w:leftFromText="180" w:rightFromText="180" w:vertAnchor="text" w:tblpX="434" w:tblpY="1"/>
        <w:tblW w:w="8931" w:type="dxa"/>
        <w:tblLook w:val="0000" w:firstRow="0" w:lastRow="0" w:firstColumn="0" w:lastColumn="0" w:noHBand="0" w:noVBand="0"/>
      </w:tblPr>
      <w:tblGrid>
        <w:gridCol w:w="4962"/>
        <w:gridCol w:w="3969"/>
      </w:tblGrid>
      <w:tr w:rsidR="003E79DC" w:rsidRPr="003E79DC" w14:paraId="3719BD9C" w14:textId="77777777" w:rsidTr="00D845C4">
        <w:trPr>
          <w:trHeight w:val="1418"/>
        </w:trPr>
        <w:tc>
          <w:tcPr>
            <w:tcW w:w="4962" w:type="dxa"/>
          </w:tcPr>
          <w:p w14:paraId="12EF426E"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Технический директор</w:t>
            </w:r>
          </w:p>
          <w:p w14:paraId="7FD42D08"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 xml:space="preserve">ЗАО «Альфа Телеком» </w:t>
            </w:r>
          </w:p>
          <w:p w14:paraId="09D07928"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Кайыков Б. Ш. __________</w:t>
            </w:r>
          </w:p>
        </w:tc>
        <w:tc>
          <w:tcPr>
            <w:tcW w:w="3969" w:type="dxa"/>
          </w:tcPr>
          <w:p w14:paraId="1DC4A0B7" w14:textId="77777777" w:rsidR="003E79DC" w:rsidRPr="003E79DC" w:rsidRDefault="003E79DC" w:rsidP="00D845C4">
            <w:pPr>
              <w:spacing w:after="0" w:line="240" w:lineRule="auto"/>
              <w:ind w:left="-54"/>
              <w:rPr>
                <w:rFonts w:ascii="Tahoma" w:hAnsi="Tahoma" w:cs="Tahoma"/>
                <w:sz w:val="19"/>
                <w:szCs w:val="19"/>
              </w:rPr>
            </w:pPr>
          </w:p>
          <w:p w14:paraId="1B565444" w14:textId="77777777" w:rsidR="003E79DC" w:rsidRPr="003E79DC" w:rsidRDefault="003E79DC" w:rsidP="00D845C4">
            <w:pPr>
              <w:spacing w:after="0" w:line="240" w:lineRule="auto"/>
              <w:ind w:left="-54"/>
              <w:rPr>
                <w:rFonts w:ascii="Tahoma" w:hAnsi="Tahoma" w:cs="Tahoma"/>
                <w:sz w:val="19"/>
                <w:szCs w:val="19"/>
              </w:rPr>
            </w:pPr>
          </w:p>
          <w:p w14:paraId="59EB68A1" w14:textId="77777777" w:rsidR="003E79DC" w:rsidRPr="003E79DC" w:rsidRDefault="003E79DC" w:rsidP="00D845C4">
            <w:pPr>
              <w:spacing w:after="0" w:line="240" w:lineRule="auto"/>
              <w:ind w:left="-54"/>
              <w:rPr>
                <w:rFonts w:ascii="Tahoma" w:hAnsi="Tahoma" w:cs="Tahoma"/>
                <w:sz w:val="19"/>
                <w:szCs w:val="19"/>
              </w:rPr>
            </w:pPr>
            <w:r w:rsidRPr="003E79DC">
              <w:rPr>
                <w:rFonts w:ascii="Tahoma" w:hAnsi="Tahoma" w:cs="Tahoma"/>
                <w:sz w:val="19"/>
                <w:szCs w:val="19"/>
              </w:rPr>
              <w:t>___________</w:t>
            </w:r>
          </w:p>
        </w:tc>
      </w:tr>
    </w:tbl>
    <w:p w14:paraId="718BCA55" w14:textId="77777777" w:rsidR="003E79DC" w:rsidRPr="003E79DC" w:rsidRDefault="003E79DC" w:rsidP="003E79DC">
      <w:pPr>
        <w:spacing w:after="0" w:line="240" w:lineRule="auto"/>
        <w:rPr>
          <w:rFonts w:ascii="Tahoma" w:hAnsi="Tahoma" w:cs="Tahoma"/>
          <w:sz w:val="19"/>
          <w:szCs w:val="19"/>
        </w:rPr>
      </w:pPr>
      <w:r w:rsidRPr="003E79DC">
        <w:rPr>
          <w:rFonts w:ascii="Tahoma" w:hAnsi="Tahoma" w:cs="Tahoma"/>
          <w:sz w:val="19"/>
          <w:szCs w:val="19"/>
          <w:highlight w:val="yellow"/>
        </w:rPr>
        <w:t>Форма согласована:</w:t>
      </w:r>
    </w:p>
    <w:p w14:paraId="1ADE15B8" w14:textId="77777777" w:rsidR="003E79DC" w:rsidRPr="003E79DC" w:rsidRDefault="003E79DC" w:rsidP="003E79DC">
      <w:pPr>
        <w:spacing w:after="0" w:line="240" w:lineRule="auto"/>
        <w:rPr>
          <w:rFonts w:ascii="Tahoma" w:hAnsi="Tahoma" w:cs="Tahoma"/>
          <w:sz w:val="19"/>
          <w:szCs w:val="19"/>
        </w:rPr>
      </w:pPr>
    </w:p>
    <w:tbl>
      <w:tblPr>
        <w:tblStyle w:val="94"/>
        <w:tblW w:w="8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073"/>
      </w:tblGrid>
      <w:tr w:rsidR="003E79DC" w:rsidRPr="003E79DC" w14:paraId="01619990" w14:textId="77777777" w:rsidTr="00D845C4">
        <w:tc>
          <w:tcPr>
            <w:tcW w:w="4857" w:type="dxa"/>
          </w:tcPr>
          <w:p w14:paraId="54F3EA9E"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 xml:space="preserve">«ЗАКАЗЧИК»: </w:t>
            </w:r>
          </w:p>
          <w:p w14:paraId="2C7C80C6" w14:textId="77777777" w:rsidR="003E79DC" w:rsidRPr="003E79DC" w:rsidRDefault="003E79DC" w:rsidP="00D845C4">
            <w:pPr>
              <w:spacing w:after="0" w:line="240" w:lineRule="auto"/>
              <w:rPr>
                <w:rFonts w:ascii="Tahoma" w:hAnsi="Tahoma" w:cs="Tahoma"/>
                <w:sz w:val="19"/>
                <w:szCs w:val="19"/>
              </w:rPr>
            </w:pPr>
          </w:p>
          <w:p w14:paraId="3F64E972"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ЗАО «Альфа Телеком»</w:t>
            </w:r>
          </w:p>
          <w:p w14:paraId="1D5C9920"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Технический директор</w:t>
            </w:r>
          </w:p>
          <w:p w14:paraId="046B2AE2" w14:textId="77777777" w:rsidR="003E79DC" w:rsidRPr="003E79DC" w:rsidRDefault="003E79DC" w:rsidP="00D845C4">
            <w:pPr>
              <w:spacing w:after="0" w:line="240" w:lineRule="auto"/>
              <w:rPr>
                <w:rFonts w:ascii="Tahoma" w:hAnsi="Tahoma" w:cs="Tahoma"/>
                <w:sz w:val="19"/>
                <w:szCs w:val="19"/>
              </w:rPr>
            </w:pPr>
          </w:p>
          <w:p w14:paraId="1E58D3CE" w14:textId="77777777" w:rsidR="003E79DC" w:rsidRPr="003E79DC" w:rsidRDefault="003E79DC" w:rsidP="00D845C4">
            <w:pPr>
              <w:spacing w:after="0" w:line="240" w:lineRule="auto"/>
              <w:rPr>
                <w:rFonts w:ascii="Tahoma" w:hAnsi="Tahoma" w:cs="Tahoma"/>
                <w:sz w:val="19"/>
                <w:szCs w:val="19"/>
              </w:rPr>
            </w:pPr>
          </w:p>
          <w:p w14:paraId="50C2460C" w14:textId="77777777" w:rsidR="003E79DC" w:rsidRPr="003E79DC" w:rsidRDefault="003E79DC" w:rsidP="00D845C4">
            <w:pPr>
              <w:spacing w:after="0" w:line="240" w:lineRule="auto"/>
              <w:rPr>
                <w:rFonts w:ascii="Tahoma" w:hAnsi="Tahoma" w:cs="Tahoma"/>
                <w:bCs/>
                <w:sz w:val="19"/>
                <w:szCs w:val="19"/>
              </w:rPr>
            </w:pPr>
            <w:r w:rsidRPr="003E79DC">
              <w:rPr>
                <w:rFonts w:ascii="Tahoma" w:hAnsi="Tahoma" w:cs="Tahoma"/>
                <w:spacing w:val="-1"/>
                <w:w w:val="103"/>
                <w:sz w:val="19"/>
                <w:szCs w:val="19"/>
              </w:rPr>
              <w:t>Кайыков Б. Ш. ______</w:t>
            </w:r>
            <w:r w:rsidRPr="003E79DC">
              <w:rPr>
                <w:rFonts w:ascii="Tahoma" w:hAnsi="Tahoma" w:cs="Tahoma"/>
                <w:sz w:val="19"/>
                <w:szCs w:val="19"/>
              </w:rPr>
              <w:t>________________</w:t>
            </w:r>
            <w:r w:rsidRPr="003E79DC">
              <w:rPr>
                <w:rFonts w:ascii="Tahoma" w:hAnsi="Tahoma" w:cs="Tahoma"/>
                <w:spacing w:val="-1"/>
                <w:w w:val="103"/>
                <w:sz w:val="19"/>
                <w:szCs w:val="19"/>
              </w:rPr>
              <w:t xml:space="preserve"> </w:t>
            </w:r>
          </w:p>
          <w:p w14:paraId="48062DC0" w14:textId="77777777" w:rsidR="003E79DC" w:rsidRPr="003E79DC" w:rsidRDefault="003E79DC" w:rsidP="00D845C4">
            <w:pPr>
              <w:spacing w:after="0" w:line="240" w:lineRule="auto"/>
              <w:rPr>
                <w:rFonts w:ascii="Tahoma" w:hAnsi="Tahoma" w:cs="Tahoma"/>
                <w:bCs/>
                <w:sz w:val="19"/>
                <w:szCs w:val="19"/>
              </w:rPr>
            </w:pPr>
          </w:p>
        </w:tc>
        <w:tc>
          <w:tcPr>
            <w:tcW w:w="4073" w:type="dxa"/>
          </w:tcPr>
          <w:p w14:paraId="3015EE1A" w14:textId="77777777" w:rsidR="003E79DC" w:rsidRPr="003E79DC" w:rsidRDefault="003E79DC" w:rsidP="00D845C4">
            <w:pPr>
              <w:spacing w:after="0" w:line="240" w:lineRule="auto"/>
              <w:rPr>
                <w:rFonts w:ascii="Tahoma" w:hAnsi="Tahoma" w:cs="Tahoma"/>
                <w:bCs/>
                <w:sz w:val="19"/>
                <w:szCs w:val="19"/>
              </w:rPr>
            </w:pPr>
            <w:r w:rsidRPr="003E79DC">
              <w:rPr>
                <w:rFonts w:ascii="Tahoma" w:hAnsi="Tahoma" w:cs="Tahoma"/>
                <w:bCs/>
                <w:sz w:val="19"/>
                <w:szCs w:val="19"/>
              </w:rPr>
              <w:t>«ПОДРЯДЧИК»:</w:t>
            </w:r>
          </w:p>
          <w:p w14:paraId="545C1CA2" w14:textId="77777777" w:rsidR="003E79DC" w:rsidRPr="003E79DC" w:rsidRDefault="003E79DC" w:rsidP="00D845C4">
            <w:pPr>
              <w:spacing w:after="0" w:line="240" w:lineRule="auto"/>
              <w:rPr>
                <w:rFonts w:ascii="Tahoma" w:hAnsi="Tahoma" w:cs="Tahoma"/>
                <w:bCs/>
                <w:sz w:val="19"/>
                <w:szCs w:val="19"/>
              </w:rPr>
            </w:pPr>
          </w:p>
          <w:p w14:paraId="6CC34DBD" w14:textId="77777777" w:rsidR="003E79DC" w:rsidRPr="003E79DC" w:rsidRDefault="003E79DC" w:rsidP="00D845C4">
            <w:pPr>
              <w:spacing w:after="0" w:line="240" w:lineRule="auto"/>
              <w:rPr>
                <w:rFonts w:ascii="Tahoma" w:hAnsi="Tahoma" w:cs="Tahoma"/>
                <w:bCs/>
                <w:sz w:val="19"/>
                <w:szCs w:val="19"/>
              </w:rPr>
            </w:pPr>
            <w:r w:rsidRPr="003E79DC">
              <w:rPr>
                <w:rFonts w:ascii="Tahoma" w:hAnsi="Tahoma" w:cs="Tahoma"/>
                <w:bCs/>
                <w:sz w:val="19"/>
                <w:szCs w:val="19"/>
              </w:rPr>
              <w:t xml:space="preserve"> </w:t>
            </w:r>
          </w:p>
          <w:p w14:paraId="1B8A322A"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 xml:space="preserve"> </w:t>
            </w:r>
          </w:p>
          <w:p w14:paraId="1FB33B51" w14:textId="77777777" w:rsidR="003E79DC" w:rsidRPr="003E79DC" w:rsidRDefault="003E79DC" w:rsidP="00D845C4">
            <w:pPr>
              <w:spacing w:after="0" w:line="240" w:lineRule="auto"/>
              <w:rPr>
                <w:rFonts w:ascii="Tahoma" w:hAnsi="Tahoma" w:cs="Tahoma"/>
                <w:sz w:val="19"/>
                <w:szCs w:val="19"/>
              </w:rPr>
            </w:pPr>
          </w:p>
          <w:p w14:paraId="39F765E6" w14:textId="77777777" w:rsidR="003E79DC" w:rsidRPr="003E79DC" w:rsidRDefault="003E79DC" w:rsidP="00D845C4">
            <w:pPr>
              <w:spacing w:after="0" w:line="240" w:lineRule="auto"/>
              <w:rPr>
                <w:rFonts w:ascii="Tahoma" w:hAnsi="Tahoma" w:cs="Tahoma"/>
                <w:sz w:val="19"/>
                <w:szCs w:val="19"/>
              </w:rPr>
            </w:pPr>
          </w:p>
          <w:p w14:paraId="630CE95E" w14:textId="77777777" w:rsidR="003E79DC" w:rsidRPr="003E79DC" w:rsidRDefault="003E79DC" w:rsidP="00D845C4">
            <w:pPr>
              <w:spacing w:after="0" w:line="240" w:lineRule="auto"/>
              <w:rPr>
                <w:rFonts w:ascii="Tahoma" w:hAnsi="Tahoma" w:cs="Tahoma"/>
                <w:bCs/>
                <w:sz w:val="19"/>
                <w:szCs w:val="19"/>
              </w:rPr>
            </w:pPr>
            <w:r w:rsidRPr="003E79DC">
              <w:rPr>
                <w:rFonts w:ascii="Tahoma" w:hAnsi="Tahoma" w:cs="Tahoma"/>
                <w:sz w:val="19"/>
                <w:szCs w:val="19"/>
              </w:rPr>
              <w:t xml:space="preserve">_________________________ </w:t>
            </w:r>
          </w:p>
        </w:tc>
      </w:tr>
    </w:tbl>
    <w:p w14:paraId="184CD7B2" w14:textId="77777777" w:rsidR="003E79DC" w:rsidRPr="003E79DC" w:rsidRDefault="003E79DC" w:rsidP="003E79DC">
      <w:pPr>
        <w:spacing w:after="0" w:line="240" w:lineRule="auto"/>
        <w:rPr>
          <w:rFonts w:ascii="Tahoma" w:hAnsi="Tahoma" w:cs="Tahoma"/>
          <w:b/>
          <w:sz w:val="19"/>
          <w:szCs w:val="19"/>
        </w:rPr>
      </w:pPr>
    </w:p>
    <w:p w14:paraId="56FB8BD9" w14:textId="77777777" w:rsidR="003E79DC" w:rsidRPr="003E79DC" w:rsidRDefault="003E79DC" w:rsidP="003E79DC">
      <w:pPr>
        <w:spacing w:after="0" w:line="240" w:lineRule="auto"/>
        <w:jc w:val="right"/>
        <w:rPr>
          <w:rFonts w:ascii="Tahoma" w:hAnsi="Tahoma" w:cs="Tahoma"/>
          <w:b/>
          <w:sz w:val="19"/>
          <w:szCs w:val="19"/>
        </w:rPr>
      </w:pPr>
    </w:p>
    <w:p w14:paraId="0B30F46A" w14:textId="77777777" w:rsidR="003E79DC" w:rsidRPr="003E79DC" w:rsidRDefault="003E79DC" w:rsidP="003E79DC">
      <w:pPr>
        <w:spacing w:after="0" w:line="240" w:lineRule="auto"/>
        <w:jc w:val="right"/>
        <w:rPr>
          <w:rFonts w:ascii="Tahoma" w:hAnsi="Tahoma" w:cs="Tahoma"/>
          <w:b/>
          <w:sz w:val="19"/>
          <w:szCs w:val="19"/>
        </w:rPr>
      </w:pPr>
    </w:p>
    <w:p w14:paraId="701D49F1" w14:textId="77777777" w:rsidR="003E79DC" w:rsidRPr="003E79DC" w:rsidRDefault="003E79DC" w:rsidP="003E79DC">
      <w:pPr>
        <w:spacing w:after="0" w:line="240" w:lineRule="auto"/>
        <w:jc w:val="right"/>
        <w:rPr>
          <w:rFonts w:ascii="Tahoma" w:hAnsi="Tahoma" w:cs="Tahoma"/>
          <w:b/>
          <w:sz w:val="19"/>
          <w:szCs w:val="19"/>
        </w:rPr>
      </w:pPr>
    </w:p>
    <w:p w14:paraId="2EAA8EAC" w14:textId="77777777" w:rsidR="003E79DC" w:rsidRPr="003E79DC" w:rsidRDefault="003E79DC" w:rsidP="003E79DC">
      <w:pPr>
        <w:spacing w:after="0" w:line="240" w:lineRule="auto"/>
        <w:jc w:val="right"/>
        <w:rPr>
          <w:rFonts w:ascii="Tahoma" w:hAnsi="Tahoma" w:cs="Tahoma"/>
          <w:b/>
          <w:sz w:val="19"/>
          <w:szCs w:val="19"/>
        </w:rPr>
      </w:pPr>
    </w:p>
    <w:p w14:paraId="60303A85" w14:textId="77777777" w:rsidR="003E79DC" w:rsidRPr="003E79DC" w:rsidRDefault="003E79DC" w:rsidP="003E79DC">
      <w:pPr>
        <w:spacing w:after="0" w:line="240" w:lineRule="auto"/>
        <w:jc w:val="right"/>
        <w:rPr>
          <w:rFonts w:ascii="Tahoma" w:hAnsi="Tahoma" w:cs="Tahoma"/>
          <w:b/>
          <w:sz w:val="19"/>
          <w:szCs w:val="19"/>
        </w:rPr>
      </w:pPr>
    </w:p>
    <w:p w14:paraId="3541D895" w14:textId="77777777" w:rsidR="003E79DC" w:rsidRPr="003E79DC" w:rsidRDefault="003E79DC" w:rsidP="003E79DC">
      <w:pPr>
        <w:spacing w:after="0" w:line="240" w:lineRule="auto"/>
        <w:jc w:val="right"/>
        <w:rPr>
          <w:rFonts w:ascii="Tahoma" w:hAnsi="Tahoma" w:cs="Tahoma"/>
          <w:b/>
          <w:sz w:val="19"/>
          <w:szCs w:val="19"/>
        </w:rPr>
      </w:pPr>
    </w:p>
    <w:p w14:paraId="3A1EA4EB" w14:textId="77777777" w:rsidR="003E79DC" w:rsidRPr="003E79DC" w:rsidRDefault="003E79DC" w:rsidP="003E79DC">
      <w:pPr>
        <w:spacing w:after="0" w:line="240" w:lineRule="auto"/>
        <w:jc w:val="right"/>
        <w:rPr>
          <w:rFonts w:ascii="Tahoma" w:hAnsi="Tahoma" w:cs="Tahoma"/>
          <w:b/>
          <w:sz w:val="19"/>
          <w:szCs w:val="19"/>
        </w:rPr>
      </w:pPr>
    </w:p>
    <w:p w14:paraId="44A9AE94" w14:textId="77777777" w:rsidR="003E79DC" w:rsidRPr="003E79DC" w:rsidRDefault="003E79DC" w:rsidP="003E79DC">
      <w:pPr>
        <w:spacing w:after="0" w:line="240" w:lineRule="auto"/>
        <w:jc w:val="right"/>
        <w:rPr>
          <w:rFonts w:ascii="Tahoma" w:hAnsi="Tahoma" w:cs="Tahoma"/>
          <w:b/>
          <w:sz w:val="19"/>
          <w:szCs w:val="19"/>
        </w:rPr>
      </w:pPr>
    </w:p>
    <w:p w14:paraId="3C9B2A20" w14:textId="77777777" w:rsidR="003E79DC" w:rsidRPr="003E79DC" w:rsidRDefault="003E79DC" w:rsidP="003E79DC">
      <w:pPr>
        <w:spacing w:after="0" w:line="240" w:lineRule="auto"/>
        <w:jc w:val="right"/>
        <w:rPr>
          <w:rFonts w:ascii="Tahoma" w:hAnsi="Tahoma" w:cs="Tahoma"/>
          <w:b/>
          <w:sz w:val="19"/>
          <w:szCs w:val="19"/>
        </w:rPr>
      </w:pPr>
    </w:p>
    <w:p w14:paraId="27ABD69B" w14:textId="77777777" w:rsidR="003E79DC" w:rsidRPr="003E79DC" w:rsidRDefault="003E79DC" w:rsidP="003E79DC">
      <w:pPr>
        <w:spacing w:after="0" w:line="240" w:lineRule="auto"/>
        <w:jc w:val="right"/>
        <w:rPr>
          <w:rFonts w:ascii="Tahoma" w:hAnsi="Tahoma" w:cs="Tahoma"/>
          <w:b/>
          <w:sz w:val="19"/>
          <w:szCs w:val="19"/>
        </w:rPr>
      </w:pPr>
    </w:p>
    <w:p w14:paraId="0654CF01" w14:textId="77777777" w:rsidR="003E79DC" w:rsidRPr="003E79DC" w:rsidRDefault="003E79DC" w:rsidP="003E79DC">
      <w:pPr>
        <w:spacing w:after="0" w:line="240" w:lineRule="auto"/>
        <w:jc w:val="right"/>
        <w:rPr>
          <w:rFonts w:ascii="Tahoma" w:hAnsi="Tahoma" w:cs="Tahoma"/>
          <w:b/>
          <w:sz w:val="19"/>
          <w:szCs w:val="19"/>
        </w:rPr>
      </w:pPr>
    </w:p>
    <w:p w14:paraId="7E9612E8" w14:textId="77777777" w:rsidR="003E79DC" w:rsidRPr="003E79DC" w:rsidRDefault="003E79DC" w:rsidP="003E79DC">
      <w:pPr>
        <w:spacing w:after="0" w:line="240" w:lineRule="auto"/>
        <w:jc w:val="right"/>
        <w:rPr>
          <w:rFonts w:ascii="Tahoma" w:hAnsi="Tahoma" w:cs="Tahoma"/>
          <w:b/>
          <w:sz w:val="19"/>
          <w:szCs w:val="19"/>
        </w:rPr>
      </w:pPr>
    </w:p>
    <w:p w14:paraId="5E603B4D" w14:textId="77777777" w:rsidR="003E79DC" w:rsidRPr="003E79DC" w:rsidRDefault="003E79DC" w:rsidP="003E79DC">
      <w:pPr>
        <w:spacing w:after="0" w:line="240" w:lineRule="auto"/>
        <w:jc w:val="right"/>
        <w:rPr>
          <w:rFonts w:ascii="Tahoma" w:hAnsi="Tahoma" w:cs="Tahoma"/>
          <w:b/>
          <w:sz w:val="19"/>
          <w:szCs w:val="19"/>
        </w:rPr>
      </w:pPr>
    </w:p>
    <w:p w14:paraId="2CCFDDE7" w14:textId="77777777" w:rsidR="003E79DC" w:rsidRPr="003E79DC" w:rsidRDefault="003E79DC" w:rsidP="003E79DC">
      <w:pPr>
        <w:spacing w:after="0" w:line="240" w:lineRule="auto"/>
        <w:jc w:val="right"/>
        <w:rPr>
          <w:rFonts w:ascii="Tahoma" w:hAnsi="Tahoma" w:cs="Tahoma"/>
          <w:b/>
          <w:sz w:val="19"/>
          <w:szCs w:val="19"/>
        </w:rPr>
      </w:pPr>
    </w:p>
    <w:p w14:paraId="3D80B418" w14:textId="77777777" w:rsidR="003E79DC" w:rsidRPr="003E79DC" w:rsidRDefault="003E79DC" w:rsidP="003E79DC">
      <w:pPr>
        <w:spacing w:after="0" w:line="240" w:lineRule="auto"/>
        <w:jc w:val="right"/>
        <w:rPr>
          <w:rFonts w:ascii="Tahoma" w:hAnsi="Tahoma" w:cs="Tahoma"/>
          <w:b/>
          <w:sz w:val="19"/>
          <w:szCs w:val="19"/>
        </w:rPr>
      </w:pPr>
    </w:p>
    <w:p w14:paraId="0D89DA02" w14:textId="77777777" w:rsidR="003E79DC" w:rsidRPr="003E79DC" w:rsidRDefault="003E79DC" w:rsidP="003E79DC">
      <w:pPr>
        <w:spacing w:after="0" w:line="240" w:lineRule="auto"/>
        <w:jc w:val="right"/>
        <w:rPr>
          <w:rFonts w:ascii="Tahoma" w:hAnsi="Tahoma" w:cs="Tahoma"/>
          <w:b/>
          <w:sz w:val="19"/>
          <w:szCs w:val="19"/>
        </w:rPr>
      </w:pPr>
    </w:p>
    <w:p w14:paraId="7C7D37AB" w14:textId="77777777" w:rsidR="003E79DC" w:rsidRPr="003E79DC" w:rsidRDefault="003E79DC" w:rsidP="003E79DC">
      <w:pPr>
        <w:spacing w:after="0" w:line="240" w:lineRule="auto"/>
        <w:jc w:val="right"/>
        <w:rPr>
          <w:rFonts w:ascii="Tahoma" w:hAnsi="Tahoma" w:cs="Tahoma"/>
          <w:b/>
          <w:sz w:val="19"/>
          <w:szCs w:val="19"/>
        </w:rPr>
      </w:pPr>
    </w:p>
    <w:p w14:paraId="6ACD9D1F" w14:textId="77777777" w:rsidR="003E79DC" w:rsidRPr="003E79DC" w:rsidRDefault="003E79DC" w:rsidP="003E79DC">
      <w:pPr>
        <w:spacing w:after="160" w:line="259" w:lineRule="auto"/>
        <w:rPr>
          <w:rFonts w:ascii="Tahoma" w:hAnsi="Tahoma" w:cs="Tahoma"/>
          <w:b/>
          <w:sz w:val="19"/>
          <w:szCs w:val="19"/>
        </w:rPr>
      </w:pPr>
      <w:r w:rsidRPr="003E79DC">
        <w:rPr>
          <w:rFonts w:ascii="Tahoma" w:hAnsi="Tahoma" w:cs="Tahoma"/>
          <w:b/>
          <w:sz w:val="19"/>
          <w:szCs w:val="19"/>
        </w:rPr>
        <w:br w:type="page"/>
      </w:r>
    </w:p>
    <w:p w14:paraId="6D118DCB" w14:textId="77777777" w:rsidR="003E79DC" w:rsidRPr="003E79DC" w:rsidRDefault="003E79DC" w:rsidP="003E79DC">
      <w:pPr>
        <w:spacing w:after="0" w:line="240" w:lineRule="auto"/>
        <w:jc w:val="right"/>
        <w:rPr>
          <w:rFonts w:ascii="Tahoma" w:hAnsi="Tahoma" w:cs="Tahoma"/>
          <w:b/>
          <w:sz w:val="19"/>
          <w:szCs w:val="19"/>
        </w:rPr>
      </w:pPr>
      <w:r w:rsidRPr="003E79DC">
        <w:rPr>
          <w:rFonts w:ascii="Tahoma" w:hAnsi="Tahoma" w:cs="Tahoma"/>
          <w:b/>
          <w:sz w:val="19"/>
          <w:szCs w:val="19"/>
        </w:rPr>
        <w:t>Приложение №3</w:t>
      </w:r>
    </w:p>
    <w:p w14:paraId="5579955D" w14:textId="77777777" w:rsidR="003E79DC" w:rsidRPr="003E79DC" w:rsidRDefault="003E79DC" w:rsidP="003E79DC">
      <w:pPr>
        <w:spacing w:after="0" w:line="240" w:lineRule="auto"/>
        <w:jc w:val="right"/>
        <w:rPr>
          <w:rFonts w:ascii="Tahoma" w:hAnsi="Tahoma" w:cs="Tahoma"/>
          <w:sz w:val="19"/>
          <w:szCs w:val="19"/>
        </w:rPr>
      </w:pPr>
      <w:r w:rsidRPr="003E79DC">
        <w:rPr>
          <w:rFonts w:ascii="Tahoma" w:hAnsi="Tahoma" w:cs="Tahoma"/>
          <w:sz w:val="19"/>
          <w:szCs w:val="19"/>
        </w:rPr>
        <w:t>к Договору подряда № _______</w:t>
      </w:r>
    </w:p>
    <w:p w14:paraId="3463EAED" w14:textId="77777777" w:rsidR="003E79DC" w:rsidRPr="003E79DC" w:rsidRDefault="003E79DC" w:rsidP="003E79DC">
      <w:pPr>
        <w:spacing w:after="0" w:line="240" w:lineRule="auto"/>
        <w:jc w:val="right"/>
        <w:rPr>
          <w:rFonts w:ascii="Tahoma" w:hAnsi="Tahoma" w:cs="Tahoma"/>
          <w:sz w:val="19"/>
          <w:szCs w:val="19"/>
        </w:rPr>
      </w:pPr>
      <w:r w:rsidRPr="003E79DC">
        <w:rPr>
          <w:rFonts w:ascii="Tahoma" w:hAnsi="Tahoma" w:cs="Tahoma"/>
          <w:sz w:val="19"/>
          <w:szCs w:val="19"/>
        </w:rPr>
        <w:t>от «___» ______________ 2023г.</w:t>
      </w:r>
    </w:p>
    <w:p w14:paraId="78384D47" w14:textId="77777777" w:rsidR="003E79DC" w:rsidRPr="003E79DC" w:rsidRDefault="003E79DC" w:rsidP="003E79DC">
      <w:pPr>
        <w:spacing w:after="0" w:line="240" w:lineRule="auto"/>
        <w:jc w:val="right"/>
        <w:rPr>
          <w:rFonts w:ascii="Tahoma" w:hAnsi="Tahoma" w:cs="Tahoma"/>
          <w:sz w:val="19"/>
          <w:szCs w:val="19"/>
        </w:rPr>
      </w:pPr>
    </w:p>
    <w:p w14:paraId="22F98C10" w14:textId="77777777" w:rsidR="003E79DC" w:rsidRPr="003E79DC" w:rsidRDefault="003E79DC" w:rsidP="003E79DC">
      <w:pPr>
        <w:spacing w:after="0" w:line="240" w:lineRule="auto"/>
        <w:rPr>
          <w:rFonts w:ascii="Tahoma" w:hAnsi="Tahoma" w:cs="Tahoma"/>
          <w:b/>
          <w:sz w:val="19"/>
          <w:szCs w:val="19"/>
        </w:rPr>
      </w:pPr>
      <w:r w:rsidRPr="003E79DC">
        <w:rPr>
          <w:rFonts w:ascii="Tahoma" w:hAnsi="Tahoma" w:cs="Tahoma"/>
          <w:b/>
          <w:sz w:val="19"/>
          <w:szCs w:val="19"/>
          <w:highlight w:val="yellow"/>
        </w:rPr>
        <w:t xml:space="preserve">ФОРМА </w:t>
      </w:r>
    </w:p>
    <w:p w14:paraId="5A7F119C" w14:textId="77777777" w:rsidR="003E79DC" w:rsidRPr="003E79DC" w:rsidRDefault="003E79DC" w:rsidP="003E79DC">
      <w:pPr>
        <w:spacing w:after="0" w:line="240" w:lineRule="auto"/>
        <w:jc w:val="center"/>
        <w:rPr>
          <w:rFonts w:ascii="Tahoma" w:hAnsi="Tahoma" w:cs="Tahoma"/>
          <w:b/>
          <w:sz w:val="19"/>
          <w:szCs w:val="19"/>
        </w:rPr>
      </w:pPr>
    </w:p>
    <w:p w14:paraId="57D378AB" w14:textId="77777777" w:rsidR="003E79DC" w:rsidRPr="003E79DC" w:rsidRDefault="003E79DC" w:rsidP="003E79DC">
      <w:pPr>
        <w:spacing w:after="0" w:line="240" w:lineRule="auto"/>
        <w:jc w:val="center"/>
        <w:rPr>
          <w:rFonts w:ascii="Tahoma" w:hAnsi="Tahoma" w:cs="Tahoma"/>
          <w:b/>
          <w:sz w:val="19"/>
          <w:szCs w:val="19"/>
        </w:rPr>
      </w:pPr>
      <w:r w:rsidRPr="003E79DC">
        <w:rPr>
          <w:rFonts w:ascii="Tahoma" w:hAnsi="Tahoma" w:cs="Tahoma"/>
          <w:b/>
          <w:sz w:val="19"/>
          <w:szCs w:val="19"/>
        </w:rPr>
        <w:t>Смета / предварительная смета</w:t>
      </w:r>
    </w:p>
    <w:p w14:paraId="66C920A5" w14:textId="77777777" w:rsidR="003E79DC" w:rsidRPr="003E79DC" w:rsidRDefault="003E79DC" w:rsidP="003E79DC">
      <w:pPr>
        <w:spacing w:after="0" w:line="240" w:lineRule="auto"/>
        <w:jc w:val="center"/>
        <w:rPr>
          <w:rFonts w:ascii="Tahoma" w:hAnsi="Tahoma" w:cs="Tahoma"/>
          <w:b/>
          <w:sz w:val="19"/>
          <w:szCs w:val="19"/>
        </w:rPr>
      </w:pPr>
      <w:r w:rsidRPr="003E79DC">
        <w:rPr>
          <w:rFonts w:ascii="Tahoma" w:hAnsi="Tahoma" w:cs="Tahoma"/>
          <w:b/>
          <w:sz w:val="19"/>
          <w:szCs w:val="19"/>
        </w:rPr>
        <w:t>на выполнение строительно-монтажных работ / получение документации</w:t>
      </w:r>
    </w:p>
    <w:p w14:paraId="4CF642B1" w14:textId="77777777" w:rsidR="003E79DC" w:rsidRPr="003E79DC" w:rsidRDefault="003E79DC" w:rsidP="003E79DC">
      <w:pPr>
        <w:spacing w:after="0" w:line="240" w:lineRule="auto"/>
        <w:jc w:val="both"/>
        <w:rPr>
          <w:rFonts w:ascii="Tahoma" w:hAnsi="Tahoma" w:cs="Tahoma"/>
          <w:sz w:val="19"/>
          <w:szCs w:val="19"/>
        </w:rPr>
      </w:pPr>
    </w:p>
    <w:p w14:paraId="1E695798" w14:textId="77777777" w:rsidR="003E79DC" w:rsidRPr="003E79DC" w:rsidRDefault="003E79DC" w:rsidP="003E79DC">
      <w:pPr>
        <w:spacing w:after="0" w:line="240" w:lineRule="auto"/>
        <w:jc w:val="both"/>
        <w:rPr>
          <w:rFonts w:ascii="Tahoma" w:hAnsi="Tahoma" w:cs="Tahoma"/>
          <w:spacing w:val="-1"/>
          <w:sz w:val="19"/>
          <w:szCs w:val="19"/>
        </w:rPr>
      </w:pPr>
      <w:r w:rsidRPr="003E79DC">
        <w:rPr>
          <w:rFonts w:ascii="Tahoma" w:hAnsi="Tahoma" w:cs="Tahoma"/>
          <w:spacing w:val="-1"/>
          <w:sz w:val="19"/>
          <w:szCs w:val="19"/>
        </w:rPr>
        <w:t xml:space="preserve">      Сайт: </w:t>
      </w:r>
    </w:p>
    <w:p w14:paraId="4A522D26" w14:textId="77777777" w:rsidR="003E79DC" w:rsidRPr="003E79DC" w:rsidRDefault="003E79DC" w:rsidP="003E79DC">
      <w:pPr>
        <w:spacing w:after="0" w:line="240" w:lineRule="auto"/>
        <w:jc w:val="both"/>
        <w:rPr>
          <w:rFonts w:ascii="Tahoma" w:hAnsi="Tahoma" w:cs="Tahoma"/>
          <w:spacing w:val="-1"/>
          <w:sz w:val="19"/>
          <w:szCs w:val="19"/>
        </w:rPr>
      </w:pPr>
      <w:r w:rsidRPr="003E79DC">
        <w:rPr>
          <w:rFonts w:ascii="Tahoma" w:hAnsi="Tahoma" w:cs="Tahoma"/>
          <w:spacing w:val="-1"/>
          <w:sz w:val="19"/>
          <w:szCs w:val="19"/>
        </w:rPr>
        <w:t xml:space="preserve">      Адрес:</w:t>
      </w:r>
    </w:p>
    <w:p w14:paraId="4D9AD6DB" w14:textId="77777777" w:rsidR="003E79DC" w:rsidRPr="003E79DC" w:rsidRDefault="003E79DC" w:rsidP="003E79DC">
      <w:pPr>
        <w:spacing w:after="0" w:line="240" w:lineRule="auto"/>
        <w:jc w:val="both"/>
        <w:rPr>
          <w:rFonts w:ascii="Tahoma" w:hAnsi="Tahoma" w:cs="Tahoma"/>
          <w:spacing w:val="-1"/>
          <w:sz w:val="19"/>
          <w:szCs w:val="19"/>
        </w:rPr>
      </w:pPr>
      <w:r w:rsidRPr="003E79DC">
        <w:rPr>
          <w:rFonts w:ascii="Tahoma" w:hAnsi="Tahoma" w:cs="Tahoma"/>
          <w:spacing w:val="-1"/>
          <w:sz w:val="19"/>
          <w:szCs w:val="19"/>
        </w:rPr>
        <w:t xml:space="preserve">      Краткое описание выполняемых работ: _________________________________________</w:t>
      </w:r>
    </w:p>
    <w:p w14:paraId="48317769" w14:textId="77777777" w:rsidR="003E79DC" w:rsidRPr="003E79DC" w:rsidRDefault="003E79DC" w:rsidP="003E79DC">
      <w:pPr>
        <w:spacing w:after="0" w:line="240" w:lineRule="auto"/>
        <w:jc w:val="both"/>
        <w:rPr>
          <w:rFonts w:ascii="Tahoma" w:hAnsi="Tahoma" w:cs="Tahoma"/>
          <w:spacing w:val="-1"/>
          <w:sz w:val="19"/>
          <w:szCs w:val="19"/>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835"/>
        <w:gridCol w:w="643"/>
        <w:gridCol w:w="992"/>
        <w:gridCol w:w="1559"/>
        <w:gridCol w:w="1559"/>
      </w:tblGrid>
      <w:tr w:rsidR="003E79DC" w:rsidRPr="003E79DC" w14:paraId="35AC75CD" w14:textId="77777777" w:rsidTr="00D845C4">
        <w:trPr>
          <w:trHeight w:val="547"/>
        </w:trPr>
        <w:tc>
          <w:tcPr>
            <w:tcW w:w="822" w:type="dxa"/>
            <w:vAlign w:val="center"/>
          </w:tcPr>
          <w:p w14:paraId="2CBEC78B" w14:textId="77777777" w:rsidR="003E79DC" w:rsidRPr="003E79DC" w:rsidRDefault="003E79DC" w:rsidP="00D845C4">
            <w:pPr>
              <w:spacing w:after="0" w:line="240" w:lineRule="auto"/>
              <w:jc w:val="center"/>
              <w:rPr>
                <w:rFonts w:ascii="Tahoma" w:hAnsi="Tahoma" w:cs="Tahoma"/>
                <w:b/>
                <w:sz w:val="19"/>
                <w:szCs w:val="19"/>
              </w:rPr>
            </w:pPr>
          </w:p>
          <w:p w14:paraId="2DF9F584" w14:textId="77777777" w:rsidR="003E79DC" w:rsidRPr="003E79DC" w:rsidRDefault="003E79DC" w:rsidP="00D845C4">
            <w:pPr>
              <w:spacing w:after="0" w:line="240" w:lineRule="auto"/>
              <w:jc w:val="center"/>
              <w:rPr>
                <w:rFonts w:ascii="Tahoma" w:hAnsi="Tahoma" w:cs="Tahoma"/>
                <w:b/>
                <w:sz w:val="19"/>
                <w:szCs w:val="19"/>
              </w:rPr>
            </w:pPr>
            <w:r w:rsidRPr="003E79DC">
              <w:rPr>
                <w:rFonts w:ascii="Tahoma" w:hAnsi="Tahoma" w:cs="Tahoma"/>
                <w:b/>
                <w:sz w:val="19"/>
                <w:szCs w:val="19"/>
              </w:rPr>
              <w:t>№</w:t>
            </w:r>
          </w:p>
          <w:p w14:paraId="694C9082" w14:textId="77777777" w:rsidR="003E79DC" w:rsidRPr="003E79DC" w:rsidRDefault="003E79DC" w:rsidP="00D845C4">
            <w:pPr>
              <w:spacing w:after="0" w:line="240" w:lineRule="auto"/>
              <w:jc w:val="center"/>
              <w:rPr>
                <w:rFonts w:ascii="Tahoma" w:hAnsi="Tahoma" w:cs="Tahoma"/>
                <w:b/>
                <w:sz w:val="19"/>
                <w:szCs w:val="19"/>
              </w:rPr>
            </w:pPr>
          </w:p>
        </w:tc>
        <w:tc>
          <w:tcPr>
            <w:tcW w:w="2835" w:type="dxa"/>
            <w:vAlign w:val="center"/>
          </w:tcPr>
          <w:p w14:paraId="3950B6F9" w14:textId="77777777" w:rsidR="003E79DC" w:rsidRPr="003E79DC" w:rsidRDefault="003E79DC" w:rsidP="00D845C4">
            <w:pPr>
              <w:spacing w:after="0" w:line="240" w:lineRule="auto"/>
              <w:jc w:val="center"/>
              <w:rPr>
                <w:rFonts w:ascii="Tahoma" w:hAnsi="Tahoma" w:cs="Tahoma"/>
                <w:b/>
                <w:sz w:val="19"/>
                <w:szCs w:val="19"/>
              </w:rPr>
            </w:pPr>
          </w:p>
          <w:p w14:paraId="68884FF0" w14:textId="77777777" w:rsidR="003E79DC" w:rsidRPr="003E79DC" w:rsidRDefault="003E79DC" w:rsidP="00D845C4">
            <w:pPr>
              <w:spacing w:after="0" w:line="240" w:lineRule="auto"/>
              <w:jc w:val="center"/>
              <w:rPr>
                <w:rFonts w:ascii="Tahoma" w:hAnsi="Tahoma" w:cs="Tahoma"/>
                <w:b/>
                <w:sz w:val="19"/>
                <w:szCs w:val="19"/>
              </w:rPr>
            </w:pPr>
            <w:r w:rsidRPr="003E79DC">
              <w:rPr>
                <w:rFonts w:ascii="Tahoma" w:hAnsi="Tahoma" w:cs="Tahoma"/>
                <w:b/>
                <w:sz w:val="19"/>
                <w:szCs w:val="19"/>
              </w:rPr>
              <w:t>Наименование работ и материалов</w:t>
            </w:r>
          </w:p>
          <w:p w14:paraId="506F9017" w14:textId="77777777" w:rsidR="003E79DC" w:rsidRPr="003E79DC" w:rsidRDefault="003E79DC" w:rsidP="00D845C4">
            <w:pPr>
              <w:spacing w:after="0" w:line="240" w:lineRule="auto"/>
              <w:jc w:val="center"/>
              <w:rPr>
                <w:rFonts w:ascii="Tahoma" w:hAnsi="Tahoma" w:cs="Tahoma"/>
                <w:b/>
                <w:sz w:val="19"/>
                <w:szCs w:val="19"/>
              </w:rPr>
            </w:pPr>
          </w:p>
        </w:tc>
        <w:tc>
          <w:tcPr>
            <w:tcW w:w="621" w:type="dxa"/>
            <w:vAlign w:val="center"/>
          </w:tcPr>
          <w:p w14:paraId="62F79D64" w14:textId="77777777" w:rsidR="003E79DC" w:rsidRPr="003E79DC" w:rsidRDefault="003E79DC" w:rsidP="00D845C4">
            <w:pPr>
              <w:spacing w:after="0" w:line="240" w:lineRule="auto"/>
              <w:jc w:val="center"/>
              <w:rPr>
                <w:rFonts w:ascii="Tahoma" w:hAnsi="Tahoma" w:cs="Tahoma"/>
                <w:b/>
                <w:sz w:val="19"/>
                <w:szCs w:val="19"/>
              </w:rPr>
            </w:pPr>
            <w:r w:rsidRPr="003E79DC">
              <w:rPr>
                <w:rFonts w:ascii="Tahoma" w:hAnsi="Tahoma" w:cs="Tahoma"/>
                <w:b/>
                <w:sz w:val="19"/>
                <w:szCs w:val="19"/>
              </w:rPr>
              <w:t>Ед. изм.</w:t>
            </w:r>
          </w:p>
        </w:tc>
        <w:tc>
          <w:tcPr>
            <w:tcW w:w="992" w:type="dxa"/>
            <w:vAlign w:val="center"/>
          </w:tcPr>
          <w:p w14:paraId="505DF9C4" w14:textId="77777777" w:rsidR="003E79DC" w:rsidRPr="003E79DC" w:rsidRDefault="003E79DC" w:rsidP="00D845C4">
            <w:pPr>
              <w:spacing w:after="0" w:line="240" w:lineRule="auto"/>
              <w:jc w:val="center"/>
              <w:rPr>
                <w:rFonts w:ascii="Tahoma" w:hAnsi="Tahoma" w:cs="Tahoma"/>
                <w:b/>
                <w:sz w:val="19"/>
                <w:szCs w:val="19"/>
              </w:rPr>
            </w:pPr>
            <w:r w:rsidRPr="003E79DC">
              <w:rPr>
                <w:rFonts w:ascii="Tahoma" w:hAnsi="Tahoma" w:cs="Tahoma"/>
                <w:b/>
                <w:sz w:val="19"/>
                <w:szCs w:val="19"/>
              </w:rPr>
              <w:t>Кол-во</w:t>
            </w:r>
          </w:p>
        </w:tc>
        <w:tc>
          <w:tcPr>
            <w:tcW w:w="1559" w:type="dxa"/>
            <w:vAlign w:val="center"/>
          </w:tcPr>
          <w:p w14:paraId="4043B862" w14:textId="77777777" w:rsidR="003E79DC" w:rsidRPr="003E79DC" w:rsidRDefault="003E79DC" w:rsidP="00D845C4">
            <w:pPr>
              <w:spacing w:after="0" w:line="240" w:lineRule="auto"/>
              <w:jc w:val="center"/>
              <w:rPr>
                <w:rFonts w:ascii="Tahoma" w:hAnsi="Tahoma" w:cs="Tahoma"/>
                <w:b/>
                <w:sz w:val="19"/>
                <w:szCs w:val="19"/>
              </w:rPr>
            </w:pPr>
            <w:r w:rsidRPr="003E79DC">
              <w:rPr>
                <w:rFonts w:ascii="Tahoma" w:hAnsi="Tahoma" w:cs="Tahoma"/>
                <w:b/>
                <w:sz w:val="19"/>
                <w:szCs w:val="19"/>
              </w:rPr>
              <w:t>Цена за ед.</w:t>
            </w:r>
          </w:p>
        </w:tc>
        <w:tc>
          <w:tcPr>
            <w:tcW w:w="1559" w:type="dxa"/>
            <w:vAlign w:val="center"/>
          </w:tcPr>
          <w:p w14:paraId="01055BD3" w14:textId="77777777" w:rsidR="003E79DC" w:rsidRPr="003E79DC" w:rsidRDefault="003E79DC" w:rsidP="00D845C4">
            <w:pPr>
              <w:spacing w:after="0" w:line="240" w:lineRule="auto"/>
              <w:jc w:val="center"/>
              <w:rPr>
                <w:rFonts w:ascii="Tahoma" w:hAnsi="Tahoma" w:cs="Tahoma"/>
                <w:b/>
                <w:sz w:val="19"/>
                <w:szCs w:val="19"/>
              </w:rPr>
            </w:pPr>
            <w:r w:rsidRPr="003E79DC">
              <w:rPr>
                <w:rFonts w:ascii="Tahoma" w:hAnsi="Tahoma" w:cs="Tahoma"/>
                <w:b/>
                <w:sz w:val="19"/>
                <w:szCs w:val="19"/>
              </w:rPr>
              <w:t>Сумма</w:t>
            </w:r>
          </w:p>
          <w:p w14:paraId="45A0676C" w14:textId="77777777" w:rsidR="003E79DC" w:rsidRPr="003E79DC" w:rsidRDefault="003E79DC" w:rsidP="00D845C4">
            <w:pPr>
              <w:spacing w:after="0" w:line="240" w:lineRule="auto"/>
              <w:jc w:val="center"/>
              <w:rPr>
                <w:rFonts w:ascii="Tahoma" w:hAnsi="Tahoma" w:cs="Tahoma"/>
                <w:b/>
                <w:sz w:val="19"/>
                <w:szCs w:val="19"/>
              </w:rPr>
            </w:pPr>
            <w:r w:rsidRPr="003E79DC">
              <w:rPr>
                <w:rFonts w:ascii="Tahoma" w:hAnsi="Tahoma" w:cs="Tahoma"/>
                <w:b/>
                <w:sz w:val="19"/>
                <w:szCs w:val="19"/>
              </w:rPr>
              <w:t>(сом)</w:t>
            </w:r>
          </w:p>
        </w:tc>
      </w:tr>
      <w:tr w:rsidR="003E79DC" w:rsidRPr="003E79DC" w14:paraId="2F26067E" w14:textId="77777777" w:rsidTr="00D845C4">
        <w:tc>
          <w:tcPr>
            <w:tcW w:w="8388" w:type="dxa"/>
            <w:gridSpan w:val="6"/>
            <w:vAlign w:val="center"/>
          </w:tcPr>
          <w:p w14:paraId="342FF711" w14:textId="77777777" w:rsidR="003E79DC" w:rsidRPr="003E79DC" w:rsidRDefault="003E79DC" w:rsidP="00D845C4">
            <w:pPr>
              <w:spacing w:after="0" w:line="240" w:lineRule="auto"/>
              <w:rPr>
                <w:rFonts w:ascii="Tahoma" w:hAnsi="Tahoma" w:cs="Tahoma"/>
                <w:b/>
                <w:spacing w:val="-1"/>
                <w:sz w:val="19"/>
                <w:szCs w:val="19"/>
              </w:rPr>
            </w:pPr>
            <w:r w:rsidRPr="003E79DC">
              <w:rPr>
                <w:rFonts w:ascii="Tahoma" w:hAnsi="Tahoma" w:cs="Tahoma"/>
                <w:b/>
                <w:spacing w:val="-1"/>
                <w:sz w:val="19"/>
                <w:szCs w:val="19"/>
              </w:rPr>
              <w:t>Работы</w:t>
            </w:r>
          </w:p>
        </w:tc>
      </w:tr>
      <w:tr w:rsidR="003E79DC" w:rsidRPr="003E79DC" w14:paraId="5693FFF4" w14:textId="77777777" w:rsidTr="00D845C4">
        <w:tc>
          <w:tcPr>
            <w:tcW w:w="822" w:type="dxa"/>
            <w:vAlign w:val="center"/>
          </w:tcPr>
          <w:p w14:paraId="60D3D5E8" w14:textId="77777777" w:rsidR="003E79DC" w:rsidRPr="003E79DC" w:rsidRDefault="003E79DC" w:rsidP="00D845C4">
            <w:pPr>
              <w:spacing w:after="0" w:line="240" w:lineRule="auto"/>
              <w:jc w:val="center"/>
              <w:rPr>
                <w:rFonts w:ascii="Tahoma" w:hAnsi="Tahoma" w:cs="Tahoma"/>
                <w:spacing w:val="-1"/>
                <w:sz w:val="19"/>
                <w:szCs w:val="19"/>
              </w:rPr>
            </w:pPr>
            <w:r w:rsidRPr="003E79DC">
              <w:rPr>
                <w:rFonts w:ascii="Tahoma" w:hAnsi="Tahoma" w:cs="Tahoma"/>
                <w:spacing w:val="-1"/>
                <w:sz w:val="19"/>
                <w:szCs w:val="19"/>
              </w:rPr>
              <w:t>1</w:t>
            </w:r>
          </w:p>
        </w:tc>
        <w:tc>
          <w:tcPr>
            <w:tcW w:w="2835" w:type="dxa"/>
            <w:vAlign w:val="center"/>
          </w:tcPr>
          <w:p w14:paraId="39C1FFB8" w14:textId="77777777" w:rsidR="003E79DC" w:rsidRPr="003E79DC" w:rsidRDefault="003E79DC" w:rsidP="00D845C4">
            <w:pPr>
              <w:spacing w:after="0" w:line="240" w:lineRule="auto"/>
              <w:rPr>
                <w:rFonts w:ascii="Tahoma" w:hAnsi="Tahoma" w:cs="Tahoma"/>
                <w:spacing w:val="-1"/>
                <w:sz w:val="19"/>
                <w:szCs w:val="19"/>
              </w:rPr>
            </w:pPr>
          </w:p>
        </w:tc>
        <w:tc>
          <w:tcPr>
            <w:tcW w:w="621" w:type="dxa"/>
          </w:tcPr>
          <w:p w14:paraId="627C18E6" w14:textId="77777777" w:rsidR="003E79DC" w:rsidRPr="003E79DC" w:rsidRDefault="003E79DC" w:rsidP="00D845C4">
            <w:pPr>
              <w:spacing w:after="0" w:line="240" w:lineRule="auto"/>
              <w:jc w:val="center"/>
              <w:rPr>
                <w:rFonts w:ascii="Tahoma" w:hAnsi="Tahoma" w:cs="Tahoma"/>
                <w:spacing w:val="-1"/>
                <w:sz w:val="19"/>
                <w:szCs w:val="19"/>
              </w:rPr>
            </w:pPr>
          </w:p>
        </w:tc>
        <w:tc>
          <w:tcPr>
            <w:tcW w:w="992" w:type="dxa"/>
          </w:tcPr>
          <w:p w14:paraId="4DD40E57" w14:textId="77777777" w:rsidR="003E79DC" w:rsidRPr="003E79DC" w:rsidRDefault="003E79DC" w:rsidP="00D845C4">
            <w:pPr>
              <w:spacing w:after="0" w:line="240" w:lineRule="auto"/>
              <w:jc w:val="center"/>
              <w:rPr>
                <w:rFonts w:ascii="Tahoma" w:hAnsi="Tahoma" w:cs="Tahoma"/>
                <w:spacing w:val="-1"/>
                <w:sz w:val="19"/>
                <w:szCs w:val="19"/>
              </w:rPr>
            </w:pPr>
          </w:p>
        </w:tc>
        <w:tc>
          <w:tcPr>
            <w:tcW w:w="1559" w:type="dxa"/>
          </w:tcPr>
          <w:p w14:paraId="5B36F0D4" w14:textId="77777777" w:rsidR="003E79DC" w:rsidRPr="003E79DC" w:rsidRDefault="003E79DC" w:rsidP="00D845C4">
            <w:pPr>
              <w:spacing w:after="0" w:line="240" w:lineRule="auto"/>
              <w:jc w:val="center"/>
              <w:rPr>
                <w:rFonts w:ascii="Tahoma" w:hAnsi="Tahoma" w:cs="Tahoma"/>
                <w:spacing w:val="-1"/>
                <w:sz w:val="19"/>
                <w:szCs w:val="19"/>
              </w:rPr>
            </w:pPr>
          </w:p>
        </w:tc>
        <w:tc>
          <w:tcPr>
            <w:tcW w:w="1559" w:type="dxa"/>
          </w:tcPr>
          <w:p w14:paraId="65C1CAF5" w14:textId="77777777" w:rsidR="003E79DC" w:rsidRPr="003E79DC" w:rsidRDefault="003E79DC" w:rsidP="00D845C4">
            <w:pPr>
              <w:spacing w:after="0" w:line="240" w:lineRule="auto"/>
              <w:jc w:val="center"/>
              <w:rPr>
                <w:rFonts w:ascii="Tahoma" w:hAnsi="Tahoma" w:cs="Tahoma"/>
                <w:spacing w:val="-1"/>
                <w:sz w:val="19"/>
                <w:szCs w:val="19"/>
              </w:rPr>
            </w:pPr>
          </w:p>
        </w:tc>
      </w:tr>
      <w:tr w:rsidR="003E79DC" w:rsidRPr="003E79DC" w14:paraId="6FBAF6AA" w14:textId="77777777" w:rsidTr="00D845C4">
        <w:tc>
          <w:tcPr>
            <w:tcW w:w="822" w:type="dxa"/>
            <w:vAlign w:val="center"/>
          </w:tcPr>
          <w:p w14:paraId="06CF2383" w14:textId="77777777" w:rsidR="003E79DC" w:rsidRPr="003E79DC" w:rsidRDefault="003E79DC" w:rsidP="00D845C4">
            <w:pPr>
              <w:spacing w:after="0" w:line="240" w:lineRule="auto"/>
              <w:jc w:val="center"/>
              <w:rPr>
                <w:rFonts w:ascii="Tahoma" w:hAnsi="Tahoma" w:cs="Tahoma"/>
                <w:spacing w:val="-1"/>
                <w:sz w:val="19"/>
                <w:szCs w:val="19"/>
              </w:rPr>
            </w:pPr>
            <w:r w:rsidRPr="003E79DC">
              <w:rPr>
                <w:rFonts w:ascii="Tahoma" w:hAnsi="Tahoma" w:cs="Tahoma"/>
                <w:spacing w:val="-1"/>
                <w:sz w:val="19"/>
                <w:szCs w:val="19"/>
              </w:rPr>
              <w:t>2</w:t>
            </w:r>
          </w:p>
        </w:tc>
        <w:tc>
          <w:tcPr>
            <w:tcW w:w="2835" w:type="dxa"/>
            <w:vAlign w:val="center"/>
          </w:tcPr>
          <w:p w14:paraId="53921355" w14:textId="77777777" w:rsidR="003E79DC" w:rsidRPr="003E79DC" w:rsidRDefault="003E79DC" w:rsidP="00D845C4">
            <w:pPr>
              <w:spacing w:after="0" w:line="240" w:lineRule="auto"/>
              <w:rPr>
                <w:rFonts w:ascii="Tahoma" w:hAnsi="Tahoma" w:cs="Tahoma"/>
                <w:spacing w:val="-1"/>
                <w:sz w:val="19"/>
                <w:szCs w:val="19"/>
              </w:rPr>
            </w:pPr>
          </w:p>
        </w:tc>
        <w:tc>
          <w:tcPr>
            <w:tcW w:w="621" w:type="dxa"/>
          </w:tcPr>
          <w:p w14:paraId="25FC8D4E" w14:textId="77777777" w:rsidR="003E79DC" w:rsidRPr="003E79DC" w:rsidRDefault="003E79DC" w:rsidP="00D845C4">
            <w:pPr>
              <w:spacing w:after="0" w:line="240" w:lineRule="auto"/>
              <w:jc w:val="center"/>
              <w:rPr>
                <w:rFonts w:ascii="Tahoma" w:hAnsi="Tahoma" w:cs="Tahoma"/>
                <w:spacing w:val="-1"/>
                <w:sz w:val="19"/>
                <w:szCs w:val="19"/>
              </w:rPr>
            </w:pPr>
          </w:p>
        </w:tc>
        <w:tc>
          <w:tcPr>
            <w:tcW w:w="992" w:type="dxa"/>
          </w:tcPr>
          <w:p w14:paraId="64C5B29D" w14:textId="77777777" w:rsidR="003E79DC" w:rsidRPr="003E79DC" w:rsidRDefault="003E79DC" w:rsidP="00D845C4">
            <w:pPr>
              <w:spacing w:after="0" w:line="240" w:lineRule="auto"/>
              <w:jc w:val="center"/>
              <w:rPr>
                <w:rFonts w:ascii="Tahoma" w:hAnsi="Tahoma" w:cs="Tahoma"/>
                <w:spacing w:val="-1"/>
                <w:sz w:val="19"/>
                <w:szCs w:val="19"/>
              </w:rPr>
            </w:pPr>
          </w:p>
        </w:tc>
        <w:tc>
          <w:tcPr>
            <w:tcW w:w="1559" w:type="dxa"/>
          </w:tcPr>
          <w:p w14:paraId="0F62239B" w14:textId="77777777" w:rsidR="003E79DC" w:rsidRPr="003E79DC" w:rsidRDefault="003E79DC" w:rsidP="00D845C4">
            <w:pPr>
              <w:spacing w:after="0" w:line="240" w:lineRule="auto"/>
              <w:jc w:val="center"/>
              <w:rPr>
                <w:rFonts w:ascii="Tahoma" w:hAnsi="Tahoma" w:cs="Tahoma"/>
                <w:spacing w:val="-1"/>
                <w:sz w:val="19"/>
                <w:szCs w:val="19"/>
              </w:rPr>
            </w:pPr>
          </w:p>
        </w:tc>
        <w:tc>
          <w:tcPr>
            <w:tcW w:w="1559" w:type="dxa"/>
          </w:tcPr>
          <w:p w14:paraId="42FC9A5F" w14:textId="77777777" w:rsidR="003E79DC" w:rsidRPr="003E79DC" w:rsidRDefault="003E79DC" w:rsidP="00D845C4">
            <w:pPr>
              <w:spacing w:after="0" w:line="240" w:lineRule="auto"/>
              <w:jc w:val="center"/>
              <w:rPr>
                <w:rFonts w:ascii="Tahoma" w:hAnsi="Tahoma" w:cs="Tahoma"/>
                <w:spacing w:val="-1"/>
                <w:sz w:val="19"/>
                <w:szCs w:val="19"/>
              </w:rPr>
            </w:pPr>
          </w:p>
        </w:tc>
      </w:tr>
      <w:tr w:rsidR="003E79DC" w:rsidRPr="003E79DC" w14:paraId="3B21F1C9" w14:textId="77777777" w:rsidTr="00D845C4">
        <w:tc>
          <w:tcPr>
            <w:tcW w:w="822" w:type="dxa"/>
            <w:vAlign w:val="center"/>
          </w:tcPr>
          <w:p w14:paraId="7295D4E3" w14:textId="77777777" w:rsidR="003E79DC" w:rsidRPr="003E79DC" w:rsidRDefault="003E79DC" w:rsidP="00D845C4">
            <w:pPr>
              <w:spacing w:after="0" w:line="240" w:lineRule="auto"/>
              <w:jc w:val="center"/>
              <w:rPr>
                <w:rFonts w:ascii="Tahoma" w:hAnsi="Tahoma" w:cs="Tahoma"/>
                <w:spacing w:val="-1"/>
                <w:sz w:val="19"/>
                <w:szCs w:val="19"/>
              </w:rPr>
            </w:pPr>
            <w:r w:rsidRPr="003E79DC">
              <w:rPr>
                <w:rFonts w:ascii="Tahoma" w:hAnsi="Tahoma" w:cs="Tahoma"/>
                <w:spacing w:val="-1"/>
                <w:sz w:val="19"/>
                <w:szCs w:val="19"/>
              </w:rPr>
              <w:t>3</w:t>
            </w:r>
          </w:p>
        </w:tc>
        <w:tc>
          <w:tcPr>
            <w:tcW w:w="2835" w:type="dxa"/>
            <w:vAlign w:val="center"/>
          </w:tcPr>
          <w:p w14:paraId="7914EF7D" w14:textId="77777777" w:rsidR="003E79DC" w:rsidRPr="003E79DC" w:rsidRDefault="003E79DC" w:rsidP="00D845C4">
            <w:pPr>
              <w:spacing w:after="0" w:line="240" w:lineRule="auto"/>
              <w:rPr>
                <w:rFonts w:ascii="Tahoma" w:hAnsi="Tahoma" w:cs="Tahoma"/>
                <w:spacing w:val="-1"/>
                <w:sz w:val="19"/>
                <w:szCs w:val="19"/>
              </w:rPr>
            </w:pPr>
          </w:p>
        </w:tc>
        <w:tc>
          <w:tcPr>
            <w:tcW w:w="621" w:type="dxa"/>
          </w:tcPr>
          <w:p w14:paraId="33348553" w14:textId="77777777" w:rsidR="003E79DC" w:rsidRPr="003E79DC" w:rsidRDefault="003E79DC" w:rsidP="00D845C4">
            <w:pPr>
              <w:spacing w:after="0" w:line="240" w:lineRule="auto"/>
              <w:jc w:val="center"/>
              <w:rPr>
                <w:rFonts w:ascii="Tahoma" w:hAnsi="Tahoma" w:cs="Tahoma"/>
                <w:spacing w:val="-1"/>
                <w:sz w:val="19"/>
                <w:szCs w:val="19"/>
              </w:rPr>
            </w:pPr>
          </w:p>
        </w:tc>
        <w:tc>
          <w:tcPr>
            <w:tcW w:w="992" w:type="dxa"/>
          </w:tcPr>
          <w:p w14:paraId="00EB7ED3" w14:textId="77777777" w:rsidR="003E79DC" w:rsidRPr="003E79DC" w:rsidRDefault="003E79DC" w:rsidP="00D845C4">
            <w:pPr>
              <w:spacing w:after="0" w:line="240" w:lineRule="auto"/>
              <w:jc w:val="center"/>
              <w:rPr>
                <w:rFonts w:ascii="Tahoma" w:hAnsi="Tahoma" w:cs="Tahoma"/>
                <w:spacing w:val="-1"/>
                <w:sz w:val="19"/>
                <w:szCs w:val="19"/>
              </w:rPr>
            </w:pPr>
          </w:p>
        </w:tc>
        <w:tc>
          <w:tcPr>
            <w:tcW w:w="1559" w:type="dxa"/>
          </w:tcPr>
          <w:p w14:paraId="656D0492" w14:textId="77777777" w:rsidR="003E79DC" w:rsidRPr="003E79DC" w:rsidRDefault="003E79DC" w:rsidP="00D845C4">
            <w:pPr>
              <w:spacing w:after="0" w:line="240" w:lineRule="auto"/>
              <w:jc w:val="center"/>
              <w:rPr>
                <w:rFonts w:ascii="Tahoma" w:hAnsi="Tahoma" w:cs="Tahoma"/>
                <w:spacing w:val="-1"/>
                <w:sz w:val="19"/>
                <w:szCs w:val="19"/>
              </w:rPr>
            </w:pPr>
          </w:p>
        </w:tc>
        <w:tc>
          <w:tcPr>
            <w:tcW w:w="1559" w:type="dxa"/>
          </w:tcPr>
          <w:p w14:paraId="22553D6B" w14:textId="77777777" w:rsidR="003E79DC" w:rsidRPr="003E79DC" w:rsidRDefault="003E79DC" w:rsidP="00D845C4">
            <w:pPr>
              <w:spacing w:after="0" w:line="240" w:lineRule="auto"/>
              <w:jc w:val="center"/>
              <w:rPr>
                <w:rFonts w:ascii="Tahoma" w:hAnsi="Tahoma" w:cs="Tahoma"/>
                <w:spacing w:val="-1"/>
                <w:sz w:val="19"/>
                <w:szCs w:val="19"/>
              </w:rPr>
            </w:pPr>
          </w:p>
        </w:tc>
      </w:tr>
      <w:tr w:rsidR="003E79DC" w:rsidRPr="003E79DC" w14:paraId="43289604" w14:textId="77777777" w:rsidTr="00D845C4">
        <w:tc>
          <w:tcPr>
            <w:tcW w:w="822" w:type="dxa"/>
            <w:vAlign w:val="center"/>
          </w:tcPr>
          <w:p w14:paraId="2045838A" w14:textId="77777777" w:rsidR="003E79DC" w:rsidRPr="003E79DC" w:rsidRDefault="003E79DC" w:rsidP="00D845C4">
            <w:pPr>
              <w:spacing w:after="0" w:line="240" w:lineRule="auto"/>
              <w:jc w:val="center"/>
              <w:rPr>
                <w:rFonts w:ascii="Tahoma" w:hAnsi="Tahoma" w:cs="Tahoma"/>
                <w:spacing w:val="-1"/>
                <w:sz w:val="19"/>
                <w:szCs w:val="19"/>
              </w:rPr>
            </w:pPr>
            <w:r w:rsidRPr="003E79DC">
              <w:rPr>
                <w:rFonts w:ascii="Tahoma" w:hAnsi="Tahoma" w:cs="Tahoma"/>
                <w:spacing w:val="-1"/>
                <w:sz w:val="19"/>
                <w:szCs w:val="19"/>
              </w:rPr>
              <w:t>4</w:t>
            </w:r>
          </w:p>
        </w:tc>
        <w:tc>
          <w:tcPr>
            <w:tcW w:w="2835" w:type="dxa"/>
            <w:vAlign w:val="center"/>
          </w:tcPr>
          <w:p w14:paraId="25D3FE9B" w14:textId="77777777" w:rsidR="003E79DC" w:rsidRPr="003E79DC" w:rsidRDefault="003E79DC" w:rsidP="00D845C4">
            <w:pPr>
              <w:spacing w:after="0" w:line="240" w:lineRule="auto"/>
              <w:rPr>
                <w:rFonts w:ascii="Tahoma" w:hAnsi="Tahoma" w:cs="Tahoma"/>
                <w:spacing w:val="-1"/>
                <w:sz w:val="19"/>
                <w:szCs w:val="19"/>
              </w:rPr>
            </w:pPr>
          </w:p>
        </w:tc>
        <w:tc>
          <w:tcPr>
            <w:tcW w:w="621" w:type="dxa"/>
          </w:tcPr>
          <w:p w14:paraId="50DB3FFF" w14:textId="77777777" w:rsidR="003E79DC" w:rsidRPr="003E79DC" w:rsidRDefault="003E79DC" w:rsidP="00D845C4">
            <w:pPr>
              <w:spacing w:after="0" w:line="240" w:lineRule="auto"/>
              <w:jc w:val="center"/>
              <w:rPr>
                <w:rFonts w:ascii="Tahoma" w:hAnsi="Tahoma" w:cs="Tahoma"/>
                <w:spacing w:val="-1"/>
                <w:sz w:val="19"/>
                <w:szCs w:val="19"/>
              </w:rPr>
            </w:pPr>
          </w:p>
        </w:tc>
        <w:tc>
          <w:tcPr>
            <w:tcW w:w="992" w:type="dxa"/>
          </w:tcPr>
          <w:p w14:paraId="0633029D" w14:textId="77777777" w:rsidR="003E79DC" w:rsidRPr="003E79DC" w:rsidRDefault="003E79DC" w:rsidP="00D845C4">
            <w:pPr>
              <w:spacing w:after="0" w:line="240" w:lineRule="auto"/>
              <w:jc w:val="center"/>
              <w:rPr>
                <w:rFonts w:ascii="Tahoma" w:hAnsi="Tahoma" w:cs="Tahoma"/>
                <w:spacing w:val="-1"/>
                <w:sz w:val="19"/>
                <w:szCs w:val="19"/>
              </w:rPr>
            </w:pPr>
          </w:p>
        </w:tc>
        <w:tc>
          <w:tcPr>
            <w:tcW w:w="1559" w:type="dxa"/>
          </w:tcPr>
          <w:p w14:paraId="6DF806DE" w14:textId="77777777" w:rsidR="003E79DC" w:rsidRPr="003E79DC" w:rsidRDefault="003E79DC" w:rsidP="00D845C4">
            <w:pPr>
              <w:spacing w:after="0" w:line="240" w:lineRule="auto"/>
              <w:jc w:val="center"/>
              <w:rPr>
                <w:rFonts w:ascii="Tahoma" w:hAnsi="Tahoma" w:cs="Tahoma"/>
                <w:spacing w:val="-1"/>
                <w:sz w:val="19"/>
                <w:szCs w:val="19"/>
              </w:rPr>
            </w:pPr>
          </w:p>
        </w:tc>
        <w:tc>
          <w:tcPr>
            <w:tcW w:w="1559" w:type="dxa"/>
          </w:tcPr>
          <w:p w14:paraId="5F2C5793" w14:textId="77777777" w:rsidR="003E79DC" w:rsidRPr="003E79DC" w:rsidRDefault="003E79DC" w:rsidP="00D845C4">
            <w:pPr>
              <w:spacing w:after="0" w:line="240" w:lineRule="auto"/>
              <w:jc w:val="center"/>
              <w:rPr>
                <w:rFonts w:ascii="Tahoma" w:hAnsi="Tahoma" w:cs="Tahoma"/>
                <w:spacing w:val="-1"/>
                <w:sz w:val="19"/>
                <w:szCs w:val="19"/>
              </w:rPr>
            </w:pPr>
          </w:p>
        </w:tc>
      </w:tr>
      <w:tr w:rsidR="003E79DC" w:rsidRPr="003E79DC" w14:paraId="1D401641" w14:textId="77777777" w:rsidTr="00D845C4">
        <w:trPr>
          <w:trHeight w:val="229"/>
        </w:trPr>
        <w:tc>
          <w:tcPr>
            <w:tcW w:w="6829" w:type="dxa"/>
            <w:gridSpan w:val="5"/>
          </w:tcPr>
          <w:p w14:paraId="070FFBB6" w14:textId="77777777" w:rsidR="003E79DC" w:rsidRPr="003E79DC" w:rsidRDefault="003E79DC" w:rsidP="00D845C4">
            <w:pPr>
              <w:spacing w:after="0" w:line="240" w:lineRule="auto"/>
              <w:rPr>
                <w:rFonts w:ascii="Tahoma" w:hAnsi="Tahoma" w:cs="Tahoma"/>
                <w:b/>
                <w:spacing w:val="-1"/>
                <w:sz w:val="19"/>
                <w:szCs w:val="19"/>
              </w:rPr>
            </w:pPr>
            <w:r w:rsidRPr="003E79DC">
              <w:rPr>
                <w:rFonts w:ascii="Tahoma" w:hAnsi="Tahoma" w:cs="Tahoma"/>
                <w:b/>
                <w:spacing w:val="-1"/>
                <w:sz w:val="19"/>
                <w:szCs w:val="19"/>
              </w:rPr>
              <w:t>Итого:</w:t>
            </w:r>
          </w:p>
          <w:p w14:paraId="0B3829F2" w14:textId="77777777" w:rsidR="003E79DC" w:rsidRPr="003E79DC" w:rsidRDefault="003E79DC" w:rsidP="00D845C4">
            <w:pPr>
              <w:tabs>
                <w:tab w:val="left" w:pos="200"/>
              </w:tabs>
              <w:spacing w:after="0" w:line="240" w:lineRule="auto"/>
              <w:rPr>
                <w:rFonts w:ascii="Tahoma" w:hAnsi="Tahoma" w:cs="Tahoma"/>
                <w:b/>
                <w:spacing w:val="-1"/>
                <w:sz w:val="19"/>
                <w:szCs w:val="19"/>
              </w:rPr>
            </w:pPr>
            <w:r w:rsidRPr="003E79DC">
              <w:rPr>
                <w:rFonts w:ascii="Tahoma" w:hAnsi="Tahoma" w:cs="Tahoma"/>
                <w:b/>
                <w:spacing w:val="-1"/>
                <w:sz w:val="19"/>
                <w:szCs w:val="19"/>
              </w:rPr>
              <w:tab/>
            </w:r>
          </w:p>
        </w:tc>
        <w:tc>
          <w:tcPr>
            <w:tcW w:w="1559" w:type="dxa"/>
          </w:tcPr>
          <w:p w14:paraId="04ADDE91" w14:textId="77777777" w:rsidR="003E79DC" w:rsidRPr="003E79DC" w:rsidRDefault="003E79DC" w:rsidP="00D845C4">
            <w:pPr>
              <w:spacing w:after="0" w:line="240" w:lineRule="auto"/>
              <w:jc w:val="center"/>
              <w:rPr>
                <w:rFonts w:ascii="Tahoma" w:hAnsi="Tahoma" w:cs="Tahoma"/>
                <w:b/>
                <w:spacing w:val="-1"/>
                <w:sz w:val="19"/>
                <w:szCs w:val="19"/>
              </w:rPr>
            </w:pPr>
          </w:p>
        </w:tc>
      </w:tr>
    </w:tbl>
    <w:p w14:paraId="3EA26A38" w14:textId="77777777" w:rsidR="003E79DC" w:rsidRPr="003E79DC" w:rsidRDefault="003E79DC" w:rsidP="003E79DC">
      <w:pPr>
        <w:spacing w:after="0" w:line="240" w:lineRule="auto"/>
        <w:jc w:val="both"/>
        <w:rPr>
          <w:rFonts w:ascii="Tahoma" w:hAnsi="Tahoma" w:cs="Tahoma"/>
          <w:b/>
          <w:spacing w:val="-1"/>
          <w:sz w:val="19"/>
          <w:szCs w:val="19"/>
        </w:rPr>
      </w:pPr>
    </w:p>
    <w:p w14:paraId="77D1BF6E" w14:textId="77777777" w:rsidR="003E79DC" w:rsidRPr="003E79DC" w:rsidRDefault="003E79DC" w:rsidP="003E79DC">
      <w:pPr>
        <w:spacing w:after="0" w:line="240" w:lineRule="auto"/>
        <w:jc w:val="both"/>
        <w:rPr>
          <w:rFonts w:ascii="Tahoma" w:hAnsi="Tahoma" w:cs="Tahoma"/>
          <w:spacing w:val="-1"/>
          <w:sz w:val="19"/>
          <w:szCs w:val="19"/>
        </w:rPr>
      </w:pPr>
      <w:r w:rsidRPr="003E79DC">
        <w:rPr>
          <w:rFonts w:ascii="Tahoma" w:hAnsi="Tahoma" w:cs="Tahoma"/>
          <w:b/>
          <w:spacing w:val="-1"/>
          <w:sz w:val="19"/>
          <w:szCs w:val="19"/>
        </w:rPr>
        <w:t xml:space="preserve">     </w:t>
      </w:r>
      <w:r w:rsidRPr="003E79DC">
        <w:rPr>
          <w:rFonts w:ascii="Tahoma" w:hAnsi="Tahoma" w:cs="Tahoma"/>
          <w:spacing w:val="-1"/>
          <w:sz w:val="19"/>
          <w:szCs w:val="19"/>
        </w:rPr>
        <w:t xml:space="preserve">Сроки выполнения работ – </w:t>
      </w:r>
      <w:r w:rsidRPr="003E79DC">
        <w:rPr>
          <w:rFonts w:ascii="Tahoma" w:hAnsi="Tahoma" w:cs="Tahoma"/>
          <w:i/>
          <w:spacing w:val="-1"/>
          <w:sz w:val="19"/>
          <w:szCs w:val="19"/>
        </w:rPr>
        <w:t>(календарных дней).</w:t>
      </w:r>
      <w:r w:rsidRPr="003E79DC">
        <w:rPr>
          <w:rFonts w:ascii="Tahoma" w:hAnsi="Tahoma" w:cs="Tahoma"/>
          <w:spacing w:val="-1"/>
          <w:sz w:val="19"/>
          <w:szCs w:val="19"/>
        </w:rPr>
        <w:t xml:space="preserve"> </w:t>
      </w:r>
      <w:r w:rsidRPr="003E79DC">
        <w:rPr>
          <w:rFonts w:ascii="Tahoma" w:hAnsi="Tahoma" w:cs="Tahoma"/>
          <w:spacing w:val="-1"/>
          <w:sz w:val="19"/>
          <w:szCs w:val="19"/>
        </w:rPr>
        <w:tab/>
      </w:r>
    </w:p>
    <w:p w14:paraId="44A9DE0A" w14:textId="77777777" w:rsidR="003E79DC" w:rsidRPr="003E79DC" w:rsidRDefault="003E79DC" w:rsidP="003E79DC">
      <w:pPr>
        <w:spacing w:after="0" w:line="240" w:lineRule="auto"/>
        <w:jc w:val="both"/>
        <w:rPr>
          <w:rFonts w:ascii="Tahoma" w:hAnsi="Tahoma" w:cs="Tahoma"/>
          <w:sz w:val="19"/>
          <w:szCs w:val="19"/>
        </w:rPr>
      </w:pPr>
      <w:r w:rsidRPr="003E79DC">
        <w:rPr>
          <w:rFonts w:ascii="Tahoma" w:hAnsi="Tahoma" w:cs="Tahoma"/>
          <w:b/>
          <w:sz w:val="19"/>
          <w:szCs w:val="19"/>
        </w:rPr>
        <w:t xml:space="preserve">       </w:t>
      </w:r>
    </w:p>
    <w:p w14:paraId="43B801DF" w14:textId="77777777" w:rsidR="003E79DC" w:rsidRPr="003E79DC" w:rsidRDefault="003E79DC" w:rsidP="003E79DC">
      <w:pPr>
        <w:spacing w:after="0" w:line="240" w:lineRule="auto"/>
        <w:jc w:val="both"/>
        <w:rPr>
          <w:rFonts w:ascii="Tahoma" w:hAnsi="Tahoma" w:cs="Tahoma"/>
          <w:b/>
          <w:sz w:val="19"/>
          <w:szCs w:val="19"/>
        </w:rPr>
      </w:pPr>
    </w:p>
    <w:p w14:paraId="052C927F" w14:textId="77777777" w:rsidR="003E79DC" w:rsidRPr="003E79DC" w:rsidRDefault="003E79DC" w:rsidP="003E79DC">
      <w:pPr>
        <w:spacing w:after="0" w:line="240" w:lineRule="auto"/>
        <w:jc w:val="both"/>
        <w:rPr>
          <w:rFonts w:ascii="Tahoma" w:hAnsi="Tahoma" w:cs="Tahoma"/>
          <w:b/>
          <w:sz w:val="19"/>
          <w:szCs w:val="19"/>
        </w:rPr>
      </w:pPr>
      <w:r w:rsidRPr="003E79DC">
        <w:rPr>
          <w:rFonts w:ascii="Tahoma" w:hAnsi="Tahoma" w:cs="Tahoma"/>
          <w:b/>
          <w:sz w:val="19"/>
          <w:szCs w:val="19"/>
        </w:rPr>
        <w:t xml:space="preserve">       </w:t>
      </w:r>
    </w:p>
    <w:p w14:paraId="19FCB462" w14:textId="77777777" w:rsidR="003E79DC" w:rsidRPr="003E79DC" w:rsidRDefault="003E79DC" w:rsidP="003E79DC">
      <w:pPr>
        <w:spacing w:after="0" w:line="240" w:lineRule="auto"/>
        <w:jc w:val="both"/>
        <w:rPr>
          <w:rFonts w:ascii="Tahoma" w:hAnsi="Tahoma" w:cs="Tahoma"/>
          <w:b/>
          <w:sz w:val="19"/>
          <w:szCs w:val="19"/>
        </w:rPr>
      </w:pPr>
    </w:p>
    <w:p w14:paraId="0EA0C775" w14:textId="77777777" w:rsidR="003E79DC" w:rsidRPr="003E79DC" w:rsidRDefault="003E79DC" w:rsidP="003E79DC">
      <w:pPr>
        <w:spacing w:after="0" w:line="240" w:lineRule="auto"/>
        <w:jc w:val="both"/>
        <w:rPr>
          <w:rFonts w:ascii="Tahoma" w:hAnsi="Tahoma" w:cs="Tahoma"/>
          <w:b/>
          <w:sz w:val="19"/>
          <w:szCs w:val="19"/>
        </w:rPr>
      </w:pPr>
      <w:r w:rsidRPr="003E79DC">
        <w:rPr>
          <w:rFonts w:ascii="Tahoma" w:hAnsi="Tahoma" w:cs="Tahoma"/>
          <w:b/>
          <w:sz w:val="19"/>
          <w:szCs w:val="19"/>
        </w:rPr>
        <w:t xml:space="preserve">       Согласовано:</w:t>
      </w:r>
    </w:p>
    <w:p w14:paraId="49107B4A" w14:textId="77777777" w:rsidR="003E79DC" w:rsidRPr="003E79DC" w:rsidRDefault="003E79DC" w:rsidP="003E79DC">
      <w:pPr>
        <w:spacing w:after="0" w:line="240" w:lineRule="auto"/>
        <w:jc w:val="both"/>
        <w:rPr>
          <w:rFonts w:ascii="Tahoma" w:hAnsi="Tahoma" w:cs="Tahoma"/>
          <w:sz w:val="19"/>
          <w:szCs w:val="19"/>
        </w:rPr>
      </w:pPr>
      <w:r w:rsidRPr="003E79DC">
        <w:rPr>
          <w:rFonts w:ascii="Tahoma" w:hAnsi="Tahoma" w:cs="Tahoma"/>
          <w:sz w:val="19"/>
          <w:szCs w:val="19"/>
        </w:rPr>
        <w:t xml:space="preserve">       </w:t>
      </w:r>
    </w:p>
    <w:p w14:paraId="1856B108" w14:textId="77777777" w:rsidR="003E79DC" w:rsidRPr="003E79DC" w:rsidRDefault="003E79DC" w:rsidP="003E79DC">
      <w:pPr>
        <w:spacing w:after="0" w:line="240" w:lineRule="auto"/>
        <w:jc w:val="both"/>
        <w:rPr>
          <w:rFonts w:ascii="Tahoma" w:hAnsi="Tahoma" w:cs="Tahoma"/>
          <w:sz w:val="19"/>
          <w:szCs w:val="19"/>
        </w:rPr>
      </w:pPr>
      <w:r w:rsidRPr="003E79DC">
        <w:rPr>
          <w:rFonts w:ascii="Tahoma" w:hAnsi="Tahoma" w:cs="Tahoma"/>
          <w:sz w:val="19"/>
          <w:szCs w:val="19"/>
        </w:rPr>
        <w:t xml:space="preserve">       Ведущий инженер по строительству </w:t>
      </w:r>
    </w:p>
    <w:p w14:paraId="50D25001" w14:textId="77777777" w:rsidR="003E79DC" w:rsidRPr="003E79DC" w:rsidRDefault="003E79DC" w:rsidP="003E79DC">
      <w:pPr>
        <w:spacing w:after="0" w:line="240" w:lineRule="auto"/>
        <w:jc w:val="both"/>
        <w:rPr>
          <w:rFonts w:ascii="Tahoma" w:hAnsi="Tahoma" w:cs="Tahoma"/>
          <w:sz w:val="19"/>
          <w:szCs w:val="19"/>
        </w:rPr>
      </w:pPr>
      <w:r w:rsidRPr="003E79DC">
        <w:rPr>
          <w:rFonts w:ascii="Tahoma" w:hAnsi="Tahoma" w:cs="Tahoma"/>
          <w:sz w:val="19"/>
          <w:szCs w:val="19"/>
        </w:rPr>
        <w:t xml:space="preserve">       и обслуживанию сайтов: </w:t>
      </w:r>
      <w:r w:rsidRPr="003E79DC">
        <w:rPr>
          <w:rFonts w:ascii="Tahoma" w:hAnsi="Tahoma" w:cs="Tahoma"/>
          <w:sz w:val="19"/>
          <w:szCs w:val="19"/>
        </w:rPr>
        <w:tab/>
      </w:r>
      <w:r w:rsidRPr="003E79DC">
        <w:rPr>
          <w:rFonts w:ascii="Tahoma" w:hAnsi="Tahoma" w:cs="Tahoma"/>
          <w:sz w:val="19"/>
          <w:szCs w:val="19"/>
        </w:rPr>
        <w:tab/>
        <w:t>_____________________</w:t>
      </w:r>
    </w:p>
    <w:p w14:paraId="2F5416DF" w14:textId="77777777" w:rsidR="003E79DC" w:rsidRPr="003E79DC" w:rsidRDefault="003E79DC" w:rsidP="003E79DC">
      <w:pPr>
        <w:spacing w:after="0" w:line="240" w:lineRule="auto"/>
        <w:jc w:val="both"/>
        <w:rPr>
          <w:rFonts w:ascii="Tahoma" w:hAnsi="Tahoma" w:cs="Tahoma"/>
          <w:sz w:val="19"/>
          <w:szCs w:val="19"/>
        </w:rPr>
      </w:pPr>
      <w:r w:rsidRPr="003E79DC">
        <w:rPr>
          <w:rFonts w:ascii="Tahoma" w:hAnsi="Tahoma" w:cs="Tahoma"/>
          <w:sz w:val="19"/>
          <w:szCs w:val="19"/>
        </w:rPr>
        <w:t xml:space="preserve">       Руководитель </w:t>
      </w:r>
      <w:proofErr w:type="spellStart"/>
      <w:r w:rsidRPr="003E79DC">
        <w:rPr>
          <w:rFonts w:ascii="Tahoma" w:hAnsi="Tahoma" w:cs="Tahoma"/>
          <w:sz w:val="19"/>
          <w:szCs w:val="19"/>
        </w:rPr>
        <w:t>ОСиЭ</w:t>
      </w:r>
      <w:proofErr w:type="spellEnd"/>
      <w:r w:rsidRPr="003E79DC">
        <w:rPr>
          <w:rFonts w:ascii="Tahoma" w:hAnsi="Tahoma" w:cs="Tahoma"/>
          <w:sz w:val="19"/>
          <w:szCs w:val="19"/>
        </w:rPr>
        <w:t xml:space="preserve">: </w:t>
      </w:r>
      <w:r w:rsidRPr="003E79DC">
        <w:rPr>
          <w:rFonts w:ascii="Tahoma" w:hAnsi="Tahoma" w:cs="Tahoma"/>
          <w:sz w:val="19"/>
          <w:szCs w:val="19"/>
        </w:rPr>
        <w:tab/>
      </w:r>
      <w:r w:rsidRPr="003E79DC">
        <w:rPr>
          <w:rFonts w:ascii="Tahoma" w:hAnsi="Tahoma" w:cs="Tahoma"/>
          <w:sz w:val="19"/>
          <w:szCs w:val="19"/>
        </w:rPr>
        <w:tab/>
        <w:t>_____________________</w:t>
      </w:r>
    </w:p>
    <w:p w14:paraId="47FE410D" w14:textId="77777777" w:rsidR="003E79DC" w:rsidRPr="003E79DC" w:rsidRDefault="003E79DC" w:rsidP="003E79DC">
      <w:pPr>
        <w:spacing w:after="0" w:line="240" w:lineRule="auto"/>
        <w:jc w:val="both"/>
        <w:rPr>
          <w:rFonts w:ascii="Tahoma" w:hAnsi="Tahoma" w:cs="Tahoma"/>
          <w:sz w:val="19"/>
          <w:szCs w:val="19"/>
        </w:rPr>
      </w:pPr>
      <w:r w:rsidRPr="003E79DC">
        <w:rPr>
          <w:rFonts w:ascii="Tahoma" w:hAnsi="Tahoma" w:cs="Tahoma"/>
          <w:b/>
          <w:sz w:val="19"/>
          <w:szCs w:val="19"/>
        </w:rPr>
        <w:t xml:space="preserve">       </w:t>
      </w:r>
      <w:r w:rsidRPr="003E79DC">
        <w:rPr>
          <w:rFonts w:ascii="Tahoma" w:hAnsi="Tahoma" w:cs="Tahoma"/>
          <w:sz w:val="19"/>
          <w:szCs w:val="19"/>
        </w:rPr>
        <w:t xml:space="preserve">Технический директор: </w:t>
      </w:r>
      <w:r w:rsidRPr="003E79DC">
        <w:rPr>
          <w:rFonts w:ascii="Tahoma" w:hAnsi="Tahoma" w:cs="Tahoma"/>
          <w:sz w:val="19"/>
          <w:szCs w:val="19"/>
        </w:rPr>
        <w:tab/>
      </w:r>
      <w:r w:rsidRPr="003E79DC">
        <w:rPr>
          <w:rFonts w:ascii="Tahoma" w:hAnsi="Tahoma" w:cs="Tahoma"/>
          <w:sz w:val="19"/>
          <w:szCs w:val="19"/>
        </w:rPr>
        <w:tab/>
        <w:t>_____________________</w:t>
      </w:r>
    </w:p>
    <w:p w14:paraId="001279FA" w14:textId="77777777" w:rsidR="003E79DC" w:rsidRPr="003E79DC" w:rsidRDefault="003E79DC" w:rsidP="003E79DC">
      <w:pPr>
        <w:spacing w:after="0" w:line="240" w:lineRule="auto"/>
        <w:jc w:val="both"/>
        <w:rPr>
          <w:rFonts w:ascii="Tahoma" w:hAnsi="Tahoma" w:cs="Tahoma"/>
          <w:sz w:val="19"/>
          <w:szCs w:val="19"/>
        </w:rPr>
      </w:pPr>
      <w:r w:rsidRPr="003E79DC">
        <w:rPr>
          <w:rFonts w:ascii="Tahoma" w:hAnsi="Tahoma" w:cs="Tahoma"/>
          <w:sz w:val="19"/>
          <w:szCs w:val="19"/>
        </w:rPr>
        <w:t xml:space="preserve">       </w:t>
      </w:r>
    </w:p>
    <w:p w14:paraId="5FDE0EA9" w14:textId="77777777" w:rsidR="003E79DC" w:rsidRPr="003E79DC" w:rsidRDefault="003E79DC" w:rsidP="003E79DC">
      <w:pPr>
        <w:spacing w:after="0" w:line="240" w:lineRule="auto"/>
        <w:jc w:val="both"/>
        <w:rPr>
          <w:rFonts w:ascii="Tahoma" w:hAnsi="Tahoma" w:cs="Tahoma"/>
          <w:b/>
          <w:sz w:val="19"/>
          <w:szCs w:val="19"/>
          <w:highlight w:val="yellow"/>
        </w:rPr>
      </w:pPr>
    </w:p>
    <w:tbl>
      <w:tblPr>
        <w:tblStyle w:val="94"/>
        <w:tblW w:w="8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073"/>
      </w:tblGrid>
      <w:tr w:rsidR="003E79DC" w:rsidRPr="003E79DC" w14:paraId="77953407" w14:textId="77777777" w:rsidTr="00D845C4">
        <w:tc>
          <w:tcPr>
            <w:tcW w:w="4857" w:type="dxa"/>
          </w:tcPr>
          <w:p w14:paraId="64E554FE"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 xml:space="preserve">«ЗАКАЗЧИК»: </w:t>
            </w:r>
          </w:p>
          <w:p w14:paraId="4CFA7574" w14:textId="77777777" w:rsidR="003E79DC" w:rsidRPr="003E79DC" w:rsidRDefault="003E79DC" w:rsidP="00D845C4">
            <w:pPr>
              <w:spacing w:after="0" w:line="240" w:lineRule="auto"/>
              <w:rPr>
                <w:rFonts w:ascii="Tahoma" w:hAnsi="Tahoma" w:cs="Tahoma"/>
                <w:sz w:val="19"/>
                <w:szCs w:val="19"/>
              </w:rPr>
            </w:pPr>
          </w:p>
          <w:p w14:paraId="3F78D389"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ЗАО «Альфа Телеком»</w:t>
            </w:r>
          </w:p>
          <w:p w14:paraId="1957F3EE"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Технический директор</w:t>
            </w:r>
          </w:p>
          <w:p w14:paraId="5E35BE09" w14:textId="77777777" w:rsidR="003E79DC" w:rsidRPr="003E79DC" w:rsidRDefault="003E79DC" w:rsidP="00D845C4">
            <w:pPr>
              <w:spacing w:after="0" w:line="240" w:lineRule="auto"/>
              <w:rPr>
                <w:rFonts w:ascii="Tahoma" w:hAnsi="Tahoma" w:cs="Tahoma"/>
                <w:sz w:val="19"/>
                <w:szCs w:val="19"/>
              </w:rPr>
            </w:pPr>
          </w:p>
          <w:p w14:paraId="4EC85189" w14:textId="77777777" w:rsidR="003E79DC" w:rsidRPr="003E79DC" w:rsidRDefault="003E79DC" w:rsidP="00D845C4">
            <w:pPr>
              <w:spacing w:after="0" w:line="240" w:lineRule="auto"/>
              <w:rPr>
                <w:rFonts w:ascii="Tahoma" w:hAnsi="Tahoma" w:cs="Tahoma"/>
                <w:bCs/>
                <w:sz w:val="19"/>
                <w:szCs w:val="19"/>
              </w:rPr>
            </w:pPr>
            <w:r w:rsidRPr="003E79DC">
              <w:rPr>
                <w:rFonts w:ascii="Tahoma" w:hAnsi="Tahoma" w:cs="Tahoma"/>
                <w:spacing w:val="-1"/>
                <w:w w:val="103"/>
                <w:sz w:val="19"/>
                <w:szCs w:val="19"/>
              </w:rPr>
              <w:t>Кайыков Б. Ш. ______</w:t>
            </w:r>
            <w:r w:rsidRPr="003E79DC">
              <w:rPr>
                <w:rFonts w:ascii="Tahoma" w:hAnsi="Tahoma" w:cs="Tahoma"/>
                <w:sz w:val="19"/>
                <w:szCs w:val="19"/>
              </w:rPr>
              <w:t>________________</w:t>
            </w:r>
            <w:r w:rsidRPr="003E79DC">
              <w:rPr>
                <w:rFonts w:ascii="Tahoma" w:hAnsi="Tahoma" w:cs="Tahoma"/>
                <w:spacing w:val="-1"/>
                <w:w w:val="103"/>
                <w:sz w:val="19"/>
                <w:szCs w:val="19"/>
              </w:rPr>
              <w:t xml:space="preserve"> </w:t>
            </w:r>
          </w:p>
          <w:p w14:paraId="75ECCEAE" w14:textId="77777777" w:rsidR="003E79DC" w:rsidRPr="003E79DC" w:rsidRDefault="003E79DC" w:rsidP="00D845C4">
            <w:pPr>
              <w:spacing w:after="0" w:line="240" w:lineRule="auto"/>
              <w:rPr>
                <w:rFonts w:ascii="Tahoma" w:hAnsi="Tahoma" w:cs="Tahoma"/>
                <w:bCs/>
                <w:sz w:val="19"/>
                <w:szCs w:val="19"/>
              </w:rPr>
            </w:pPr>
          </w:p>
        </w:tc>
        <w:tc>
          <w:tcPr>
            <w:tcW w:w="4073" w:type="dxa"/>
          </w:tcPr>
          <w:p w14:paraId="18C1E838" w14:textId="77777777" w:rsidR="003E79DC" w:rsidRPr="003E79DC" w:rsidRDefault="003E79DC" w:rsidP="00D845C4">
            <w:pPr>
              <w:spacing w:after="0" w:line="240" w:lineRule="auto"/>
              <w:rPr>
                <w:rFonts w:ascii="Tahoma" w:hAnsi="Tahoma" w:cs="Tahoma"/>
                <w:bCs/>
                <w:sz w:val="19"/>
                <w:szCs w:val="19"/>
              </w:rPr>
            </w:pPr>
            <w:r w:rsidRPr="003E79DC">
              <w:rPr>
                <w:rFonts w:ascii="Tahoma" w:hAnsi="Tahoma" w:cs="Tahoma"/>
                <w:bCs/>
                <w:sz w:val="19"/>
                <w:szCs w:val="19"/>
              </w:rPr>
              <w:t>«ПОДРЯДЧИК»:</w:t>
            </w:r>
          </w:p>
          <w:p w14:paraId="61F65B52" w14:textId="77777777" w:rsidR="003E79DC" w:rsidRPr="003E79DC" w:rsidRDefault="003E79DC" w:rsidP="00D845C4">
            <w:pPr>
              <w:spacing w:after="0" w:line="240" w:lineRule="auto"/>
              <w:rPr>
                <w:rFonts w:ascii="Tahoma" w:hAnsi="Tahoma" w:cs="Tahoma"/>
                <w:bCs/>
                <w:sz w:val="19"/>
                <w:szCs w:val="19"/>
              </w:rPr>
            </w:pPr>
          </w:p>
          <w:p w14:paraId="431A54B8" w14:textId="77777777" w:rsidR="003E79DC" w:rsidRPr="003E79DC" w:rsidRDefault="003E79DC" w:rsidP="00D845C4">
            <w:pPr>
              <w:spacing w:after="0" w:line="240" w:lineRule="auto"/>
              <w:rPr>
                <w:rFonts w:ascii="Tahoma" w:hAnsi="Tahoma" w:cs="Tahoma"/>
                <w:bCs/>
                <w:sz w:val="19"/>
                <w:szCs w:val="19"/>
              </w:rPr>
            </w:pPr>
            <w:r w:rsidRPr="003E79DC">
              <w:rPr>
                <w:rFonts w:ascii="Tahoma" w:hAnsi="Tahoma" w:cs="Tahoma"/>
                <w:bCs/>
                <w:sz w:val="19"/>
                <w:szCs w:val="19"/>
              </w:rPr>
              <w:t xml:space="preserve"> </w:t>
            </w:r>
          </w:p>
          <w:p w14:paraId="64310151"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 xml:space="preserve"> </w:t>
            </w:r>
          </w:p>
          <w:p w14:paraId="470C5E89" w14:textId="77777777" w:rsidR="003E79DC" w:rsidRPr="003E79DC" w:rsidRDefault="003E79DC" w:rsidP="00D845C4">
            <w:pPr>
              <w:spacing w:after="0" w:line="240" w:lineRule="auto"/>
              <w:rPr>
                <w:rFonts w:ascii="Tahoma" w:hAnsi="Tahoma" w:cs="Tahoma"/>
                <w:sz w:val="19"/>
                <w:szCs w:val="19"/>
              </w:rPr>
            </w:pPr>
          </w:p>
          <w:p w14:paraId="40938D01" w14:textId="77777777" w:rsidR="003E79DC" w:rsidRPr="003E79DC" w:rsidRDefault="003E79DC" w:rsidP="00D845C4">
            <w:pPr>
              <w:spacing w:after="0" w:line="240" w:lineRule="auto"/>
              <w:rPr>
                <w:rFonts w:ascii="Tahoma" w:hAnsi="Tahoma" w:cs="Tahoma"/>
                <w:bCs/>
                <w:sz w:val="19"/>
                <w:szCs w:val="19"/>
              </w:rPr>
            </w:pPr>
            <w:r w:rsidRPr="003E79DC">
              <w:rPr>
                <w:rFonts w:ascii="Tahoma" w:hAnsi="Tahoma" w:cs="Tahoma"/>
                <w:sz w:val="19"/>
                <w:szCs w:val="19"/>
              </w:rPr>
              <w:t xml:space="preserve">_________________________ </w:t>
            </w:r>
          </w:p>
        </w:tc>
      </w:tr>
    </w:tbl>
    <w:p w14:paraId="31F9FA7D" w14:textId="77777777" w:rsidR="003E79DC" w:rsidRPr="003E79DC" w:rsidRDefault="003E79DC" w:rsidP="003E79DC">
      <w:pPr>
        <w:spacing w:after="0" w:line="240" w:lineRule="auto"/>
        <w:jc w:val="both"/>
        <w:rPr>
          <w:rFonts w:ascii="Tahoma" w:hAnsi="Tahoma" w:cs="Tahoma"/>
          <w:b/>
          <w:sz w:val="19"/>
          <w:szCs w:val="19"/>
          <w:highlight w:val="yellow"/>
        </w:rPr>
      </w:pPr>
    </w:p>
    <w:p w14:paraId="5E0B5052" w14:textId="77777777" w:rsidR="003E79DC" w:rsidRPr="003E79DC" w:rsidRDefault="003E79DC" w:rsidP="003E79DC">
      <w:pPr>
        <w:spacing w:after="0" w:line="240" w:lineRule="auto"/>
        <w:rPr>
          <w:rFonts w:ascii="Tahoma" w:hAnsi="Tahoma" w:cs="Tahoma"/>
          <w:sz w:val="19"/>
          <w:szCs w:val="19"/>
        </w:rPr>
      </w:pPr>
      <w:r w:rsidRPr="003E79DC">
        <w:rPr>
          <w:rFonts w:ascii="Tahoma" w:hAnsi="Tahoma" w:cs="Tahoma"/>
          <w:sz w:val="19"/>
          <w:szCs w:val="19"/>
          <w:highlight w:val="yellow"/>
        </w:rPr>
        <w:t>Форма согласована:</w:t>
      </w:r>
    </w:p>
    <w:p w14:paraId="73153B7E" w14:textId="77777777" w:rsidR="003E79DC" w:rsidRPr="003E79DC" w:rsidRDefault="003E79DC" w:rsidP="003E79DC">
      <w:pPr>
        <w:spacing w:after="0" w:line="240" w:lineRule="auto"/>
        <w:rPr>
          <w:rFonts w:ascii="Tahoma" w:hAnsi="Tahoma" w:cs="Tahoma"/>
          <w:sz w:val="19"/>
          <w:szCs w:val="19"/>
        </w:rPr>
      </w:pPr>
    </w:p>
    <w:tbl>
      <w:tblPr>
        <w:tblStyle w:val="94"/>
        <w:tblW w:w="8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073"/>
      </w:tblGrid>
      <w:tr w:rsidR="003E79DC" w:rsidRPr="003E79DC" w14:paraId="1E25E571" w14:textId="77777777" w:rsidTr="00D845C4">
        <w:tc>
          <w:tcPr>
            <w:tcW w:w="4857" w:type="dxa"/>
          </w:tcPr>
          <w:p w14:paraId="10984B96"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 xml:space="preserve">«ЗАКАЗЧИК»: </w:t>
            </w:r>
          </w:p>
          <w:p w14:paraId="3D9861E1" w14:textId="77777777" w:rsidR="003E79DC" w:rsidRPr="003E79DC" w:rsidRDefault="003E79DC" w:rsidP="00D845C4">
            <w:pPr>
              <w:spacing w:after="0" w:line="240" w:lineRule="auto"/>
              <w:rPr>
                <w:rFonts w:ascii="Tahoma" w:hAnsi="Tahoma" w:cs="Tahoma"/>
                <w:sz w:val="19"/>
                <w:szCs w:val="19"/>
              </w:rPr>
            </w:pPr>
          </w:p>
          <w:p w14:paraId="19EFCAE9"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ЗАО «Альфа Телеком»</w:t>
            </w:r>
          </w:p>
          <w:p w14:paraId="1F47FBC7"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Технический директор</w:t>
            </w:r>
          </w:p>
          <w:p w14:paraId="2792BE70" w14:textId="77777777" w:rsidR="003E79DC" w:rsidRPr="003E79DC" w:rsidRDefault="003E79DC" w:rsidP="00D845C4">
            <w:pPr>
              <w:spacing w:after="0" w:line="240" w:lineRule="auto"/>
              <w:rPr>
                <w:rFonts w:ascii="Tahoma" w:hAnsi="Tahoma" w:cs="Tahoma"/>
                <w:sz w:val="19"/>
                <w:szCs w:val="19"/>
              </w:rPr>
            </w:pPr>
          </w:p>
          <w:p w14:paraId="43A08A8E" w14:textId="77777777" w:rsidR="003E79DC" w:rsidRPr="003E79DC" w:rsidRDefault="003E79DC" w:rsidP="00D845C4">
            <w:pPr>
              <w:spacing w:after="0" w:line="240" w:lineRule="auto"/>
              <w:rPr>
                <w:rFonts w:ascii="Tahoma" w:hAnsi="Tahoma" w:cs="Tahoma"/>
                <w:bCs/>
                <w:sz w:val="19"/>
                <w:szCs w:val="19"/>
              </w:rPr>
            </w:pPr>
            <w:r w:rsidRPr="003E79DC">
              <w:rPr>
                <w:rFonts w:ascii="Tahoma" w:hAnsi="Tahoma" w:cs="Tahoma"/>
                <w:spacing w:val="-1"/>
                <w:w w:val="103"/>
                <w:sz w:val="19"/>
                <w:szCs w:val="19"/>
              </w:rPr>
              <w:t>Кайыков Б. Ш. ______</w:t>
            </w:r>
            <w:r w:rsidRPr="003E79DC">
              <w:rPr>
                <w:rFonts w:ascii="Tahoma" w:hAnsi="Tahoma" w:cs="Tahoma"/>
                <w:sz w:val="19"/>
                <w:szCs w:val="19"/>
              </w:rPr>
              <w:t>________________</w:t>
            </w:r>
            <w:r w:rsidRPr="003E79DC">
              <w:rPr>
                <w:rFonts w:ascii="Tahoma" w:hAnsi="Tahoma" w:cs="Tahoma"/>
                <w:spacing w:val="-1"/>
                <w:w w:val="103"/>
                <w:sz w:val="19"/>
                <w:szCs w:val="19"/>
              </w:rPr>
              <w:t xml:space="preserve"> </w:t>
            </w:r>
          </w:p>
          <w:p w14:paraId="00F04873" w14:textId="77777777" w:rsidR="003E79DC" w:rsidRPr="003E79DC" w:rsidRDefault="003E79DC" w:rsidP="00D845C4">
            <w:pPr>
              <w:spacing w:after="0" w:line="240" w:lineRule="auto"/>
              <w:rPr>
                <w:rFonts w:ascii="Tahoma" w:hAnsi="Tahoma" w:cs="Tahoma"/>
                <w:bCs/>
                <w:sz w:val="19"/>
                <w:szCs w:val="19"/>
              </w:rPr>
            </w:pPr>
          </w:p>
        </w:tc>
        <w:tc>
          <w:tcPr>
            <w:tcW w:w="4073" w:type="dxa"/>
          </w:tcPr>
          <w:p w14:paraId="1D18159B" w14:textId="77777777" w:rsidR="003E79DC" w:rsidRPr="003E79DC" w:rsidRDefault="003E79DC" w:rsidP="00D845C4">
            <w:pPr>
              <w:spacing w:after="0" w:line="240" w:lineRule="auto"/>
              <w:rPr>
                <w:rFonts w:ascii="Tahoma" w:hAnsi="Tahoma" w:cs="Tahoma"/>
                <w:bCs/>
                <w:sz w:val="19"/>
                <w:szCs w:val="19"/>
              </w:rPr>
            </w:pPr>
            <w:r w:rsidRPr="003E79DC">
              <w:rPr>
                <w:rFonts w:ascii="Tahoma" w:hAnsi="Tahoma" w:cs="Tahoma"/>
                <w:bCs/>
                <w:sz w:val="19"/>
                <w:szCs w:val="19"/>
              </w:rPr>
              <w:t>«ПОДРЯДЧИК»:</w:t>
            </w:r>
          </w:p>
          <w:p w14:paraId="4001AD22" w14:textId="77777777" w:rsidR="003E79DC" w:rsidRPr="003E79DC" w:rsidRDefault="003E79DC" w:rsidP="00D845C4">
            <w:pPr>
              <w:spacing w:after="0" w:line="240" w:lineRule="auto"/>
              <w:rPr>
                <w:rFonts w:ascii="Tahoma" w:hAnsi="Tahoma" w:cs="Tahoma"/>
                <w:bCs/>
                <w:sz w:val="19"/>
                <w:szCs w:val="19"/>
              </w:rPr>
            </w:pPr>
          </w:p>
          <w:p w14:paraId="1B5BBDD2" w14:textId="77777777" w:rsidR="003E79DC" w:rsidRPr="003E79DC" w:rsidRDefault="003E79DC" w:rsidP="00D845C4">
            <w:pPr>
              <w:spacing w:after="0" w:line="240" w:lineRule="auto"/>
              <w:rPr>
                <w:rFonts w:ascii="Tahoma" w:hAnsi="Tahoma" w:cs="Tahoma"/>
                <w:bCs/>
                <w:sz w:val="19"/>
                <w:szCs w:val="19"/>
              </w:rPr>
            </w:pPr>
            <w:r w:rsidRPr="003E79DC">
              <w:rPr>
                <w:rFonts w:ascii="Tahoma" w:hAnsi="Tahoma" w:cs="Tahoma"/>
                <w:bCs/>
                <w:sz w:val="19"/>
                <w:szCs w:val="19"/>
              </w:rPr>
              <w:t xml:space="preserve"> </w:t>
            </w:r>
          </w:p>
          <w:p w14:paraId="298DCF99"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 xml:space="preserve"> </w:t>
            </w:r>
          </w:p>
          <w:p w14:paraId="4061DDCC" w14:textId="77777777" w:rsidR="003E79DC" w:rsidRPr="003E79DC" w:rsidRDefault="003E79DC" w:rsidP="00D845C4">
            <w:pPr>
              <w:spacing w:after="0" w:line="240" w:lineRule="auto"/>
              <w:rPr>
                <w:rFonts w:ascii="Tahoma" w:hAnsi="Tahoma" w:cs="Tahoma"/>
                <w:sz w:val="19"/>
                <w:szCs w:val="19"/>
              </w:rPr>
            </w:pPr>
          </w:p>
          <w:p w14:paraId="0586C450" w14:textId="77777777" w:rsidR="003E79DC" w:rsidRPr="003E79DC" w:rsidRDefault="003E79DC" w:rsidP="00D845C4">
            <w:pPr>
              <w:spacing w:after="0" w:line="240" w:lineRule="auto"/>
              <w:rPr>
                <w:rFonts w:ascii="Tahoma" w:hAnsi="Tahoma" w:cs="Tahoma"/>
                <w:bCs/>
                <w:sz w:val="19"/>
                <w:szCs w:val="19"/>
              </w:rPr>
            </w:pPr>
            <w:r w:rsidRPr="003E79DC">
              <w:rPr>
                <w:rFonts w:ascii="Tahoma" w:hAnsi="Tahoma" w:cs="Tahoma"/>
                <w:sz w:val="19"/>
                <w:szCs w:val="19"/>
              </w:rPr>
              <w:t xml:space="preserve">_________________________ </w:t>
            </w:r>
          </w:p>
        </w:tc>
      </w:tr>
    </w:tbl>
    <w:p w14:paraId="2EDFD241" w14:textId="77777777" w:rsidR="003E79DC" w:rsidRPr="003E79DC" w:rsidRDefault="003E79DC" w:rsidP="003E79DC">
      <w:pPr>
        <w:spacing w:after="0" w:line="240" w:lineRule="auto"/>
        <w:rPr>
          <w:rFonts w:ascii="Tahoma" w:hAnsi="Tahoma" w:cs="Tahoma"/>
          <w:sz w:val="19"/>
          <w:szCs w:val="19"/>
        </w:rPr>
      </w:pPr>
    </w:p>
    <w:p w14:paraId="5B91D5E9" w14:textId="77777777" w:rsidR="003E79DC" w:rsidRPr="003E79DC" w:rsidRDefault="003E79DC" w:rsidP="003E79DC">
      <w:pPr>
        <w:spacing w:after="0" w:line="240" w:lineRule="auto"/>
        <w:rPr>
          <w:rFonts w:ascii="Tahoma" w:hAnsi="Tahoma" w:cs="Tahoma"/>
          <w:sz w:val="19"/>
          <w:szCs w:val="19"/>
        </w:rPr>
      </w:pPr>
    </w:p>
    <w:p w14:paraId="04C844BC" w14:textId="77777777" w:rsidR="003E79DC" w:rsidRPr="003E79DC" w:rsidRDefault="003E79DC" w:rsidP="003E79DC">
      <w:pPr>
        <w:spacing w:after="0" w:line="240" w:lineRule="auto"/>
        <w:jc w:val="right"/>
        <w:rPr>
          <w:rFonts w:ascii="Tahoma" w:hAnsi="Tahoma" w:cs="Tahoma"/>
          <w:b/>
          <w:sz w:val="19"/>
          <w:szCs w:val="19"/>
        </w:rPr>
      </w:pPr>
    </w:p>
    <w:p w14:paraId="120181CB" w14:textId="77777777" w:rsidR="003E79DC" w:rsidRPr="003E79DC" w:rsidRDefault="003E79DC" w:rsidP="003E79DC">
      <w:pPr>
        <w:spacing w:after="0" w:line="240" w:lineRule="auto"/>
        <w:jc w:val="right"/>
        <w:rPr>
          <w:rFonts w:ascii="Tahoma" w:hAnsi="Tahoma" w:cs="Tahoma"/>
          <w:b/>
          <w:sz w:val="19"/>
          <w:szCs w:val="19"/>
        </w:rPr>
      </w:pPr>
    </w:p>
    <w:p w14:paraId="5EDD03A3" w14:textId="77777777" w:rsidR="003E79DC" w:rsidRPr="003E79DC" w:rsidRDefault="003E79DC" w:rsidP="003E79DC">
      <w:pPr>
        <w:spacing w:after="0" w:line="240" w:lineRule="auto"/>
        <w:jc w:val="right"/>
        <w:rPr>
          <w:rFonts w:ascii="Tahoma" w:hAnsi="Tahoma" w:cs="Tahoma"/>
          <w:b/>
          <w:sz w:val="19"/>
          <w:szCs w:val="19"/>
        </w:rPr>
      </w:pPr>
    </w:p>
    <w:p w14:paraId="5FE17B93" w14:textId="77777777" w:rsidR="003E79DC" w:rsidRPr="003E79DC" w:rsidRDefault="003E79DC" w:rsidP="003E79DC">
      <w:pPr>
        <w:spacing w:after="0" w:line="240" w:lineRule="auto"/>
        <w:jc w:val="right"/>
        <w:rPr>
          <w:rFonts w:ascii="Tahoma" w:hAnsi="Tahoma" w:cs="Tahoma"/>
          <w:b/>
          <w:sz w:val="19"/>
          <w:szCs w:val="19"/>
        </w:rPr>
      </w:pPr>
    </w:p>
    <w:p w14:paraId="684E9DCD" w14:textId="77777777" w:rsidR="003E79DC" w:rsidRPr="003E79DC" w:rsidRDefault="003E79DC" w:rsidP="003E79DC">
      <w:pPr>
        <w:spacing w:after="0" w:line="240" w:lineRule="auto"/>
        <w:jc w:val="right"/>
        <w:rPr>
          <w:rFonts w:ascii="Tahoma" w:hAnsi="Tahoma" w:cs="Tahoma"/>
          <w:b/>
          <w:sz w:val="19"/>
          <w:szCs w:val="19"/>
        </w:rPr>
      </w:pPr>
    </w:p>
    <w:p w14:paraId="2B08B4CA" w14:textId="77777777" w:rsidR="003E79DC" w:rsidRPr="003E79DC" w:rsidRDefault="003E79DC" w:rsidP="003E79DC">
      <w:pPr>
        <w:spacing w:after="0" w:line="240" w:lineRule="auto"/>
        <w:jc w:val="right"/>
        <w:rPr>
          <w:rFonts w:ascii="Tahoma" w:hAnsi="Tahoma" w:cs="Tahoma"/>
          <w:b/>
          <w:sz w:val="19"/>
          <w:szCs w:val="19"/>
        </w:rPr>
      </w:pPr>
    </w:p>
    <w:p w14:paraId="080C71C4" w14:textId="77777777" w:rsidR="003E79DC" w:rsidRPr="003E79DC" w:rsidRDefault="003E79DC" w:rsidP="003E79DC">
      <w:pPr>
        <w:spacing w:after="0" w:line="240" w:lineRule="auto"/>
        <w:jc w:val="right"/>
        <w:rPr>
          <w:rFonts w:ascii="Tahoma" w:hAnsi="Tahoma" w:cs="Tahoma"/>
          <w:b/>
          <w:sz w:val="19"/>
          <w:szCs w:val="19"/>
        </w:rPr>
      </w:pPr>
    </w:p>
    <w:p w14:paraId="60753183" w14:textId="77777777" w:rsidR="003E79DC" w:rsidRPr="003E79DC" w:rsidRDefault="003E79DC" w:rsidP="003E79DC">
      <w:pPr>
        <w:spacing w:after="0" w:line="240" w:lineRule="auto"/>
        <w:jc w:val="right"/>
        <w:rPr>
          <w:rFonts w:ascii="Tahoma" w:hAnsi="Tahoma" w:cs="Tahoma"/>
          <w:b/>
          <w:sz w:val="19"/>
          <w:szCs w:val="19"/>
        </w:rPr>
      </w:pPr>
    </w:p>
    <w:p w14:paraId="0AF9491B" w14:textId="77777777" w:rsidR="003E79DC" w:rsidRPr="003E79DC" w:rsidRDefault="003E79DC" w:rsidP="003E79DC">
      <w:pPr>
        <w:spacing w:after="0" w:line="240" w:lineRule="auto"/>
        <w:jc w:val="right"/>
        <w:rPr>
          <w:rFonts w:ascii="Tahoma" w:hAnsi="Tahoma" w:cs="Tahoma"/>
          <w:b/>
          <w:sz w:val="19"/>
          <w:szCs w:val="19"/>
        </w:rPr>
      </w:pPr>
    </w:p>
    <w:p w14:paraId="18765479" w14:textId="77777777" w:rsidR="003E79DC" w:rsidRPr="003E79DC" w:rsidRDefault="003E79DC" w:rsidP="003E79DC">
      <w:pPr>
        <w:spacing w:after="0" w:line="240" w:lineRule="auto"/>
        <w:jc w:val="right"/>
        <w:rPr>
          <w:rFonts w:ascii="Tahoma" w:hAnsi="Tahoma" w:cs="Tahoma"/>
          <w:b/>
          <w:sz w:val="19"/>
          <w:szCs w:val="19"/>
        </w:rPr>
      </w:pPr>
    </w:p>
    <w:p w14:paraId="0E935A43" w14:textId="77777777" w:rsidR="003E79DC" w:rsidRPr="003E79DC" w:rsidRDefault="003E79DC" w:rsidP="003E79DC">
      <w:pPr>
        <w:spacing w:after="0" w:line="240" w:lineRule="auto"/>
        <w:rPr>
          <w:rFonts w:ascii="Tahoma" w:hAnsi="Tahoma" w:cs="Tahoma"/>
          <w:b/>
          <w:sz w:val="19"/>
          <w:szCs w:val="19"/>
        </w:rPr>
      </w:pPr>
    </w:p>
    <w:p w14:paraId="45FA6793" w14:textId="77777777" w:rsidR="003E79DC" w:rsidRPr="003E79DC" w:rsidRDefault="003E79DC" w:rsidP="003E79DC">
      <w:pPr>
        <w:spacing w:after="160" w:line="259" w:lineRule="auto"/>
        <w:rPr>
          <w:rFonts w:ascii="Tahoma" w:hAnsi="Tahoma" w:cs="Tahoma"/>
          <w:b/>
          <w:sz w:val="19"/>
          <w:szCs w:val="19"/>
        </w:rPr>
      </w:pPr>
      <w:r w:rsidRPr="003E79DC">
        <w:rPr>
          <w:rFonts w:ascii="Tahoma" w:hAnsi="Tahoma" w:cs="Tahoma"/>
          <w:b/>
          <w:sz w:val="19"/>
          <w:szCs w:val="19"/>
        </w:rPr>
        <w:br w:type="page"/>
      </w:r>
    </w:p>
    <w:p w14:paraId="326444D3" w14:textId="77777777" w:rsidR="003E79DC" w:rsidRPr="003E79DC" w:rsidRDefault="003E79DC" w:rsidP="003E79DC">
      <w:pPr>
        <w:spacing w:after="0" w:line="240" w:lineRule="auto"/>
        <w:jc w:val="right"/>
        <w:rPr>
          <w:rFonts w:ascii="Tahoma" w:hAnsi="Tahoma" w:cs="Tahoma"/>
          <w:b/>
          <w:sz w:val="19"/>
          <w:szCs w:val="19"/>
        </w:rPr>
      </w:pPr>
      <w:r w:rsidRPr="003E79DC">
        <w:rPr>
          <w:rFonts w:ascii="Tahoma" w:hAnsi="Tahoma" w:cs="Tahoma"/>
          <w:b/>
          <w:sz w:val="19"/>
          <w:szCs w:val="19"/>
        </w:rPr>
        <w:t>Приложение №4</w:t>
      </w:r>
    </w:p>
    <w:p w14:paraId="4BB12500" w14:textId="77777777" w:rsidR="003E79DC" w:rsidRPr="003E79DC" w:rsidRDefault="003E79DC" w:rsidP="003E79DC">
      <w:pPr>
        <w:spacing w:after="0" w:line="240" w:lineRule="auto"/>
        <w:jc w:val="right"/>
        <w:rPr>
          <w:rFonts w:ascii="Tahoma" w:hAnsi="Tahoma" w:cs="Tahoma"/>
          <w:sz w:val="19"/>
          <w:szCs w:val="19"/>
        </w:rPr>
      </w:pPr>
      <w:r w:rsidRPr="003E79DC">
        <w:rPr>
          <w:rFonts w:ascii="Tahoma" w:hAnsi="Tahoma" w:cs="Tahoma"/>
          <w:sz w:val="19"/>
          <w:szCs w:val="19"/>
        </w:rPr>
        <w:t>к Договору подряда № _____</w:t>
      </w:r>
    </w:p>
    <w:p w14:paraId="65E53C60" w14:textId="77777777" w:rsidR="003E79DC" w:rsidRPr="003E79DC" w:rsidRDefault="003E79DC" w:rsidP="003E79DC">
      <w:pPr>
        <w:spacing w:after="0" w:line="240" w:lineRule="auto"/>
        <w:jc w:val="right"/>
        <w:rPr>
          <w:rFonts w:ascii="Tahoma" w:hAnsi="Tahoma" w:cs="Tahoma"/>
          <w:sz w:val="19"/>
          <w:szCs w:val="19"/>
        </w:rPr>
      </w:pPr>
      <w:r w:rsidRPr="003E79DC">
        <w:rPr>
          <w:rFonts w:ascii="Tahoma" w:hAnsi="Tahoma" w:cs="Tahoma"/>
          <w:sz w:val="19"/>
          <w:szCs w:val="19"/>
        </w:rPr>
        <w:t>от «___» _________ 2023г.</w:t>
      </w:r>
    </w:p>
    <w:p w14:paraId="264A24BD" w14:textId="77777777" w:rsidR="003E79DC" w:rsidRPr="003E79DC" w:rsidRDefault="003E79DC" w:rsidP="003E79DC">
      <w:pPr>
        <w:spacing w:after="0" w:line="240" w:lineRule="auto"/>
        <w:jc w:val="right"/>
        <w:rPr>
          <w:rFonts w:ascii="Tahoma" w:hAnsi="Tahoma" w:cs="Tahoma"/>
          <w:sz w:val="19"/>
          <w:szCs w:val="19"/>
        </w:rPr>
      </w:pPr>
    </w:p>
    <w:p w14:paraId="057035CA" w14:textId="77777777" w:rsidR="003E79DC" w:rsidRPr="003E79DC" w:rsidRDefault="003E79DC" w:rsidP="003E79DC">
      <w:pPr>
        <w:spacing w:after="0" w:line="240" w:lineRule="auto"/>
        <w:rPr>
          <w:rFonts w:ascii="Tahoma" w:hAnsi="Tahoma" w:cs="Tahoma"/>
          <w:b/>
          <w:sz w:val="19"/>
          <w:szCs w:val="19"/>
        </w:rPr>
      </w:pPr>
      <w:r w:rsidRPr="003E79DC">
        <w:rPr>
          <w:rFonts w:ascii="Tahoma" w:hAnsi="Tahoma" w:cs="Tahoma"/>
          <w:b/>
          <w:sz w:val="19"/>
          <w:szCs w:val="19"/>
          <w:highlight w:val="yellow"/>
        </w:rPr>
        <w:t xml:space="preserve">ФОРМА </w:t>
      </w:r>
    </w:p>
    <w:p w14:paraId="3CCC32AA" w14:textId="77777777" w:rsidR="003E79DC" w:rsidRPr="003E79DC" w:rsidRDefault="003E79DC" w:rsidP="003E79DC">
      <w:pPr>
        <w:spacing w:after="0" w:line="240" w:lineRule="auto"/>
        <w:jc w:val="center"/>
        <w:rPr>
          <w:rFonts w:ascii="Tahoma" w:hAnsi="Tahoma" w:cs="Tahoma"/>
          <w:b/>
          <w:sz w:val="19"/>
          <w:szCs w:val="19"/>
        </w:rPr>
      </w:pPr>
      <w:r w:rsidRPr="003E79DC">
        <w:rPr>
          <w:rFonts w:ascii="Tahoma" w:hAnsi="Tahoma" w:cs="Tahoma"/>
          <w:b/>
          <w:sz w:val="19"/>
          <w:szCs w:val="19"/>
        </w:rPr>
        <w:t xml:space="preserve">Акт </w:t>
      </w:r>
    </w:p>
    <w:p w14:paraId="00C08B03" w14:textId="77777777" w:rsidR="003E79DC" w:rsidRPr="003E79DC" w:rsidRDefault="003E79DC" w:rsidP="003E79DC">
      <w:pPr>
        <w:spacing w:after="0" w:line="240" w:lineRule="auto"/>
        <w:jc w:val="center"/>
        <w:rPr>
          <w:rFonts w:ascii="Tahoma" w:hAnsi="Tahoma" w:cs="Tahoma"/>
          <w:b/>
          <w:sz w:val="19"/>
          <w:szCs w:val="19"/>
        </w:rPr>
      </w:pPr>
      <w:r w:rsidRPr="003E79DC">
        <w:rPr>
          <w:rFonts w:ascii="Tahoma" w:hAnsi="Tahoma" w:cs="Tahoma"/>
          <w:b/>
          <w:sz w:val="19"/>
          <w:szCs w:val="19"/>
        </w:rPr>
        <w:t xml:space="preserve">приемки-передачи выполненных работ </w:t>
      </w:r>
    </w:p>
    <w:p w14:paraId="75A1B11A" w14:textId="77777777" w:rsidR="003E79DC" w:rsidRPr="003E79DC" w:rsidRDefault="003E79DC" w:rsidP="003E79DC">
      <w:pPr>
        <w:spacing w:after="0" w:line="240" w:lineRule="auto"/>
        <w:jc w:val="center"/>
        <w:rPr>
          <w:rFonts w:ascii="Tahoma" w:hAnsi="Tahoma" w:cs="Tahoma"/>
          <w:b/>
          <w:sz w:val="19"/>
          <w:szCs w:val="19"/>
        </w:rPr>
      </w:pPr>
    </w:p>
    <w:p w14:paraId="5714296E" w14:textId="77777777" w:rsidR="003E79DC" w:rsidRPr="003E79DC" w:rsidRDefault="003E79DC" w:rsidP="003E79DC">
      <w:pPr>
        <w:spacing w:after="0" w:line="240" w:lineRule="auto"/>
        <w:jc w:val="both"/>
        <w:rPr>
          <w:rFonts w:ascii="Tahoma" w:hAnsi="Tahoma" w:cs="Tahoma"/>
          <w:sz w:val="19"/>
          <w:szCs w:val="19"/>
        </w:rPr>
      </w:pPr>
      <w:r w:rsidRPr="003E79DC">
        <w:rPr>
          <w:rFonts w:ascii="Tahoma" w:hAnsi="Tahoma" w:cs="Tahoma"/>
          <w:sz w:val="19"/>
          <w:szCs w:val="19"/>
        </w:rPr>
        <w:t xml:space="preserve">      г. Бишкек</w:t>
      </w:r>
      <w:r w:rsidRPr="003E79DC">
        <w:rPr>
          <w:rFonts w:ascii="Tahoma" w:hAnsi="Tahoma" w:cs="Tahoma"/>
          <w:sz w:val="19"/>
          <w:szCs w:val="19"/>
        </w:rPr>
        <w:tab/>
      </w:r>
      <w:r w:rsidRPr="003E79DC">
        <w:rPr>
          <w:rFonts w:ascii="Tahoma" w:hAnsi="Tahoma" w:cs="Tahoma"/>
          <w:sz w:val="19"/>
          <w:szCs w:val="19"/>
        </w:rPr>
        <w:tab/>
      </w:r>
      <w:r w:rsidRPr="003E79DC">
        <w:rPr>
          <w:rFonts w:ascii="Tahoma" w:hAnsi="Tahoma" w:cs="Tahoma"/>
          <w:sz w:val="19"/>
          <w:szCs w:val="19"/>
        </w:rPr>
        <w:tab/>
      </w:r>
      <w:r w:rsidRPr="003E79DC">
        <w:rPr>
          <w:rFonts w:ascii="Tahoma" w:hAnsi="Tahoma" w:cs="Tahoma"/>
          <w:sz w:val="19"/>
          <w:szCs w:val="19"/>
        </w:rPr>
        <w:tab/>
      </w:r>
      <w:r w:rsidRPr="003E79DC">
        <w:rPr>
          <w:rFonts w:ascii="Tahoma" w:hAnsi="Tahoma" w:cs="Tahoma"/>
          <w:sz w:val="19"/>
          <w:szCs w:val="19"/>
        </w:rPr>
        <w:tab/>
      </w:r>
      <w:r w:rsidRPr="003E79DC">
        <w:rPr>
          <w:rFonts w:ascii="Tahoma" w:hAnsi="Tahoma" w:cs="Tahoma"/>
          <w:sz w:val="19"/>
          <w:szCs w:val="19"/>
        </w:rPr>
        <w:tab/>
        <w:t xml:space="preserve">                                       </w:t>
      </w:r>
      <w:proofErr w:type="gramStart"/>
      <w:r w:rsidRPr="003E79DC">
        <w:rPr>
          <w:rFonts w:ascii="Tahoma" w:hAnsi="Tahoma" w:cs="Tahoma"/>
          <w:sz w:val="19"/>
          <w:szCs w:val="19"/>
        </w:rPr>
        <w:t xml:space="preserve">   «</w:t>
      </w:r>
      <w:proofErr w:type="gramEnd"/>
      <w:r w:rsidRPr="003E79DC">
        <w:rPr>
          <w:rFonts w:ascii="Tahoma" w:hAnsi="Tahoma" w:cs="Tahoma"/>
          <w:sz w:val="19"/>
          <w:szCs w:val="19"/>
        </w:rPr>
        <w:t>___» ________ 2023 года</w:t>
      </w:r>
    </w:p>
    <w:p w14:paraId="3B86576C" w14:textId="77777777" w:rsidR="003E79DC" w:rsidRPr="003E79DC" w:rsidRDefault="003E79DC" w:rsidP="003E79DC">
      <w:pPr>
        <w:spacing w:after="0" w:line="240" w:lineRule="auto"/>
        <w:jc w:val="both"/>
        <w:rPr>
          <w:rFonts w:ascii="Tahoma" w:hAnsi="Tahoma" w:cs="Tahoma"/>
          <w:sz w:val="19"/>
          <w:szCs w:val="19"/>
        </w:rPr>
      </w:pPr>
    </w:p>
    <w:p w14:paraId="2BD4AABE" w14:textId="77777777" w:rsidR="003E79DC" w:rsidRPr="003E79DC" w:rsidRDefault="003E79DC" w:rsidP="003E79DC">
      <w:pPr>
        <w:spacing w:after="0" w:line="240" w:lineRule="auto"/>
        <w:ind w:firstLine="708"/>
        <w:jc w:val="both"/>
        <w:rPr>
          <w:rFonts w:ascii="Tahoma" w:hAnsi="Tahoma" w:cs="Tahoma"/>
          <w:spacing w:val="-1"/>
          <w:sz w:val="19"/>
          <w:szCs w:val="19"/>
        </w:rPr>
      </w:pPr>
      <w:r w:rsidRPr="003E79DC">
        <w:rPr>
          <w:rFonts w:ascii="Tahoma" w:hAnsi="Tahoma" w:cs="Tahoma"/>
          <w:spacing w:val="-1"/>
          <w:sz w:val="19"/>
          <w:szCs w:val="19"/>
        </w:rPr>
        <w:t xml:space="preserve">Комиссия в составе представителей ЗАО «Альфа Телеком» и _____________________________ действующие на основании заключенного Договора подряда </w:t>
      </w:r>
      <w:r w:rsidRPr="003E79DC">
        <w:rPr>
          <w:rFonts w:ascii="Tahoma" w:hAnsi="Tahoma" w:cs="Tahoma"/>
          <w:sz w:val="19"/>
          <w:szCs w:val="19"/>
        </w:rPr>
        <w:t>№_____ от «___» _______ 2023 г.</w:t>
      </w:r>
      <w:r w:rsidRPr="003E79DC">
        <w:rPr>
          <w:rFonts w:ascii="Tahoma" w:hAnsi="Tahoma" w:cs="Tahoma"/>
          <w:spacing w:val="-1"/>
          <w:sz w:val="19"/>
          <w:szCs w:val="19"/>
        </w:rPr>
        <w:t xml:space="preserve">, составили настоящий Акт приемки выполненных работ на объекте: __________ </w:t>
      </w:r>
    </w:p>
    <w:p w14:paraId="18A71311" w14:textId="77777777" w:rsidR="003E79DC" w:rsidRPr="003E79DC" w:rsidRDefault="003E79DC" w:rsidP="003E79DC">
      <w:pPr>
        <w:spacing w:after="0" w:line="240" w:lineRule="auto"/>
        <w:ind w:firstLine="708"/>
        <w:jc w:val="both"/>
        <w:rPr>
          <w:rFonts w:ascii="Tahoma" w:hAnsi="Tahoma" w:cs="Tahoma"/>
          <w:spacing w:val="-1"/>
          <w:sz w:val="19"/>
          <w:szCs w:val="19"/>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6453"/>
        <w:gridCol w:w="1897"/>
      </w:tblGrid>
      <w:tr w:rsidR="003E79DC" w:rsidRPr="003E79DC" w14:paraId="391CE062" w14:textId="77777777" w:rsidTr="00D845C4">
        <w:trPr>
          <w:trHeight w:val="547"/>
        </w:trPr>
        <w:tc>
          <w:tcPr>
            <w:tcW w:w="686" w:type="dxa"/>
          </w:tcPr>
          <w:p w14:paraId="5C93370F" w14:textId="77777777" w:rsidR="003E79DC" w:rsidRPr="003E79DC" w:rsidRDefault="003E79DC" w:rsidP="00D845C4">
            <w:pPr>
              <w:spacing w:after="0" w:line="240" w:lineRule="auto"/>
              <w:jc w:val="both"/>
              <w:rPr>
                <w:rFonts w:ascii="Tahoma" w:hAnsi="Tahoma" w:cs="Tahoma"/>
                <w:b/>
                <w:spacing w:val="-1"/>
                <w:sz w:val="19"/>
                <w:szCs w:val="19"/>
              </w:rPr>
            </w:pPr>
            <w:r w:rsidRPr="003E79DC">
              <w:rPr>
                <w:rFonts w:ascii="Tahoma" w:hAnsi="Tahoma" w:cs="Tahoma"/>
                <w:b/>
                <w:spacing w:val="-1"/>
                <w:sz w:val="19"/>
                <w:szCs w:val="19"/>
              </w:rPr>
              <w:t xml:space="preserve">№ </w:t>
            </w:r>
          </w:p>
          <w:p w14:paraId="16B42A05" w14:textId="77777777" w:rsidR="003E79DC" w:rsidRPr="003E79DC" w:rsidRDefault="003E79DC" w:rsidP="00D845C4">
            <w:pPr>
              <w:spacing w:after="0" w:line="240" w:lineRule="auto"/>
              <w:jc w:val="both"/>
              <w:rPr>
                <w:rFonts w:ascii="Tahoma" w:hAnsi="Tahoma" w:cs="Tahoma"/>
                <w:b/>
                <w:spacing w:val="-1"/>
                <w:sz w:val="19"/>
                <w:szCs w:val="19"/>
              </w:rPr>
            </w:pPr>
            <w:r w:rsidRPr="003E79DC">
              <w:rPr>
                <w:rFonts w:ascii="Tahoma" w:hAnsi="Tahoma" w:cs="Tahoma"/>
                <w:b/>
                <w:spacing w:val="-1"/>
                <w:sz w:val="19"/>
                <w:szCs w:val="19"/>
              </w:rPr>
              <w:t>п/п</w:t>
            </w:r>
          </w:p>
        </w:tc>
        <w:tc>
          <w:tcPr>
            <w:tcW w:w="6453" w:type="dxa"/>
          </w:tcPr>
          <w:p w14:paraId="18BCC70E" w14:textId="77777777" w:rsidR="003E79DC" w:rsidRPr="003E79DC" w:rsidRDefault="003E79DC" w:rsidP="00D845C4">
            <w:pPr>
              <w:spacing w:after="0" w:line="240" w:lineRule="auto"/>
              <w:jc w:val="center"/>
              <w:rPr>
                <w:rFonts w:ascii="Tahoma" w:hAnsi="Tahoma" w:cs="Tahoma"/>
                <w:b/>
                <w:spacing w:val="-1"/>
                <w:sz w:val="19"/>
                <w:szCs w:val="19"/>
              </w:rPr>
            </w:pPr>
            <w:r w:rsidRPr="003E79DC">
              <w:rPr>
                <w:rFonts w:ascii="Tahoma" w:hAnsi="Tahoma" w:cs="Tahoma"/>
                <w:b/>
                <w:spacing w:val="-1"/>
                <w:sz w:val="19"/>
                <w:szCs w:val="19"/>
              </w:rPr>
              <w:t>Наименование работ</w:t>
            </w:r>
          </w:p>
          <w:p w14:paraId="1D2D1145" w14:textId="77777777" w:rsidR="003E79DC" w:rsidRPr="003E79DC" w:rsidRDefault="003E79DC" w:rsidP="00D845C4">
            <w:pPr>
              <w:spacing w:after="0" w:line="240" w:lineRule="auto"/>
              <w:jc w:val="center"/>
              <w:rPr>
                <w:rFonts w:ascii="Tahoma" w:hAnsi="Tahoma" w:cs="Tahoma"/>
                <w:b/>
                <w:spacing w:val="-1"/>
                <w:sz w:val="19"/>
                <w:szCs w:val="19"/>
              </w:rPr>
            </w:pPr>
          </w:p>
        </w:tc>
        <w:tc>
          <w:tcPr>
            <w:tcW w:w="1897" w:type="dxa"/>
          </w:tcPr>
          <w:p w14:paraId="64FC4BD9" w14:textId="77777777" w:rsidR="003E79DC" w:rsidRPr="003E79DC" w:rsidRDefault="003E79DC" w:rsidP="00D845C4">
            <w:pPr>
              <w:spacing w:after="0" w:line="240" w:lineRule="auto"/>
              <w:jc w:val="both"/>
              <w:rPr>
                <w:rFonts w:ascii="Tahoma" w:hAnsi="Tahoma" w:cs="Tahoma"/>
                <w:b/>
                <w:spacing w:val="-1"/>
                <w:sz w:val="19"/>
                <w:szCs w:val="19"/>
              </w:rPr>
            </w:pPr>
            <w:r w:rsidRPr="003E79DC">
              <w:rPr>
                <w:rFonts w:ascii="Tahoma" w:hAnsi="Tahoma" w:cs="Tahoma"/>
                <w:b/>
                <w:spacing w:val="-1"/>
                <w:sz w:val="19"/>
                <w:szCs w:val="19"/>
              </w:rPr>
              <w:t xml:space="preserve">      Сумма   </w:t>
            </w:r>
          </w:p>
          <w:p w14:paraId="3DF69E1F" w14:textId="77777777" w:rsidR="003E79DC" w:rsidRPr="003E79DC" w:rsidRDefault="003E79DC" w:rsidP="00D845C4">
            <w:pPr>
              <w:spacing w:after="0" w:line="240" w:lineRule="auto"/>
              <w:jc w:val="both"/>
              <w:rPr>
                <w:rFonts w:ascii="Tahoma" w:hAnsi="Tahoma" w:cs="Tahoma"/>
                <w:spacing w:val="-1"/>
                <w:sz w:val="19"/>
                <w:szCs w:val="19"/>
              </w:rPr>
            </w:pPr>
            <w:r w:rsidRPr="003E79DC">
              <w:rPr>
                <w:rFonts w:ascii="Tahoma" w:hAnsi="Tahoma" w:cs="Tahoma"/>
                <w:spacing w:val="-1"/>
                <w:sz w:val="19"/>
                <w:szCs w:val="19"/>
              </w:rPr>
              <w:t xml:space="preserve">         (сом) </w:t>
            </w:r>
          </w:p>
        </w:tc>
      </w:tr>
      <w:tr w:rsidR="003E79DC" w:rsidRPr="003E79DC" w14:paraId="5FC3CEAD" w14:textId="77777777" w:rsidTr="00D845C4">
        <w:tc>
          <w:tcPr>
            <w:tcW w:w="686" w:type="dxa"/>
            <w:vAlign w:val="center"/>
          </w:tcPr>
          <w:p w14:paraId="23D8D044" w14:textId="77777777" w:rsidR="003E79DC" w:rsidRPr="003E79DC" w:rsidRDefault="003E79DC" w:rsidP="00D845C4">
            <w:pPr>
              <w:spacing w:after="0" w:line="240" w:lineRule="auto"/>
              <w:jc w:val="center"/>
              <w:rPr>
                <w:rFonts w:ascii="Tahoma" w:hAnsi="Tahoma" w:cs="Tahoma"/>
                <w:spacing w:val="-1"/>
                <w:sz w:val="19"/>
                <w:szCs w:val="19"/>
              </w:rPr>
            </w:pPr>
            <w:r w:rsidRPr="003E79DC">
              <w:rPr>
                <w:rFonts w:ascii="Tahoma" w:hAnsi="Tahoma" w:cs="Tahoma"/>
                <w:spacing w:val="-1"/>
                <w:sz w:val="19"/>
                <w:szCs w:val="19"/>
              </w:rPr>
              <w:t>1</w:t>
            </w:r>
          </w:p>
        </w:tc>
        <w:tc>
          <w:tcPr>
            <w:tcW w:w="6453" w:type="dxa"/>
            <w:vAlign w:val="center"/>
          </w:tcPr>
          <w:p w14:paraId="4FBA912D" w14:textId="77777777" w:rsidR="003E79DC" w:rsidRPr="003E79DC" w:rsidRDefault="003E79DC" w:rsidP="00D845C4">
            <w:pPr>
              <w:spacing w:after="0" w:line="240" w:lineRule="auto"/>
              <w:rPr>
                <w:rFonts w:ascii="Tahoma" w:hAnsi="Tahoma" w:cs="Tahoma"/>
                <w:spacing w:val="-1"/>
                <w:sz w:val="19"/>
                <w:szCs w:val="19"/>
              </w:rPr>
            </w:pPr>
          </w:p>
        </w:tc>
        <w:tc>
          <w:tcPr>
            <w:tcW w:w="1897" w:type="dxa"/>
          </w:tcPr>
          <w:p w14:paraId="43604855" w14:textId="77777777" w:rsidR="003E79DC" w:rsidRPr="003E79DC" w:rsidRDefault="003E79DC" w:rsidP="00D845C4">
            <w:pPr>
              <w:spacing w:after="0" w:line="240" w:lineRule="auto"/>
              <w:jc w:val="center"/>
              <w:rPr>
                <w:rFonts w:ascii="Tahoma" w:hAnsi="Tahoma" w:cs="Tahoma"/>
                <w:spacing w:val="-1"/>
                <w:sz w:val="19"/>
                <w:szCs w:val="19"/>
              </w:rPr>
            </w:pPr>
          </w:p>
        </w:tc>
      </w:tr>
      <w:tr w:rsidR="003E79DC" w:rsidRPr="003E79DC" w14:paraId="07B7FC42" w14:textId="77777777" w:rsidTr="00D845C4">
        <w:tc>
          <w:tcPr>
            <w:tcW w:w="686" w:type="dxa"/>
            <w:vAlign w:val="center"/>
          </w:tcPr>
          <w:p w14:paraId="75DCAEF7" w14:textId="77777777" w:rsidR="003E79DC" w:rsidRPr="003E79DC" w:rsidRDefault="003E79DC" w:rsidP="00D845C4">
            <w:pPr>
              <w:spacing w:after="0" w:line="240" w:lineRule="auto"/>
              <w:jc w:val="center"/>
              <w:rPr>
                <w:rFonts w:ascii="Tahoma" w:hAnsi="Tahoma" w:cs="Tahoma"/>
                <w:spacing w:val="-1"/>
                <w:sz w:val="19"/>
                <w:szCs w:val="19"/>
              </w:rPr>
            </w:pPr>
            <w:r w:rsidRPr="003E79DC">
              <w:rPr>
                <w:rFonts w:ascii="Tahoma" w:hAnsi="Tahoma" w:cs="Tahoma"/>
                <w:spacing w:val="-1"/>
                <w:sz w:val="19"/>
                <w:szCs w:val="19"/>
              </w:rPr>
              <w:t>2</w:t>
            </w:r>
          </w:p>
        </w:tc>
        <w:tc>
          <w:tcPr>
            <w:tcW w:w="6453" w:type="dxa"/>
            <w:vAlign w:val="center"/>
          </w:tcPr>
          <w:p w14:paraId="2E313E0E" w14:textId="77777777" w:rsidR="003E79DC" w:rsidRPr="003E79DC" w:rsidRDefault="003E79DC" w:rsidP="00D845C4">
            <w:pPr>
              <w:spacing w:after="0" w:line="240" w:lineRule="auto"/>
              <w:rPr>
                <w:rFonts w:ascii="Tahoma" w:hAnsi="Tahoma" w:cs="Tahoma"/>
                <w:spacing w:val="-1"/>
                <w:sz w:val="19"/>
                <w:szCs w:val="19"/>
              </w:rPr>
            </w:pPr>
          </w:p>
        </w:tc>
        <w:tc>
          <w:tcPr>
            <w:tcW w:w="1897" w:type="dxa"/>
          </w:tcPr>
          <w:p w14:paraId="32267089" w14:textId="77777777" w:rsidR="003E79DC" w:rsidRPr="003E79DC" w:rsidRDefault="003E79DC" w:rsidP="00D845C4">
            <w:pPr>
              <w:spacing w:after="0" w:line="240" w:lineRule="auto"/>
              <w:jc w:val="center"/>
              <w:rPr>
                <w:rFonts w:ascii="Tahoma" w:hAnsi="Tahoma" w:cs="Tahoma"/>
                <w:spacing w:val="-1"/>
                <w:sz w:val="19"/>
                <w:szCs w:val="19"/>
              </w:rPr>
            </w:pPr>
          </w:p>
        </w:tc>
      </w:tr>
      <w:tr w:rsidR="003E79DC" w:rsidRPr="003E79DC" w14:paraId="3D20AEE5" w14:textId="77777777" w:rsidTr="00D845C4">
        <w:tc>
          <w:tcPr>
            <w:tcW w:w="686" w:type="dxa"/>
            <w:vAlign w:val="center"/>
          </w:tcPr>
          <w:p w14:paraId="38552434" w14:textId="77777777" w:rsidR="003E79DC" w:rsidRPr="003E79DC" w:rsidRDefault="003E79DC" w:rsidP="00D845C4">
            <w:pPr>
              <w:spacing w:after="0" w:line="240" w:lineRule="auto"/>
              <w:jc w:val="center"/>
              <w:rPr>
                <w:rFonts w:ascii="Tahoma" w:hAnsi="Tahoma" w:cs="Tahoma"/>
                <w:spacing w:val="-1"/>
                <w:sz w:val="19"/>
                <w:szCs w:val="19"/>
              </w:rPr>
            </w:pPr>
            <w:r w:rsidRPr="003E79DC">
              <w:rPr>
                <w:rFonts w:ascii="Tahoma" w:hAnsi="Tahoma" w:cs="Tahoma"/>
                <w:spacing w:val="-1"/>
                <w:sz w:val="19"/>
                <w:szCs w:val="19"/>
              </w:rPr>
              <w:t>3</w:t>
            </w:r>
          </w:p>
        </w:tc>
        <w:tc>
          <w:tcPr>
            <w:tcW w:w="6453" w:type="dxa"/>
            <w:vAlign w:val="center"/>
          </w:tcPr>
          <w:p w14:paraId="355AA985" w14:textId="77777777" w:rsidR="003E79DC" w:rsidRPr="003E79DC" w:rsidRDefault="003E79DC" w:rsidP="00D845C4">
            <w:pPr>
              <w:spacing w:after="0" w:line="240" w:lineRule="auto"/>
              <w:rPr>
                <w:rFonts w:ascii="Tahoma" w:hAnsi="Tahoma" w:cs="Tahoma"/>
                <w:spacing w:val="-1"/>
                <w:sz w:val="19"/>
                <w:szCs w:val="19"/>
              </w:rPr>
            </w:pPr>
          </w:p>
        </w:tc>
        <w:tc>
          <w:tcPr>
            <w:tcW w:w="1897" w:type="dxa"/>
          </w:tcPr>
          <w:p w14:paraId="722629DB" w14:textId="77777777" w:rsidR="003E79DC" w:rsidRPr="003E79DC" w:rsidRDefault="003E79DC" w:rsidP="00D845C4">
            <w:pPr>
              <w:spacing w:after="0" w:line="240" w:lineRule="auto"/>
              <w:jc w:val="center"/>
              <w:rPr>
                <w:rFonts w:ascii="Tahoma" w:hAnsi="Tahoma" w:cs="Tahoma"/>
                <w:spacing w:val="-1"/>
                <w:sz w:val="19"/>
                <w:szCs w:val="19"/>
              </w:rPr>
            </w:pPr>
          </w:p>
        </w:tc>
      </w:tr>
      <w:tr w:rsidR="003E79DC" w:rsidRPr="003E79DC" w14:paraId="5F9213E6" w14:textId="77777777" w:rsidTr="00D845C4">
        <w:trPr>
          <w:trHeight w:val="145"/>
        </w:trPr>
        <w:tc>
          <w:tcPr>
            <w:tcW w:w="7139" w:type="dxa"/>
            <w:gridSpan w:val="2"/>
          </w:tcPr>
          <w:p w14:paraId="29E2563E" w14:textId="77777777" w:rsidR="003E79DC" w:rsidRPr="003E79DC" w:rsidRDefault="003E79DC" w:rsidP="00D845C4">
            <w:pPr>
              <w:spacing w:after="0" w:line="240" w:lineRule="auto"/>
              <w:rPr>
                <w:rFonts w:ascii="Tahoma" w:hAnsi="Tahoma" w:cs="Tahoma"/>
                <w:b/>
                <w:spacing w:val="-1"/>
                <w:sz w:val="19"/>
                <w:szCs w:val="19"/>
              </w:rPr>
            </w:pPr>
            <w:r w:rsidRPr="003E79DC">
              <w:rPr>
                <w:rFonts w:ascii="Tahoma" w:hAnsi="Tahoma" w:cs="Tahoma"/>
                <w:b/>
                <w:spacing w:val="-1"/>
                <w:sz w:val="19"/>
                <w:szCs w:val="19"/>
              </w:rPr>
              <w:t>ИТОГО:</w:t>
            </w:r>
          </w:p>
        </w:tc>
        <w:tc>
          <w:tcPr>
            <w:tcW w:w="1897" w:type="dxa"/>
          </w:tcPr>
          <w:p w14:paraId="6B135433" w14:textId="77777777" w:rsidR="003E79DC" w:rsidRPr="003E79DC" w:rsidRDefault="003E79DC" w:rsidP="00D845C4">
            <w:pPr>
              <w:spacing w:after="0" w:line="240" w:lineRule="auto"/>
              <w:jc w:val="center"/>
              <w:rPr>
                <w:rFonts w:ascii="Tahoma" w:hAnsi="Tahoma" w:cs="Tahoma"/>
                <w:b/>
                <w:spacing w:val="-1"/>
                <w:sz w:val="19"/>
                <w:szCs w:val="19"/>
              </w:rPr>
            </w:pPr>
          </w:p>
        </w:tc>
      </w:tr>
    </w:tbl>
    <w:p w14:paraId="021243A3" w14:textId="77777777" w:rsidR="003E79DC" w:rsidRPr="003E79DC" w:rsidRDefault="003E79DC" w:rsidP="003E79DC">
      <w:pPr>
        <w:spacing w:after="0" w:line="240" w:lineRule="auto"/>
        <w:jc w:val="both"/>
        <w:rPr>
          <w:rFonts w:ascii="Tahoma" w:hAnsi="Tahoma" w:cs="Tahoma"/>
          <w:b/>
          <w:spacing w:val="-1"/>
          <w:sz w:val="19"/>
          <w:szCs w:val="19"/>
        </w:rPr>
      </w:pPr>
    </w:p>
    <w:p w14:paraId="11B978F8" w14:textId="77777777" w:rsidR="003E79DC" w:rsidRPr="003E79DC" w:rsidRDefault="003E79DC" w:rsidP="003E79DC">
      <w:pPr>
        <w:spacing w:after="0" w:line="240" w:lineRule="auto"/>
        <w:ind w:firstLine="708"/>
        <w:jc w:val="both"/>
        <w:rPr>
          <w:rFonts w:ascii="Tahoma" w:hAnsi="Tahoma" w:cs="Tahoma"/>
          <w:i/>
          <w:spacing w:val="-1"/>
          <w:sz w:val="19"/>
          <w:szCs w:val="19"/>
        </w:rPr>
      </w:pPr>
      <w:r w:rsidRPr="003E79DC">
        <w:rPr>
          <w:rFonts w:ascii="Tahoma" w:hAnsi="Tahoma" w:cs="Tahoma"/>
          <w:i/>
          <w:spacing w:val="-1"/>
          <w:sz w:val="19"/>
          <w:szCs w:val="19"/>
        </w:rPr>
        <w:t>*Работы выполнены в полном объеме.</w:t>
      </w:r>
    </w:p>
    <w:p w14:paraId="136270C8" w14:textId="77777777" w:rsidR="003E79DC" w:rsidRPr="003E79DC" w:rsidRDefault="003E79DC" w:rsidP="003E79DC">
      <w:pPr>
        <w:spacing w:after="0" w:line="240" w:lineRule="auto"/>
        <w:ind w:firstLine="708"/>
        <w:jc w:val="both"/>
        <w:rPr>
          <w:rFonts w:ascii="Tahoma" w:hAnsi="Tahoma" w:cs="Tahoma"/>
          <w:b/>
          <w:i/>
          <w:sz w:val="19"/>
          <w:szCs w:val="19"/>
        </w:rPr>
      </w:pPr>
      <w:r w:rsidRPr="003E79DC">
        <w:rPr>
          <w:rFonts w:ascii="Tahoma" w:hAnsi="Tahoma" w:cs="Tahoma"/>
          <w:i/>
          <w:spacing w:val="-1"/>
          <w:sz w:val="19"/>
          <w:szCs w:val="19"/>
        </w:rPr>
        <w:t>*Замечаний по</w:t>
      </w:r>
      <w:r w:rsidRPr="003E79DC">
        <w:rPr>
          <w:rFonts w:ascii="Tahoma" w:hAnsi="Tahoma" w:cs="Tahoma"/>
          <w:b/>
          <w:i/>
          <w:sz w:val="19"/>
          <w:szCs w:val="19"/>
        </w:rPr>
        <w:t xml:space="preserve"> </w:t>
      </w:r>
      <w:r w:rsidRPr="003E79DC">
        <w:rPr>
          <w:rFonts w:ascii="Tahoma" w:hAnsi="Tahoma" w:cs="Tahoma"/>
          <w:i/>
          <w:sz w:val="19"/>
          <w:szCs w:val="19"/>
        </w:rPr>
        <w:t>выполненным работам</w:t>
      </w:r>
      <w:r w:rsidRPr="003E79DC">
        <w:rPr>
          <w:rFonts w:ascii="Tahoma" w:hAnsi="Tahoma" w:cs="Tahoma"/>
          <w:b/>
          <w:i/>
          <w:sz w:val="19"/>
          <w:szCs w:val="19"/>
        </w:rPr>
        <w:t xml:space="preserve"> </w:t>
      </w:r>
      <w:r w:rsidRPr="003E79DC">
        <w:rPr>
          <w:rFonts w:ascii="Tahoma" w:hAnsi="Tahoma" w:cs="Tahoma"/>
          <w:i/>
          <w:sz w:val="19"/>
          <w:szCs w:val="19"/>
        </w:rPr>
        <w:t>не имеется.</w:t>
      </w:r>
    </w:p>
    <w:p w14:paraId="428D52FE" w14:textId="77777777" w:rsidR="003E79DC" w:rsidRPr="003E79DC" w:rsidRDefault="003E79DC" w:rsidP="003E79DC">
      <w:pPr>
        <w:spacing w:after="0" w:line="240" w:lineRule="auto"/>
        <w:jc w:val="both"/>
        <w:rPr>
          <w:rFonts w:ascii="Tahoma" w:hAnsi="Tahoma" w:cs="Tahoma"/>
          <w:b/>
          <w:sz w:val="19"/>
          <w:szCs w:val="19"/>
        </w:rPr>
      </w:pPr>
    </w:p>
    <w:p w14:paraId="42B5A5CD" w14:textId="77777777" w:rsidR="003E79DC" w:rsidRPr="003E79DC" w:rsidRDefault="003E79DC" w:rsidP="003E79DC">
      <w:pPr>
        <w:spacing w:after="0" w:line="240" w:lineRule="auto"/>
        <w:jc w:val="both"/>
        <w:rPr>
          <w:rFonts w:ascii="Tahoma" w:hAnsi="Tahoma" w:cs="Tahoma"/>
          <w:b/>
          <w:sz w:val="19"/>
          <w:szCs w:val="19"/>
        </w:rPr>
      </w:pPr>
    </w:p>
    <w:p w14:paraId="4DA686E8" w14:textId="77777777" w:rsidR="003E79DC" w:rsidRPr="003E79DC" w:rsidRDefault="003E79DC" w:rsidP="003E79DC">
      <w:pPr>
        <w:spacing w:after="0" w:line="240" w:lineRule="auto"/>
        <w:jc w:val="both"/>
        <w:rPr>
          <w:rFonts w:ascii="Tahoma" w:hAnsi="Tahoma" w:cs="Tahoma"/>
          <w:b/>
          <w:sz w:val="19"/>
          <w:szCs w:val="19"/>
        </w:rPr>
      </w:pPr>
      <w:r w:rsidRPr="003E79DC">
        <w:rPr>
          <w:rFonts w:ascii="Tahoma" w:hAnsi="Tahoma" w:cs="Tahoma"/>
          <w:b/>
          <w:sz w:val="19"/>
          <w:szCs w:val="19"/>
        </w:rPr>
        <w:t xml:space="preserve">       Согласовано:</w:t>
      </w:r>
    </w:p>
    <w:p w14:paraId="08925F88" w14:textId="77777777" w:rsidR="003E79DC" w:rsidRPr="003E79DC" w:rsidRDefault="003E79DC" w:rsidP="003E79DC">
      <w:pPr>
        <w:spacing w:after="0" w:line="240" w:lineRule="auto"/>
        <w:jc w:val="both"/>
        <w:rPr>
          <w:rFonts w:ascii="Tahoma" w:hAnsi="Tahoma" w:cs="Tahoma"/>
          <w:b/>
          <w:sz w:val="19"/>
          <w:szCs w:val="19"/>
        </w:rPr>
      </w:pPr>
    </w:p>
    <w:p w14:paraId="7267916F" w14:textId="77777777" w:rsidR="003E79DC" w:rsidRPr="003E79DC" w:rsidRDefault="003E79DC" w:rsidP="003E79DC">
      <w:pPr>
        <w:spacing w:after="0" w:line="240" w:lineRule="auto"/>
        <w:jc w:val="both"/>
        <w:rPr>
          <w:rFonts w:ascii="Tahoma" w:hAnsi="Tahoma" w:cs="Tahoma"/>
          <w:sz w:val="19"/>
          <w:szCs w:val="19"/>
        </w:rPr>
      </w:pPr>
      <w:r w:rsidRPr="003E79DC">
        <w:rPr>
          <w:rFonts w:ascii="Tahoma" w:hAnsi="Tahoma" w:cs="Tahoma"/>
          <w:sz w:val="19"/>
          <w:szCs w:val="19"/>
        </w:rPr>
        <w:t xml:space="preserve">       Ведущий инженер по строительству </w:t>
      </w:r>
    </w:p>
    <w:p w14:paraId="0A4355E6" w14:textId="77777777" w:rsidR="003E79DC" w:rsidRPr="003E79DC" w:rsidRDefault="003E79DC" w:rsidP="003E79DC">
      <w:pPr>
        <w:spacing w:after="0" w:line="240" w:lineRule="auto"/>
        <w:jc w:val="both"/>
        <w:rPr>
          <w:rFonts w:ascii="Tahoma" w:hAnsi="Tahoma" w:cs="Tahoma"/>
          <w:sz w:val="19"/>
          <w:szCs w:val="19"/>
        </w:rPr>
      </w:pPr>
      <w:r w:rsidRPr="003E79DC">
        <w:rPr>
          <w:rFonts w:ascii="Tahoma" w:hAnsi="Tahoma" w:cs="Tahoma"/>
          <w:sz w:val="19"/>
          <w:szCs w:val="19"/>
        </w:rPr>
        <w:t xml:space="preserve">       и обслуживанию сайтов: </w:t>
      </w:r>
      <w:r w:rsidRPr="003E79DC">
        <w:rPr>
          <w:rFonts w:ascii="Tahoma" w:hAnsi="Tahoma" w:cs="Tahoma"/>
          <w:sz w:val="19"/>
          <w:szCs w:val="19"/>
        </w:rPr>
        <w:tab/>
      </w:r>
      <w:r w:rsidRPr="003E79DC">
        <w:rPr>
          <w:rFonts w:ascii="Tahoma" w:hAnsi="Tahoma" w:cs="Tahoma"/>
          <w:sz w:val="19"/>
          <w:szCs w:val="19"/>
        </w:rPr>
        <w:tab/>
        <w:t>_____________________</w:t>
      </w:r>
    </w:p>
    <w:p w14:paraId="544314B9" w14:textId="77777777" w:rsidR="003E79DC" w:rsidRPr="003E79DC" w:rsidRDefault="003E79DC" w:rsidP="003E79DC">
      <w:pPr>
        <w:spacing w:after="0" w:line="240" w:lineRule="auto"/>
        <w:jc w:val="both"/>
        <w:rPr>
          <w:rFonts w:ascii="Tahoma" w:hAnsi="Tahoma" w:cs="Tahoma"/>
          <w:sz w:val="19"/>
          <w:szCs w:val="19"/>
        </w:rPr>
      </w:pPr>
      <w:r w:rsidRPr="003E79DC">
        <w:rPr>
          <w:rFonts w:ascii="Tahoma" w:hAnsi="Tahoma" w:cs="Tahoma"/>
          <w:sz w:val="19"/>
          <w:szCs w:val="19"/>
        </w:rPr>
        <w:t xml:space="preserve">       Руководитель </w:t>
      </w:r>
      <w:proofErr w:type="spellStart"/>
      <w:r w:rsidRPr="003E79DC">
        <w:rPr>
          <w:rFonts w:ascii="Tahoma" w:hAnsi="Tahoma" w:cs="Tahoma"/>
          <w:sz w:val="19"/>
          <w:szCs w:val="19"/>
        </w:rPr>
        <w:t>ОСиЭ</w:t>
      </w:r>
      <w:proofErr w:type="spellEnd"/>
      <w:r w:rsidRPr="003E79DC">
        <w:rPr>
          <w:rFonts w:ascii="Tahoma" w:hAnsi="Tahoma" w:cs="Tahoma"/>
          <w:sz w:val="19"/>
          <w:szCs w:val="19"/>
        </w:rPr>
        <w:t xml:space="preserve">: </w:t>
      </w:r>
      <w:r w:rsidRPr="003E79DC">
        <w:rPr>
          <w:rFonts w:ascii="Tahoma" w:hAnsi="Tahoma" w:cs="Tahoma"/>
          <w:sz w:val="19"/>
          <w:szCs w:val="19"/>
        </w:rPr>
        <w:tab/>
      </w:r>
      <w:r w:rsidRPr="003E79DC">
        <w:rPr>
          <w:rFonts w:ascii="Tahoma" w:hAnsi="Tahoma" w:cs="Tahoma"/>
          <w:sz w:val="19"/>
          <w:szCs w:val="19"/>
        </w:rPr>
        <w:tab/>
        <w:t>_____________________</w:t>
      </w:r>
    </w:p>
    <w:p w14:paraId="2C7ED194" w14:textId="77777777" w:rsidR="003E79DC" w:rsidRPr="003E79DC" w:rsidRDefault="003E79DC" w:rsidP="003E79DC">
      <w:pPr>
        <w:spacing w:after="0" w:line="240" w:lineRule="auto"/>
        <w:jc w:val="both"/>
        <w:rPr>
          <w:rFonts w:ascii="Tahoma" w:hAnsi="Tahoma" w:cs="Tahoma"/>
          <w:sz w:val="19"/>
          <w:szCs w:val="19"/>
        </w:rPr>
      </w:pPr>
      <w:r w:rsidRPr="003E79DC">
        <w:rPr>
          <w:rFonts w:ascii="Tahoma" w:hAnsi="Tahoma" w:cs="Tahoma"/>
          <w:b/>
          <w:sz w:val="19"/>
          <w:szCs w:val="19"/>
        </w:rPr>
        <w:t xml:space="preserve">       </w:t>
      </w:r>
      <w:r w:rsidRPr="003E79DC">
        <w:rPr>
          <w:rFonts w:ascii="Tahoma" w:hAnsi="Tahoma" w:cs="Tahoma"/>
          <w:sz w:val="19"/>
          <w:szCs w:val="19"/>
        </w:rPr>
        <w:t xml:space="preserve">Технический директор: </w:t>
      </w:r>
      <w:r w:rsidRPr="003E79DC">
        <w:rPr>
          <w:rFonts w:ascii="Tahoma" w:hAnsi="Tahoma" w:cs="Tahoma"/>
          <w:sz w:val="19"/>
          <w:szCs w:val="19"/>
        </w:rPr>
        <w:tab/>
      </w:r>
      <w:r w:rsidRPr="003E79DC">
        <w:rPr>
          <w:rFonts w:ascii="Tahoma" w:hAnsi="Tahoma" w:cs="Tahoma"/>
          <w:sz w:val="19"/>
          <w:szCs w:val="19"/>
        </w:rPr>
        <w:tab/>
        <w:t>_____________________</w:t>
      </w:r>
    </w:p>
    <w:p w14:paraId="183AE27A" w14:textId="77777777" w:rsidR="003E79DC" w:rsidRPr="003E79DC" w:rsidRDefault="003E79DC" w:rsidP="003E79DC">
      <w:pPr>
        <w:spacing w:after="0" w:line="240" w:lineRule="auto"/>
        <w:jc w:val="both"/>
        <w:rPr>
          <w:rFonts w:ascii="Tahoma" w:hAnsi="Tahoma" w:cs="Tahoma"/>
          <w:sz w:val="19"/>
          <w:szCs w:val="19"/>
        </w:rPr>
      </w:pPr>
      <w:r w:rsidRPr="003E79DC">
        <w:rPr>
          <w:rFonts w:ascii="Tahoma" w:hAnsi="Tahoma" w:cs="Tahoma"/>
          <w:sz w:val="19"/>
          <w:szCs w:val="19"/>
        </w:rPr>
        <w:t xml:space="preserve">       Главный бухгалтер: </w:t>
      </w:r>
      <w:r w:rsidRPr="003E79DC">
        <w:rPr>
          <w:rFonts w:ascii="Tahoma" w:hAnsi="Tahoma" w:cs="Tahoma"/>
          <w:sz w:val="19"/>
          <w:szCs w:val="19"/>
        </w:rPr>
        <w:tab/>
      </w:r>
      <w:r w:rsidRPr="003E79DC">
        <w:rPr>
          <w:rFonts w:ascii="Tahoma" w:hAnsi="Tahoma" w:cs="Tahoma"/>
          <w:sz w:val="19"/>
          <w:szCs w:val="19"/>
        </w:rPr>
        <w:tab/>
      </w:r>
      <w:r w:rsidRPr="003E79DC">
        <w:rPr>
          <w:rFonts w:ascii="Tahoma" w:hAnsi="Tahoma" w:cs="Tahoma"/>
          <w:sz w:val="19"/>
          <w:szCs w:val="19"/>
        </w:rPr>
        <w:tab/>
        <w:t xml:space="preserve">_____________________ </w:t>
      </w:r>
    </w:p>
    <w:p w14:paraId="260F0F47" w14:textId="77777777" w:rsidR="003E79DC" w:rsidRPr="003E79DC" w:rsidRDefault="003E79DC" w:rsidP="003E79DC">
      <w:pPr>
        <w:spacing w:after="0" w:line="240" w:lineRule="auto"/>
        <w:jc w:val="both"/>
        <w:rPr>
          <w:rFonts w:ascii="Tahoma" w:hAnsi="Tahoma" w:cs="Tahoma"/>
          <w:b/>
          <w:sz w:val="19"/>
          <w:szCs w:val="19"/>
          <w:highlight w:val="yellow"/>
        </w:rPr>
      </w:pPr>
    </w:p>
    <w:p w14:paraId="2AC9F009" w14:textId="77777777" w:rsidR="003E79DC" w:rsidRPr="003E79DC" w:rsidRDefault="003E79DC" w:rsidP="003E79DC">
      <w:pPr>
        <w:spacing w:after="0" w:line="240" w:lineRule="auto"/>
        <w:jc w:val="both"/>
        <w:rPr>
          <w:rFonts w:ascii="Tahoma" w:hAnsi="Tahoma" w:cs="Tahoma"/>
          <w:b/>
          <w:sz w:val="19"/>
          <w:szCs w:val="19"/>
          <w:highlight w:val="yellow"/>
        </w:rPr>
      </w:pPr>
    </w:p>
    <w:tbl>
      <w:tblPr>
        <w:tblStyle w:val="94"/>
        <w:tblW w:w="8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073"/>
      </w:tblGrid>
      <w:tr w:rsidR="003E79DC" w:rsidRPr="003E79DC" w14:paraId="50712F61" w14:textId="77777777" w:rsidTr="00D845C4">
        <w:tc>
          <w:tcPr>
            <w:tcW w:w="4857" w:type="dxa"/>
          </w:tcPr>
          <w:p w14:paraId="200A498F"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 xml:space="preserve">«ЗАКАЗЧИК»: </w:t>
            </w:r>
          </w:p>
          <w:p w14:paraId="45B4C6F2" w14:textId="77777777" w:rsidR="003E79DC" w:rsidRPr="003E79DC" w:rsidRDefault="003E79DC" w:rsidP="00D845C4">
            <w:pPr>
              <w:spacing w:after="0" w:line="240" w:lineRule="auto"/>
              <w:rPr>
                <w:rFonts w:ascii="Tahoma" w:hAnsi="Tahoma" w:cs="Tahoma"/>
                <w:sz w:val="19"/>
                <w:szCs w:val="19"/>
              </w:rPr>
            </w:pPr>
          </w:p>
          <w:p w14:paraId="4340FD24"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ЗАО «Альфа Телеком»</w:t>
            </w:r>
          </w:p>
          <w:p w14:paraId="2F3C3601"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Технический директор</w:t>
            </w:r>
          </w:p>
          <w:p w14:paraId="33F09BBB" w14:textId="77777777" w:rsidR="003E79DC" w:rsidRPr="003E79DC" w:rsidRDefault="003E79DC" w:rsidP="00D845C4">
            <w:pPr>
              <w:spacing w:after="0" w:line="240" w:lineRule="auto"/>
              <w:rPr>
                <w:rFonts w:ascii="Tahoma" w:hAnsi="Tahoma" w:cs="Tahoma"/>
                <w:sz w:val="19"/>
                <w:szCs w:val="19"/>
              </w:rPr>
            </w:pPr>
          </w:p>
          <w:p w14:paraId="309326D5" w14:textId="77777777" w:rsidR="003E79DC" w:rsidRPr="003E79DC" w:rsidRDefault="003E79DC" w:rsidP="00D845C4">
            <w:pPr>
              <w:spacing w:after="0" w:line="240" w:lineRule="auto"/>
              <w:rPr>
                <w:rFonts w:ascii="Tahoma" w:hAnsi="Tahoma" w:cs="Tahoma"/>
                <w:bCs/>
                <w:sz w:val="19"/>
                <w:szCs w:val="19"/>
              </w:rPr>
            </w:pPr>
            <w:r w:rsidRPr="003E79DC">
              <w:rPr>
                <w:rFonts w:ascii="Tahoma" w:hAnsi="Tahoma" w:cs="Tahoma"/>
                <w:spacing w:val="-1"/>
                <w:w w:val="103"/>
                <w:sz w:val="19"/>
                <w:szCs w:val="19"/>
              </w:rPr>
              <w:t>Кайыков Б. Ш. ______</w:t>
            </w:r>
            <w:r w:rsidRPr="003E79DC">
              <w:rPr>
                <w:rFonts w:ascii="Tahoma" w:hAnsi="Tahoma" w:cs="Tahoma"/>
                <w:sz w:val="19"/>
                <w:szCs w:val="19"/>
              </w:rPr>
              <w:t>________________</w:t>
            </w:r>
            <w:r w:rsidRPr="003E79DC">
              <w:rPr>
                <w:rFonts w:ascii="Tahoma" w:hAnsi="Tahoma" w:cs="Tahoma"/>
                <w:spacing w:val="-1"/>
                <w:w w:val="103"/>
                <w:sz w:val="19"/>
                <w:szCs w:val="19"/>
              </w:rPr>
              <w:t xml:space="preserve"> </w:t>
            </w:r>
          </w:p>
          <w:p w14:paraId="18458150" w14:textId="77777777" w:rsidR="003E79DC" w:rsidRPr="003E79DC" w:rsidRDefault="003E79DC" w:rsidP="00D845C4">
            <w:pPr>
              <w:spacing w:after="0" w:line="240" w:lineRule="auto"/>
              <w:rPr>
                <w:rFonts w:ascii="Tahoma" w:hAnsi="Tahoma" w:cs="Tahoma"/>
                <w:bCs/>
                <w:sz w:val="19"/>
                <w:szCs w:val="19"/>
              </w:rPr>
            </w:pPr>
          </w:p>
        </w:tc>
        <w:tc>
          <w:tcPr>
            <w:tcW w:w="4073" w:type="dxa"/>
          </w:tcPr>
          <w:p w14:paraId="3D7E9BED" w14:textId="77777777" w:rsidR="003E79DC" w:rsidRPr="003E79DC" w:rsidRDefault="003E79DC" w:rsidP="00D845C4">
            <w:pPr>
              <w:spacing w:after="0" w:line="240" w:lineRule="auto"/>
              <w:rPr>
                <w:rFonts w:ascii="Tahoma" w:hAnsi="Tahoma" w:cs="Tahoma"/>
                <w:bCs/>
                <w:sz w:val="19"/>
                <w:szCs w:val="19"/>
              </w:rPr>
            </w:pPr>
            <w:r w:rsidRPr="003E79DC">
              <w:rPr>
                <w:rFonts w:ascii="Tahoma" w:hAnsi="Tahoma" w:cs="Tahoma"/>
                <w:bCs/>
                <w:sz w:val="19"/>
                <w:szCs w:val="19"/>
              </w:rPr>
              <w:t>«ПОДРЯДЧИК»:</w:t>
            </w:r>
          </w:p>
          <w:p w14:paraId="3D309FF9" w14:textId="77777777" w:rsidR="003E79DC" w:rsidRPr="003E79DC" w:rsidRDefault="003E79DC" w:rsidP="00D845C4">
            <w:pPr>
              <w:spacing w:after="0" w:line="240" w:lineRule="auto"/>
              <w:rPr>
                <w:rFonts w:ascii="Tahoma" w:hAnsi="Tahoma" w:cs="Tahoma"/>
                <w:bCs/>
                <w:sz w:val="19"/>
                <w:szCs w:val="19"/>
              </w:rPr>
            </w:pPr>
          </w:p>
          <w:p w14:paraId="0D75FB3C" w14:textId="77777777" w:rsidR="003E79DC" w:rsidRPr="003E79DC" w:rsidRDefault="003E79DC" w:rsidP="00D845C4">
            <w:pPr>
              <w:spacing w:after="0" w:line="240" w:lineRule="auto"/>
              <w:rPr>
                <w:rFonts w:ascii="Tahoma" w:hAnsi="Tahoma" w:cs="Tahoma"/>
                <w:bCs/>
                <w:sz w:val="19"/>
                <w:szCs w:val="19"/>
              </w:rPr>
            </w:pPr>
            <w:r w:rsidRPr="003E79DC">
              <w:rPr>
                <w:rFonts w:ascii="Tahoma" w:hAnsi="Tahoma" w:cs="Tahoma"/>
                <w:bCs/>
                <w:sz w:val="19"/>
                <w:szCs w:val="19"/>
              </w:rPr>
              <w:t xml:space="preserve"> </w:t>
            </w:r>
          </w:p>
          <w:p w14:paraId="0233F63B"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 xml:space="preserve"> </w:t>
            </w:r>
          </w:p>
          <w:p w14:paraId="1E79E936" w14:textId="77777777" w:rsidR="003E79DC" w:rsidRPr="003E79DC" w:rsidRDefault="003E79DC" w:rsidP="00D845C4">
            <w:pPr>
              <w:spacing w:after="0" w:line="240" w:lineRule="auto"/>
              <w:rPr>
                <w:rFonts w:ascii="Tahoma" w:hAnsi="Tahoma" w:cs="Tahoma"/>
                <w:sz w:val="19"/>
                <w:szCs w:val="19"/>
              </w:rPr>
            </w:pPr>
          </w:p>
          <w:p w14:paraId="45F483CD" w14:textId="77777777" w:rsidR="003E79DC" w:rsidRPr="003E79DC" w:rsidRDefault="003E79DC" w:rsidP="00D845C4">
            <w:pPr>
              <w:spacing w:after="0" w:line="240" w:lineRule="auto"/>
              <w:rPr>
                <w:rFonts w:ascii="Tahoma" w:hAnsi="Tahoma" w:cs="Tahoma"/>
                <w:bCs/>
                <w:sz w:val="19"/>
                <w:szCs w:val="19"/>
              </w:rPr>
            </w:pPr>
            <w:r w:rsidRPr="003E79DC">
              <w:rPr>
                <w:rFonts w:ascii="Tahoma" w:hAnsi="Tahoma" w:cs="Tahoma"/>
                <w:sz w:val="19"/>
                <w:szCs w:val="19"/>
              </w:rPr>
              <w:t xml:space="preserve">_________________________ </w:t>
            </w:r>
          </w:p>
        </w:tc>
      </w:tr>
    </w:tbl>
    <w:p w14:paraId="21338943" w14:textId="77777777" w:rsidR="003E79DC" w:rsidRPr="003E79DC" w:rsidRDefault="003E79DC" w:rsidP="003E79DC">
      <w:pPr>
        <w:spacing w:after="0" w:line="240" w:lineRule="auto"/>
        <w:jc w:val="both"/>
        <w:rPr>
          <w:rFonts w:ascii="Tahoma" w:hAnsi="Tahoma" w:cs="Tahoma"/>
          <w:b/>
          <w:sz w:val="19"/>
          <w:szCs w:val="19"/>
          <w:highlight w:val="yellow"/>
        </w:rPr>
      </w:pPr>
    </w:p>
    <w:p w14:paraId="51258DD4" w14:textId="77777777" w:rsidR="003E79DC" w:rsidRPr="003E79DC" w:rsidRDefault="003E79DC" w:rsidP="003E79DC">
      <w:pPr>
        <w:spacing w:after="0" w:line="240" w:lineRule="auto"/>
        <w:rPr>
          <w:rFonts w:ascii="Tahoma" w:hAnsi="Tahoma" w:cs="Tahoma"/>
          <w:sz w:val="19"/>
          <w:szCs w:val="19"/>
        </w:rPr>
      </w:pPr>
      <w:r w:rsidRPr="003E79DC">
        <w:rPr>
          <w:rFonts w:ascii="Tahoma" w:hAnsi="Tahoma" w:cs="Tahoma"/>
          <w:sz w:val="19"/>
          <w:szCs w:val="19"/>
          <w:highlight w:val="yellow"/>
        </w:rPr>
        <w:t>Форма согласована:</w:t>
      </w:r>
    </w:p>
    <w:p w14:paraId="28BEEA97" w14:textId="77777777" w:rsidR="003E79DC" w:rsidRPr="003E79DC" w:rsidRDefault="003E79DC" w:rsidP="003E79DC">
      <w:pPr>
        <w:spacing w:after="0" w:line="240" w:lineRule="auto"/>
        <w:rPr>
          <w:rFonts w:ascii="Tahoma" w:hAnsi="Tahoma" w:cs="Tahoma"/>
          <w:sz w:val="19"/>
          <w:szCs w:val="19"/>
        </w:rPr>
      </w:pPr>
    </w:p>
    <w:tbl>
      <w:tblPr>
        <w:tblStyle w:val="94"/>
        <w:tblW w:w="8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073"/>
      </w:tblGrid>
      <w:tr w:rsidR="003E79DC" w:rsidRPr="003E79DC" w14:paraId="080B2221" w14:textId="77777777" w:rsidTr="00D845C4">
        <w:tc>
          <w:tcPr>
            <w:tcW w:w="4857" w:type="dxa"/>
          </w:tcPr>
          <w:p w14:paraId="3F3A5DE6"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 xml:space="preserve">«ЗАКАЗЧИК»: </w:t>
            </w:r>
          </w:p>
          <w:p w14:paraId="3D311F7D" w14:textId="77777777" w:rsidR="003E79DC" w:rsidRPr="003E79DC" w:rsidRDefault="003E79DC" w:rsidP="00D845C4">
            <w:pPr>
              <w:spacing w:after="0" w:line="240" w:lineRule="auto"/>
              <w:rPr>
                <w:rFonts w:ascii="Tahoma" w:hAnsi="Tahoma" w:cs="Tahoma"/>
                <w:sz w:val="19"/>
                <w:szCs w:val="19"/>
              </w:rPr>
            </w:pPr>
          </w:p>
          <w:p w14:paraId="2091DD92"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ЗАО «Альфа Телеком»</w:t>
            </w:r>
          </w:p>
          <w:p w14:paraId="16EDF7BE"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Технический директор</w:t>
            </w:r>
          </w:p>
          <w:p w14:paraId="4245F55C" w14:textId="77777777" w:rsidR="003E79DC" w:rsidRPr="003E79DC" w:rsidRDefault="003E79DC" w:rsidP="00D845C4">
            <w:pPr>
              <w:spacing w:after="0" w:line="240" w:lineRule="auto"/>
              <w:rPr>
                <w:rFonts w:ascii="Tahoma" w:hAnsi="Tahoma" w:cs="Tahoma"/>
                <w:sz w:val="19"/>
                <w:szCs w:val="19"/>
              </w:rPr>
            </w:pPr>
          </w:p>
          <w:p w14:paraId="10E2B340" w14:textId="77777777" w:rsidR="003E79DC" w:rsidRPr="003E79DC" w:rsidRDefault="003E79DC" w:rsidP="00D845C4">
            <w:pPr>
              <w:spacing w:after="0" w:line="240" w:lineRule="auto"/>
              <w:rPr>
                <w:rFonts w:ascii="Tahoma" w:hAnsi="Tahoma" w:cs="Tahoma"/>
                <w:bCs/>
                <w:sz w:val="19"/>
                <w:szCs w:val="19"/>
              </w:rPr>
            </w:pPr>
            <w:r w:rsidRPr="003E79DC">
              <w:rPr>
                <w:rFonts w:ascii="Tahoma" w:hAnsi="Tahoma" w:cs="Tahoma"/>
                <w:spacing w:val="-1"/>
                <w:w w:val="103"/>
                <w:sz w:val="19"/>
                <w:szCs w:val="19"/>
              </w:rPr>
              <w:t>Кайыков Б. Ш. ______</w:t>
            </w:r>
            <w:r w:rsidRPr="003E79DC">
              <w:rPr>
                <w:rFonts w:ascii="Tahoma" w:hAnsi="Tahoma" w:cs="Tahoma"/>
                <w:sz w:val="19"/>
                <w:szCs w:val="19"/>
              </w:rPr>
              <w:t>________________</w:t>
            </w:r>
            <w:r w:rsidRPr="003E79DC">
              <w:rPr>
                <w:rFonts w:ascii="Tahoma" w:hAnsi="Tahoma" w:cs="Tahoma"/>
                <w:spacing w:val="-1"/>
                <w:w w:val="103"/>
                <w:sz w:val="19"/>
                <w:szCs w:val="19"/>
              </w:rPr>
              <w:t xml:space="preserve"> </w:t>
            </w:r>
          </w:p>
          <w:p w14:paraId="64035625" w14:textId="77777777" w:rsidR="003E79DC" w:rsidRPr="003E79DC" w:rsidRDefault="003E79DC" w:rsidP="00D845C4">
            <w:pPr>
              <w:spacing w:after="0" w:line="240" w:lineRule="auto"/>
              <w:rPr>
                <w:rFonts w:ascii="Tahoma" w:hAnsi="Tahoma" w:cs="Tahoma"/>
                <w:bCs/>
                <w:sz w:val="19"/>
                <w:szCs w:val="19"/>
              </w:rPr>
            </w:pPr>
          </w:p>
        </w:tc>
        <w:tc>
          <w:tcPr>
            <w:tcW w:w="4073" w:type="dxa"/>
          </w:tcPr>
          <w:p w14:paraId="6F0CB69C" w14:textId="77777777" w:rsidR="003E79DC" w:rsidRPr="003E79DC" w:rsidRDefault="003E79DC" w:rsidP="00D845C4">
            <w:pPr>
              <w:spacing w:after="0" w:line="240" w:lineRule="auto"/>
              <w:rPr>
                <w:rFonts w:ascii="Tahoma" w:hAnsi="Tahoma" w:cs="Tahoma"/>
                <w:bCs/>
                <w:sz w:val="19"/>
                <w:szCs w:val="19"/>
              </w:rPr>
            </w:pPr>
            <w:r w:rsidRPr="003E79DC">
              <w:rPr>
                <w:rFonts w:ascii="Tahoma" w:hAnsi="Tahoma" w:cs="Tahoma"/>
                <w:bCs/>
                <w:sz w:val="19"/>
                <w:szCs w:val="19"/>
              </w:rPr>
              <w:t>«ПОДРЯДЧИК»:</w:t>
            </w:r>
          </w:p>
          <w:p w14:paraId="55C67176" w14:textId="77777777" w:rsidR="003E79DC" w:rsidRPr="003E79DC" w:rsidRDefault="003E79DC" w:rsidP="00D845C4">
            <w:pPr>
              <w:spacing w:after="0" w:line="240" w:lineRule="auto"/>
              <w:rPr>
                <w:rFonts w:ascii="Tahoma" w:hAnsi="Tahoma" w:cs="Tahoma"/>
                <w:bCs/>
                <w:sz w:val="19"/>
                <w:szCs w:val="19"/>
              </w:rPr>
            </w:pPr>
          </w:p>
          <w:p w14:paraId="38FBA032" w14:textId="77777777" w:rsidR="003E79DC" w:rsidRPr="003E79DC" w:rsidRDefault="003E79DC" w:rsidP="00D845C4">
            <w:pPr>
              <w:spacing w:after="0" w:line="240" w:lineRule="auto"/>
              <w:rPr>
                <w:rFonts w:ascii="Tahoma" w:hAnsi="Tahoma" w:cs="Tahoma"/>
                <w:bCs/>
                <w:sz w:val="19"/>
                <w:szCs w:val="19"/>
              </w:rPr>
            </w:pPr>
            <w:r w:rsidRPr="003E79DC">
              <w:rPr>
                <w:rFonts w:ascii="Tahoma" w:hAnsi="Tahoma" w:cs="Tahoma"/>
                <w:bCs/>
                <w:sz w:val="19"/>
                <w:szCs w:val="19"/>
              </w:rPr>
              <w:t xml:space="preserve"> </w:t>
            </w:r>
          </w:p>
          <w:p w14:paraId="283D8052"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 xml:space="preserve"> </w:t>
            </w:r>
          </w:p>
          <w:p w14:paraId="5A70A1AE" w14:textId="77777777" w:rsidR="003E79DC" w:rsidRPr="003E79DC" w:rsidRDefault="003E79DC" w:rsidP="00D845C4">
            <w:pPr>
              <w:spacing w:after="0" w:line="240" w:lineRule="auto"/>
              <w:rPr>
                <w:rFonts w:ascii="Tahoma" w:hAnsi="Tahoma" w:cs="Tahoma"/>
                <w:sz w:val="19"/>
                <w:szCs w:val="19"/>
              </w:rPr>
            </w:pPr>
          </w:p>
          <w:p w14:paraId="2DF76C86" w14:textId="77777777" w:rsidR="003E79DC" w:rsidRPr="003E79DC" w:rsidRDefault="003E79DC" w:rsidP="00D845C4">
            <w:pPr>
              <w:spacing w:after="0" w:line="240" w:lineRule="auto"/>
              <w:rPr>
                <w:rFonts w:ascii="Tahoma" w:hAnsi="Tahoma" w:cs="Tahoma"/>
                <w:bCs/>
                <w:sz w:val="19"/>
                <w:szCs w:val="19"/>
              </w:rPr>
            </w:pPr>
            <w:r w:rsidRPr="003E79DC">
              <w:rPr>
                <w:rFonts w:ascii="Tahoma" w:hAnsi="Tahoma" w:cs="Tahoma"/>
                <w:sz w:val="19"/>
                <w:szCs w:val="19"/>
              </w:rPr>
              <w:t xml:space="preserve">_________________________ </w:t>
            </w:r>
          </w:p>
        </w:tc>
      </w:tr>
    </w:tbl>
    <w:p w14:paraId="2E291079" w14:textId="77777777" w:rsidR="003E79DC" w:rsidRPr="003E79DC" w:rsidRDefault="003E79DC" w:rsidP="003E79DC">
      <w:pPr>
        <w:spacing w:after="0" w:line="240" w:lineRule="auto"/>
        <w:jc w:val="right"/>
        <w:rPr>
          <w:rFonts w:ascii="Tahoma" w:hAnsi="Tahoma" w:cs="Tahoma"/>
          <w:b/>
          <w:sz w:val="19"/>
          <w:szCs w:val="19"/>
        </w:rPr>
      </w:pPr>
    </w:p>
    <w:p w14:paraId="7869CC8B" w14:textId="77777777" w:rsidR="003E79DC" w:rsidRPr="003E79DC" w:rsidRDefault="003E79DC" w:rsidP="003E79DC">
      <w:pPr>
        <w:spacing w:after="0" w:line="240" w:lineRule="auto"/>
        <w:jc w:val="right"/>
        <w:rPr>
          <w:rFonts w:ascii="Tahoma" w:hAnsi="Tahoma" w:cs="Tahoma"/>
          <w:b/>
          <w:sz w:val="19"/>
          <w:szCs w:val="19"/>
        </w:rPr>
      </w:pPr>
    </w:p>
    <w:p w14:paraId="0DD8E17E" w14:textId="77777777" w:rsidR="003E79DC" w:rsidRPr="003E79DC" w:rsidRDefault="003E79DC" w:rsidP="003E79DC">
      <w:pPr>
        <w:spacing w:after="0" w:line="240" w:lineRule="auto"/>
        <w:jc w:val="right"/>
        <w:rPr>
          <w:rFonts w:ascii="Tahoma" w:hAnsi="Tahoma" w:cs="Tahoma"/>
          <w:b/>
          <w:sz w:val="19"/>
          <w:szCs w:val="19"/>
        </w:rPr>
      </w:pPr>
    </w:p>
    <w:p w14:paraId="544F4EF4" w14:textId="77777777" w:rsidR="003E79DC" w:rsidRPr="003E79DC" w:rsidRDefault="003E79DC" w:rsidP="003E79DC">
      <w:pPr>
        <w:spacing w:after="0" w:line="240" w:lineRule="auto"/>
        <w:jc w:val="right"/>
        <w:rPr>
          <w:rFonts w:ascii="Tahoma" w:hAnsi="Tahoma" w:cs="Tahoma"/>
          <w:b/>
          <w:sz w:val="19"/>
          <w:szCs w:val="19"/>
        </w:rPr>
      </w:pPr>
    </w:p>
    <w:p w14:paraId="0194B89E" w14:textId="77777777" w:rsidR="003E79DC" w:rsidRPr="003E79DC" w:rsidRDefault="003E79DC" w:rsidP="003E79DC">
      <w:pPr>
        <w:spacing w:after="0" w:line="240" w:lineRule="auto"/>
        <w:jc w:val="right"/>
        <w:rPr>
          <w:rFonts w:ascii="Tahoma" w:hAnsi="Tahoma" w:cs="Tahoma"/>
          <w:b/>
          <w:sz w:val="19"/>
          <w:szCs w:val="19"/>
        </w:rPr>
      </w:pPr>
    </w:p>
    <w:p w14:paraId="417B2DEF" w14:textId="77777777" w:rsidR="003E79DC" w:rsidRPr="003E79DC" w:rsidRDefault="003E79DC" w:rsidP="003E79DC">
      <w:pPr>
        <w:spacing w:after="0" w:line="240" w:lineRule="auto"/>
        <w:jc w:val="right"/>
        <w:rPr>
          <w:rFonts w:ascii="Tahoma" w:hAnsi="Tahoma" w:cs="Tahoma"/>
          <w:b/>
          <w:sz w:val="19"/>
          <w:szCs w:val="19"/>
        </w:rPr>
      </w:pPr>
    </w:p>
    <w:p w14:paraId="2D9E0DEE" w14:textId="77777777" w:rsidR="003E79DC" w:rsidRPr="003E79DC" w:rsidRDefault="003E79DC" w:rsidP="003E79DC">
      <w:pPr>
        <w:spacing w:after="0" w:line="240" w:lineRule="auto"/>
        <w:jc w:val="right"/>
        <w:rPr>
          <w:rFonts w:ascii="Tahoma" w:hAnsi="Tahoma" w:cs="Tahoma"/>
          <w:b/>
          <w:sz w:val="19"/>
          <w:szCs w:val="19"/>
        </w:rPr>
      </w:pPr>
    </w:p>
    <w:p w14:paraId="23893C2E" w14:textId="77777777" w:rsidR="003E79DC" w:rsidRPr="003E79DC" w:rsidRDefault="003E79DC" w:rsidP="003E79DC">
      <w:pPr>
        <w:spacing w:after="0" w:line="240" w:lineRule="auto"/>
        <w:jc w:val="right"/>
        <w:rPr>
          <w:rFonts w:ascii="Tahoma" w:hAnsi="Tahoma" w:cs="Tahoma"/>
          <w:b/>
          <w:sz w:val="19"/>
          <w:szCs w:val="19"/>
        </w:rPr>
      </w:pPr>
    </w:p>
    <w:p w14:paraId="62D66695" w14:textId="77777777" w:rsidR="003E79DC" w:rsidRPr="003E79DC" w:rsidRDefault="003E79DC" w:rsidP="003E79DC">
      <w:pPr>
        <w:spacing w:after="0" w:line="240" w:lineRule="auto"/>
        <w:jc w:val="right"/>
        <w:rPr>
          <w:rFonts w:ascii="Tahoma" w:hAnsi="Tahoma" w:cs="Tahoma"/>
          <w:b/>
          <w:sz w:val="19"/>
          <w:szCs w:val="19"/>
        </w:rPr>
      </w:pPr>
    </w:p>
    <w:p w14:paraId="562A52F8" w14:textId="77777777" w:rsidR="003E79DC" w:rsidRPr="003E79DC" w:rsidRDefault="003E79DC" w:rsidP="003E79DC">
      <w:pPr>
        <w:spacing w:after="0" w:line="240" w:lineRule="auto"/>
        <w:jc w:val="right"/>
        <w:rPr>
          <w:rFonts w:ascii="Tahoma" w:hAnsi="Tahoma" w:cs="Tahoma"/>
          <w:b/>
          <w:sz w:val="19"/>
          <w:szCs w:val="19"/>
        </w:rPr>
      </w:pPr>
    </w:p>
    <w:p w14:paraId="30BDE310" w14:textId="77777777" w:rsidR="003E79DC" w:rsidRPr="003E79DC" w:rsidRDefault="003E79DC" w:rsidP="003E79DC">
      <w:pPr>
        <w:spacing w:after="0" w:line="240" w:lineRule="auto"/>
        <w:jc w:val="right"/>
        <w:rPr>
          <w:rFonts w:ascii="Tahoma" w:hAnsi="Tahoma" w:cs="Tahoma"/>
          <w:b/>
          <w:sz w:val="19"/>
          <w:szCs w:val="19"/>
        </w:rPr>
      </w:pPr>
    </w:p>
    <w:p w14:paraId="7FBCB706" w14:textId="77777777" w:rsidR="003E79DC" w:rsidRPr="003E79DC" w:rsidRDefault="003E79DC" w:rsidP="003E79DC">
      <w:pPr>
        <w:spacing w:after="0" w:line="240" w:lineRule="auto"/>
        <w:jc w:val="right"/>
        <w:rPr>
          <w:rFonts w:ascii="Tahoma" w:hAnsi="Tahoma" w:cs="Tahoma"/>
          <w:b/>
          <w:sz w:val="19"/>
          <w:szCs w:val="19"/>
        </w:rPr>
      </w:pPr>
    </w:p>
    <w:p w14:paraId="05C655B2" w14:textId="77777777" w:rsidR="003E79DC" w:rsidRPr="003E79DC" w:rsidRDefault="003E79DC" w:rsidP="003E79DC">
      <w:pPr>
        <w:spacing w:after="0" w:line="240" w:lineRule="auto"/>
        <w:jc w:val="right"/>
        <w:rPr>
          <w:rFonts w:ascii="Tahoma" w:hAnsi="Tahoma" w:cs="Tahoma"/>
          <w:b/>
          <w:sz w:val="19"/>
          <w:szCs w:val="19"/>
        </w:rPr>
      </w:pPr>
    </w:p>
    <w:p w14:paraId="24D25286" w14:textId="77777777" w:rsidR="003E79DC" w:rsidRPr="003E79DC" w:rsidRDefault="003E79DC" w:rsidP="003E79DC">
      <w:pPr>
        <w:spacing w:after="0" w:line="240" w:lineRule="auto"/>
        <w:jc w:val="right"/>
        <w:rPr>
          <w:rFonts w:ascii="Tahoma" w:hAnsi="Tahoma" w:cs="Tahoma"/>
          <w:b/>
          <w:sz w:val="19"/>
          <w:szCs w:val="19"/>
        </w:rPr>
      </w:pPr>
    </w:p>
    <w:p w14:paraId="33B4B5BF" w14:textId="77777777" w:rsidR="003E79DC" w:rsidRPr="003E79DC" w:rsidRDefault="003E79DC" w:rsidP="003E79DC">
      <w:pPr>
        <w:spacing w:after="0" w:line="240" w:lineRule="auto"/>
        <w:jc w:val="right"/>
        <w:rPr>
          <w:rFonts w:ascii="Tahoma" w:hAnsi="Tahoma" w:cs="Tahoma"/>
          <w:b/>
          <w:sz w:val="19"/>
          <w:szCs w:val="19"/>
        </w:rPr>
      </w:pPr>
    </w:p>
    <w:p w14:paraId="36AD3CC6" w14:textId="77777777" w:rsidR="003E79DC" w:rsidRPr="003E79DC" w:rsidRDefault="003E79DC" w:rsidP="003E79DC">
      <w:pPr>
        <w:spacing w:after="0" w:line="240" w:lineRule="auto"/>
        <w:jc w:val="right"/>
        <w:rPr>
          <w:rFonts w:ascii="Tahoma" w:hAnsi="Tahoma" w:cs="Tahoma"/>
          <w:b/>
          <w:sz w:val="19"/>
          <w:szCs w:val="19"/>
        </w:rPr>
      </w:pPr>
    </w:p>
    <w:p w14:paraId="2F015059" w14:textId="77777777" w:rsidR="003E79DC" w:rsidRPr="003E79DC" w:rsidRDefault="003E79DC" w:rsidP="003E79DC">
      <w:pPr>
        <w:spacing w:after="160" w:line="259" w:lineRule="auto"/>
        <w:rPr>
          <w:rFonts w:ascii="Tahoma" w:hAnsi="Tahoma" w:cs="Tahoma"/>
          <w:b/>
          <w:sz w:val="19"/>
          <w:szCs w:val="19"/>
        </w:rPr>
      </w:pPr>
    </w:p>
    <w:p w14:paraId="607426B2" w14:textId="77777777" w:rsidR="003E79DC" w:rsidRPr="003E79DC" w:rsidRDefault="003E79DC" w:rsidP="003E79DC">
      <w:pPr>
        <w:spacing w:after="0" w:line="240" w:lineRule="auto"/>
        <w:rPr>
          <w:rFonts w:ascii="Tahoma" w:hAnsi="Tahoma" w:cs="Tahoma"/>
          <w:b/>
          <w:sz w:val="19"/>
          <w:szCs w:val="19"/>
        </w:rPr>
      </w:pPr>
      <w:r w:rsidRPr="003E79DC">
        <w:rPr>
          <w:rFonts w:ascii="Tahoma" w:hAnsi="Tahoma" w:cs="Tahoma"/>
          <w:b/>
          <w:sz w:val="19"/>
          <w:szCs w:val="19"/>
        </w:rPr>
        <w:br w:type="page"/>
      </w:r>
    </w:p>
    <w:p w14:paraId="62FD55A0" w14:textId="77777777" w:rsidR="003E79DC" w:rsidRPr="003E79DC" w:rsidRDefault="003E79DC" w:rsidP="003E79DC">
      <w:pPr>
        <w:spacing w:after="0" w:line="240" w:lineRule="auto"/>
        <w:jc w:val="right"/>
        <w:rPr>
          <w:rFonts w:ascii="Tahoma" w:hAnsi="Tahoma" w:cs="Tahoma"/>
          <w:b/>
          <w:sz w:val="19"/>
          <w:szCs w:val="19"/>
        </w:rPr>
      </w:pPr>
      <w:r w:rsidRPr="003E79DC">
        <w:rPr>
          <w:rFonts w:ascii="Tahoma" w:hAnsi="Tahoma" w:cs="Tahoma"/>
          <w:b/>
          <w:sz w:val="19"/>
          <w:szCs w:val="19"/>
        </w:rPr>
        <w:t>Приложение №5</w:t>
      </w:r>
    </w:p>
    <w:p w14:paraId="2BCAC899" w14:textId="77777777" w:rsidR="003E79DC" w:rsidRPr="003E79DC" w:rsidRDefault="003E79DC" w:rsidP="003E79DC">
      <w:pPr>
        <w:spacing w:after="0" w:line="240" w:lineRule="auto"/>
        <w:jc w:val="right"/>
        <w:rPr>
          <w:rFonts w:ascii="Tahoma" w:hAnsi="Tahoma" w:cs="Tahoma"/>
          <w:sz w:val="19"/>
          <w:szCs w:val="19"/>
        </w:rPr>
      </w:pPr>
      <w:r w:rsidRPr="003E79DC">
        <w:rPr>
          <w:rFonts w:ascii="Tahoma" w:hAnsi="Tahoma" w:cs="Tahoma"/>
          <w:sz w:val="19"/>
          <w:szCs w:val="19"/>
        </w:rPr>
        <w:t xml:space="preserve"> к Договору подряда № ____</w:t>
      </w:r>
    </w:p>
    <w:p w14:paraId="1D7E5785" w14:textId="77777777" w:rsidR="003E79DC" w:rsidRPr="003E79DC" w:rsidRDefault="003E79DC" w:rsidP="003E79DC">
      <w:pPr>
        <w:spacing w:after="0" w:line="240" w:lineRule="auto"/>
        <w:jc w:val="right"/>
        <w:rPr>
          <w:rFonts w:ascii="Tahoma" w:hAnsi="Tahoma" w:cs="Tahoma"/>
          <w:sz w:val="19"/>
          <w:szCs w:val="19"/>
        </w:rPr>
      </w:pPr>
      <w:r w:rsidRPr="003E79DC">
        <w:rPr>
          <w:rFonts w:ascii="Tahoma" w:hAnsi="Tahoma" w:cs="Tahoma"/>
          <w:sz w:val="19"/>
          <w:szCs w:val="19"/>
        </w:rPr>
        <w:t>от «___» ______________2023 г.</w:t>
      </w:r>
    </w:p>
    <w:p w14:paraId="12F05D2A" w14:textId="77777777" w:rsidR="003E79DC" w:rsidRPr="003E79DC" w:rsidRDefault="003E79DC" w:rsidP="003E79DC">
      <w:pPr>
        <w:spacing w:after="0" w:line="240" w:lineRule="auto"/>
        <w:rPr>
          <w:rFonts w:ascii="Tahoma" w:hAnsi="Tahoma" w:cs="Tahoma"/>
          <w:b/>
          <w:sz w:val="19"/>
          <w:szCs w:val="19"/>
        </w:rPr>
      </w:pPr>
    </w:p>
    <w:p w14:paraId="2A32D18D" w14:textId="77777777" w:rsidR="003E79DC" w:rsidRPr="003E79DC" w:rsidRDefault="003E79DC" w:rsidP="003E79DC">
      <w:pPr>
        <w:spacing w:after="0" w:line="240" w:lineRule="auto"/>
        <w:jc w:val="right"/>
        <w:rPr>
          <w:rFonts w:ascii="Tahoma" w:hAnsi="Tahoma" w:cs="Tahoma"/>
          <w:b/>
          <w:sz w:val="19"/>
          <w:szCs w:val="19"/>
        </w:rPr>
      </w:pPr>
    </w:p>
    <w:p w14:paraId="7A9DD806" w14:textId="77777777" w:rsidR="003E79DC" w:rsidRPr="003E79DC" w:rsidRDefault="003E79DC" w:rsidP="003E79DC">
      <w:pPr>
        <w:spacing w:after="0" w:line="240" w:lineRule="auto"/>
        <w:rPr>
          <w:rFonts w:ascii="Tahoma" w:hAnsi="Tahoma" w:cs="Tahoma"/>
          <w:b/>
          <w:sz w:val="19"/>
          <w:szCs w:val="19"/>
        </w:rPr>
      </w:pPr>
      <w:r w:rsidRPr="003E79DC">
        <w:rPr>
          <w:rFonts w:ascii="Tahoma" w:hAnsi="Tahoma" w:cs="Tahoma"/>
          <w:b/>
          <w:sz w:val="19"/>
          <w:szCs w:val="19"/>
        </w:rPr>
        <w:t>ФОРМА ДОКУМЕНТА</w:t>
      </w:r>
    </w:p>
    <w:p w14:paraId="14755B2A" w14:textId="77777777" w:rsidR="003E79DC" w:rsidRPr="003E79DC" w:rsidRDefault="003E79DC" w:rsidP="003E79DC">
      <w:pPr>
        <w:spacing w:after="0" w:line="240" w:lineRule="auto"/>
        <w:ind w:left="6804"/>
        <w:rPr>
          <w:rFonts w:ascii="Tahoma" w:hAnsi="Tahoma" w:cs="Tahoma"/>
          <w:b/>
          <w:sz w:val="19"/>
          <w:szCs w:val="19"/>
        </w:rPr>
      </w:pPr>
    </w:p>
    <w:p w14:paraId="75370CD5" w14:textId="77777777" w:rsidR="003E79DC" w:rsidRPr="003E79DC" w:rsidRDefault="003E79DC" w:rsidP="003E79DC">
      <w:pPr>
        <w:spacing w:after="0" w:line="240" w:lineRule="auto"/>
        <w:rPr>
          <w:rFonts w:ascii="Tahoma" w:hAnsi="Tahoma" w:cs="Tahoma"/>
          <w:sz w:val="19"/>
          <w:szCs w:val="19"/>
        </w:rPr>
      </w:pPr>
    </w:p>
    <w:p w14:paraId="5BF43885" w14:textId="77777777" w:rsidR="003E79DC" w:rsidRPr="003E79DC" w:rsidRDefault="003E79DC" w:rsidP="003E79DC">
      <w:pPr>
        <w:spacing w:after="0" w:line="240" w:lineRule="auto"/>
        <w:jc w:val="center"/>
        <w:rPr>
          <w:rFonts w:ascii="Tahoma" w:hAnsi="Tahoma" w:cs="Tahoma"/>
          <w:b/>
          <w:sz w:val="19"/>
          <w:szCs w:val="19"/>
        </w:rPr>
      </w:pPr>
      <w:r w:rsidRPr="003E79DC">
        <w:rPr>
          <w:rFonts w:ascii="Tahoma" w:hAnsi="Tahoma" w:cs="Tahoma"/>
          <w:b/>
          <w:sz w:val="19"/>
          <w:szCs w:val="19"/>
        </w:rPr>
        <w:t>Дефектный акт</w:t>
      </w:r>
    </w:p>
    <w:p w14:paraId="43292AF2" w14:textId="77777777" w:rsidR="003E79DC" w:rsidRPr="003E79DC" w:rsidRDefault="003E79DC" w:rsidP="003E79DC">
      <w:pPr>
        <w:spacing w:after="0" w:line="240" w:lineRule="auto"/>
        <w:jc w:val="center"/>
        <w:rPr>
          <w:rFonts w:ascii="Tahoma" w:hAnsi="Tahoma" w:cs="Tahoma"/>
          <w:b/>
          <w:sz w:val="19"/>
          <w:szCs w:val="19"/>
        </w:rPr>
      </w:pPr>
    </w:p>
    <w:p w14:paraId="1D615D95" w14:textId="77777777" w:rsidR="003E79DC" w:rsidRPr="003E79DC" w:rsidRDefault="003E79DC" w:rsidP="003E79DC">
      <w:pPr>
        <w:spacing w:after="0" w:line="240" w:lineRule="auto"/>
        <w:ind w:left="426"/>
        <w:jc w:val="both"/>
        <w:rPr>
          <w:rFonts w:ascii="Tahoma" w:hAnsi="Tahoma" w:cs="Tahoma"/>
          <w:sz w:val="19"/>
          <w:szCs w:val="19"/>
        </w:rPr>
      </w:pPr>
      <w:r w:rsidRPr="003E79DC">
        <w:rPr>
          <w:rFonts w:ascii="Tahoma" w:hAnsi="Tahoma" w:cs="Tahoma"/>
          <w:sz w:val="19"/>
          <w:szCs w:val="19"/>
        </w:rPr>
        <w:t xml:space="preserve">      г. Бишкек                                                                                                            </w:t>
      </w:r>
      <w:proofErr w:type="gramStart"/>
      <w:r w:rsidRPr="003E79DC">
        <w:rPr>
          <w:rFonts w:ascii="Tahoma" w:hAnsi="Tahoma" w:cs="Tahoma"/>
          <w:sz w:val="19"/>
          <w:szCs w:val="19"/>
        </w:rPr>
        <w:t xml:space="preserve">   «</w:t>
      </w:r>
      <w:proofErr w:type="gramEnd"/>
      <w:r w:rsidRPr="003E79DC">
        <w:rPr>
          <w:rFonts w:ascii="Tahoma" w:hAnsi="Tahoma" w:cs="Tahoma"/>
          <w:sz w:val="19"/>
          <w:szCs w:val="19"/>
        </w:rPr>
        <w:t>__»_________2023 г.</w:t>
      </w:r>
    </w:p>
    <w:p w14:paraId="3B4FE489" w14:textId="77777777" w:rsidR="003E79DC" w:rsidRPr="003E79DC" w:rsidRDefault="003E79DC" w:rsidP="003E79DC">
      <w:pPr>
        <w:spacing w:after="0" w:line="240" w:lineRule="auto"/>
        <w:ind w:left="426"/>
        <w:rPr>
          <w:rFonts w:ascii="Tahoma" w:hAnsi="Tahoma" w:cs="Tahoma"/>
          <w:sz w:val="19"/>
          <w:szCs w:val="19"/>
        </w:rPr>
      </w:pPr>
    </w:p>
    <w:p w14:paraId="02FF3995" w14:textId="77777777" w:rsidR="003E79DC" w:rsidRPr="003E79DC" w:rsidRDefault="003E79DC" w:rsidP="003E79DC">
      <w:pPr>
        <w:spacing w:after="0" w:line="240" w:lineRule="auto"/>
        <w:ind w:left="709"/>
        <w:rPr>
          <w:rFonts w:ascii="Tahoma" w:hAnsi="Tahoma" w:cs="Tahoma"/>
          <w:sz w:val="19"/>
          <w:szCs w:val="19"/>
        </w:rPr>
      </w:pPr>
      <w:r w:rsidRPr="003E79DC">
        <w:rPr>
          <w:rFonts w:ascii="Tahoma" w:hAnsi="Tahoma" w:cs="Tahoma"/>
          <w:sz w:val="19"/>
          <w:szCs w:val="19"/>
        </w:rPr>
        <w:t>Мы, нижеподписавшиеся представители ЗАО «Альфа Телеком» составили настоящий Дефектный Акт по результатам осмотра:</w:t>
      </w:r>
    </w:p>
    <w:p w14:paraId="1450CC7E" w14:textId="77777777" w:rsidR="003E79DC" w:rsidRPr="003E79DC" w:rsidRDefault="003E79DC" w:rsidP="003E79DC">
      <w:pPr>
        <w:spacing w:after="0" w:line="240" w:lineRule="auto"/>
        <w:ind w:left="709"/>
        <w:rPr>
          <w:rFonts w:ascii="Tahoma" w:hAnsi="Tahoma" w:cs="Tahoma"/>
          <w:sz w:val="19"/>
          <w:szCs w:val="19"/>
        </w:rPr>
      </w:pPr>
      <w:r w:rsidRPr="003E79DC">
        <w:rPr>
          <w:rFonts w:ascii="Tahoma" w:hAnsi="Tahoma" w:cs="Tahoma"/>
          <w:sz w:val="19"/>
          <w:szCs w:val="19"/>
        </w:rPr>
        <w:t>_________________________________________________________________________________________</w:t>
      </w:r>
    </w:p>
    <w:p w14:paraId="7AC1BC90" w14:textId="77777777" w:rsidR="003E79DC" w:rsidRPr="003E79DC" w:rsidRDefault="003E79DC" w:rsidP="003E79DC">
      <w:pPr>
        <w:spacing w:after="0" w:line="240" w:lineRule="auto"/>
        <w:ind w:left="709"/>
        <w:rPr>
          <w:rFonts w:ascii="Tahoma" w:hAnsi="Tahoma" w:cs="Tahoma"/>
          <w:sz w:val="19"/>
          <w:szCs w:val="19"/>
        </w:rPr>
      </w:pPr>
      <w:r w:rsidRPr="003E79DC">
        <w:rPr>
          <w:rFonts w:ascii="Tahoma" w:hAnsi="Tahoma" w:cs="Tahoma"/>
          <w:sz w:val="19"/>
          <w:szCs w:val="19"/>
        </w:rPr>
        <w:t>_________________________________________________________________________________________</w:t>
      </w:r>
    </w:p>
    <w:p w14:paraId="756BD965" w14:textId="77777777" w:rsidR="003E79DC" w:rsidRPr="003E79DC" w:rsidRDefault="003E79DC" w:rsidP="003E79DC">
      <w:pPr>
        <w:spacing w:after="0" w:line="240" w:lineRule="auto"/>
        <w:ind w:left="709"/>
        <w:rPr>
          <w:rFonts w:ascii="Tahoma" w:hAnsi="Tahoma" w:cs="Tahoma"/>
          <w:sz w:val="19"/>
          <w:szCs w:val="19"/>
        </w:rPr>
      </w:pPr>
      <w:r w:rsidRPr="003E79DC">
        <w:rPr>
          <w:rFonts w:ascii="Tahoma" w:hAnsi="Tahoma" w:cs="Tahoma"/>
          <w:sz w:val="19"/>
          <w:szCs w:val="19"/>
        </w:rPr>
        <w:t>выполненных Подрядчиком _________________________________________________________________</w:t>
      </w:r>
    </w:p>
    <w:p w14:paraId="457FE5E9" w14:textId="77777777" w:rsidR="003E79DC" w:rsidRPr="003E79DC" w:rsidRDefault="003E79DC" w:rsidP="003E79DC">
      <w:pPr>
        <w:spacing w:after="0" w:line="240" w:lineRule="auto"/>
        <w:ind w:left="709"/>
        <w:rPr>
          <w:rFonts w:ascii="Tahoma" w:hAnsi="Tahoma" w:cs="Tahoma"/>
          <w:sz w:val="19"/>
          <w:szCs w:val="19"/>
        </w:rPr>
      </w:pPr>
      <w:r w:rsidRPr="003E79DC">
        <w:rPr>
          <w:rFonts w:ascii="Tahoma" w:hAnsi="Tahoma" w:cs="Tahoma"/>
          <w:sz w:val="19"/>
          <w:szCs w:val="19"/>
        </w:rPr>
        <w:t>На основании Договора подряда №____ от «__» _______ 2023г.</w:t>
      </w:r>
    </w:p>
    <w:p w14:paraId="56A3FCFA" w14:textId="77777777" w:rsidR="003E79DC" w:rsidRPr="003E79DC" w:rsidRDefault="003E79DC" w:rsidP="003E79DC">
      <w:pPr>
        <w:spacing w:after="0" w:line="240" w:lineRule="auto"/>
        <w:ind w:left="709"/>
        <w:rPr>
          <w:rFonts w:ascii="Tahoma" w:hAnsi="Tahoma" w:cs="Tahoma"/>
          <w:sz w:val="19"/>
          <w:szCs w:val="19"/>
        </w:rPr>
      </w:pPr>
    </w:p>
    <w:p w14:paraId="6C2CDAC9" w14:textId="77777777" w:rsidR="003E79DC" w:rsidRPr="003E79DC" w:rsidRDefault="003E79DC" w:rsidP="003E79DC">
      <w:pPr>
        <w:spacing w:after="0" w:line="240" w:lineRule="auto"/>
        <w:ind w:left="709"/>
        <w:rPr>
          <w:rFonts w:ascii="Tahoma" w:hAnsi="Tahoma" w:cs="Tahoma"/>
          <w:sz w:val="19"/>
          <w:szCs w:val="19"/>
        </w:rPr>
      </w:pPr>
      <w:r w:rsidRPr="003E79DC">
        <w:rPr>
          <w:rFonts w:ascii="Tahoma" w:hAnsi="Tahoma" w:cs="Tahoma"/>
          <w:sz w:val="19"/>
          <w:szCs w:val="19"/>
        </w:rPr>
        <w:t xml:space="preserve"> По результатам осмотра выявлены замечания:</w:t>
      </w:r>
    </w:p>
    <w:p w14:paraId="0FD2344E" w14:textId="77777777" w:rsidR="003E79DC" w:rsidRPr="003E79DC" w:rsidRDefault="003E79DC" w:rsidP="003E79DC">
      <w:pPr>
        <w:spacing w:after="0" w:line="240" w:lineRule="auto"/>
        <w:ind w:left="709"/>
        <w:rPr>
          <w:rFonts w:ascii="Tahoma" w:hAnsi="Tahoma" w:cs="Tahoma"/>
          <w:sz w:val="19"/>
          <w:szCs w:val="19"/>
        </w:rPr>
      </w:pPr>
      <w:r w:rsidRPr="003E79DC">
        <w:rPr>
          <w:rFonts w:ascii="Tahoma" w:hAnsi="Tahoma" w:cs="Tahoma"/>
          <w:sz w:val="19"/>
          <w:szCs w:val="19"/>
        </w:rPr>
        <w:t>_________________________________________________________________________________________</w:t>
      </w:r>
    </w:p>
    <w:p w14:paraId="0E2D3B60" w14:textId="77777777" w:rsidR="003E79DC" w:rsidRPr="003E79DC" w:rsidRDefault="003E79DC" w:rsidP="003E79DC">
      <w:pPr>
        <w:spacing w:after="0" w:line="240" w:lineRule="auto"/>
        <w:ind w:left="709"/>
        <w:rPr>
          <w:rFonts w:ascii="Tahoma" w:hAnsi="Tahoma" w:cs="Tahoma"/>
          <w:sz w:val="19"/>
          <w:szCs w:val="19"/>
        </w:rPr>
      </w:pPr>
      <w:r w:rsidRPr="003E79DC">
        <w:rPr>
          <w:rFonts w:ascii="Tahoma" w:hAnsi="Tahoma" w:cs="Tahoma"/>
          <w:sz w:val="19"/>
          <w:szCs w:val="19"/>
        </w:rPr>
        <w:t>_________________________________________________________________________________________</w:t>
      </w:r>
    </w:p>
    <w:p w14:paraId="784B9DB3" w14:textId="77777777" w:rsidR="003E79DC" w:rsidRPr="003E79DC" w:rsidRDefault="003E79DC" w:rsidP="003E79DC">
      <w:pPr>
        <w:spacing w:after="0" w:line="240" w:lineRule="auto"/>
        <w:ind w:left="709"/>
        <w:rPr>
          <w:rFonts w:ascii="Tahoma" w:hAnsi="Tahoma" w:cs="Tahoma"/>
          <w:sz w:val="19"/>
          <w:szCs w:val="19"/>
        </w:rPr>
      </w:pPr>
      <w:r w:rsidRPr="003E79DC">
        <w:rPr>
          <w:rFonts w:ascii="Tahoma" w:hAnsi="Tahoma" w:cs="Tahoma"/>
          <w:sz w:val="19"/>
          <w:szCs w:val="19"/>
        </w:rPr>
        <w:t xml:space="preserve">_________________________________________________________________________________________ </w:t>
      </w:r>
    </w:p>
    <w:p w14:paraId="07EDD557" w14:textId="77777777" w:rsidR="003E79DC" w:rsidRPr="003E79DC" w:rsidRDefault="003E79DC" w:rsidP="003E79DC">
      <w:pPr>
        <w:spacing w:after="0" w:line="240" w:lineRule="auto"/>
        <w:ind w:left="709"/>
        <w:jc w:val="both"/>
        <w:rPr>
          <w:rFonts w:ascii="Tahoma" w:hAnsi="Tahoma" w:cs="Tahoma"/>
          <w:sz w:val="19"/>
          <w:szCs w:val="19"/>
        </w:rPr>
      </w:pPr>
      <w:r w:rsidRPr="003E79DC">
        <w:rPr>
          <w:rFonts w:ascii="Tahoma" w:hAnsi="Tahoma" w:cs="Tahoma"/>
          <w:sz w:val="19"/>
          <w:szCs w:val="19"/>
        </w:rPr>
        <w:t>Рекомендации по исправлению замечаний и сроки их устранения:</w:t>
      </w:r>
    </w:p>
    <w:p w14:paraId="4A1E2114" w14:textId="77777777" w:rsidR="003E79DC" w:rsidRPr="003E79DC" w:rsidRDefault="003E79DC" w:rsidP="003E79DC">
      <w:pPr>
        <w:spacing w:after="0" w:line="240" w:lineRule="auto"/>
        <w:ind w:left="709"/>
        <w:rPr>
          <w:rFonts w:ascii="Tahoma" w:hAnsi="Tahoma" w:cs="Tahoma"/>
          <w:sz w:val="19"/>
          <w:szCs w:val="19"/>
        </w:rPr>
      </w:pPr>
      <w:r w:rsidRPr="003E79DC">
        <w:rPr>
          <w:rFonts w:ascii="Tahoma" w:hAnsi="Tahoma" w:cs="Tahoma"/>
          <w:sz w:val="19"/>
          <w:szCs w:val="19"/>
        </w:rPr>
        <w:t>_________________________________________________________________________________________</w:t>
      </w:r>
    </w:p>
    <w:p w14:paraId="00E7D822" w14:textId="77777777" w:rsidR="003E79DC" w:rsidRPr="003E79DC" w:rsidRDefault="003E79DC" w:rsidP="003E79DC">
      <w:pPr>
        <w:spacing w:after="0" w:line="240" w:lineRule="auto"/>
        <w:ind w:left="709"/>
        <w:rPr>
          <w:rFonts w:ascii="Tahoma" w:hAnsi="Tahoma" w:cs="Tahoma"/>
          <w:sz w:val="19"/>
          <w:szCs w:val="19"/>
        </w:rPr>
      </w:pPr>
      <w:r w:rsidRPr="003E79DC">
        <w:rPr>
          <w:rFonts w:ascii="Tahoma" w:hAnsi="Tahoma" w:cs="Tahoma"/>
          <w:sz w:val="19"/>
          <w:szCs w:val="19"/>
        </w:rPr>
        <w:t>_________________________________________________________________________________________</w:t>
      </w:r>
    </w:p>
    <w:p w14:paraId="595B37FD" w14:textId="77777777" w:rsidR="003E79DC" w:rsidRPr="003E79DC" w:rsidRDefault="003E79DC" w:rsidP="003E79DC">
      <w:pPr>
        <w:spacing w:after="0" w:line="240" w:lineRule="auto"/>
        <w:ind w:left="709"/>
        <w:rPr>
          <w:rFonts w:ascii="Tahoma" w:hAnsi="Tahoma" w:cs="Tahoma"/>
          <w:sz w:val="19"/>
          <w:szCs w:val="19"/>
        </w:rPr>
      </w:pPr>
      <w:r w:rsidRPr="003E79DC">
        <w:rPr>
          <w:rFonts w:ascii="Tahoma" w:hAnsi="Tahoma" w:cs="Tahoma"/>
          <w:sz w:val="19"/>
          <w:szCs w:val="19"/>
        </w:rPr>
        <w:t>_________________________________________________________________________________________</w:t>
      </w:r>
    </w:p>
    <w:p w14:paraId="1B7FC220" w14:textId="77777777" w:rsidR="003E79DC" w:rsidRPr="003E79DC" w:rsidRDefault="003E79DC" w:rsidP="003E79DC">
      <w:pPr>
        <w:spacing w:after="0" w:line="240" w:lineRule="auto"/>
        <w:contextualSpacing/>
        <w:rPr>
          <w:rFonts w:ascii="Tahoma" w:hAnsi="Tahoma" w:cs="Tahoma"/>
          <w:b/>
          <w:sz w:val="19"/>
          <w:szCs w:val="19"/>
        </w:rPr>
      </w:pPr>
    </w:p>
    <w:p w14:paraId="0F470312" w14:textId="77777777" w:rsidR="003E79DC" w:rsidRPr="003E79DC" w:rsidRDefault="003E79DC" w:rsidP="003E79DC">
      <w:pPr>
        <w:spacing w:after="0" w:line="240" w:lineRule="auto"/>
        <w:contextualSpacing/>
        <w:rPr>
          <w:rFonts w:ascii="Tahoma" w:hAnsi="Tahoma" w:cs="Tahoma"/>
          <w:b/>
          <w:sz w:val="19"/>
          <w:szCs w:val="19"/>
        </w:rPr>
      </w:pPr>
    </w:p>
    <w:p w14:paraId="324D7AEB" w14:textId="77777777" w:rsidR="003E79DC" w:rsidRPr="003E79DC" w:rsidRDefault="003E79DC" w:rsidP="003E79DC">
      <w:pPr>
        <w:spacing w:after="0" w:line="240" w:lineRule="auto"/>
        <w:ind w:left="426"/>
        <w:contextualSpacing/>
        <w:rPr>
          <w:rFonts w:ascii="Tahoma" w:hAnsi="Tahoma" w:cs="Tahoma"/>
          <w:b/>
          <w:sz w:val="19"/>
          <w:szCs w:val="19"/>
        </w:rPr>
      </w:pPr>
      <w:r w:rsidRPr="003E79DC">
        <w:rPr>
          <w:rFonts w:ascii="Tahoma" w:hAnsi="Tahoma" w:cs="Tahoma"/>
          <w:b/>
          <w:sz w:val="19"/>
          <w:szCs w:val="19"/>
        </w:rPr>
        <w:t>Проверку провел:</w:t>
      </w:r>
    </w:p>
    <w:p w14:paraId="617157BF" w14:textId="77777777" w:rsidR="003E79DC" w:rsidRPr="003E79DC" w:rsidRDefault="003E79DC" w:rsidP="003E79DC">
      <w:pPr>
        <w:spacing w:after="0" w:line="240" w:lineRule="auto"/>
        <w:ind w:left="426"/>
        <w:contextualSpacing/>
        <w:rPr>
          <w:rFonts w:ascii="Tahoma" w:hAnsi="Tahoma" w:cs="Tahoma"/>
          <w:sz w:val="19"/>
          <w:szCs w:val="19"/>
        </w:rPr>
      </w:pPr>
      <w:r w:rsidRPr="003E79DC">
        <w:rPr>
          <w:rFonts w:ascii="Tahoma" w:hAnsi="Tahoma" w:cs="Tahoma"/>
          <w:sz w:val="19"/>
          <w:szCs w:val="19"/>
        </w:rPr>
        <w:t>Старший инженер:</w:t>
      </w:r>
    </w:p>
    <w:p w14:paraId="54401413" w14:textId="77777777" w:rsidR="003E79DC" w:rsidRPr="003E79DC" w:rsidRDefault="003E79DC" w:rsidP="003E79DC">
      <w:pPr>
        <w:spacing w:after="0" w:line="240" w:lineRule="auto"/>
        <w:ind w:left="426"/>
        <w:rPr>
          <w:rFonts w:ascii="Tahoma" w:hAnsi="Tahoma" w:cs="Tahoma"/>
          <w:b/>
          <w:sz w:val="19"/>
          <w:szCs w:val="19"/>
        </w:rPr>
      </w:pPr>
    </w:p>
    <w:p w14:paraId="394F0700" w14:textId="77777777" w:rsidR="003E79DC" w:rsidRPr="003E79DC" w:rsidRDefault="003E79DC" w:rsidP="003E79DC">
      <w:pPr>
        <w:spacing w:after="0" w:line="240" w:lineRule="auto"/>
        <w:ind w:left="426"/>
        <w:rPr>
          <w:rFonts w:ascii="Tahoma" w:hAnsi="Tahoma" w:cs="Tahoma"/>
          <w:b/>
          <w:sz w:val="19"/>
          <w:szCs w:val="19"/>
        </w:rPr>
      </w:pPr>
    </w:p>
    <w:p w14:paraId="27CC6CA2" w14:textId="77777777" w:rsidR="003E79DC" w:rsidRPr="003E79DC" w:rsidRDefault="003E79DC" w:rsidP="003E79DC">
      <w:pPr>
        <w:spacing w:after="0" w:line="240" w:lineRule="auto"/>
        <w:ind w:left="426"/>
        <w:rPr>
          <w:rFonts w:ascii="Tahoma" w:hAnsi="Tahoma" w:cs="Tahoma"/>
          <w:b/>
          <w:sz w:val="19"/>
          <w:szCs w:val="19"/>
        </w:rPr>
      </w:pPr>
      <w:r w:rsidRPr="003E79DC">
        <w:rPr>
          <w:rFonts w:ascii="Tahoma" w:hAnsi="Tahoma" w:cs="Tahoma"/>
          <w:b/>
          <w:sz w:val="19"/>
          <w:szCs w:val="19"/>
        </w:rPr>
        <w:t>Форма согласована:</w:t>
      </w:r>
    </w:p>
    <w:p w14:paraId="68705053" w14:textId="77777777" w:rsidR="003E79DC" w:rsidRPr="003E79DC" w:rsidRDefault="003E79DC" w:rsidP="003E79DC">
      <w:pPr>
        <w:spacing w:after="0" w:line="240" w:lineRule="auto"/>
        <w:ind w:left="426"/>
        <w:rPr>
          <w:rFonts w:ascii="Tahoma" w:hAnsi="Tahoma" w:cs="Tahoma"/>
          <w:b/>
          <w:sz w:val="19"/>
          <w:szCs w:val="19"/>
        </w:rPr>
      </w:pPr>
    </w:p>
    <w:tbl>
      <w:tblPr>
        <w:tblStyle w:val="94"/>
        <w:tblW w:w="8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073"/>
      </w:tblGrid>
      <w:tr w:rsidR="003E79DC" w:rsidRPr="003E79DC" w14:paraId="05A99896" w14:textId="77777777" w:rsidTr="00D845C4">
        <w:tc>
          <w:tcPr>
            <w:tcW w:w="4857" w:type="dxa"/>
          </w:tcPr>
          <w:p w14:paraId="37C67950"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 xml:space="preserve">«ЗАКАЗЧИК»: </w:t>
            </w:r>
          </w:p>
          <w:p w14:paraId="5428C0E3" w14:textId="77777777" w:rsidR="003E79DC" w:rsidRPr="003E79DC" w:rsidRDefault="003E79DC" w:rsidP="00D845C4">
            <w:pPr>
              <w:spacing w:after="0" w:line="240" w:lineRule="auto"/>
              <w:rPr>
                <w:rFonts w:ascii="Tahoma" w:hAnsi="Tahoma" w:cs="Tahoma"/>
                <w:sz w:val="19"/>
                <w:szCs w:val="19"/>
              </w:rPr>
            </w:pPr>
          </w:p>
          <w:p w14:paraId="3A7CA19A"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ЗАО «Альфа Телеком»</w:t>
            </w:r>
          </w:p>
          <w:p w14:paraId="5A506251"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Технический директор</w:t>
            </w:r>
          </w:p>
          <w:p w14:paraId="58D8A14E" w14:textId="77777777" w:rsidR="003E79DC" w:rsidRPr="003E79DC" w:rsidRDefault="003E79DC" w:rsidP="00D845C4">
            <w:pPr>
              <w:spacing w:after="0" w:line="240" w:lineRule="auto"/>
              <w:rPr>
                <w:rFonts w:ascii="Tahoma" w:hAnsi="Tahoma" w:cs="Tahoma"/>
                <w:sz w:val="19"/>
                <w:szCs w:val="19"/>
              </w:rPr>
            </w:pPr>
          </w:p>
          <w:p w14:paraId="09B10C0D" w14:textId="77777777" w:rsidR="003E79DC" w:rsidRPr="003E79DC" w:rsidRDefault="003E79DC" w:rsidP="00D845C4">
            <w:pPr>
              <w:spacing w:after="0" w:line="240" w:lineRule="auto"/>
              <w:rPr>
                <w:rFonts w:ascii="Tahoma" w:hAnsi="Tahoma" w:cs="Tahoma"/>
                <w:bCs/>
                <w:sz w:val="19"/>
                <w:szCs w:val="19"/>
              </w:rPr>
            </w:pPr>
            <w:r w:rsidRPr="003E79DC">
              <w:rPr>
                <w:rFonts w:ascii="Tahoma" w:hAnsi="Tahoma" w:cs="Tahoma"/>
                <w:spacing w:val="-1"/>
                <w:w w:val="103"/>
                <w:sz w:val="19"/>
                <w:szCs w:val="19"/>
              </w:rPr>
              <w:t>Кайыков Б. Ш. ______</w:t>
            </w:r>
            <w:r w:rsidRPr="003E79DC">
              <w:rPr>
                <w:rFonts w:ascii="Tahoma" w:hAnsi="Tahoma" w:cs="Tahoma"/>
                <w:sz w:val="19"/>
                <w:szCs w:val="19"/>
              </w:rPr>
              <w:t>________________</w:t>
            </w:r>
            <w:r w:rsidRPr="003E79DC">
              <w:rPr>
                <w:rFonts w:ascii="Tahoma" w:hAnsi="Tahoma" w:cs="Tahoma"/>
                <w:spacing w:val="-1"/>
                <w:w w:val="103"/>
                <w:sz w:val="19"/>
                <w:szCs w:val="19"/>
              </w:rPr>
              <w:t xml:space="preserve"> </w:t>
            </w:r>
          </w:p>
          <w:p w14:paraId="6827F29C" w14:textId="77777777" w:rsidR="003E79DC" w:rsidRPr="003E79DC" w:rsidRDefault="003E79DC" w:rsidP="00D845C4">
            <w:pPr>
              <w:spacing w:after="0" w:line="240" w:lineRule="auto"/>
              <w:rPr>
                <w:rFonts w:ascii="Tahoma" w:hAnsi="Tahoma" w:cs="Tahoma"/>
                <w:bCs/>
                <w:sz w:val="19"/>
                <w:szCs w:val="19"/>
              </w:rPr>
            </w:pPr>
          </w:p>
        </w:tc>
        <w:tc>
          <w:tcPr>
            <w:tcW w:w="4073" w:type="dxa"/>
          </w:tcPr>
          <w:p w14:paraId="5F934B19" w14:textId="77777777" w:rsidR="003E79DC" w:rsidRPr="003E79DC" w:rsidRDefault="003E79DC" w:rsidP="00D845C4">
            <w:pPr>
              <w:spacing w:after="0" w:line="240" w:lineRule="auto"/>
              <w:rPr>
                <w:rFonts w:ascii="Tahoma" w:hAnsi="Tahoma" w:cs="Tahoma"/>
                <w:bCs/>
                <w:sz w:val="19"/>
                <w:szCs w:val="19"/>
              </w:rPr>
            </w:pPr>
            <w:r w:rsidRPr="003E79DC">
              <w:rPr>
                <w:rFonts w:ascii="Tahoma" w:hAnsi="Tahoma" w:cs="Tahoma"/>
                <w:bCs/>
                <w:sz w:val="19"/>
                <w:szCs w:val="19"/>
              </w:rPr>
              <w:t>«ПОДРЯДЧИК»:</w:t>
            </w:r>
          </w:p>
          <w:p w14:paraId="30B4E4A9" w14:textId="77777777" w:rsidR="003E79DC" w:rsidRPr="003E79DC" w:rsidRDefault="003E79DC" w:rsidP="00D845C4">
            <w:pPr>
              <w:spacing w:after="0" w:line="240" w:lineRule="auto"/>
              <w:rPr>
                <w:rFonts w:ascii="Tahoma" w:hAnsi="Tahoma" w:cs="Tahoma"/>
                <w:bCs/>
                <w:sz w:val="19"/>
                <w:szCs w:val="19"/>
              </w:rPr>
            </w:pPr>
          </w:p>
          <w:p w14:paraId="26B4F46C" w14:textId="77777777" w:rsidR="003E79DC" w:rsidRPr="003E79DC" w:rsidRDefault="003E79DC" w:rsidP="00D845C4">
            <w:pPr>
              <w:spacing w:after="0" w:line="240" w:lineRule="auto"/>
              <w:rPr>
                <w:rFonts w:ascii="Tahoma" w:hAnsi="Tahoma" w:cs="Tahoma"/>
                <w:bCs/>
                <w:sz w:val="19"/>
                <w:szCs w:val="19"/>
              </w:rPr>
            </w:pPr>
            <w:r w:rsidRPr="003E79DC">
              <w:rPr>
                <w:rFonts w:ascii="Tahoma" w:hAnsi="Tahoma" w:cs="Tahoma"/>
                <w:bCs/>
                <w:sz w:val="19"/>
                <w:szCs w:val="19"/>
              </w:rPr>
              <w:t xml:space="preserve"> </w:t>
            </w:r>
          </w:p>
          <w:p w14:paraId="0711A296" w14:textId="77777777" w:rsidR="003E79DC" w:rsidRPr="003E79DC" w:rsidRDefault="003E79DC" w:rsidP="00D845C4">
            <w:pPr>
              <w:spacing w:after="0" w:line="240" w:lineRule="auto"/>
              <w:rPr>
                <w:rFonts w:ascii="Tahoma" w:hAnsi="Tahoma" w:cs="Tahoma"/>
                <w:sz w:val="19"/>
                <w:szCs w:val="19"/>
              </w:rPr>
            </w:pPr>
            <w:r w:rsidRPr="003E79DC">
              <w:rPr>
                <w:rFonts w:ascii="Tahoma" w:hAnsi="Tahoma" w:cs="Tahoma"/>
                <w:sz w:val="19"/>
                <w:szCs w:val="19"/>
              </w:rPr>
              <w:t xml:space="preserve"> </w:t>
            </w:r>
          </w:p>
          <w:p w14:paraId="4A9715AE" w14:textId="77777777" w:rsidR="003E79DC" w:rsidRPr="003E79DC" w:rsidRDefault="003E79DC" w:rsidP="00D845C4">
            <w:pPr>
              <w:spacing w:after="0" w:line="240" w:lineRule="auto"/>
              <w:rPr>
                <w:rFonts w:ascii="Tahoma" w:hAnsi="Tahoma" w:cs="Tahoma"/>
                <w:sz w:val="19"/>
                <w:szCs w:val="19"/>
              </w:rPr>
            </w:pPr>
          </w:p>
          <w:p w14:paraId="21278F1A" w14:textId="77777777" w:rsidR="003E79DC" w:rsidRPr="003E79DC" w:rsidRDefault="003E79DC" w:rsidP="00D845C4">
            <w:pPr>
              <w:spacing w:after="0" w:line="240" w:lineRule="auto"/>
              <w:rPr>
                <w:rFonts w:ascii="Tahoma" w:hAnsi="Tahoma" w:cs="Tahoma"/>
                <w:bCs/>
                <w:sz w:val="19"/>
                <w:szCs w:val="19"/>
              </w:rPr>
            </w:pPr>
            <w:r w:rsidRPr="003E79DC">
              <w:rPr>
                <w:rFonts w:ascii="Tahoma" w:hAnsi="Tahoma" w:cs="Tahoma"/>
                <w:sz w:val="19"/>
                <w:szCs w:val="19"/>
              </w:rPr>
              <w:t xml:space="preserve">_________________________ </w:t>
            </w:r>
          </w:p>
        </w:tc>
      </w:tr>
    </w:tbl>
    <w:p w14:paraId="564F788D" w14:textId="77777777" w:rsidR="003E79DC" w:rsidRPr="003E79DC" w:rsidRDefault="003E79DC" w:rsidP="003E79DC">
      <w:pPr>
        <w:spacing w:after="0" w:line="240" w:lineRule="auto"/>
        <w:ind w:left="426"/>
        <w:rPr>
          <w:rFonts w:ascii="Tahoma" w:hAnsi="Tahoma" w:cs="Tahoma"/>
          <w:b/>
          <w:sz w:val="19"/>
          <w:szCs w:val="19"/>
        </w:rPr>
      </w:pPr>
    </w:p>
    <w:p w14:paraId="41D08CB1" w14:textId="77777777" w:rsidR="003E79DC" w:rsidRPr="003E79DC" w:rsidRDefault="003E79DC" w:rsidP="003E79DC">
      <w:pPr>
        <w:ind w:left="426"/>
        <w:rPr>
          <w:rFonts w:ascii="Tahoma" w:hAnsi="Tahoma" w:cs="Tahoma"/>
          <w:b/>
          <w:bCs/>
          <w:sz w:val="19"/>
          <w:szCs w:val="19"/>
        </w:rPr>
      </w:pPr>
    </w:p>
    <w:p w14:paraId="78B24979" w14:textId="77777777" w:rsidR="003E79DC" w:rsidRPr="003E79DC" w:rsidRDefault="003E79DC" w:rsidP="003E79DC">
      <w:pPr>
        <w:tabs>
          <w:tab w:val="left" w:pos="851"/>
        </w:tabs>
        <w:spacing w:after="0" w:line="240" w:lineRule="auto"/>
        <w:ind w:left="851" w:hanging="851"/>
        <w:jc w:val="both"/>
        <w:rPr>
          <w:rFonts w:ascii="Tahoma" w:eastAsia="Times New Roman" w:hAnsi="Tahoma" w:cs="Tahoma"/>
          <w:sz w:val="19"/>
          <w:szCs w:val="19"/>
          <w:lang w:eastAsia="ru-RU"/>
        </w:rPr>
      </w:pPr>
    </w:p>
    <w:p w14:paraId="7913E492" w14:textId="0B34AB9E" w:rsidR="00B65B04" w:rsidRPr="003E79DC" w:rsidRDefault="00B65B04" w:rsidP="00887EBD">
      <w:pPr>
        <w:spacing w:after="0" w:line="240" w:lineRule="auto"/>
        <w:contextualSpacing/>
        <w:rPr>
          <w:rFonts w:ascii="Tahoma" w:eastAsia="Times New Roman" w:hAnsi="Tahoma" w:cs="Tahoma"/>
          <w:sz w:val="19"/>
          <w:szCs w:val="19"/>
          <w:lang w:eastAsia="ru-RU"/>
        </w:rPr>
      </w:pPr>
    </w:p>
    <w:p w14:paraId="43829297" w14:textId="033E95B5" w:rsidR="00B65B04" w:rsidRPr="003E79DC" w:rsidRDefault="00B65B04" w:rsidP="00887EBD">
      <w:pPr>
        <w:spacing w:after="0" w:line="240" w:lineRule="auto"/>
        <w:contextualSpacing/>
        <w:rPr>
          <w:rFonts w:ascii="Tahoma" w:eastAsia="Times New Roman" w:hAnsi="Tahoma" w:cs="Tahoma"/>
          <w:sz w:val="19"/>
          <w:szCs w:val="19"/>
          <w:lang w:eastAsia="ru-RU"/>
        </w:rPr>
      </w:pPr>
    </w:p>
    <w:p w14:paraId="44796BE1" w14:textId="012C7F6B" w:rsidR="00B65B04" w:rsidRPr="003E79DC" w:rsidRDefault="00B65B04">
      <w:pPr>
        <w:spacing w:after="0" w:line="240" w:lineRule="auto"/>
        <w:rPr>
          <w:rFonts w:ascii="Tahoma" w:hAnsi="Tahoma" w:cs="Tahoma"/>
          <w:b/>
          <w:sz w:val="19"/>
          <w:szCs w:val="19"/>
        </w:rPr>
      </w:pPr>
      <w:r w:rsidRPr="003E79DC">
        <w:rPr>
          <w:rFonts w:ascii="Tahoma" w:hAnsi="Tahoma" w:cs="Tahoma"/>
          <w:b/>
          <w:sz w:val="19"/>
          <w:szCs w:val="19"/>
        </w:rPr>
        <w:br w:type="page"/>
      </w:r>
    </w:p>
    <w:p w14:paraId="4D200BD0" w14:textId="7FE66339" w:rsidR="00B65B04" w:rsidRPr="001B56ED" w:rsidRDefault="00B65B04" w:rsidP="00B65B04">
      <w:pPr>
        <w:pStyle w:val="af2"/>
        <w:jc w:val="center"/>
        <w:rPr>
          <w:rFonts w:ascii="Tahoma" w:hAnsi="Tahoma" w:cs="Tahoma"/>
          <w:b/>
          <w:sz w:val="19"/>
          <w:szCs w:val="19"/>
        </w:rPr>
      </w:pPr>
      <w:r w:rsidRPr="001B56ED">
        <w:rPr>
          <w:rFonts w:ascii="Tahoma" w:hAnsi="Tahoma" w:cs="Tahoma"/>
          <w:b/>
          <w:sz w:val="19"/>
          <w:szCs w:val="19"/>
        </w:rPr>
        <w:t>БАНКОВСКИЕ РЕКВИЗИТЫ</w:t>
      </w:r>
    </w:p>
    <w:p w14:paraId="6172181B" w14:textId="77777777" w:rsidR="00B65B04" w:rsidRPr="001B56ED" w:rsidRDefault="00B65B04" w:rsidP="00B65B04">
      <w:pPr>
        <w:pStyle w:val="af9"/>
        <w:spacing w:after="0"/>
        <w:jc w:val="center"/>
        <w:rPr>
          <w:rFonts w:ascii="Tahoma" w:hAnsi="Tahoma" w:cs="Tahoma"/>
          <w:b/>
          <w:sz w:val="19"/>
          <w:szCs w:val="19"/>
          <w:lang w:val="ru-RU"/>
        </w:rPr>
      </w:pPr>
      <w:r w:rsidRPr="001B56ED">
        <w:rPr>
          <w:rFonts w:ascii="Tahoma" w:hAnsi="Tahoma" w:cs="Tahoma"/>
          <w:b/>
          <w:sz w:val="19"/>
          <w:szCs w:val="19"/>
          <w:lang w:val="ru-RU"/>
        </w:rPr>
        <w:t>для внесения ГОИД</w:t>
      </w:r>
    </w:p>
    <w:p w14:paraId="7113B313" w14:textId="77777777" w:rsidR="00B65B04" w:rsidRPr="001B56ED" w:rsidRDefault="00B65B04" w:rsidP="00B65B0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B65B04" w:rsidRPr="007623AE" w14:paraId="45CC99D5" w14:textId="77777777" w:rsidTr="00DC2A17">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C9D5FE" w14:textId="77777777" w:rsidR="00B65B04" w:rsidRPr="001B56ED" w:rsidRDefault="00B65B04" w:rsidP="00DC2A17">
            <w:pPr>
              <w:pStyle w:val="af2"/>
              <w:rPr>
                <w:rFonts w:ascii="Tahoma" w:hAnsi="Tahoma" w:cs="Tahoma"/>
                <w:b/>
                <w:sz w:val="19"/>
                <w:szCs w:val="19"/>
              </w:rPr>
            </w:pPr>
            <w:proofErr w:type="spellStart"/>
            <w:r w:rsidRPr="001B56ED">
              <w:rPr>
                <w:rFonts w:ascii="Tahoma" w:hAnsi="Tahoma" w:cs="Tahoma"/>
                <w:b/>
                <w:sz w:val="19"/>
                <w:szCs w:val="19"/>
                <w:lang w:val="en-US"/>
              </w:rPr>
              <w:t>Для</w:t>
            </w:r>
            <w:proofErr w:type="spellEnd"/>
            <w:r w:rsidRPr="001B56ED">
              <w:rPr>
                <w:rFonts w:ascii="Tahoma" w:hAnsi="Tahoma" w:cs="Tahoma"/>
                <w:b/>
                <w:sz w:val="19"/>
                <w:szCs w:val="19"/>
                <w:lang w:val="en-US"/>
              </w:rPr>
              <w:t xml:space="preserve"> </w:t>
            </w:r>
            <w:proofErr w:type="spellStart"/>
            <w:r w:rsidRPr="001B56ED">
              <w:rPr>
                <w:rFonts w:ascii="Tahoma" w:hAnsi="Tahoma" w:cs="Tahoma"/>
                <w:b/>
                <w:sz w:val="19"/>
                <w:szCs w:val="19"/>
                <w:lang w:val="en-US"/>
              </w:rPr>
              <w:t>зачисления</w:t>
            </w:r>
            <w:proofErr w:type="spellEnd"/>
            <w:r w:rsidRPr="001B56ED">
              <w:rPr>
                <w:rFonts w:ascii="Tahoma" w:hAnsi="Tahoma" w:cs="Tahoma"/>
                <w:b/>
                <w:sz w:val="19"/>
                <w:szCs w:val="19"/>
                <w:lang w:val="en-US"/>
              </w:rPr>
              <w:t xml:space="preserve"> К</w:t>
            </w:r>
            <w:proofErr w:type="spellStart"/>
            <w:r w:rsidRPr="001B56ED">
              <w:rPr>
                <w:rFonts w:ascii="Tahoma" w:hAnsi="Tahoma" w:cs="Tahoma"/>
                <w:b/>
                <w:sz w:val="19"/>
                <w:szCs w:val="19"/>
              </w:rPr>
              <w:t>ыргызских</w:t>
            </w:r>
            <w:proofErr w:type="spellEnd"/>
            <w:r w:rsidRPr="001B56ED">
              <w:rPr>
                <w:rFonts w:ascii="Tahoma" w:hAnsi="Tahoma" w:cs="Tahoma"/>
                <w:b/>
                <w:sz w:val="19"/>
                <w:szCs w:val="19"/>
              </w:rPr>
              <w:t xml:space="preserve">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32EF1"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 xml:space="preserve">For transfer of US dollars </w:t>
            </w:r>
          </w:p>
        </w:tc>
      </w:tr>
      <w:tr w:rsidR="00B65B04" w:rsidRPr="001B56ED" w14:paraId="016450FA" w14:textId="77777777" w:rsidTr="00DC2A17">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3668C1"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Intermediary Bank</w:t>
            </w:r>
          </w:p>
          <w:p w14:paraId="235D8EEE"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w:t>
            </w:r>
            <w:proofErr w:type="spellStart"/>
            <w:r w:rsidRPr="001B56ED">
              <w:rPr>
                <w:rFonts w:ascii="Tahoma" w:hAnsi="Tahoma" w:cs="Tahoma"/>
                <w:b/>
                <w:sz w:val="19"/>
                <w:szCs w:val="19"/>
                <w:lang w:val="en-US"/>
              </w:rPr>
              <w:t>Банк-посредник</w:t>
            </w:r>
            <w:proofErr w:type="spellEnd"/>
            <w:r w:rsidRPr="001B56ED">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5740F9A1" w14:textId="77777777" w:rsidR="00B65B04" w:rsidRPr="001B56ED" w:rsidRDefault="00B65B04" w:rsidP="00DC2A17">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58607"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BNY Mellon, New-York, USA</w:t>
            </w:r>
          </w:p>
          <w:p w14:paraId="38E3B401"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SWIFT: IRVTUS3N</w:t>
            </w:r>
          </w:p>
          <w:p w14:paraId="127D4EC7"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 xml:space="preserve">Account Number of </w:t>
            </w:r>
            <w:proofErr w:type="spellStart"/>
            <w:r w:rsidRPr="001B56ED">
              <w:rPr>
                <w:rFonts w:ascii="Tahoma" w:hAnsi="Tahoma" w:cs="Tahoma"/>
                <w:b/>
                <w:sz w:val="19"/>
                <w:szCs w:val="19"/>
                <w:lang w:val="en-US"/>
              </w:rPr>
              <w:t>Sberbank</w:t>
            </w:r>
            <w:proofErr w:type="spellEnd"/>
            <w:r w:rsidRPr="001B56ED">
              <w:rPr>
                <w:rFonts w:ascii="Tahoma" w:hAnsi="Tahoma" w:cs="Tahoma"/>
                <w:b/>
                <w:sz w:val="19"/>
                <w:szCs w:val="19"/>
                <w:lang w:val="en-US"/>
              </w:rPr>
              <w:t xml:space="preserve"> in BNY Mellon: </w:t>
            </w:r>
          </w:p>
          <w:p w14:paraId="6C43D58C" w14:textId="77777777" w:rsidR="00B65B04" w:rsidRPr="001B56ED" w:rsidRDefault="00B65B04" w:rsidP="00DC2A17">
            <w:pPr>
              <w:pStyle w:val="af2"/>
              <w:rPr>
                <w:rFonts w:ascii="Tahoma" w:hAnsi="Tahoma" w:cs="Tahoma"/>
                <w:b/>
                <w:sz w:val="19"/>
                <w:szCs w:val="19"/>
              </w:rPr>
            </w:pPr>
            <w:r w:rsidRPr="001B56ED">
              <w:rPr>
                <w:rFonts w:ascii="Tahoma" w:hAnsi="Tahoma" w:cs="Tahoma"/>
                <w:b/>
                <w:sz w:val="19"/>
                <w:szCs w:val="19"/>
              </w:rPr>
              <w:t>№ 8900057610</w:t>
            </w:r>
          </w:p>
        </w:tc>
      </w:tr>
      <w:tr w:rsidR="00B65B04" w:rsidRPr="007623AE" w14:paraId="5272F923" w14:textId="77777777" w:rsidTr="00DC2A17">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8336B4"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Bank of Beneficiary</w:t>
            </w:r>
          </w:p>
          <w:p w14:paraId="44D64D7D"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w:t>
            </w:r>
            <w:proofErr w:type="spellStart"/>
            <w:r w:rsidRPr="001B56ED">
              <w:rPr>
                <w:rFonts w:ascii="Tahoma" w:hAnsi="Tahoma" w:cs="Tahoma"/>
                <w:b/>
                <w:sz w:val="19"/>
                <w:szCs w:val="19"/>
                <w:lang w:val="en-US"/>
              </w:rPr>
              <w:t>Банк</w:t>
            </w:r>
            <w:proofErr w:type="spellEnd"/>
            <w:r w:rsidRPr="001B56ED">
              <w:rPr>
                <w:rFonts w:ascii="Tahoma" w:hAnsi="Tahoma" w:cs="Tahoma"/>
                <w:b/>
                <w:sz w:val="19"/>
                <w:szCs w:val="19"/>
                <w:lang w:val="en-US"/>
              </w:rPr>
              <w:t xml:space="preserve"> </w:t>
            </w:r>
            <w:proofErr w:type="spellStart"/>
            <w:r w:rsidRPr="001B56ED">
              <w:rPr>
                <w:rFonts w:ascii="Tahoma" w:hAnsi="Tahoma" w:cs="Tahoma"/>
                <w:b/>
                <w:sz w:val="19"/>
                <w:szCs w:val="19"/>
                <w:lang w:val="en-US"/>
              </w:rPr>
              <w:t>получателя</w:t>
            </w:r>
            <w:proofErr w:type="spellEnd"/>
            <w:r w:rsidRPr="001B56ED">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C679F4A" w14:textId="77777777" w:rsidR="00B65B04" w:rsidRPr="001B56ED" w:rsidRDefault="00B65B04" w:rsidP="00DC2A17">
            <w:pPr>
              <w:pStyle w:val="ab"/>
              <w:jc w:val="left"/>
              <w:rPr>
                <w:rFonts w:ascii="Tahoma" w:hAnsi="Tahoma" w:cs="Tahoma"/>
                <w:sz w:val="19"/>
                <w:szCs w:val="19"/>
              </w:rPr>
            </w:pPr>
            <w:r w:rsidRPr="001B56ED">
              <w:rPr>
                <w:rFonts w:ascii="Tahoma" w:hAnsi="Tahoma" w:cs="Tahoma"/>
                <w:sz w:val="19"/>
                <w:szCs w:val="19"/>
              </w:rPr>
              <w:t>ФОАО “</w:t>
            </w:r>
            <w:proofErr w:type="spellStart"/>
            <w:r w:rsidRPr="001B56ED">
              <w:rPr>
                <w:rFonts w:ascii="Tahoma" w:hAnsi="Tahoma" w:cs="Tahoma"/>
                <w:sz w:val="19"/>
                <w:szCs w:val="19"/>
              </w:rPr>
              <w:t>Айыл</w:t>
            </w:r>
            <w:proofErr w:type="spellEnd"/>
            <w:r w:rsidRPr="001B56ED">
              <w:rPr>
                <w:rFonts w:ascii="Tahoma" w:hAnsi="Tahoma" w:cs="Tahoma"/>
                <w:sz w:val="19"/>
                <w:szCs w:val="19"/>
              </w:rPr>
              <w:t xml:space="preserve"> Банк”, </w:t>
            </w:r>
          </w:p>
          <w:p w14:paraId="5E56DA88" w14:textId="77777777" w:rsidR="00B65B04" w:rsidRPr="001B56ED" w:rsidRDefault="00B65B04" w:rsidP="00DC2A17">
            <w:pPr>
              <w:pStyle w:val="af2"/>
              <w:rPr>
                <w:rFonts w:ascii="Tahoma" w:hAnsi="Tahoma" w:cs="Tahoma"/>
                <w:sz w:val="19"/>
                <w:szCs w:val="19"/>
              </w:rPr>
            </w:pPr>
            <w:r w:rsidRPr="001B56ED">
              <w:rPr>
                <w:rFonts w:ascii="Tahoma" w:hAnsi="Tahoma" w:cs="Tahoma"/>
                <w:sz w:val="19"/>
                <w:szCs w:val="19"/>
              </w:rPr>
              <w:t xml:space="preserve">г. Бишкек, </w:t>
            </w:r>
            <w:proofErr w:type="spellStart"/>
            <w:r w:rsidRPr="001B56ED">
              <w:rPr>
                <w:rFonts w:ascii="Tahoma" w:hAnsi="Tahoma" w:cs="Tahoma"/>
                <w:sz w:val="19"/>
                <w:szCs w:val="19"/>
              </w:rPr>
              <w:t>Кыргызская</w:t>
            </w:r>
            <w:proofErr w:type="spellEnd"/>
            <w:r w:rsidRPr="001B56ED">
              <w:rPr>
                <w:rFonts w:ascii="Tahoma" w:hAnsi="Tahoma" w:cs="Tahoma"/>
                <w:sz w:val="19"/>
                <w:szCs w:val="19"/>
              </w:rPr>
              <w:t xml:space="preserve">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0A8EF7" w14:textId="77777777" w:rsidR="00B65B04" w:rsidRPr="001B56ED" w:rsidRDefault="00B65B04" w:rsidP="00DC2A17">
            <w:pPr>
              <w:pStyle w:val="af2"/>
              <w:rPr>
                <w:rFonts w:ascii="Tahoma" w:hAnsi="Tahoma" w:cs="Tahoma"/>
                <w:b/>
                <w:sz w:val="19"/>
                <w:szCs w:val="19"/>
                <w:lang w:val="en-US"/>
              </w:rPr>
            </w:pPr>
            <w:proofErr w:type="spellStart"/>
            <w:r w:rsidRPr="001B56ED">
              <w:rPr>
                <w:rFonts w:ascii="Tahoma" w:hAnsi="Tahoma" w:cs="Tahoma"/>
                <w:b/>
                <w:sz w:val="19"/>
                <w:szCs w:val="19"/>
                <w:lang w:val="en-US"/>
              </w:rPr>
              <w:t>Sberbank</w:t>
            </w:r>
            <w:proofErr w:type="spellEnd"/>
            <w:r w:rsidRPr="001B56ED">
              <w:rPr>
                <w:rFonts w:ascii="Tahoma" w:hAnsi="Tahoma" w:cs="Tahoma"/>
                <w:b/>
                <w:sz w:val="19"/>
                <w:szCs w:val="19"/>
                <w:lang w:val="en-US"/>
              </w:rPr>
              <w:t>, Moscow, Russia</w:t>
            </w:r>
          </w:p>
          <w:p w14:paraId="411B615D"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SWIFT: SABRRUMM</w:t>
            </w:r>
          </w:p>
        </w:tc>
      </w:tr>
      <w:tr w:rsidR="00B65B04" w:rsidRPr="001B56ED" w14:paraId="6D2CA298" w14:textId="77777777" w:rsidTr="00DC2A17">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CC9114"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Beneficiary (</w:t>
            </w:r>
            <w:proofErr w:type="spellStart"/>
            <w:r w:rsidRPr="001B56ED">
              <w:rPr>
                <w:rFonts w:ascii="Tahoma" w:hAnsi="Tahoma" w:cs="Tahoma"/>
                <w:b/>
                <w:sz w:val="19"/>
                <w:szCs w:val="19"/>
                <w:lang w:val="en-US"/>
              </w:rPr>
              <w:t>Получатель</w:t>
            </w:r>
            <w:proofErr w:type="spellEnd"/>
            <w:r w:rsidRPr="001B56ED">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05E66C2F" w14:textId="77777777" w:rsidR="00B65B04" w:rsidRPr="001B56ED" w:rsidRDefault="00B65B04" w:rsidP="00DC2A17">
            <w:pPr>
              <w:pStyle w:val="ab"/>
              <w:jc w:val="left"/>
              <w:rPr>
                <w:rFonts w:ascii="Tahoma" w:hAnsi="Tahoma" w:cs="Tahoma"/>
                <w:sz w:val="19"/>
                <w:szCs w:val="19"/>
              </w:rPr>
            </w:pPr>
            <w:r w:rsidRPr="001B56ED">
              <w:rPr>
                <w:rFonts w:ascii="Tahoma" w:hAnsi="Tahoma" w:cs="Tahoma"/>
                <w:sz w:val="19"/>
                <w:szCs w:val="19"/>
              </w:rPr>
              <w:t>ЗАО "Альфа Телеком",</w:t>
            </w:r>
          </w:p>
          <w:p w14:paraId="73D0F839" w14:textId="77777777" w:rsidR="00B65B04" w:rsidRPr="001B56ED" w:rsidRDefault="00B65B04" w:rsidP="00DC2A17">
            <w:pPr>
              <w:pStyle w:val="ab"/>
              <w:jc w:val="left"/>
              <w:rPr>
                <w:rFonts w:ascii="Tahoma" w:hAnsi="Tahoma" w:cs="Tahoma"/>
                <w:sz w:val="19"/>
                <w:szCs w:val="19"/>
              </w:rPr>
            </w:pPr>
            <w:r w:rsidRPr="001B56ED">
              <w:rPr>
                <w:rFonts w:ascii="Tahoma" w:hAnsi="Tahoma" w:cs="Tahoma"/>
                <w:sz w:val="19"/>
                <w:szCs w:val="19"/>
              </w:rPr>
              <w:t xml:space="preserve">Счет № </w:t>
            </w:r>
            <w:r w:rsidRPr="001B56ED">
              <w:rPr>
                <w:rFonts w:ascii="Tahoma" w:hAnsi="Tahoma" w:cs="Tahoma"/>
                <w:sz w:val="19"/>
                <w:szCs w:val="19"/>
                <w:lang w:val="ru-RU" w:eastAsia="en-US"/>
              </w:rPr>
              <w:t>1350100027537623</w:t>
            </w:r>
            <w:r w:rsidRPr="001B56ED">
              <w:rPr>
                <w:rFonts w:ascii="Tahoma" w:hAnsi="Tahoma" w:cs="Tahoma"/>
                <w:sz w:val="19"/>
                <w:szCs w:val="19"/>
              </w:rPr>
              <w:t xml:space="preserve">  </w:t>
            </w:r>
          </w:p>
          <w:p w14:paraId="32CFA8E8" w14:textId="77777777" w:rsidR="00B65B04" w:rsidRPr="001B56ED" w:rsidRDefault="00B65B04" w:rsidP="00DC2A17">
            <w:pPr>
              <w:pStyle w:val="af2"/>
              <w:rPr>
                <w:rFonts w:ascii="Tahoma" w:hAnsi="Tahoma" w:cs="Tahoma"/>
                <w:sz w:val="19"/>
                <w:szCs w:val="19"/>
                <w:lang w:val="ky-KG"/>
              </w:rPr>
            </w:pPr>
            <w:r w:rsidRPr="001B56ED">
              <w:rPr>
                <w:rFonts w:ascii="Tahoma" w:hAnsi="Tahoma" w:cs="Tahoma"/>
                <w:sz w:val="19"/>
                <w:szCs w:val="19"/>
              </w:rPr>
              <w:t>БИК: 135001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F8C0B"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OJSC "Optima Bank", Bishkek, Kyrgyz Republic</w:t>
            </w:r>
          </w:p>
          <w:p w14:paraId="14FC71F1"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SWIFT: ENEJKG22</w:t>
            </w:r>
          </w:p>
          <w:p w14:paraId="33ABEC44"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 xml:space="preserve">Account number of Optima in </w:t>
            </w:r>
            <w:proofErr w:type="spellStart"/>
            <w:r w:rsidRPr="001B56ED">
              <w:rPr>
                <w:rFonts w:ascii="Tahoma" w:hAnsi="Tahoma" w:cs="Tahoma"/>
                <w:b/>
                <w:sz w:val="19"/>
                <w:szCs w:val="19"/>
                <w:lang w:val="en-US"/>
              </w:rPr>
              <w:t>Sberbank</w:t>
            </w:r>
            <w:proofErr w:type="spellEnd"/>
            <w:r w:rsidRPr="001B56ED">
              <w:rPr>
                <w:rFonts w:ascii="Tahoma" w:hAnsi="Tahoma" w:cs="Tahoma"/>
                <w:b/>
                <w:sz w:val="19"/>
                <w:szCs w:val="19"/>
                <w:lang w:val="en-US"/>
              </w:rPr>
              <w:t xml:space="preserve">: </w:t>
            </w:r>
          </w:p>
          <w:p w14:paraId="6593ABA4" w14:textId="77777777" w:rsidR="00B65B04" w:rsidRPr="001B56ED" w:rsidRDefault="00B65B04" w:rsidP="00DC2A17">
            <w:pPr>
              <w:pStyle w:val="af2"/>
              <w:rPr>
                <w:rFonts w:ascii="Tahoma" w:hAnsi="Tahoma" w:cs="Tahoma"/>
                <w:b/>
                <w:sz w:val="19"/>
                <w:szCs w:val="19"/>
              </w:rPr>
            </w:pPr>
            <w:r w:rsidRPr="001B56ED">
              <w:rPr>
                <w:rFonts w:ascii="Tahoma" w:hAnsi="Tahoma" w:cs="Tahoma"/>
                <w:b/>
                <w:sz w:val="19"/>
                <w:szCs w:val="19"/>
              </w:rPr>
              <w:t>№ 30111840700000000415</w:t>
            </w:r>
          </w:p>
        </w:tc>
      </w:tr>
      <w:tr w:rsidR="00B65B04" w:rsidRPr="007623AE" w14:paraId="16A19D62" w14:textId="77777777" w:rsidTr="00DC2A17">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669043"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Purpose of payment</w:t>
            </w:r>
          </w:p>
          <w:p w14:paraId="4DB93BAC"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w:t>
            </w:r>
            <w:proofErr w:type="spellStart"/>
            <w:r w:rsidRPr="001B56ED">
              <w:rPr>
                <w:rFonts w:ascii="Tahoma" w:hAnsi="Tahoma" w:cs="Tahoma"/>
                <w:b/>
                <w:sz w:val="19"/>
                <w:szCs w:val="19"/>
                <w:lang w:val="en-US"/>
              </w:rPr>
              <w:t>Назначение</w:t>
            </w:r>
            <w:proofErr w:type="spellEnd"/>
            <w:r w:rsidRPr="001B56ED">
              <w:rPr>
                <w:rFonts w:ascii="Tahoma" w:hAnsi="Tahoma" w:cs="Tahoma"/>
                <w:b/>
                <w:sz w:val="19"/>
                <w:szCs w:val="19"/>
                <w:lang w:val="en-US"/>
              </w:rPr>
              <w:t xml:space="preserve"> </w:t>
            </w:r>
            <w:proofErr w:type="spellStart"/>
            <w:r w:rsidRPr="001B56ED">
              <w:rPr>
                <w:rFonts w:ascii="Tahoma" w:hAnsi="Tahoma" w:cs="Tahoma"/>
                <w:b/>
                <w:sz w:val="19"/>
                <w:szCs w:val="19"/>
                <w:lang w:val="en-US"/>
              </w:rPr>
              <w:t>платежа</w:t>
            </w:r>
            <w:proofErr w:type="spellEnd"/>
            <w:r w:rsidRPr="001B56ED">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6330D73" w14:textId="77777777" w:rsidR="00B65B04" w:rsidRPr="001B56ED" w:rsidRDefault="00B65B04" w:rsidP="00DC2A17">
            <w:pPr>
              <w:pStyle w:val="af2"/>
              <w:rPr>
                <w:rFonts w:ascii="Tahoma" w:hAnsi="Tahoma" w:cs="Tahoma"/>
                <w:i/>
                <w:sz w:val="19"/>
                <w:szCs w:val="19"/>
              </w:rPr>
            </w:pPr>
            <w:r w:rsidRPr="001B56ED">
              <w:rPr>
                <w:rFonts w:ascii="Tahoma" w:hAnsi="Tahoma" w:cs="Tahoma"/>
                <w:b/>
                <w:i/>
                <w:sz w:val="19"/>
                <w:szCs w:val="19"/>
              </w:rPr>
              <w:t>Гарантийное обеспечение конкурсной заявки</w:t>
            </w:r>
            <w:r w:rsidRPr="001B56ED">
              <w:rPr>
                <w:rFonts w:ascii="Tahoma" w:hAnsi="Tahoma" w:cs="Tahoma"/>
                <w:i/>
                <w:sz w:val="19"/>
                <w:szCs w:val="19"/>
              </w:rPr>
              <w:t xml:space="preserve"> № объявления</w:t>
            </w:r>
          </w:p>
          <w:p w14:paraId="7F97D80E" w14:textId="77777777" w:rsidR="00B65B04" w:rsidRPr="001B56ED" w:rsidRDefault="00B65B04" w:rsidP="00DC2A17">
            <w:pPr>
              <w:pStyle w:val="af2"/>
              <w:rPr>
                <w:rFonts w:ascii="Tahoma" w:hAnsi="Tahoma" w:cs="Tahoma"/>
                <w:i/>
                <w:sz w:val="19"/>
                <w:szCs w:val="19"/>
              </w:rPr>
            </w:pPr>
            <w:r w:rsidRPr="001B56ED">
              <w:rPr>
                <w:rFonts w:ascii="Tahoma" w:hAnsi="Tahoma" w:cs="Tahoma"/>
                <w:b/>
                <w:i/>
                <w:sz w:val="19"/>
                <w:szCs w:val="19"/>
              </w:rPr>
              <w:t>Гарантийное обеспечение исполнения Договора от ____ №____;</w:t>
            </w:r>
            <w:r w:rsidRPr="001B56ED">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4884C6"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Account Number: № 1091820182530517</w:t>
            </w:r>
          </w:p>
          <w:p w14:paraId="1C1A8B28" w14:textId="77777777" w:rsidR="00B65B04" w:rsidRPr="001B56ED" w:rsidRDefault="00B65B04" w:rsidP="00DC2A17">
            <w:pPr>
              <w:pStyle w:val="af2"/>
              <w:rPr>
                <w:rFonts w:ascii="Tahoma" w:hAnsi="Tahoma" w:cs="Tahoma"/>
                <w:b/>
                <w:sz w:val="19"/>
                <w:szCs w:val="19"/>
                <w:lang w:val="en-US"/>
              </w:rPr>
            </w:pPr>
            <w:r w:rsidRPr="001B56ED">
              <w:rPr>
                <w:rFonts w:ascii="Tahoma" w:hAnsi="Tahoma" w:cs="Tahoma"/>
                <w:b/>
                <w:sz w:val="19"/>
                <w:szCs w:val="19"/>
                <w:lang w:val="en-US"/>
              </w:rPr>
              <w:t>CJSC “Alfa Telecom”</w:t>
            </w:r>
          </w:p>
          <w:p w14:paraId="41592E4F" w14:textId="77777777" w:rsidR="00B65B04" w:rsidRPr="001B56ED" w:rsidRDefault="00B65B04" w:rsidP="00DC2A17">
            <w:pPr>
              <w:pStyle w:val="af2"/>
              <w:rPr>
                <w:rFonts w:ascii="Tahoma" w:hAnsi="Tahoma" w:cs="Tahoma"/>
                <w:sz w:val="19"/>
                <w:szCs w:val="19"/>
                <w:lang w:val="en-US"/>
              </w:rPr>
            </w:pPr>
            <w:r w:rsidRPr="001B56ED">
              <w:rPr>
                <w:rFonts w:ascii="Tahoma" w:hAnsi="Tahoma" w:cs="Tahoma"/>
                <w:sz w:val="19"/>
                <w:szCs w:val="19"/>
                <w:lang w:val="en-US"/>
              </w:rPr>
              <w:t xml:space="preserve">Guarantee providing of the tender application </w:t>
            </w:r>
          </w:p>
          <w:p w14:paraId="1552700F" w14:textId="77777777" w:rsidR="00B65B04" w:rsidRPr="001B56ED" w:rsidRDefault="00B65B04" w:rsidP="00DC2A17">
            <w:pPr>
              <w:pStyle w:val="af2"/>
              <w:rPr>
                <w:rFonts w:ascii="Tahoma" w:hAnsi="Tahoma" w:cs="Tahoma"/>
                <w:sz w:val="19"/>
                <w:szCs w:val="19"/>
                <w:lang w:val="en-US"/>
              </w:rPr>
            </w:pPr>
            <w:r w:rsidRPr="001B56ED">
              <w:rPr>
                <w:rFonts w:ascii="Tahoma" w:hAnsi="Tahoma" w:cs="Tahoma"/>
                <w:sz w:val="19"/>
                <w:szCs w:val="19"/>
                <w:lang w:val="en-US"/>
              </w:rPr>
              <w:t>Guarantee providing of the Contract #_________ from ______________</w:t>
            </w:r>
          </w:p>
        </w:tc>
      </w:tr>
    </w:tbl>
    <w:p w14:paraId="511F7957" w14:textId="77777777" w:rsidR="00B65B04" w:rsidRPr="001B56ED" w:rsidRDefault="00B65B04" w:rsidP="00B65B04">
      <w:pPr>
        <w:pStyle w:val="af2"/>
        <w:rPr>
          <w:rFonts w:ascii="Tahoma" w:hAnsi="Tahoma" w:cs="Tahoma"/>
          <w:b/>
          <w:sz w:val="19"/>
          <w:szCs w:val="19"/>
          <w:lang w:val="en-US"/>
        </w:rPr>
      </w:pPr>
    </w:p>
    <w:p w14:paraId="3F7ED60C" w14:textId="77777777" w:rsidR="00B65B04" w:rsidRPr="001B56ED" w:rsidRDefault="00B65B04" w:rsidP="00B65B04">
      <w:pPr>
        <w:pStyle w:val="af2"/>
        <w:ind w:firstLine="708"/>
        <w:rPr>
          <w:rFonts w:ascii="Tahoma" w:hAnsi="Tahoma" w:cs="Tahoma"/>
          <w:sz w:val="19"/>
          <w:szCs w:val="19"/>
        </w:rPr>
      </w:pPr>
      <w:r w:rsidRPr="001B56ED">
        <w:rPr>
          <w:rFonts w:ascii="Tahoma" w:hAnsi="Tahoma" w:cs="Tahoma"/>
          <w:b/>
          <w:sz w:val="19"/>
          <w:szCs w:val="19"/>
        </w:rPr>
        <w:t xml:space="preserve">Примечание: </w:t>
      </w:r>
      <w:r w:rsidRPr="001B56ED">
        <w:rPr>
          <w:rFonts w:ascii="Tahoma" w:hAnsi="Tahoma" w:cs="Tahoma"/>
          <w:sz w:val="19"/>
          <w:szCs w:val="19"/>
          <w:u w:val="single"/>
        </w:rPr>
        <w:t>Расходы, связанные с банковским переводом, несет победитель конкурса.</w:t>
      </w:r>
      <w:r w:rsidRPr="001B56ED">
        <w:rPr>
          <w:rFonts w:ascii="Tahoma" w:hAnsi="Tahoma" w:cs="Tahoma"/>
          <w:sz w:val="19"/>
          <w:szCs w:val="19"/>
        </w:rPr>
        <w:t xml:space="preserve"> </w:t>
      </w:r>
    </w:p>
    <w:p w14:paraId="1301F4FB" w14:textId="77777777" w:rsidR="00B65B04" w:rsidRPr="001B56ED" w:rsidRDefault="00B65B04" w:rsidP="00887EBD">
      <w:pPr>
        <w:spacing w:after="0" w:line="240" w:lineRule="auto"/>
        <w:contextualSpacing/>
        <w:rPr>
          <w:rFonts w:ascii="Tahoma" w:hAnsi="Tahoma" w:cs="Tahoma"/>
          <w:b/>
          <w:sz w:val="19"/>
          <w:szCs w:val="19"/>
          <w:lang w:eastAsia="ru-RU"/>
        </w:rPr>
      </w:pPr>
    </w:p>
    <w:sectPr w:rsidR="00B65B04" w:rsidRPr="001B56ED" w:rsidSect="005E1820">
      <w:footerReference w:type="default" r:id="rId8"/>
      <w:pgSz w:w="11906" w:h="16838"/>
      <w:pgMar w:top="567" w:right="1080" w:bottom="142" w:left="1080" w:header="708" w:footer="39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8C155B" w16cid:durableId="28457B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F2B56" w14:textId="77777777" w:rsidR="00362F38" w:rsidRDefault="00362F38">
      <w:pPr>
        <w:spacing w:after="0" w:line="240" w:lineRule="auto"/>
      </w:pPr>
      <w:r>
        <w:separator/>
      </w:r>
    </w:p>
  </w:endnote>
  <w:endnote w:type="continuationSeparator" w:id="0">
    <w:p w14:paraId="241554B5" w14:textId="77777777" w:rsidR="00362F38" w:rsidRDefault="00362F38">
      <w:pPr>
        <w:spacing w:after="0" w:line="240" w:lineRule="auto"/>
      </w:pPr>
      <w:r>
        <w:continuationSeparator/>
      </w:r>
    </w:p>
  </w:endnote>
  <w:endnote w:type="continuationNotice" w:id="1">
    <w:p w14:paraId="21C4C28E" w14:textId="77777777" w:rsidR="00362F38" w:rsidRDefault="00362F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362F38" w:rsidRDefault="00362F38"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C9F8C" w14:textId="77777777" w:rsidR="00362F38" w:rsidRDefault="00362F38">
      <w:pPr>
        <w:spacing w:after="0" w:line="240" w:lineRule="auto"/>
      </w:pPr>
      <w:r>
        <w:separator/>
      </w:r>
    </w:p>
  </w:footnote>
  <w:footnote w:type="continuationSeparator" w:id="0">
    <w:p w14:paraId="1DD90776" w14:textId="77777777" w:rsidR="00362F38" w:rsidRDefault="00362F38">
      <w:pPr>
        <w:spacing w:after="0" w:line="240" w:lineRule="auto"/>
      </w:pPr>
      <w:r>
        <w:continuationSeparator/>
      </w:r>
    </w:p>
  </w:footnote>
  <w:footnote w:type="continuationNotice" w:id="1">
    <w:p w14:paraId="5CBF3DEE" w14:textId="77777777" w:rsidR="00362F38" w:rsidRDefault="00362F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773A90"/>
    <w:multiLevelType w:val="multilevel"/>
    <w:tmpl w:val="64BA8E54"/>
    <w:lvl w:ilvl="0">
      <w:start w:val="1"/>
      <w:numFmt w:val="decimal"/>
      <w:lvlText w:val="%1."/>
      <w:lvlJc w:val="left"/>
      <w:pPr>
        <w:ind w:left="708" w:hanging="708"/>
      </w:pPr>
      <w:rPr>
        <w:rFonts w:hint="default"/>
      </w:rPr>
    </w:lvl>
    <w:lvl w:ilvl="1">
      <w:start w:val="1"/>
      <w:numFmt w:val="decimal"/>
      <w:lvlText w:val="%1.%2."/>
      <w:lvlJc w:val="left"/>
      <w:pPr>
        <w:ind w:left="1146" w:hanging="720"/>
      </w:pPr>
      <w:rPr>
        <w:rFonts w:ascii="Tahoma" w:hAnsi="Tahoma" w:cs="Tahoma"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FE383E"/>
    <w:multiLevelType w:val="hybridMultilevel"/>
    <w:tmpl w:val="F8683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672E4"/>
    <w:multiLevelType w:val="hybridMultilevel"/>
    <w:tmpl w:val="C6427D08"/>
    <w:lvl w:ilvl="0" w:tplc="461AA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7C0691"/>
    <w:multiLevelType w:val="hybridMultilevel"/>
    <w:tmpl w:val="E39C9924"/>
    <w:lvl w:ilvl="0" w:tplc="81F069AE">
      <w:start w:val="1"/>
      <w:numFmt w:val="decimal"/>
      <w:lvlText w:val="%1."/>
      <w:lvlJc w:val="left"/>
      <w:pPr>
        <w:ind w:left="1332" w:hanging="360"/>
      </w:pPr>
      <w:rPr>
        <w:rFonts w:hint="default"/>
        <w:b/>
        <w:color w:val="auto"/>
      </w:r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abstractNum w:abstractNumId="5" w15:restartNumberingAfterBreak="0">
    <w:nsid w:val="2A5D72AD"/>
    <w:multiLevelType w:val="multilevel"/>
    <w:tmpl w:val="433014DE"/>
    <w:lvl w:ilvl="0">
      <w:start w:val="3"/>
      <w:numFmt w:val="decimal"/>
      <w:lvlText w:val="%1."/>
      <w:lvlJc w:val="left"/>
      <w:pPr>
        <w:ind w:left="435" w:hanging="435"/>
      </w:pPr>
      <w:rPr>
        <w:rFonts w:hint="default"/>
      </w:rPr>
    </w:lvl>
    <w:lvl w:ilvl="1">
      <w:start w:val="2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D2D53A1"/>
    <w:multiLevelType w:val="hybridMultilevel"/>
    <w:tmpl w:val="41D01C90"/>
    <w:lvl w:ilvl="0" w:tplc="464C269C">
      <w:start w:val="1"/>
      <w:numFmt w:val="bullet"/>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7" w15:restartNumberingAfterBreak="0">
    <w:nsid w:val="30975779"/>
    <w:multiLevelType w:val="multilevel"/>
    <w:tmpl w:val="1326DB76"/>
    <w:lvl w:ilvl="0">
      <w:start w:val="1"/>
      <w:numFmt w:val="decimal"/>
      <w:lvlText w:val="%1."/>
      <w:lvlJc w:val="left"/>
      <w:pPr>
        <w:ind w:left="720" w:hanging="360"/>
      </w:pPr>
      <w:rPr>
        <w:rFonts w:hint="default"/>
        <w:b/>
      </w:rPr>
    </w:lvl>
    <w:lvl w:ilvl="1">
      <w:start w:val="2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9" w15:restartNumberingAfterBreak="0">
    <w:nsid w:val="36A639DD"/>
    <w:multiLevelType w:val="hybridMultilevel"/>
    <w:tmpl w:val="F8683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D732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8D0524"/>
    <w:multiLevelType w:val="hybridMultilevel"/>
    <w:tmpl w:val="C3760FF4"/>
    <w:lvl w:ilvl="0" w:tplc="621678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6A50639"/>
    <w:multiLevelType w:val="hybridMultilevel"/>
    <w:tmpl w:val="F8683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F620BF"/>
    <w:multiLevelType w:val="hybridMultilevel"/>
    <w:tmpl w:val="F8683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3"/>
  </w:num>
  <w:num w:numId="4">
    <w:abstractNumId w:val="18"/>
  </w:num>
  <w:num w:numId="5">
    <w:abstractNumId w:val="8"/>
  </w:num>
  <w:num w:numId="6">
    <w:abstractNumId w:val="11"/>
  </w:num>
  <w:num w:numId="7">
    <w:abstractNumId w:val="7"/>
  </w:num>
  <w:num w:numId="8">
    <w:abstractNumId w:val="3"/>
  </w:num>
  <w:num w:numId="9">
    <w:abstractNumId w:val="12"/>
  </w:num>
  <w:num w:numId="10">
    <w:abstractNumId w:val="15"/>
  </w:num>
  <w:num w:numId="11">
    <w:abstractNumId w:val="1"/>
  </w:num>
  <w:num w:numId="12">
    <w:abstractNumId w:val="6"/>
  </w:num>
  <w:num w:numId="13">
    <w:abstractNumId w:val="5"/>
  </w:num>
  <w:num w:numId="14">
    <w:abstractNumId w:val="4"/>
  </w:num>
  <w:num w:numId="15">
    <w:abstractNumId w:val="2"/>
  </w:num>
  <w:num w:numId="16">
    <w:abstractNumId w:val="17"/>
  </w:num>
  <w:num w:numId="17">
    <w:abstractNumId w:val="9"/>
  </w:num>
  <w:num w:numId="1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0F0"/>
    <w:rsid w:val="000A4366"/>
    <w:rsid w:val="000A62CA"/>
    <w:rsid w:val="000A64EB"/>
    <w:rsid w:val="000A689C"/>
    <w:rsid w:val="000B4158"/>
    <w:rsid w:val="000B4394"/>
    <w:rsid w:val="000B5280"/>
    <w:rsid w:val="000B528A"/>
    <w:rsid w:val="000B5430"/>
    <w:rsid w:val="000B5827"/>
    <w:rsid w:val="000B6196"/>
    <w:rsid w:val="000C07AD"/>
    <w:rsid w:val="000C27DC"/>
    <w:rsid w:val="000C2E9F"/>
    <w:rsid w:val="000C6F3C"/>
    <w:rsid w:val="000C6F76"/>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1045"/>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B56ED"/>
    <w:rsid w:val="001B6DBF"/>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2BA1"/>
    <w:rsid w:val="00245C34"/>
    <w:rsid w:val="002520A1"/>
    <w:rsid w:val="00254E84"/>
    <w:rsid w:val="002573AA"/>
    <w:rsid w:val="002578AF"/>
    <w:rsid w:val="0026280E"/>
    <w:rsid w:val="002629E5"/>
    <w:rsid w:val="0026370D"/>
    <w:rsid w:val="00265D4A"/>
    <w:rsid w:val="002670BF"/>
    <w:rsid w:val="00267111"/>
    <w:rsid w:val="00267926"/>
    <w:rsid w:val="002701A2"/>
    <w:rsid w:val="00271DCF"/>
    <w:rsid w:val="00272332"/>
    <w:rsid w:val="00272794"/>
    <w:rsid w:val="002759C1"/>
    <w:rsid w:val="00275DAB"/>
    <w:rsid w:val="00276900"/>
    <w:rsid w:val="00277060"/>
    <w:rsid w:val="0027738D"/>
    <w:rsid w:val="00277FF2"/>
    <w:rsid w:val="00281557"/>
    <w:rsid w:val="00281EC7"/>
    <w:rsid w:val="00286A59"/>
    <w:rsid w:val="002871E8"/>
    <w:rsid w:val="00287C50"/>
    <w:rsid w:val="002903DA"/>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534C"/>
    <w:rsid w:val="003165C1"/>
    <w:rsid w:val="00316949"/>
    <w:rsid w:val="00316EA6"/>
    <w:rsid w:val="00316EE0"/>
    <w:rsid w:val="003201C7"/>
    <w:rsid w:val="00321DE7"/>
    <w:rsid w:val="00323035"/>
    <w:rsid w:val="00324225"/>
    <w:rsid w:val="00327598"/>
    <w:rsid w:val="0033024D"/>
    <w:rsid w:val="0033088E"/>
    <w:rsid w:val="00331645"/>
    <w:rsid w:val="00332369"/>
    <w:rsid w:val="003327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2F3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1AC"/>
    <w:rsid w:val="003D0D67"/>
    <w:rsid w:val="003D1E18"/>
    <w:rsid w:val="003D591F"/>
    <w:rsid w:val="003D70E8"/>
    <w:rsid w:val="003D744A"/>
    <w:rsid w:val="003E0CA3"/>
    <w:rsid w:val="003E0D1A"/>
    <w:rsid w:val="003E28F9"/>
    <w:rsid w:val="003E4CAC"/>
    <w:rsid w:val="003E6767"/>
    <w:rsid w:val="003E7293"/>
    <w:rsid w:val="003E79DC"/>
    <w:rsid w:val="003F3348"/>
    <w:rsid w:val="003F3B2F"/>
    <w:rsid w:val="003F52E2"/>
    <w:rsid w:val="003F5F92"/>
    <w:rsid w:val="003F638C"/>
    <w:rsid w:val="003F770B"/>
    <w:rsid w:val="0040362B"/>
    <w:rsid w:val="0040409C"/>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4C59"/>
    <w:rsid w:val="004359A1"/>
    <w:rsid w:val="00436024"/>
    <w:rsid w:val="00437ECF"/>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BBC"/>
    <w:rsid w:val="004674E7"/>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08F"/>
    <w:rsid w:val="004D6447"/>
    <w:rsid w:val="004D714A"/>
    <w:rsid w:val="004D78B8"/>
    <w:rsid w:val="004E1D7D"/>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39DB"/>
    <w:rsid w:val="0055606A"/>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33B5"/>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C7C3C"/>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6D39"/>
    <w:rsid w:val="006100EF"/>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80B42"/>
    <w:rsid w:val="00686406"/>
    <w:rsid w:val="006970E7"/>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5B91"/>
    <w:rsid w:val="006C60D0"/>
    <w:rsid w:val="006C6273"/>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3AE"/>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6698"/>
    <w:rsid w:val="00796F68"/>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5FC"/>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3EE"/>
    <w:rsid w:val="00864F60"/>
    <w:rsid w:val="00871138"/>
    <w:rsid w:val="00874641"/>
    <w:rsid w:val="00874815"/>
    <w:rsid w:val="008757B7"/>
    <w:rsid w:val="00875ACB"/>
    <w:rsid w:val="008774D7"/>
    <w:rsid w:val="00877D11"/>
    <w:rsid w:val="008813E5"/>
    <w:rsid w:val="00881B6C"/>
    <w:rsid w:val="00883CA8"/>
    <w:rsid w:val="00884266"/>
    <w:rsid w:val="00884E3B"/>
    <w:rsid w:val="008866A2"/>
    <w:rsid w:val="00886AC3"/>
    <w:rsid w:val="00886DAA"/>
    <w:rsid w:val="00887142"/>
    <w:rsid w:val="00887657"/>
    <w:rsid w:val="00887BFE"/>
    <w:rsid w:val="00887D9F"/>
    <w:rsid w:val="00887EBD"/>
    <w:rsid w:val="00893AFC"/>
    <w:rsid w:val="00893B6C"/>
    <w:rsid w:val="00894110"/>
    <w:rsid w:val="00896695"/>
    <w:rsid w:val="008970ED"/>
    <w:rsid w:val="008A008C"/>
    <w:rsid w:val="008A024A"/>
    <w:rsid w:val="008A0AC8"/>
    <w:rsid w:val="008A2A77"/>
    <w:rsid w:val="008A3C3C"/>
    <w:rsid w:val="008A5D72"/>
    <w:rsid w:val="008A677F"/>
    <w:rsid w:val="008A6E1B"/>
    <w:rsid w:val="008A7F2E"/>
    <w:rsid w:val="008B1A6C"/>
    <w:rsid w:val="008B1BEB"/>
    <w:rsid w:val="008B319F"/>
    <w:rsid w:val="008B3843"/>
    <w:rsid w:val="008B3E62"/>
    <w:rsid w:val="008B5E40"/>
    <w:rsid w:val="008C0976"/>
    <w:rsid w:val="008C18F3"/>
    <w:rsid w:val="008C312A"/>
    <w:rsid w:val="008C3653"/>
    <w:rsid w:val="008C4EF3"/>
    <w:rsid w:val="008C52FB"/>
    <w:rsid w:val="008D0840"/>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59D"/>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EB3"/>
    <w:rsid w:val="009657D6"/>
    <w:rsid w:val="00966A05"/>
    <w:rsid w:val="009673F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60E"/>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ADF"/>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A06"/>
    <w:rsid w:val="00A65E97"/>
    <w:rsid w:val="00A672EF"/>
    <w:rsid w:val="00A67645"/>
    <w:rsid w:val="00A7129E"/>
    <w:rsid w:val="00A719A4"/>
    <w:rsid w:val="00A720C7"/>
    <w:rsid w:val="00A722BA"/>
    <w:rsid w:val="00A7237D"/>
    <w:rsid w:val="00A72A35"/>
    <w:rsid w:val="00A750B2"/>
    <w:rsid w:val="00A75974"/>
    <w:rsid w:val="00A75EBF"/>
    <w:rsid w:val="00A760CC"/>
    <w:rsid w:val="00A76C2F"/>
    <w:rsid w:val="00A77606"/>
    <w:rsid w:val="00A81162"/>
    <w:rsid w:val="00A81313"/>
    <w:rsid w:val="00A837E5"/>
    <w:rsid w:val="00A83FD4"/>
    <w:rsid w:val="00A86F03"/>
    <w:rsid w:val="00A90AA1"/>
    <w:rsid w:val="00A91FC3"/>
    <w:rsid w:val="00A92022"/>
    <w:rsid w:val="00A92DBF"/>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6150"/>
    <w:rsid w:val="00AE73A6"/>
    <w:rsid w:val="00AF152B"/>
    <w:rsid w:val="00AF1D2D"/>
    <w:rsid w:val="00AF51F9"/>
    <w:rsid w:val="00AF578C"/>
    <w:rsid w:val="00AF5950"/>
    <w:rsid w:val="00AF5D5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5B04"/>
    <w:rsid w:val="00B66576"/>
    <w:rsid w:val="00B6699B"/>
    <w:rsid w:val="00B67271"/>
    <w:rsid w:val="00B732A5"/>
    <w:rsid w:val="00B73585"/>
    <w:rsid w:val="00B746FF"/>
    <w:rsid w:val="00B75AAD"/>
    <w:rsid w:val="00B7732C"/>
    <w:rsid w:val="00B77347"/>
    <w:rsid w:val="00B84D1B"/>
    <w:rsid w:val="00B86F6C"/>
    <w:rsid w:val="00B9009B"/>
    <w:rsid w:val="00B90917"/>
    <w:rsid w:val="00B90B79"/>
    <w:rsid w:val="00B91C82"/>
    <w:rsid w:val="00B95002"/>
    <w:rsid w:val="00B951E8"/>
    <w:rsid w:val="00B9545C"/>
    <w:rsid w:val="00B95B11"/>
    <w:rsid w:val="00B97AE5"/>
    <w:rsid w:val="00BA00F6"/>
    <w:rsid w:val="00BA2E7D"/>
    <w:rsid w:val="00BA355B"/>
    <w:rsid w:val="00BA7CF2"/>
    <w:rsid w:val="00BB066E"/>
    <w:rsid w:val="00BB1114"/>
    <w:rsid w:val="00BB185E"/>
    <w:rsid w:val="00BB2CE4"/>
    <w:rsid w:val="00BB5AF8"/>
    <w:rsid w:val="00BB6266"/>
    <w:rsid w:val="00BB6784"/>
    <w:rsid w:val="00BC4C8B"/>
    <w:rsid w:val="00BC6634"/>
    <w:rsid w:val="00BC6C96"/>
    <w:rsid w:val="00BC7FA5"/>
    <w:rsid w:val="00BD0D5E"/>
    <w:rsid w:val="00BD12BF"/>
    <w:rsid w:val="00BE0867"/>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237"/>
    <w:rsid w:val="00C24AED"/>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C72E3"/>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D048A7"/>
    <w:rsid w:val="00D063D1"/>
    <w:rsid w:val="00D10943"/>
    <w:rsid w:val="00D146E2"/>
    <w:rsid w:val="00D22753"/>
    <w:rsid w:val="00D30BA0"/>
    <w:rsid w:val="00D310DB"/>
    <w:rsid w:val="00D31474"/>
    <w:rsid w:val="00D31E16"/>
    <w:rsid w:val="00D33B36"/>
    <w:rsid w:val="00D33D84"/>
    <w:rsid w:val="00D33F3C"/>
    <w:rsid w:val="00D34AFE"/>
    <w:rsid w:val="00D36C41"/>
    <w:rsid w:val="00D40589"/>
    <w:rsid w:val="00D40BD3"/>
    <w:rsid w:val="00D415A4"/>
    <w:rsid w:val="00D416C4"/>
    <w:rsid w:val="00D41A23"/>
    <w:rsid w:val="00D43421"/>
    <w:rsid w:val="00D44F34"/>
    <w:rsid w:val="00D4572A"/>
    <w:rsid w:val="00D47AC8"/>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5C4"/>
    <w:rsid w:val="00D84911"/>
    <w:rsid w:val="00D84C57"/>
    <w:rsid w:val="00D8635A"/>
    <w:rsid w:val="00D8649A"/>
    <w:rsid w:val="00D919E3"/>
    <w:rsid w:val="00D94419"/>
    <w:rsid w:val="00D94DA0"/>
    <w:rsid w:val="00D96CEC"/>
    <w:rsid w:val="00D97BA0"/>
    <w:rsid w:val="00D97DBC"/>
    <w:rsid w:val="00DA117C"/>
    <w:rsid w:val="00DA176F"/>
    <w:rsid w:val="00DA1871"/>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17"/>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0DCF"/>
    <w:rsid w:val="00DF12C2"/>
    <w:rsid w:val="00DF14CB"/>
    <w:rsid w:val="00DF20D8"/>
    <w:rsid w:val="00DF3082"/>
    <w:rsid w:val="00DF3A80"/>
    <w:rsid w:val="00DF6053"/>
    <w:rsid w:val="00DF6E5D"/>
    <w:rsid w:val="00E023BF"/>
    <w:rsid w:val="00E0637A"/>
    <w:rsid w:val="00E07EB1"/>
    <w:rsid w:val="00E11396"/>
    <w:rsid w:val="00E114E2"/>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6BCE"/>
    <w:rsid w:val="00E36E02"/>
    <w:rsid w:val="00E4059B"/>
    <w:rsid w:val="00E415C6"/>
    <w:rsid w:val="00E44303"/>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C0B56"/>
    <w:rsid w:val="00EC0E1A"/>
    <w:rsid w:val="00EC2451"/>
    <w:rsid w:val="00EC28B6"/>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095A"/>
    <w:rsid w:val="00F514A4"/>
    <w:rsid w:val="00F5188F"/>
    <w:rsid w:val="00F52F68"/>
    <w:rsid w:val="00F5451A"/>
    <w:rsid w:val="00F600B2"/>
    <w:rsid w:val="00F6155A"/>
    <w:rsid w:val="00F61C85"/>
    <w:rsid w:val="00F66E25"/>
    <w:rsid w:val="00F7074F"/>
    <w:rsid w:val="00F71B09"/>
    <w:rsid w:val="00F75BFF"/>
    <w:rsid w:val="00F765FD"/>
    <w:rsid w:val="00F76B85"/>
    <w:rsid w:val="00F772D3"/>
    <w:rsid w:val="00F77A91"/>
    <w:rsid w:val="00F77AE3"/>
    <w:rsid w:val="00F81999"/>
    <w:rsid w:val="00F81C4F"/>
    <w:rsid w:val="00F824C7"/>
    <w:rsid w:val="00F832F6"/>
    <w:rsid w:val="00F8479D"/>
    <w:rsid w:val="00F90886"/>
    <w:rsid w:val="00F91642"/>
    <w:rsid w:val="00F918DF"/>
    <w:rsid w:val="00F91AE1"/>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5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5"/>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09391569">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44266378">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59169164">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61075253">
      <w:bodyDiv w:val="1"/>
      <w:marLeft w:val="0"/>
      <w:marRight w:val="0"/>
      <w:marTop w:val="0"/>
      <w:marBottom w:val="0"/>
      <w:divBdr>
        <w:top w:val="none" w:sz="0" w:space="0" w:color="auto"/>
        <w:left w:val="none" w:sz="0" w:space="0" w:color="auto"/>
        <w:bottom w:val="none" w:sz="0" w:space="0" w:color="auto"/>
        <w:right w:val="none" w:sz="0" w:space="0" w:color="auto"/>
      </w:divBdr>
    </w:div>
    <w:div w:id="77189825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83354687">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13385193">
      <w:bodyDiv w:val="1"/>
      <w:marLeft w:val="0"/>
      <w:marRight w:val="0"/>
      <w:marTop w:val="0"/>
      <w:marBottom w:val="0"/>
      <w:divBdr>
        <w:top w:val="none" w:sz="0" w:space="0" w:color="auto"/>
        <w:left w:val="none" w:sz="0" w:space="0" w:color="auto"/>
        <w:bottom w:val="none" w:sz="0" w:space="0" w:color="auto"/>
        <w:right w:val="none" w:sz="0" w:space="0" w:color="auto"/>
      </w:divBdr>
    </w:div>
    <w:div w:id="1033916594">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213495641">
      <w:bodyDiv w:val="1"/>
      <w:marLeft w:val="0"/>
      <w:marRight w:val="0"/>
      <w:marTop w:val="0"/>
      <w:marBottom w:val="0"/>
      <w:divBdr>
        <w:top w:val="none" w:sz="0" w:space="0" w:color="auto"/>
        <w:left w:val="none" w:sz="0" w:space="0" w:color="auto"/>
        <w:bottom w:val="none" w:sz="0" w:space="0" w:color="auto"/>
        <w:right w:val="none" w:sz="0" w:space="0" w:color="auto"/>
      </w:divBdr>
    </w:div>
    <w:div w:id="1286697777">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84363397">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1929388346">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 w:id="207096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0D68A-DCB9-4DD7-ABF0-867C979A8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13454</Words>
  <Characters>76691</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89966</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5</cp:revision>
  <cp:lastPrinted>2023-07-17T09:46:00Z</cp:lastPrinted>
  <dcterms:created xsi:type="dcterms:W3CDTF">2023-07-14T09:33:00Z</dcterms:created>
  <dcterms:modified xsi:type="dcterms:W3CDTF">2023-07-24T03:26:00Z</dcterms:modified>
</cp:coreProperties>
</file>