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43C8BE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C969F6">
        <w:rPr>
          <w:rFonts w:ascii="Tahoma" w:hAnsi="Tahoma" w:cs="Tahoma"/>
          <w:b/>
          <w:color w:val="0000CC"/>
          <w:sz w:val="19"/>
          <w:szCs w:val="19"/>
        </w:rPr>
        <w:t>201</w:t>
      </w:r>
      <w:bookmarkStart w:id="0" w:name="_GoBack"/>
      <w:bookmarkEnd w:id="0"/>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356057D"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C969F6">
        <w:rPr>
          <w:rFonts w:ascii="Tahoma" w:hAnsi="Tahoma" w:cs="Tahoma"/>
          <w:sz w:val="19"/>
          <w:szCs w:val="19"/>
          <w:lang w:val="en-US"/>
        </w:rPr>
        <w:t>03</w:t>
      </w:r>
      <w:r w:rsidR="00BE7EFE" w:rsidRPr="002E57E3">
        <w:rPr>
          <w:rFonts w:ascii="Tahoma" w:hAnsi="Tahoma" w:cs="Tahoma"/>
          <w:sz w:val="19"/>
          <w:szCs w:val="19"/>
        </w:rPr>
        <w:t xml:space="preserve">» </w:t>
      </w:r>
      <w:r w:rsidR="00C969F6">
        <w:rPr>
          <w:rFonts w:ascii="Tahoma" w:hAnsi="Tahoma" w:cs="Tahoma"/>
          <w:sz w:val="19"/>
          <w:szCs w:val="19"/>
        </w:rPr>
        <w:t>ок</w:t>
      </w:r>
      <w:r w:rsidR="000F317B">
        <w:rPr>
          <w:rFonts w:ascii="Tahoma" w:hAnsi="Tahoma" w:cs="Tahoma"/>
          <w:sz w:val="19"/>
          <w:szCs w:val="19"/>
        </w:rPr>
        <w:t>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DE404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363B6">
        <w:rPr>
          <w:rFonts w:ascii="Tahoma" w:hAnsi="Tahoma" w:cs="Tahoma"/>
          <w:b/>
          <w:sz w:val="19"/>
          <w:szCs w:val="19"/>
        </w:rPr>
        <w:t>сувенирной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792AAF04" w:rsidR="00E11396" w:rsidRPr="002E57E3" w:rsidRDefault="00C969F6" w:rsidP="00C969F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01C85174" w:rsidR="009A2881" w:rsidRPr="002E57E3" w:rsidRDefault="00C969F6" w:rsidP="00C969F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4BE5488A" w:rsidR="00717D6B" w:rsidRPr="002E57E3" w:rsidRDefault="00E11396" w:rsidP="00C969F6">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C969F6">
              <w:rPr>
                <w:rFonts w:ascii="Tahoma" w:hAnsi="Tahoma" w:cs="Tahoma"/>
                <w:b/>
                <w:i/>
                <w:sz w:val="19"/>
                <w:szCs w:val="19"/>
              </w:rPr>
              <w:t>11</w:t>
            </w:r>
            <w:r w:rsidR="003B4AEE">
              <w:rPr>
                <w:rFonts w:ascii="Tahoma" w:hAnsi="Tahoma" w:cs="Tahoma"/>
                <w:b/>
                <w:i/>
                <w:sz w:val="19"/>
                <w:szCs w:val="19"/>
              </w:rPr>
              <w:t>.</w:t>
            </w:r>
            <w:r w:rsidR="00C969F6">
              <w:rPr>
                <w:rFonts w:ascii="Tahoma" w:hAnsi="Tahoma" w:cs="Tahoma"/>
                <w:b/>
                <w:i/>
                <w:sz w:val="19"/>
                <w:szCs w:val="19"/>
              </w:rPr>
              <w:t>10</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79BD9D7B" w14:textId="77777777" w:rsidR="009125E3" w:rsidRDefault="009125E3" w:rsidP="007E5D9C">
      <w:pPr>
        <w:widowControl w:val="0"/>
        <w:autoSpaceDE w:val="0"/>
        <w:autoSpaceDN w:val="0"/>
        <w:adjustRightInd w:val="0"/>
        <w:spacing w:after="0" w:line="240" w:lineRule="auto"/>
        <w:jc w:val="right"/>
        <w:rPr>
          <w:rFonts w:ascii="Tahoma" w:hAnsi="Tahoma" w:cs="Tahoma"/>
          <w:b/>
          <w:sz w:val="19"/>
          <w:szCs w:val="19"/>
        </w:rPr>
      </w:pP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2268"/>
        <w:gridCol w:w="2268"/>
        <w:gridCol w:w="2268"/>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gridSpan w:val="3"/>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gridSpan w:val="3"/>
            <w:tcBorders>
              <w:top w:val="nil"/>
              <w:left w:val="nil"/>
              <w:bottom w:val="single" w:sz="4" w:space="0" w:color="auto"/>
              <w:right w:val="single" w:sz="4" w:space="0" w:color="auto"/>
            </w:tcBorders>
            <w:shd w:val="clear" w:color="auto" w:fill="auto"/>
            <w:vAlign w:val="center"/>
          </w:tcPr>
          <w:p w14:paraId="58F174A0" w14:textId="0255BD11"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w:t>
            </w:r>
            <w:r w:rsidR="00E363B6">
              <w:rPr>
                <w:rFonts w:ascii="Tahoma" w:hAnsi="Tahoma" w:cs="Tahoma"/>
                <w:b/>
                <w:iCs/>
                <w:sz w:val="19"/>
                <w:szCs w:val="19"/>
              </w:rPr>
              <w:t>,</w:t>
            </w:r>
            <w:r w:rsidRPr="00121DA2">
              <w:rPr>
                <w:rFonts w:ascii="Tahoma" w:hAnsi="Tahoma" w:cs="Tahoma"/>
                <w:b/>
                <w:iCs/>
                <w:sz w:val="19"/>
                <w:szCs w:val="19"/>
              </w:rPr>
              <w:t xml:space="preserve">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w:t>
            </w:r>
            <w:proofErr w:type="spellStart"/>
            <w:r w:rsidR="006E0D84">
              <w:rPr>
                <w:rFonts w:ascii="Tahoma" w:hAnsi="Tahoma" w:cs="Tahoma"/>
                <w:b/>
                <w:sz w:val="19"/>
                <w:szCs w:val="19"/>
              </w:rPr>
              <w:t>Суюмбаева</w:t>
            </w:r>
            <w:proofErr w:type="spellEnd"/>
            <w:r w:rsidR="006E0D84">
              <w:rPr>
                <w:rFonts w:ascii="Tahoma" w:hAnsi="Tahoma" w:cs="Tahoma"/>
                <w:b/>
                <w:sz w:val="19"/>
                <w:szCs w:val="19"/>
              </w:rPr>
              <w:t xml:space="preserve">, 123. </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gridSpan w:val="3"/>
            <w:tcBorders>
              <w:top w:val="nil"/>
              <w:left w:val="nil"/>
              <w:bottom w:val="single" w:sz="4" w:space="0" w:color="auto"/>
              <w:right w:val="single" w:sz="4" w:space="0" w:color="auto"/>
            </w:tcBorders>
            <w:shd w:val="clear" w:color="auto" w:fill="FFFFFF" w:themeFill="background1"/>
            <w:vAlign w:val="center"/>
          </w:tcPr>
          <w:p w14:paraId="4816344C" w14:textId="7FAE9A6B" w:rsidR="00D22C07" w:rsidRPr="00E655A6" w:rsidRDefault="00D22C07" w:rsidP="00EF1EAD">
            <w:pPr>
              <w:spacing w:after="0" w:line="240" w:lineRule="auto"/>
              <w:rPr>
                <w:rFonts w:ascii="Tahoma" w:hAnsi="Tahoma" w:cs="Tahoma"/>
                <w:iCs/>
                <w:sz w:val="19"/>
                <w:szCs w:val="19"/>
              </w:rPr>
            </w:pPr>
            <w:r>
              <w:rPr>
                <w:rFonts w:ascii="Tahoma" w:hAnsi="Tahoma" w:cs="Tahoma"/>
                <w:iCs/>
                <w:sz w:val="19"/>
                <w:szCs w:val="19"/>
              </w:rPr>
              <w:t xml:space="preserve">Не более </w:t>
            </w:r>
            <w:r w:rsidR="00EF1EAD">
              <w:rPr>
                <w:rFonts w:ascii="Tahoma" w:hAnsi="Tahoma" w:cs="Tahoma"/>
                <w:iCs/>
                <w:sz w:val="19"/>
                <w:szCs w:val="19"/>
              </w:rPr>
              <w:t>1</w:t>
            </w:r>
            <w:r w:rsidR="00174EE7">
              <w:rPr>
                <w:rFonts w:ascii="Tahoma" w:hAnsi="Tahoma" w:cs="Tahoma"/>
                <w:iCs/>
                <w:sz w:val="19"/>
                <w:szCs w:val="19"/>
              </w:rPr>
              <w:t>0</w:t>
            </w:r>
            <w:r w:rsidR="00E363B6">
              <w:rPr>
                <w:rFonts w:ascii="Tahoma" w:hAnsi="Tahoma" w:cs="Tahoma"/>
                <w:iCs/>
                <w:sz w:val="19"/>
                <w:szCs w:val="19"/>
              </w:rPr>
              <w:t xml:space="preserve"> </w:t>
            </w:r>
            <w:r w:rsidR="00EF1EAD">
              <w:rPr>
                <w:rFonts w:ascii="Tahoma" w:hAnsi="Tahoma" w:cs="Tahoma"/>
                <w:iCs/>
                <w:sz w:val="19"/>
                <w:szCs w:val="19"/>
              </w:rPr>
              <w:t>(десять)</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gridSpan w:val="3"/>
            <w:tcBorders>
              <w:top w:val="nil"/>
              <w:left w:val="nil"/>
              <w:bottom w:val="single" w:sz="4" w:space="0" w:color="auto"/>
              <w:right w:val="single" w:sz="4" w:space="0" w:color="auto"/>
            </w:tcBorders>
            <w:shd w:val="clear" w:color="auto" w:fill="auto"/>
            <w:vAlign w:val="center"/>
          </w:tcPr>
          <w:p w14:paraId="1DA15FE0" w14:textId="2D0D842E"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w:t>
            </w:r>
            <w:r w:rsidR="002B1C92">
              <w:rPr>
                <w:rFonts w:ascii="Tahoma" w:eastAsia="Times New Roman" w:hAnsi="Tahoma" w:cs="Tahoma"/>
                <w:color w:val="000000"/>
                <w:sz w:val="19"/>
                <w:szCs w:val="19"/>
              </w:rPr>
              <w:t>5</w:t>
            </w:r>
            <w:r w:rsidRPr="00E655A6">
              <w:rPr>
                <w:rFonts w:ascii="Tahoma" w:eastAsia="Times New Roman" w:hAnsi="Tahoma" w:cs="Tahoma"/>
                <w:color w:val="000000"/>
                <w:sz w:val="19"/>
                <w:szCs w:val="19"/>
              </w:rPr>
              <w:t xml:space="preserve">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gridSpan w:val="3"/>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gridSpan w:val="3"/>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gridSpan w:val="3"/>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gridSpan w:val="3"/>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gridSpan w:val="3"/>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gridSpan w:val="3"/>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gridSpan w:val="3"/>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gridSpan w:val="3"/>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186438D4" w:rsidR="00A65036" w:rsidRPr="00B30B4E" w:rsidRDefault="000F317B" w:rsidP="00A65036">
            <w:pPr>
              <w:spacing w:after="0" w:line="240" w:lineRule="auto"/>
              <w:rPr>
                <w:rFonts w:ascii="Tahoma" w:hAnsi="Tahoma" w:cs="Tahoma"/>
                <w:b/>
                <w:color w:val="0000CC"/>
                <w:sz w:val="19"/>
                <w:szCs w:val="19"/>
              </w:rPr>
            </w:pPr>
            <w:r>
              <w:rPr>
                <w:rFonts w:ascii="Tahoma" w:hAnsi="Tahoma" w:cs="Tahoma"/>
                <w:b/>
                <w:color w:val="0000CC"/>
                <w:sz w:val="19"/>
                <w:szCs w:val="19"/>
              </w:rPr>
              <w:t>5</w:t>
            </w:r>
            <w:r w:rsidR="00A65036" w:rsidRPr="00B30B4E">
              <w:rPr>
                <w:rFonts w:ascii="Tahoma" w:hAnsi="Tahoma" w:cs="Tahoma"/>
                <w:b/>
                <w:color w:val="0000CC"/>
                <w:sz w:val="19"/>
                <w:szCs w:val="19"/>
              </w:rPr>
              <w:t xml:space="preserve">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gridSpan w:val="3"/>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gridSpan w:val="3"/>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gridSpan w:val="3"/>
            <w:tcBorders>
              <w:top w:val="nil"/>
              <w:left w:val="nil"/>
              <w:bottom w:val="single" w:sz="4" w:space="0" w:color="auto"/>
              <w:right w:val="single" w:sz="4" w:space="0" w:color="auto"/>
            </w:tcBorders>
            <w:shd w:val="clear" w:color="auto" w:fill="auto"/>
            <w:vAlign w:val="center"/>
          </w:tcPr>
          <w:p w14:paraId="4D282D5C" w14:textId="24B1EE97" w:rsidR="00A65036" w:rsidRPr="00A65036" w:rsidRDefault="00A65036" w:rsidP="00E363B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00E363B6">
              <w:rPr>
                <w:rFonts w:ascii="Tahoma" w:hAnsi="Tahoma" w:cs="Tahoma"/>
                <w:b/>
                <w:spacing w:val="-3"/>
                <w:sz w:val="19"/>
                <w:szCs w:val="19"/>
              </w:rPr>
              <w:t>календарных</w:t>
            </w:r>
            <w:r w:rsidRPr="00A65036">
              <w:rPr>
                <w:rFonts w:ascii="Tahoma" w:hAnsi="Tahoma" w:cs="Tahoma"/>
                <w:b/>
                <w:spacing w:val="-3"/>
                <w:sz w:val="19"/>
                <w:szCs w:val="19"/>
                <w:lang w:val="ky-KG"/>
              </w:rPr>
              <w:t xml:space="preserve">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gridSpan w:val="3"/>
            <w:tcBorders>
              <w:top w:val="nil"/>
              <w:left w:val="nil"/>
              <w:bottom w:val="single" w:sz="4" w:space="0" w:color="auto"/>
              <w:right w:val="single" w:sz="4" w:space="0" w:color="auto"/>
            </w:tcBorders>
            <w:shd w:val="clear" w:color="auto" w:fill="auto"/>
            <w:vAlign w:val="center"/>
          </w:tcPr>
          <w:p w14:paraId="40291B39" w14:textId="11C40734" w:rsidR="006E0D84" w:rsidRPr="001B343D" w:rsidRDefault="00FD519B"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3 (три) месяца со дня подписания Акта-приема передачи.</w:t>
            </w:r>
          </w:p>
        </w:tc>
      </w:tr>
      <w:tr w:rsidR="002B1C9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D0E0D9F" w:rsidR="002B1C92" w:rsidRPr="002E57E3" w:rsidRDefault="002B1C92"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w:t>
            </w:r>
            <w:r w:rsidR="00FD519B">
              <w:rPr>
                <w:rFonts w:ascii="Tahoma" w:hAnsi="Tahoma" w:cs="Tahoma"/>
                <w:color w:val="000000"/>
                <w:sz w:val="19"/>
                <w:szCs w:val="19"/>
              </w:rPr>
              <w:t>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2B1C92" w:rsidRPr="002E57E3" w:rsidRDefault="002B1C92" w:rsidP="002B1C9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gridSpan w:val="3"/>
            <w:tcBorders>
              <w:top w:val="nil"/>
              <w:left w:val="nil"/>
              <w:bottom w:val="single" w:sz="4" w:space="0" w:color="auto"/>
              <w:right w:val="single" w:sz="4" w:space="0" w:color="auto"/>
            </w:tcBorders>
            <w:shd w:val="clear" w:color="auto" w:fill="auto"/>
            <w:vAlign w:val="center"/>
          </w:tcPr>
          <w:p w14:paraId="1CC5FD1A" w14:textId="7002E10C" w:rsidR="002B1C92" w:rsidRPr="00B30B4E" w:rsidRDefault="002B1C92" w:rsidP="002B1C92">
            <w:pPr>
              <w:spacing w:after="0" w:line="240" w:lineRule="auto"/>
              <w:jc w:val="both"/>
              <w:rPr>
                <w:rFonts w:ascii="Tahoma" w:hAnsi="Tahoma" w:cs="Tahoma"/>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tc>
      </w:tr>
      <w:tr w:rsidR="002B1C92"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32514D4D" w:rsidR="002B1C92" w:rsidRPr="002E57E3" w:rsidRDefault="00FD519B"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B1C92" w:rsidRPr="002E57E3" w:rsidRDefault="002B1C92" w:rsidP="002B1C9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gridSpan w:val="3"/>
            <w:tcBorders>
              <w:top w:val="nil"/>
              <w:left w:val="nil"/>
              <w:bottom w:val="single" w:sz="4" w:space="0" w:color="auto"/>
              <w:right w:val="single" w:sz="4" w:space="0" w:color="auto"/>
            </w:tcBorders>
            <w:shd w:val="clear" w:color="auto" w:fill="auto"/>
            <w:vAlign w:val="center"/>
          </w:tcPr>
          <w:p w14:paraId="23C893A4" w14:textId="495B1CD8" w:rsidR="002B1C92" w:rsidRPr="00B30B4E" w:rsidRDefault="002B1C92" w:rsidP="002B1C9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58562A" w:rsidRPr="002E57E3" w14:paraId="45997EBB" w14:textId="13393916" w:rsidTr="0058562A">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3EC3D248" w14:textId="0C264C36" w:rsidR="0058562A" w:rsidRPr="002E57E3" w:rsidRDefault="0058562A" w:rsidP="0058562A">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vMerge w:val="restart"/>
            <w:tcBorders>
              <w:top w:val="single" w:sz="4" w:space="0" w:color="auto"/>
              <w:left w:val="nil"/>
              <w:right w:val="single" w:sz="4" w:space="0" w:color="auto"/>
            </w:tcBorders>
            <w:shd w:val="clear" w:color="auto" w:fill="auto"/>
            <w:vAlign w:val="center"/>
          </w:tcPr>
          <w:p w14:paraId="7966E201" w14:textId="0BF8B958" w:rsidR="0058562A" w:rsidRPr="00D04B6E" w:rsidRDefault="0058562A" w:rsidP="0058562A">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2268" w:type="dxa"/>
            <w:tcBorders>
              <w:top w:val="nil"/>
              <w:left w:val="nil"/>
              <w:bottom w:val="single" w:sz="4" w:space="0" w:color="auto"/>
              <w:right w:val="single" w:sz="4" w:space="0" w:color="auto"/>
            </w:tcBorders>
            <w:shd w:val="clear" w:color="auto" w:fill="auto"/>
            <w:vAlign w:val="center"/>
          </w:tcPr>
          <w:p w14:paraId="7AF935FF" w14:textId="66C9589B" w:rsidR="0058562A" w:rsidRPr="008F302E" w:rsidRDefault="0058562A" w:rsidP="0058562A">
            <w:pPr>
              <w:pStyle w:val="af2"/>
              <w:rPr>
                <w:rFonts w:ascii="Tahoma" w:eastAsia="Times New Roman" w:hAnsi="Tahoma" w:cs="Tahoma"/>
                <w:color w:val="FF0000"/>
                <w:sz w:val="19"/>
                <w:szCs w:val="19"/>
              </w:rPr>
            </w:pPr>
            <w:r w:rsidRPr="008F302E">
              <w:rPr>
                <w:rFonts w:ascii="Tahoma" w:eastAsia="Times New Roman" w:hAnsi="Tahoma" w:cs="Tahoma"/>
                <w:color w:val="FF0000"/>
                <w:sz w:val="19"/>
                <w:szCs w:val="19"/>
              </w:rPr>
              <w:t>Лот №1 – 465 000 сом</w:t>
            </w:r>
          </w:p>
        </w:tc>
        <w:tc>
          <w:tcPr>
            <w:tcW w:w="2268" w:type="dxa"/>
            <w:tcBorders>
              <w:top w:val="nil"/>
              <w:left w:val="nil"/>
              <w:bottom w:val="single" w:sz="4" w:space="0" w:color="auto"/>
              <w:right w:val="single" w:sz="4" w:space="0" w:color="auto"/>
            </w:tcBorders>
            <w:shd w:val="clear" w:color="auto" w:fill="auto"/>
            <w:vAlign w:val="center"/>
          </w:tcPr>
          <w:p w14:paraId="42CAE8C1" w14:textId="44D512AB" w:rsidR="0058562A" w:rsidRPr="008F302E" w:rsidRDefault="0058562A" w:rsidP="0058562A">
            <w:pPr>
              <w:pStyle w:val="af2"/>
              <w:rPr>
                <w:rFonts w:ascii="Tahoma" w:eastAsia="Times New Roman" w:hAnsi="Tahoma" w:cs="Tahoma"/>
                <w:color w:val="FF0000"/>
                <w:sz w:val="19"/>
                <w:szCs w:val="19"/>
              </w:rPr>
            </w:pPr>
            <w:r w:rsidRPr="009C66A0">
              <w:rPr>
                <w:rFonts w:ascii="Tahoma" w:eastAsia="Times New Roman" w:hAnsi="Tahoma" w:cs="Tahoma"/>
                <w:color w:val="FF0000"/>
                <w:sz w:val="19"/>
                <w:szCs w:val="19"/>
              </w:rPr>
              <w:t>Лот №</w:t>
            </w:r>
            <w:r>
              <w:rPr>
                <w:rFonts w:ascii="Tahoma" w:eastAsia="Times New Roman" w:hAnsi="Tahoma" w:cs="Tahoma"/>
                <w:color w:val="FF0000"/>
                <w:sz w:val="19"/>
                <w:szCs w:val="19"/>
              </w:rPr>
              <w:t>4</w:t>
            </w:r>
            <w:r w:rsidRPr="009C66A0">
              <w:rPr>
                <w:rFonts w:ascii="Tahoma" w:eastAsia="Times New Roman" w:hAnsi="Tahoma" w:cs="Tahoma"/>
                <w:color w:val="FF0000"/>
                <w:sz w:val="19"/>
                <w:szCs w:val="19"/>
              </w:rPr>
              <w:t xml:space="preserve"> –</w:t>
            </w:r>
            <w:r>
              <w:rPr>
                <w:rFonts w:ascii="Tahoma" w:eastAsia="Times New Roman" w:hAnsi="Tahoma" w:cs="Tahoma"/>
                <w:color w:val="FF0000"/>
                <w:sz w:val="19"/>
                <w:szCs w:val="19"/>
              </w:rPr>
              <w:t xml:space="preserve"> 412 500</w:t>
            </w:r>
            <w:r w:rsidRPr="009C66A0">
              <w:rPr>
                <w:rFonts w:ascii="Tahoma" w:eastAsia="Times New Roman" w:hAnsi="Tahoma" w:cs="Tahoma"/>
                <w:color w:val="FF0000"/>
                <w:sz w:val="19"/>
                <w:szCs w:val="19"/>
              </w:rPr>
              <w:t xml:space="preserve"> сом</w:t>
            </w:r>
          </w:p>
        </w:tc>
        <w:tc>
          <w:tcPr>
            <w:tcW w:w="2268" w:type="dxa"/>
            <w:tcBorders>
              <w:top w:val="nil"/>
              <w:left w:val="nil"/>
              <w:bottom w:val="single" w:sz="4" w:space="0" w:color="auto"/>
              <w:right w:val="single" w:sz="4" w:space="0" w:color="auto"/>
            </w:tcBorders>
            <w:shd w:val="clear" w:color="auto" w:fill="auto"/>
            <w:vAlign w:val="center"/>
          </w:tcPr>
          <w:p w14:paraId="154FB033" w14:textId="1789C833" w:rsidR="0058562A" w:rsidRPr="008F302E" w:rsidRDefault="0058562A" w:rsidP="0058562A">
            <w:pPr>
              <w:pStyle w:val="af2"/>
              <w:rPr>
                <w:rFonts w:ascii="Tahoma" w:eastAsia="Times New Roman" w:hAnsi="Tahoma" w:cs="Tahoma"/>
                <w:color w:val="FF0000"/>
                <w:sz w:val="19"/>
                <w:szCs w:val="19"/>
              </w:rPr>
            </w:pPr>
            <w:r>
              <w:rPr>
                <w:rFonts w:ascii="Tahoma" w:eastAsia="Times New Roman" w:hAnsi="Tahoma" w:cs="Tahoma"/>
                <w:color w:val="FF0000"/>
                <w:sz w:val="19"/>
                <w:szCs w:val="19"/>
              </w:rPr>
              <w:t>Лот №7 – 90 000</w:t>
            </w:r>
            <w:r w:rsidRPr="008F302E">
              <w:rPr>
                <w:rFonts w:ascii="Tahoma" w:eastAsia="Times New Roman" w:hAnsi="Tahoma" w:cs="Tahoma"/>
                <w:color w:val="FF0000"/>
                <w:sz w:val="19"/>
                <w:szCs w:val="19"/>
              </w:rPr>
              <w:t xml:space="preserve"> сом</w:t>
            </w:r>
          </w:p>
        </w:tc>
      </w:tr>
      <w:tr w:rsidR="0058562A" w:rsidRPr="002E57E3" w14:paraId="6336F400" w14:textId="2379426F" w:rsidTr="0058562A">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58562A" w:rsidRDefault="0058562A" w:rsidP="0058562A">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58562A" w:rsidRPr="00D04B6E" w:rsidRDefault="0058562A" w:rsidP="0058562A">
            <w:pPr>
              <w:spacing w:after="0" w:line="240" w:lineRule="auto"/>
              <w:jc w:val="both"/>
              <w:rPr>
                <w:rFonts w:ascii="Tahoma" w:eastAsia="Times New Roman" w:hAnsi="Tahoma" w:cs="Tahoma"/>
                <w:b/>
                <w:color w:val="FF0000"/>
                <w:sz w:val="19"/>
                <w:szCs w:val="19"/>
              </w:rPr>
            </w:pPr>
          </w:p>
        </w:tc>
        <w:tc>
          <w:tcPr>
            <w:tcW w:w="2268" w:type="dxa"/>
            <w:tcBorders>
              <w:top w:val="nil"/>
              <w:left w:val="nil"/>
              <w:bottom w:val="single" w:sz="4" w:space="0" w:color="auto"/>
              <w:right w:val="single" w:sz="4" w:space="0" w:color="auto"/>
            </w:tcBorders>
            <w:shd w:val="clear" w:color="auto" w:fill="auto"/>
            <w:vAlign w:val="center"/>
          </w:tcPr>
          <w:p w14:paraId="4F03E362" w14:textId="0D984015" w:rsidR="0058562A" w:rsidRPr="008F302E" w:rsidRDefault="0058562A" w:rsidP="0058562A">
            <w:pPr>
              <w:pStyle w:val="af2"/>
              <w:rPr>
                <w:rFonts w:ascii="Tahoma" w:eastAsia="Times New Roman" w:hAnsi="Tahoma" w:cs="Tahoma"/>
                <w:color w:val="FF0000"/>
                <w:sz w:val="19"/>
                <w:szCs w:val="19"/>
              </w:rPr>
            </w:pPr>
            <w:r w:rsidRPr="008F302E">
              <w:rPr>
                <w:rFonts w:ascii="Tahoma" w:eastAsia="Times New Roman" w:hAnsi="Tahoma" w:cs="Tahoma"/>
                <w:color w:val="FF0000"/>
                <w:sz w:val="19"/>
                <w:szCs w:val="19"/>
              </w:rPr>
              <w:t xml:space="preserve">Лот №2 – </w:t>
            </w:r>
            <w:r>
              <w:rPr>
                <w:rFonts w:ascii="Tahoma" w:eastAsia="Times New Roman" w:hAnsi="Tahoma" w:cs="Tahoma"/>
                <w:color w:val="FF0000"/>
                <w:sz w:val="19"/>
                <w:szCs w:val="19"/>
              </w:rPr>
              <w:t>207 000</w:t>
            </w:r>
            <w:r w:rsidRPr="008F302E">
              <w:rPr>
                <w:rFonts w:ascii="Tahoma" w:eastAsia="Times New Roman" w:hAnsi="Tahoma" w:cs="Tahoma"/>
                <w:color w:val="FF0000"/>
                <w:sz w:val="19"/>
                <w:szCs w:val="19"/>
              </w:rPr>
              <w:t xml:space="preserve"> сом</w:t>
            </w:r>
          </w:p>
        </w:tc>
        <w:tc>
          <w:tcPr>
            <w:tcW w:w="2268" w:type="dxa"/>
            <w:tcBorders>
              <w:top w:val="nil"/>
              <w:left w:val="nil"/>
              <w:bottom w:val="single" w:sz="4" w:space="0" w:color="auto"/>
              <w:right w:val="single" w:sz="4" w:space="0" w:color="auto"/>
            </w:tcBorders>
            <w:shd w:val="clear" w:color="auto" w:fill="auto"/>
            <w:vAlign w:val="center"/>
          </w:tcPr>
          <w:p w14:paraId="55EE4782" w14:textId="147685DA" w:rsidR="0058562A" w:rsidRPr="008F302E" w:rsidRDefault="0058562A" w:rsidP="0058562A">
            <w:pPr>
              <w:pStyle w:val="af2"/>
              <w:rPr>
                <w:rFonts w:ascii="Tahoma" w:eastAsia="Times New Roman" w:hAnsi="Tahoma" w:cs="Tahoma"/>
                <w:color w:val="FF0000"/>
                <w:sz w:val="19"/>
                <w:szCs w:val="19"/>
              </w:rPr>
            </w:pPr>
            <w:r w:rsidRPr="009C66A0">
              <w:rPr>
                <w:rFonts w:ascii="Tahoma" w:eastAsia="Times New Roman" w:hAnsi="Tahoma" w:cs="Tahoma"/>
                <w:color w:val="FF0000"/>
                <w:sz w:val="19"/>
                <w:szCs w:val="19"/>
              </w:rPr>
              <w:t>Лот №</w:t>
            </w:r>
            <w:r>
              <w:rPr>
                <w:rFonts w:ascii="Tahoma" w:eastAsia="Times New Roman" w:hAnsi="Tahoma" w:cs="Tahoma"/>
                <w:color w:val="FF0000"/>
                <w:sz w:val="19"/>
                <w:szCs w:val="19"/>
              </w:rPr>
              <w:t>5</w:t>
            </w:r>
            <w:r w:rsidRPr="009C66A0">
              <w:rPr>
                <w:rFonts w:ascii="Tahoma" w:eastAsia="Times New Roman" w:hAnsi="Tahoma" w:cs="Tahoma"/>
                <w:color w:val="FF0000"/>
                <w:sz w:val="19"/>
                <w:szCs w:val="19"/>
              </w:rPr>
              <w:t xml:space="preserve"> – </w:t>
            </w:r>
            <w:r>
              <w:rPr>
                <w:rFonts w:ascii="Tahoma" w:eastAsia="Times New Roman" w:hAnsi="Tahoma" w:cs="Tahoma"/>
                <w:color w:val="FF0000"/>
                <w:sz w:val="19"/>
                <w:szCs w:val="19"/>
              </w:rPr>
              <w:t>345 000</w:t>
            </w:r>
            <w:r w:rsidRPr="009C66A0">
              <w:rPr>
                <w:rFonts w:ascii="Tahoma" w:eastAsia="Times New Roman" w:hAnsi="Tahoma" w:cs="Tahoma"/>
                <w:color w:val="FF0000"/>
                <w:sz w:val="19"/>
                <w:szCs w:val="19"/>
              </w:rPr>
              <w:t xml:space="preserve"> сом</w:t>
            </w:r>
          </w:p>
        </w:tc>
        <w:tc>
          <w:tcPr>
            <w:tcW w:w="2268" w:type="dxa"/>
            <w:tcBorders>
              <w:top w:val="nil"/>
              <w:left w:val="nil"/>
              <w:bottom w:val="single" w:sz="4" w:space="0" w:color="auto"/>
              <w:right w:val="single" w:sz="4" w:space="0" w:color="auto"/>
            </w:tcBorders>
            <w:shd w:val="clear" w:color="auto" w:fill="auto"/>
            <w:vAlign w:val="center"/>
          </w:tcPr>
          <w:p w14:paraId="7DF65F28" w14:textId="7D3FD4CE" w:rsidR="0058562A" w:rsidRPr="008F302E" w:rsidRDefault="0058562A" w:rsidP="0058562A">
            <w:pPr>
              <w:pStyle w:val="af2"/>
              <w:rPr>
                <w:rFonts w:ascii="Tahoma" w:eastAsia="Times New Roman" w:hAnsi="Tahoma" w:cs="Tahoma"/>
                <w:color w:val="FF0000"/>
                <w:sz w:val="19"/>
                <w:szCs w:val="19"/>
              </w:rPr>
            </w:pPr>
            <w:r>
              <w:rPr>
                <w:rFonts w:ascii="Tahoma" w:eastAsia="Times New Roman" w:hAnsi="Tahoma" w:cs="Tahoma"/>
                <w:color w:val="FF0000"/>
                <w:sz w:val="19"/>
                <w:szCs w:val="19"/>
              </w:rPr>
              <w:t>Лот №8 – 84 000</w:t>
            </w:r>
            <w:r w:rsidRPr="008F302E">
              <w:rPr>
                <w:rFonts w:ascii="Tahoma" w:eastAsia="Times New Roman" w:hAnsi="Tahoma" w:cs="Tahoma"/>
                <w:color w:val="FF0000"/>
                <w:sz w:val="19"/>
                <w:szCs w:val="19"/>
              </w:rPr>
              <w:t xml:space="preserve"> сом</w:t>
            </w:r>
          </w:p>
        </w:tc>
      </w:tr>
      <w:tr w:rsidR="0058562A" w:rsidRPr="002E57E3" w14:paraId="6DD1B532" w14:textId="12CD8F94" w:rsidTr="0058562A">
        <w:trPr>
          <w:trHeight w:val="70"/>
        </w:trPr>
        <w:tc>
          <w:tcPr>
            <w:tcW w:w="528" w:type="dxa"/>
            <w:vMerge/>
            <w:tcBorders>
              <w:left w:val="single" w:sz="4" w:space="0" w:color="auto"/>
              <w:right w:val="single" w:sz="4" w:space="0" w:color="auto"/>
            </w:tcBorders>
            <w:shd w:val="clear" w:color="auto" w:fill="auto"/>
            <w:noWrap/>
            <w:vAlign w:val="center"/>
          </w:tcPr>
          <w:p w14:paraId="0D805AC5" w14:textId="77777777" w:rsidR="0058562A" w:rsidRDefault="0058562A" w:rsidP="0058562A">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026E726" w14:textId="77777777" w:rsidR="0058562A" w:rsidRPr="00D04B6E" w:rsidRDefault="0058562A" w:rsidP="0058562A">
            <w:pPr>
              <w:spacing w:after="0" w:line="240" w:lineRule="auto"/>
              <w:jc w:val="both"/>
              <w:rPr>
                <w:rFonts w:ascii="Tahoma" w:eastAsia="Times New Roman" w:hAnsi="Tahoma" w:cs="Tahoma"/>
                <w:b/>
                <w:color w:val="FF0000"/>
                <w:sz w:val="19"/>
                <w:szCs w:val="19"/>
              </w:rPr>
            </w:pPr>
          </w:p>
        </w:tc>
        <w:tc>
          <w:tcPr>
            <w:tcW w:w="2268" w:type="dxa"/>
            <w:tcBorders>
              <w:top w:val="nil"/>
              <w:left w:val="nil"/>
              <w:bottom w:val="single" w:sz="4" w:space="0" w:color="auto"/>
              <w:right w:val="single" w:sz="4" w:space="0" w:color="auto"/>
            </w:tcBorders>
            <w:shd w:val="clear" w:color="auto" w:fill="auto"/>
            <w:vAlign w:val="center"/>
          </w:tcPr>
          <w:p w14:paraId="3F7E5D65" w14:textId="548B82FC" w:rsidR="0058562A" w:rsidRPr="008F302E" w:rsidRDefault="0058562A" w:rsidP="0058562A">
            <w:pPr>
              <w:pStyle w:val="af2"/>
              <w:rPr>
                <w:rFonts w:ascii="Tahoma" w:eastAsia="Times New Roman" w:hAnsi="Tahoma" w:cs="Tahoma"/>
                <w:color w:val="FF0000"/>
                <w:sz w:val="19"/>
                <w:szCs w:val="19"/>
              </w:rPr>
            </w:pPr>
            <w:r>
              <w:rPr>
                <w:rFonts w:ascii="Tahoma" w:eastAsia="Times New Roman" w:hAnsi="Tahoma" w:cs="Tahoma"/>
                <w:color w:val="FF0000"/>
                <w:sz w:val="19"/>
                <w:szCs w:val="19"/>
              </w:rPr>
              <w:t>Лот №3 – 360 000</w:t>
            </w:r>
            <w:r w:rsidRPr="008F302E">
              <w:rPr>
                <w:rFonts w:ascii="Tahoma" w:eastAsia="Times New Roman" w:hAnsi="Tahoma" w:cs="Tahoma"/>
                <w:color w:val="FF0000"/>
                <w:sz w:val="19"/>
                <w:szCs w:val="19"/>
              </w:rPr>
              <w:t xml:space="preserve"> сом</w:t>
            </w:r>
          </w:p>
        </w:tc>
        <w:tc>
          <w:tcPr>
            <w:tcW w:w="2268" w:type="dxa"/>
            <w:tcBorders>
              <w:top w:val="nil"/>
              <w:left w:val="nil"/>
              <w:bottom w:val="single" w:sz="4" w:space="0" w:color="auto"/>
              <w:right w:val="single" w:sz="4" w:space="0" w:color="auto"/>
            </w:tcBorders>
            <w:shd w:val="clear" w:color="auto" w:fill="auto"/>
            <w:vAlign w:val="center"/>
          </w:tcPr>
          <w:p w14:paraId="6012D420" w14:textId="29E06EA4" w:rsidR="0058562A" w:rsidRPr="008F302E" w:rsidRDefault="0058562A" w:rsidP="0058562A">
            <w:pPr>
              <w:pStyle w:val="af2"/>
              <w:rPr>
                <w:rFonts w:ascii="Tahoma" w:eastAsia="Times New Roman" w:hAnsi="Tahoma" w:cs="Tahoma"/>
                <w:color w:val="FF0000"/>
                <w:sz w:val="19"/>
                <w:szCs w:val="19"/>
              </w:rPr>
            </w:pPr>
            <w:r w:rsidRPr="009C66A0">
              <w:rPr>
                <w:rFonts w:ascii="Tahoma" w:eastAsia="Times New Roman" w:hAnsi="Tahoma" w:cs="Tahoma"/>
                <w:color w:val="FF0000"/>
                <w:sz w:val="19"/>
                <w:szCs w:val="19"/>
              </w:rPr>
              <w:t>Лот №</w:t>
            </w:r>
            <w:r>
              <w:rPr>
                <w:rFonts w:ascii="Tahoma" w:eastAsia="Times New Roman" w:hAnsi="Tahoma" w:cs="Tahoma"/>
                <w:color w:val="FF0000"/>
                <w:sz w:val="19"/>
                <w:szCs w:val="19"/>
              </w:rPr>
              <w:t>6</w:t>
            </w:r>
            <w:r w:rsidRPr="009C66A0">
              <w:rPr>
                <w:rFonts w:ascii="Tahoma" w:eastAsia="Times New Roman" w:hAnsi="Tahoma" w:cs="Tahoma"/>
                <w:color w:val="FF0000"/>
                <w:sz w:val="19"/>
                <w:szCs w:val="19"/>
              </w:rPr>
              <w:t xml:space="preserve"> – </w:t>
            </w:r>
            <w:r>
              <w:rPr>
                <w:rFonts w:ascii="Tahoma" w:eastAsia="Times New Roman" w:hAnsi="Tahoma" w:cs="Tahoma"/>
                <w:color w:val="FF0000"/>
                <w:sz w:val="19"/>
                <w:szCs w:val="19"/>
              </w:rPr>
              <w:t>192 500</w:t>
            </w:r>
            <w:r w:rsidRPr="009C66A0">
              <w:rPr>
                <w:rFonts w:ascii="Tahoma" w:eastAsia="Times New Roman" w:hAnsi="Tahoma" w:cs="Tahoma"/>
                <w:color w:val="FF0000"/>
                <w:sz w:val="19"/>
                <w:szCs w:val="19"/>
              </w:rPr>
              <w:t xml:space="preserve"> сом</w:t>
            </w:r>
          </w:p>
        </w:tc>
        <w:tc>
          <w:tcPr>
            <w:tcW w:w="2268" w:type="dxa"/>
            <w:tcBorders>
              <w:top w:val="nil"/>
              <w:left w:val="nil"/>
              <w:bottom w:val="single" w:sz="4" w:space="0" w:color="auto"/>
              <w:right w:val="single" w:sz="4" w:space="0" w:color="auto"/>
            </w:tcBorders>
            <w:shd w:val="clear" w:color="auto" w:fill="auto"/>
            <w:vAlign w:val="center"/>
          </w:tcPr>
          <w:p w14:paraId="7309D463" w14:textId="560404E7" w:rsidR="0058562A" w:rsidRPr="008F302E" w:rsidRDefault="0058562A" w:rsidP="0058562A">
            <w:pPr>
              <w:pStyle w:val="af2"/>
              <w:rPr>
                <w:rFonts w:ascii="Tahoma" w:eastAsia="Times New Roman" w:hAnsi="Tahoma" w:cs="Tahoma"/>
                <w:color w:val="FF0000"/>
                <w:sz w:val="19"/>
                <w:szCs w:val="19"/>
              </w:rPr>
            </w:pPr>
            <w:r>
              <w:rPr>
                <w:rFonts w:ascii="Tahoma" w:eastAsia="Times New Roman" w:hAnsi="Tahoma" w:cs="Tahoma"/>
                <w:color w:val="FF0000"/>
                <w:sz w:val="19"/>
                <w:szCs w:val="19"/>
              </w:rPr>
              <w:t>Лот №9 – 414 000</w:t>
            </w:r>
            <w:r w:rsidRPr="008F302E">
              <w:rPr>
                <w:rFonts w:ascii="Tahoma" w:eastAsia="Times New Roman" w:hAnsi="Tahoma" w:cs="Tahoma"/>
                <w:color w:val="FF0000"/>
                <w:sz w:val="19"/>
                <w:szCs w:val="19"/>
              </w:rPr>
              <w:t xml:space="preserve"> сом</w:t>
            </w:r>
          </w:p>
        </w:tc>
      </w:tr>
      <w:tr w:rsidR="002B1C92" w:rsidRPr="002E57E3"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6709D4E9" w:rsidR="002B1C92"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w:t>
            </w:r>
            <w:r w:rsidR="00FD519B">
              <w:rPr>
                <w:rFonts w:ascii="Tahoma" w:hAnsi="Tahoma" w:cs="Tahoma"/>
                <w:color w:val="000000"/>
                <w:sz w:val="19"/>
                <w:szCs w:val="19"/>
              </w:rPr>
              <w:t>1</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55A84E25" w:rsidR="002B1C92" w:rsidRPr="0058562A" w:rsidRDefault="002B1C92" w:rsidP="002B1C92">
            <w:pPr>
              <w:spacing w:after="0" w:line="240" w:lineRule="auto"/>
              <w:jc w:val="both"/>
              <w:rPr>
                <w:rFonts w:ascii="Tahoma" w:eastAsia="Times New Roman" w:hAnsi="Tahoma" w:cs="Tahoma"/>
                <w:b/>
                <w:sz w:val="19"/>
                <w:szCs w:val="19"/>
              </w:rPr>
            </w:pPr>
            <w:r w:rsidRPr="0058562A">
              <w:rPr>
                <w:rFonts w:ascii="Tahoma" w:eastAsia="Times New Roman" w:hAnsi="Tahoma" w:cs="Tahoma"/>
                <w:sz w:val="19"/>
                <w:szCs w:val="19"/>
              </w:rPr>
              <w:t>Образец товара:</w:t>
            </w:r>
          </w:p>
        </w:tc>
        <w:tc>
          <w:tcPr>
            <w:tcW w:w="6804" w:type="dxa"/>
            <w:gridSpan w:val="3"/>
            <w:tcBorders>
              <w:top w:val="nil"/>
              <w:left w:val="nil"/>
              <w:bottom w:val="single" w:sz="4" w:space="0" w:color="auto"/>
              <w:right w:val="single" w:sz="4" w:space="0" w:color="auto"/>
            </w:tcBorders>
            <w:shd w:val="clear" w:color="auto" w:fill="auto"/>
            <w:vAlign w:val="center"/>
          </w:tcPr>
          <w:p w14:paraId="208E9856" w14:textId="460E35DC" w:rsidR="002B1C92" w:rsidRPr="0058562A" w:rsidRDefault="002B1C92" w:rsidP="002B1C92">
            <w:pPr>
              <w:pStyle w:val="af2"/>
              <w:rPr>
                <w:rFonts w:ascii="Tahoma" w:eastAsia="Times New Roman" w:hAnsi="Tahoma" w:cs="Tahoma"/>
                <w:b/>
                <w:sz w:val="19"/>
                <w:szCs w:val="19"/>
              </w:rPr>
            </w:pPr>
            <w:r w:rsidRPr="0058562A">
              <w:rPr>
                <w:rFonts w:ascii="Tahoma" w:eastAsia="Times New Roman" w:hAnsi="Tahoma" w:cs="Tahoma"/>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58562A">
              <w:rPr>
                <w:rFonts w:ascii="Tahoma" w:eastAsia="Times New Roman" w:hAnsi="Tahoma" w:cs="Tahoma"/>
                <w:sz w:val="19"/>
                <w:szCs w:val="19"/>
              </w:rPr>
              <w:t>г.Бишкек</w:t>
            </w:r>
            <w:proofErr w:type="spellEnd"/>
            <w:r w:rsidRPr="0058562A">
              <w:rPr>
                <w:rFonts w:ascii="Tahoma" w:eastAsia="Times New Roman" w:hAnsi="Tahoma" w:cs="Tahoma"/>
                <w:sz w:val="19"/>
                <w:szCs w:val="19"/>
              </w:rPr>
              <w:t xml:space="preserve">, ул. </w:t>
            </w:r>
            <w:proofErr w:type="spellStart"/>
            <w:r w:rsidRPr="0058562A">
              <w:rPr>
                <w:rFonts w:ascii="Tahoma" w:eastAsia="Times New Roman" w:hAnsi="Tahoma" w:cs="Tahoma"/>
                <w:sz w:val="19"/>
                <w:szCs w:val="19"/>
              </w:rPr>
              <w:t>Суюмбаева</w:t>
            </w:r>
            <w:proofErr w:type="spellEnd"/>
            <w:r w:rsidRPr="0058562A">
              <w:rPr>
                <w:rFonts w:ascii="Tahoma" w:eastAsia="Times New Roman" w:hAnsi="Tahoma" w:cs="Tahoma"/>
                <w:sz w:val="19"/>
                <w:szCs w:val="19"/>
              </w:rPr>
              <w:t>, 123.</w:t>
            </w:r>
          </w:p>
        </w:tc>
      </w:tr>
      <w:tr w:rsidR="002B1C92"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B1C92" w:rsidRPr="002E57E3" w:rsidRDefault="002B1C92" w:rsidP="002B1C92">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4"/>
            <w:tcBorders>
              <w:top w:val="nil"/>
              <w:left w:val="nil"/>
              <w:bottom w:val="single" w:sz="4" w:space="0" w:color="auto"/>
              <w:right w:val="single" w:sz="4" w:space="0" w:color="auto"/>
            </w:tcBorders>
            <w:shd w:val="clear" w:color="000000" w:fill="F2F2F2"/>
            <w:vAlign w:val="center"/>
            <w:hideMark/>
          </w:tcPr>
          <w:p w14:paraId="44CBC6E1" w14:textId="77777777" w:rsidR="002B1C92" w:rsidRPr="002E57E3" w:rsidRDefault="002B1C92" w:rsidP="002B1C92">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B1C92"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B1C92" w:rsidRPr="002E57E3" w:rsidRDefault="002B1C92" w:rsidP="002B1C92">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2B1C92" w:rsidRPr="002E57E3" w:rsidRDefault="002B1C92" w:rsidP="002B1C92">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gridSpan w:val="3"/>
            <w:tcBorders>
              <w:top w:val="nil"/>
              <w:left w:val="nil"/>
              <w:bottom w:val="single" w:sz="4" w:space="0" w:color="auto"/>
              <w:right w:val="single" w:sz="4" w:space="0" w:color="auto"/>
            </w:tcBorders>
            <w:shd w:val="clear" w:color="auto" w:fill="auto"/>
            <w:vAlign w:val="center"/>
            <w:hideMark/>
          </w:tcPr>
          <w:p w14:paraId="4225B5D1" w14:textId="012A976C" w:rsidR="002B1C92" w:rsidRPr="00216D78" w:rsidRDefault="002B1C92" w:rsidP="00C3648A">
            <w:pPr>
              <w:spacing w:after="0" w:line="240" w:lineRule="auto"/>
              <w:jc w:val="both"/>
              <w:rPr>
                <w:rFonts w:ascii="Tahoma" w:hAnsi="Tahoma" w:cs="Tahoma"/>
                <w:iCs/>
                <w:sz w:val="19"/>
                <w:szCs w:val="19"/>
              </w:rPr>
            </w:pPr>
            <w:r w:rsidRPr="002B1C92">
              <w:rPr>
                <w:rFonts w:ascii="Tahoma" w:hAnsi="Tahoma" w:cs="Tahoma"/>
                <w:sz w:val="19"/>
                <w:szCs w:val="19"/>
              </w:rPr>
              <w:t xml:space="preserve">Наличие опыта по характеру аналогичных поставок за последние 2 года на сумму не менее </w:t>
            </w:r>
            <w:r w:rsidR="00C3648A">
              <w:rPr>
                <w:rFonts w:ascii="Tahoma" w:hAnsi="Tahoma" w:cs="Tahoma"/>
                <w:sz w:val="19"/>
                <w:szCs w:val="19"/>
              </w:rPr>
              <w:t>1</w:t>
            </w:r>
            <w:r w:rsidRPr="002B1C92">
              <w:rPr>
                <w:rFonts w:ascii="Tahoma" w:hAnsi="Tahoma" w:cs="Tahoma"/>
                <w:sz w:val="19"/>
                <w:szCs w:val="19"/>
              </w:rPr>
              <w:t>00 000 сомов. Подтвердить в виде и/или контракты, счет-фактуры, акт-приема передачи.</w:t>
            </w:r>
          </w:p>
        </w:tc>
      </w:tr>
      <w:tr w:rsidR="002B1C92"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B1C92" w:rsidRPr="002E57E3" w:rsidRDefault="002B1C92" w:rsidP="002B1C92">
            <w:pPr>
              <w:spacing w:after="0" w:line="240" w:lineRule="auto"/>
              <w:ind w:left="-57" w:right="-57"/>
              <w:jc w:val="center"/>
              <w:rPr>
                <w:rFonts w:ascii="Tahoma" w:hAnsi="Tahoma" w:cs="Tahoma"/>
                <w:color w:val="000000"/>
                <w:sz w:val="19"/>
                <w:szCs w:val="19"/>
                <w:highlight w:val="yellow"/>
              </w:rPr>
            </w:pPr>
          </w:p>
        </w:tc>
        <w:tc>
          <w:tcPr>
            <w:tcW w:w="10246" w:type="dxa"/>
            <w:gridSpan w:val="4"/>
            <w:tcBorders>
              <w:top w:val="nil"/>
              <w:left w:val="nil"/>
              <w:bottom w:val="single" w:sz="4" w:space="0" w:color="auto"/>
              <w:right w:val="single" w:sz="4" w:space="0" w:color="auto"/>
            </w:tcBorders>
            <w:shd w:val="clear" w:color="auto" w:fill="auto"/>
            <w:vAlign w:val="center"/>
          </w:tcPr>
          <w:p w14:paraId="0A65B4F6" w14:textId="12F7FD42" w:rsidR="002B1C92" w:rsidRPr="002E57E3" w:rsidRDefault="002B1C92" w:rsidP="002B1C92">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994"/>
        <w:gridCol w:w="2835"/>
        <w:gridCol w:w="5899"/>
        <w:gridCol w:w="1045"/>
      </w:tblGrid>
      <w:tr w:rsidR="00FD519B" w:rsidRPr="00213D76" w14:paraId="3595C826" w14:textId="77777777" w:rsidTr="008F302E">
        <w:trPr>
          <w:trHeight w:val="196"/>
        </w:trPr>
        <w:tc>
          <w:tcPr>
            <w:tcW w:w="5000" w:type="pct"/>
            <w:gridSpan w:val="4"/>
            <w:shd w:val="clear" w:color="auto" w:fill="D9D9D9"/>
            <w:vAlign w:val="center"/>
          </w:tcPr>
          <w:p w14:paraId="1EB58AAD" w14:textId="77777777" w:rsidR="00FD519B" w:rsidRPr="00213D76" w:rsidRDefault="00FD519B" w:rsidP="008F302E">
            <w:pPr>
              <w:pStyle w:val="af2"/>
              <w:ind w:left="567"/>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8F302E" w:rsidRPr="00213D76" w14:paraId="6C52D575" w14:textId="77777777" w:rsidTr="008F302E">
        <w:trPr>
          <w:trHeight w:val="227"/>
        </w:trPr>
        <w:tc>
          <w:tcPr>
            <w:tcW w:w="461" w:type="pct"/>
            <w:shd w:val="clear" w:color="auto" w:fill="D9D9D9"/>
            <w:vAlign w:val="center"/>
          </w:tcPr>
          <w:p w14:paraId="4E2C39CA" w14:textId="6B66D684" w:rsidR="008F302E" w:rsidRPr="00213D76" w:rsidRDefault="008F302E" w:rsidP="008F302E">
            <w:pPr>
              <w:pStyle w:val="af2"/>
              <w:jc w:val="center"/>
              <w:rPr>
                <w:rFonts w:ascii="Tahoma" w:hAnsi="Tahoma" w:cs="Tahoma"/>
                <w:b/>
                <w:sz w:val="19"/>
                <w:szCs w:val="19"/>
              </w:rPr>
            </w:pPr>
            <w:r>
              <w:rPr>
                <w:rFonts w:ascii="Tahoma" w:hAnsi="Tahoma" w:cs="Tahoma"/>
                <w:b/>
                <w:sz w:val="19"/>
                <w:szCs w:val="19"/>
              </w:rPr>
              <w:t>№ Лота</w:t>
            </w:r>
          </w:p>
        </w:tc>
        <w:tc>
          <w:tcPr>
            <w:tcW w:w="1316" w:type="pct"/>
            <w:shd w:val="clear" w:color="auto" w:fill="D9D9D9"/>
            <w:vAlign w:val="center"/>
          </w:tcPr>
          <w:p w14:paraId="7A52385C" w14:textId="5F0AE58D" w:rsidR="008F302E" w:rsidRPr="00213D76" w:rsidRDefault="008F302E" w:rsidP="008F302E">
            <w:pPr>
              <w:pStyle w:val="af2"/>
              <w:jc w:val="center"/>
              <w:rPr>
                <w:rFonts w:ascii="Tahoma" w:hAnsi="Tahoma" w:cs="Tahoma"/>
                <w:b/>
                <w:sz w:val="19"/>
                <w:szCs w:val="19"/>
              </w:rPr>
            </w:pPr>
            <w:r>
              <w:rPr>
                <w:rFonts w:ascii="Tahoma" w:hAnsi="Tahoma" w:cs="Tahoma"/>
                <w:b/>
                <w:sz w:val="19"/>
                <w:szCs w:val="19"/>
              </w:rPr>
              <w:t>Наименование лота</w:t>
            </w:r>
          </w:p>
        </w:tc>
        <w:tc>
          <w:tcPr>
            <w:tcW w:w="2738" w:type="pct"/>
            <w:shd w:val="clear" w:color="auto" w:fill="D9D9D9"/>
            <w:vAlign w:val="center"/>
          </w:tcPr>
          <w:p w14:paraId="1772B4F2" w14:textId="28F249EB" w:rsidR="008F302E" w:rsidRPr="00213D76" w:rsidRDefault="008F302E" w:rsidP="008F302E">
            <w:pPr>
              <w:pStyle w:val="af2"/>
              <w:jc w:val="center"/>
              <w:rPr>
                <w:rFonts w:ascii="Tahoma" w:hAnsi="Tahoma" w:cs="Tahoma"/>
                <w:b/>
                <w:sz w:val="19"/>
                <w:szCs w:val="19"/>
              </w:rPr>
            </w:pPr>
            <w:r w:rsidRPr="00213D76">
              <w:rPr>
                <w:rFonts w:ascii="Tahoma" w:hAnsi="Tahoma" w:cs="Tahoma"/>
                <w:b/>
                <w:sz w:val="19"/>
                <w:szCs w:val="19"/>
              </w:rPr>
              <w:t xml:space="preserve">Подробное описание </w:t>
            </w:r>
          </w:p>
        </w:tc>
        <w:tc>
          <w:tcPr>
            <w:tcW w:w="485" w:type="pct"/>
            <w:shd w:val="clear" w:color="auto" w:fill="D9D9D9"/>
            <w:noWrap/>
            <w:vAlign w:val="center"/>
          </w:tcPr>
          <w:p w14:paraId="11B1C803" w14:textId="360C785F" w:rsidR="008F302E" w:rsidRPr="00213D76" w:rsidRDefault="008F302E" w:rsidP="008F302E">
            <w:pPr>
              <w:pStyle w:val="af2"/>
              <w:jc w:val="center"/>
              <w:rPr>
                <w:rFonts w:ascii="Tahoma" w:hAnsi="Tahoma" w:cs="Tahoma"/>
                <w:b/>
                <w:sz w:val="19"/>
                <w:szCs w:val="19"/>
              </w:rPr>
            </w:pPr>
            <w:r w:rsidRPr="00213D76">
              <w:rPr>
                <w:rFonts w:ascii="Tahoma" w:hAnsi="Tahoma" w:cs="Tahoma"/>
                <w:b/>
                <w:sz w:val="19"/>
                <w:szCs w:val="19"/>
              </w:rPr>
              <w:t>Кол-во</w:t>
            </w:r>
          </w:p>
        </w:tc>
      </w:tr>
      <w:tr w:rsidR="008F302E" w:rsidRPr="00213D76" w14:paraId="4C4B1F0F" w14:textId="77777777" w:rsidTr="0058562A">
        <w:trPr>
          <w:trHeight w:val="407"/>
        </w:trPr>
        <w:tc>
          <w:tcPr>
            <w:tcW w:w="461" w:type="pct"/>
            <w:vAlign w:val="center"/>
          </w:tcPr>
          <w:p w14:paraId="62221ED4" w14:textId="4015471C" w:rsidR="008F302E" w:rsidRPr="008F302E" w:rsidRDefault="008F302E" w:rsidP="008F302E">
            <w:pPr>
              <w:spacing w:after="0" w:line="240" w:lineRule="auto"/>
              <w:jc w:val="center"/>
              <w:rPr>
                <w:rFonts w:ascii="Tahoma" w:hAnsi="Tahoma" w:cs="Tahoma"/>
                <w:b/>
                <w:color w:val="000000"/>
                <w:sz w:val="19"/>
                <w:szCs w:val="19"/>
              </w:rPr>
            </w:pPr>
            <w:r w:rsidRPr="008F302E">
              <w:rPr>
                <w:rFonts w:ascii="Tahoma" w:hAnsi="Tahoma" w:cs="Tahoma"/>
                <w:b/>
                <w:color w:val="000000"/>
                <w:sz w:val="19"/>
                <w:szCs w:val="19"/>
              </w:rPr>
              <w:t>1</w:t>
            </w:r>
          </w:p>
        </w:tc>
        <w:tc>
          <w:tcPr>
            <w:tcW w:w="1316" w:type="pct"/>
            <w:vAlign w:val="center"/>
          </w:tcPr>
          <w:p w14:paraId="731EDD15" w14:textId="4BA1805D"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lang w:val="ky-KG"/>
              </w:rPr>
              <w:t>Бутылка для воды</w:t>
            </w:r>
          </w:p>
        </w:tc>
        <w:tc>
          <w:tcPr>
            <w:tcW w:w="2738" w:type="pct"/>
            <w:vAlign w:val="center"/>
          </w:tcPr>
          <w:p w14:paraId="5668890A" w14:textId="21C08E46" w:rsidR="008F302E" w:rsidRPr="00213D76" w:rsidRDefault="008F302E" w:rsidP="00213D76">
            <w:pPr>
              <w:spacing w:after="0" w:line="240" w:lineRule="auto"/>
              <w:rPr>
                <w:rFonts w:ascii="Tahoma" w:hAnsi="Tahoma" w:cs="Tahoma"/>
                <w:spacing w:val="-3"/>
                <w:sz w:val="19"/>
                <w:szCs w:val="19"/>
              </w:rPr>
            </w:pPr>
            <w:r w:rsidRPr="00213D76">
              <w:rPr>
                <w:rFonts w:ascii="Tahoma" w:hAnsi="Tahoma" w:cs="Tahoma"/>
                <w:spacing w:val="-3"/>
                <w:sz w:val="19"/>
                <w:szCs w:val="19"/>
              </w:rPr>
              <w:t>Бутылка из пластика для спорта с крышкой и с простой системой открывания и закрывания, 750 мл</w:t>
            </w:r>
          </w:p>
        </w:tc>
        <w:tc>
          <w:tcPr>
            <w:tcW w:w="485" w:type="pct"/>
            <w:noWrap/>
            <w:vAlign w:val="center"/>
          </w:tcPr>
          <w:p w14:paraId="035E1B54" w14:textId="54E473A9" w:rsidR="008F302E" w:rsidRPr="00213D76" w:rsidRDefault="008F302E" w:rsidP="0058562A">
            <w:pPr>
              <w:spacing w:after="0" w:line="240" w:lineRule="auto"/>
              <w:rPr>
                <w:rFonts w:ascii="Tahoma" w:hAnsi="Tahoma" w:cs="Tahoma"/>
                <w:sz w:val="19"/>
                <w:szCs w:val="19"/>
              </w:rPr>
            </w:pPr>
            <w:r w:rsidRPr="00213D76">
              <w:rPr>
                <w:rFonts w:ascii="Tahoma" w:hAnsi="Tahoma" w:cs="Tahoma"/>
                <w:sz w:val="19"/>
                <w:szCs w:val="19"/>
              </w:rPr>
              <w:t>3 100 шт.</w:t>
            </w:r>
          </w:p>
        </w:tc>
      </w:tr>
      <w:tr w:rsidR="008F302E" w:rsidRPr="00213D76" w14:paraId="430701C0" w14:textId="77777777" w:rsidTr="0058562A">
        <w:trPr>
          <w:trHeight w:val="207"/>
        </w:trPr>
        <w:tc>
          <w:tcPr>
            <w:tcW w:w="461" w:type="pct"/>
            <w:vAlign w:val="center"/>
          </w:tcPr>
          <w:p w14:paraId="78F36F77" w14:textId="0B55E4CD" w:rsidR="008F302E" w:rsidRPr="008F302E" w:rsidRDefault="008F302E" w:rsidP="008F302E">
            <w:pPr>
              <w:spacing w:after="0" w:line="240" w:lineRule="auto"/>
              <w:jc w:val="center"/>
              <w:rPr>
                <w:rFonts w:ascii="Tahoma" w:hAnsi="Tahoma" w:cs="Tahoma"/>
                <w:b/>
                <w:spacing w:val="-3"/>
                <w:sz w:val="19"/>
                <w:szCs w:val="19"/>
                <w:lang w:val="ky-KG"/>
              </w:rPr>
            </w:pPr>
            <w:r w:rsidRPr="008F302E">
              <w:rPr>
                <w:rFonts w:ascii="Tahoma" w:hAnsi="Tahoma" w:cs="Tahoma"/>
                <w:b/>
                <w:spacing w:val="-3"/>
                <w:sz w:val="19"/>
                <w:szCs w:val="19"/>
                <w:lang w:val="ky-KG"/>
              </w:rPr>
              <w:t>2</w:t>
            </w:r>
          </w:p>
        </w:tc>
        <w:tc>
          <w:tcPr>
            <w:tcW w:w="1316" w:type="pct"/>
            <w:vAlign w:val="center"/>
          </w:tcPr>
          <w:p w14:paraId="3DA9CDCB" w14:textId="44AFFA1F" w:rsidR="008F302E" w:rsidRPr="00213D76" w:rsidRDefault="008F302E" w:rsidP="008F302E">
            <w:pPr>
              <w:spacing w:after="0" w:line="240" w:lineRule="auto"/>
              <w:rPr>
                <w:rFonts w:ascii="Tahoma" w:hAnsi="Tahoma" w:cs="Tahoma"/>
                <w:spacing w:val="-3"/>
                <w:sz w:val="19"/>
                <w:szCs w:val="19"/>
                <w:lang w:val="ky-KG"/>
              </w:rPr>
            </w:pPr>
            <w:r>
              <w:rPr>
                <w:rFonts w:ascii="Tahoma" w:hAnsi="Tahoma" w:cs="Tahoma"/>
                <w:spacing w:val="-3"/>
                <w:sz w:val="19"/>
                <w:szCs w:val="19"/>
              </w:rPr>
              <w:t>Кружка</w:t>
            </w:r>
          </w:p>
        </w:tc>
        <w:tc>
          <w:tcPr>
            <w:tcW w:w="2738" w:type="pct"/>
            <w:vAlign w:val="center"/>
          </w:tcPr>
          <w:p w14:paraId="64C89F5B" w14:textId="64E4EECB"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rPr>
              <w:t>Кружка Материал: фарфор; Объем: 250-300 мл</w:t>
            </w:r>
          </w:p>
        </w:tc>
        <w:tc>
          <w:tcPr>
            <w:tcW w:w="485" w:type="pct"/>
            <w:noWrap/>
            <w:vAlign w:val="center"/>
          </w:tcPr>
          <w:p w14:paraId="7F9645F7" w14:textId="12CE6E24" w:rsidR="008F302E" w:rsidRPr="00213D76" w:rsidRDefault="008F302E" w:rsidP="0058562A">
            <w:pPr>
              <w:spacing w:after="0" w:line="240" w:lineRule="auto"/>
              <w:rPr>
                <w:rFonts w:ascii="Tahoma" w:hAnsi="Tahoma" w:cs="Tahoma"/>
                <w:sz w:val="19"/>
                <w:szCs w:val="19"/>
              </w:rPr>
            </w:pPr>
            <w:r w:rsidRPr="00213D76">
              <w:rPr>
                <w:rFonts w:ascii="Tahoma" w:hAnsi="Tahoma" w:cs="Tahoma"/>
                <w:sz w:val="19"/>
                <w:szCs w:val="19"/>
              </w:rPr>
              <w:t>2 300 шт.</w:t>
            </w:r>
          </w:p>
        </w:tc>
      </w:tr>
      <w:tr w:rsidR="008F302E" w:rsidRPr="00213D76" w14:paraId="0ED9205B" w14:textId="77777777" w:rsidTr="0058562A">
        <w:trPr>
          <w:trHeight w:val="70"/>
        </w:trPr>
        <w:tc>
          <w:tcPr>
            <w:tcW w:w="461" w:type="pct"/>
            <w:vAlign w:val="center"/>
          </w:tcPr>
          <w:p w14:paraId="4635FD3A" w14:textId="793747F6" w:rsidR="008F302E" w:rsidRPr="008F302E" w:rsidRDefault="008F302E" w:rsidP="008F302E">
            <w:pPr>
              <w:spacing w:after="0" w:line="240" w:lineRule="auto"/>
              <w:jc w:val="center"/>
              <w:rPr>
                <w:rFonts w:ascii="Tahoma" w:hAnsi="Tahoma" w:cs="Tahoma"/>
                <w:b/>
                <w:color w:val="000000"/>
                <w:sz w:val="19"/>
                <w:szCs w:val="19"/>
              </w:rPr>
            </w:pPr>
            <w:r w:rsidRPr="008F302E">
              <w:rPr>
                <w:rFonts w:ascii="Tahoma" w:hAnsi="Tahoma" w:cs="Tahoma"/>
                <w:b/>
                <w:color w:val="000000"/>
                <w:sz w:val="19"/>
                <w:szCs w:val="19"/>
              </w:rPr>
              <w:t>3</w:t>
            </w:r>
          </w:p>
        </w:tc>
        <w:tc>
          <w:tcPr>
            <w:tcW w:w="1316" w:type="pct"/>
            <w:vAlign w:val="center"/>
          </w:tcPr>
          <w:p w14:paraId="07CD6DAB" w14:textId="01F37BC0"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rPr>
              <w:t>Наушники в коробке</w:t>
            </w:r>
          </w:p>
        </w:tc>
        <w:tc>
          <w:tcPr>
            <w:tcW w:w="2738" w:type="pct"/>
            <w:vAlign w:val="center"/>
          </w:tcPr>
          <w:p w14:paraId="28E4B615" w14:textId="292EE9D6"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rPr>
              <w:t xml:space="preserve">Наушники из ABS с кабелем 1.2м с </w:t>
            </w:r>
            <w:proofErr w:type="spellStart"/>
            <w:r w:rsidRPr="00213D76">
              <w:rPr>
                <w:rFonts w:ascii="Tahoma" w:hAnsi="Tahoma" w:cs="Tahoma"/>
                <w:spacing w:val="-3"/>
                <w:sz w:val="19"/>
                <w:szCs w:val="19"/>
              </w:rPr>
              <w:t>стереоподключением</w:t>
            </w:r>
            <w:proofErr w:type="spellEnd"/>
            <w:r w:rsidRPr="00213D76">
              <w:rPr>
                <w:rFonts w:ascii="Tahoma" w:hAnsi="Tahoma" w:cs="Tahoma"/>
                <w:spacing w:val="-3"/>
                <w:sz w:val="19"/>
                <w:szCs w:val="19"/>
              </w:rPr>
              <w:t xml:space="preserve"> 3,5 мм. Наушники поставляются в коробке 55 x 20 мм</w:t>
            </w:r>
          </w:p>
        </w:tc>
        <w:tc>
          <w:tcPr>
            <w:tcW w:w="485" w:type="pct"/>
            <w:noWrap/>
            <w:vAlign w:val="center"/>
          </w:tcPr>
          <w:p w14:paraId="692A179F" w14:textId="08E07175" w:rsidR="008F302E" w:rsidRPr="00213D76" w:rsidRDefault="008F302E" w:rsidP="0058562A">
            <w:pPr>
              <w:spacing w:after="0" w:line="240" w:lineRule="auto"/>
              <w:rPr>
                <w:rFonts w:ascii="Tahoma" w:hAnsi="Tahoma" w:cs="Tahoma"/>
                <w:sz w:val="19"/>
                <w:szCs w:val="19"/>
              </w:rPr>
            </w:pPr>
            <w:r w:rsidRPr="00213D76">
              <w:rPr>
                <w:rFonts w:ascii="Tahoma" w:hAnsi="Tahoma" w:cs="Tahoma"/>
                <w:sz w:val="19"/>
                <w:szCs w:val="19"/>
              </w:rPr>
              <w:t>4 800 шт.</w:t>
            </w:r>
          </w:p>
        </w:tc>
      </w:tr>
      <w:tr w:rsidR="008F302E" w:rsidRPr="00213D76" w14:paraId="0EB5F040" w14:textId="77777777" w:rsidTr="0058562A">
        <w:trPr>
          <w:trHeight w:val="75"/>
        </w:trPr>
        <w:tc>
          <w:tcPr>
            <w:tcW w:w="461" w:type="pct"/>
            <w:vAlign w:val="center"/>
          </w:tcPr>
          <w:p w14:paraId="3ABB049F" w14:textId="58D0B11C" w:rsidR="008F302E" w:rsidRPr="008F302E" w:rsidRDefault="008F302E" w:rsidP="008F302E">
            <w:pPr>
              <w:spacing w:after="0" w:line="240" w:lineRule="auto"/>
              <w:jc w:val="center"/>
              <w:rPr>
                <w:rFonts w:ascii="Tahoma" w:hAnsi="Tahoma" w:cs="Tahoma"/>
                <w:b/>
                <w:color w:val="000000"/>
                <w:sz w:val="19"/>
                <w:szCs w:val="19"/>
              </w:rPr>
            </w:pPr>
            <w:r w:rsidRPr="008F302E">
              <w:rPr>
                <w:rFonts w:ascii="Tahoma" w:hAnsi="Tahoma" w:cs="Tahoma"/>
                <w:b/>
                <w:color w:val="000000"/>
                <w:sz w:val="19"/>
                <w:szCs w:val="19"/>
              </w:rPr>
              <w:t>4</w:t>
            </w:r>
          </w:p>
        </w:tc>
        <w:tc>
          <w:tcPr>
            <w:tcW w:w="1316" w:type="pct"/>
            <w:vAlign w:val="center"/>
          </w:tcPr>
          <w:p w14:paraId="454EBF19" w14:textId="6DC67231" w:rsidR="008F302E" w:rsidRPr="00213D76" w:rsidRDefault="008F302E" w:rsidP="008F302E">
            <w:pPr>
              <w:spacing w:after="0" w:line="240" w:lineRule="auto"/>
              <w:rPr>
                <w:rFonts w:ascii="Tahoma" w:hAnsi="Tahoma" w:cs="Tahoma"/>
                <w:color w:val="000000"/>
                <w:sz w:val="19"/>
                <w:szCs w:val="19"/>
              </w:rPr>
            </w:pPr>
            <w:proofErr w:type="spellStart"/>
            <w:r w:rsidRPr="00213D76">
              <w:rPr>
                <w:rFonts w:ascii="Tahoma" w:hAnsi="Tahoma" w:cs="Tahoma"/>
                <w:spacing w:val="-3"/>
                <w:sz w:val="19"/>
                <w:szCs w:val="19"/>
              </w:rPr>
              <w:t>Повербанк</w:t>
            </w:r>
            <w:proofErr w:type="spellEnd"/>
            <w:r w:rsidRPr="00213D76">
              <w:rPr>
                <w:rFonts w:ascii="Tahoma" w:hAnsi="Tahoma" w:cs="Tahoma"/>
                <w:spacing w:val="-3"/>
                <w:sz w:val="19"/>
                <w:szCs w:val="19"/>
              </w:rPr>
              <w:t xml:space="preserve"> в упаковке</w:t>
            </w:r>
          </w:p>
        </w:tc>
        <w:tc>
          <w:tcPr>
            <w:tcW w:w="2738" w:type="pct"/>
            <w:vAlign w:val="center"/>
          </w:tcPr>
          <w:p w14:paraId="1764FA66" w14:textId="4B3EDA6F" w:rsidR="008F302E" w:rsidRPr="00213D76" w:rsidRDefault="008F302E" w:rsidP="008F302E">
            <w:pPr>
              <w:spacing w:after="0" w:line="240" w:lineRule="auto"/>
              <w:rPr>
                <w:rFonts w:ascii="Tahoma" w:hAnsi="Tahoma" w:cs="Tahoma"/>
                <w:color w:val="000000"/>
                <w:sz w:val="19"/>
                <w:szCs w:val="19"/>
              </w:rPr>
            </w:pPr>
            <w:proofErr w:type="spellStart"/>
            <w:r w:rsidRPr="00213D76">
              <w:rPr>
                <w:rFonts w:ascii="Tahoma" w:hAnsi="Tahoma" w:cs="Tahoma"/>
                <w:spacing w:val="-3"/>
                <w:sz w:val="19"/>
                <w:szCs w:val="19"/>
              </w:rPr>
              <w:t>Повер</w:t>
            </w:r>
            <w:proofErr w:type="spellEnd"/>
            <w:r w:rsidRPr="00213D76">
              <w:rPr>
                <w:rFonts w:ascii="Tahoma" w:hAnsi="Tahoma" w:cs="Tahoma"/>
                <w:spacing w:val="-3"/>
                <w:sz w:val="19"/>
                <w:szCs w:val="19"/>
              </w:rPr>
              <w:t xml:space="preserve"> банк (портативный аккумулятор) Материал: алюминий Емкость: 10 000mAh Цвет: черный, белый</w:t>
            </w:r>
          </w:p>
        </w:tc>
        <w:tc>
          <w:tcPr>
            <w:tcW w:w="485" w:type="pct"/>
            <w:noWrap/>
            <w:vAlign w:val="center"/>
          </w:tcPr>
          <w:p w14:paraId="17E6DCEB" w14:textId="40670B98" w:rsidR="008F302E" w:rsidRPr="00213D76" w:rsidRDefault="008F302E" w:rsidP="0058562A">
            <w:pPr>
              <w:spacing w:after="0" w:line="240" w:lineRule="auto"/>
              <w:rPr>
                <w:rFonts w:ascii="Tahoma" w:hAnsi="Tahoma" w:cs="Tahoma"/>
                <w:sz w:val="19"/>
                <w:szCs w:val="19"/>
              </w:rPr>
            </w:pPr>
            <w:r w:rsidRPr="00213D76">
              <w:rPr>
                <w:rFonts w:ascii="Tahoma" w:hAnsi="Tahoma" w:cs="Tahoma"/>
                <w:sz w:val="19"/>
                <w:szCs w:val="19"/>
              </w:rPr>
              <w:t>550 шт.</w:t>
            </w:r>
          </w:p>
        </w:tc>
      </w:tr>
      <w:tr w:rsidR="008F302E" w:rsidRPr="00213D76" w14:paraId="615CC7CC" w14:textId="77777777" w:rsidTr="0058562A">
        <w:trPr>
          <w:trHeight w:val="70"/>
        </w:trPr>
        <w:tc>
          <w:tcPr>
            <w:tcW w:w="461" w:type="pct"/>
            <w:vAlign w:val="center"/>
          </w:tcPr>
          <w:p w14:paraId="74CE88A9" w14:textId="59276C0B" w:rsidR="008F302E" w:rsidRPr="008F302E" w:rsidRDefault="008F302E" w:rsidP="008F302E">
            <w:pPr>
              <w:spacing w:after="0" w:line="240" w:lineRule="auto"/>
              <w:jc w:val="center"/>
              <w:rPr>
                <w:rFonts w:ascii="Tahoma" w:hAnsi="Tahoma" w:cs="Tahoma"/>
                <w:b/>
                <w:color w:val="000000"/>
                <w:sz w:val="19"/>
                <w:szCs w:val="19"/>
              </w:rPr>
            </w:pPr>
            <w:r w:rsidRPr="008F302E">
              <w:rPr>
                <w:rFonts w:ascii="Tahoma" w:hAnsi="Tahoma" w:cs="Tahoma"/>
                <w:b/>
                <w:color w:val="000000"/>
                <w:sz w:val="19"/>
                <w:szCs w:val="19"/>
              </w:rPr>
              <w:t>5</w:t>
            </w:r>
          </w:p>
        </w:tc>
        <w:tc>
          <w:tcPr>
            <w:tcW w:w="1316" w:type="pct"/>
            <w:vAlign w:val="center"/>
          </w:tcPr>
          <w:p w14:paraId="6BBA8759" w14:textId="572B6E45"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lang w:val="en-US"/>
              </w:rPr>
              <w:t xml:space="preserve">USB </w:t>
            </w:r>
            <w:r w:rsidRPr="00213D76">
              <w:rPr>
                <w:rFonts w:ascii="Tahoma" w:hAnsi="Tahoma" w:cs="Tahoma"/>
                <w:spacing w:val="-3"/>
                <w:sz w:val="19"/>
                <w:szCs w:val="19"/>
              </w:rPr>
              <w:t>кабель в коробке</w:t>
            </w:r>
          </w:p>
        </w:tc>
        <w:tc>
          <w:tcPr>
            <w:tcW w:w="2738" w:type="pct"/>
            <w:vAlign w:val="center"/>
          </w:tcPr>
          <w:p w14:paraId="32D736F3" w14:textId="32366481"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lang w:val="en-US"/>
              </w:rPr>
              <w:t>USB</w:t>
            </w:r>
            <w:r w:rsidRPr="00213D76">
              <w:rPr>
                <w:rFonts w:ascii="Tahoma" w:hAnsi="Tahoma" w:cs="Tahoma"/>
                <w:spacing w:val="-3"/>
                <w:sz w:val="19"/>
                <w:szCs w:val="19"/>
              </w:rPr>
              <w:t xml:space="preserve"> кабель для зарядки и передачи данных для </w:t>
            </w:r>
            <w:r w:rsidRPr="00213D76">
              <w:rPr>
                <w:rFonts w:ascii="Tahoma" w:hAnsi="Tahoma" w:cs="Tahoma"/>
                <w:spacing w:val="-3"/>
                <w:sz w:val="19"/>
                <w:szCs w:val="19"/>
                <w:lang w:val="en-US"/>
              </w:rPr>
              <w:t>USB</w:t>
            </w:r>
            <w:r w:rsidRPr="00213D76">
              <w:rPr>
                <w:rFonts w:ascii="Tahoma" w:hAnsi="Tahoma" w:cs="Tahoma"/>
                <w:spacing w:val="-3"/>
                <w:sz w:val="19"/>
                <w:szCs w:val="19"/>
              </w:rPr>
              <w:t>-</w:t>
            </w:r>
            <w:r w:rsidRPr="00213D76">
              <w:rPr>
                <w:rFonts w:ascii="Tahoma" w:hAnsi="Tahoma" w:cs="Tahoma"/>
                <w:spacing w:val="-3"/>
                <w:sz w:val="19"/>
                <w:szCs w:val="19"/>
                <w:lang w:val="en-US"/>
              </w:rPr>
              <w:t>C</w:t>
            </w:r>
            <w:r w:rsidRPr="00213D76">
              <w:rPr>
                <w:rFonts w:ascii="Tahoma" w:hAnsi="Tahoma" w:cs="Tahoma"/>
                <w:spacing w:val="-3"/>
                <w:sz w:val="19"/>
                <w:szCs w:val="19"/>
              </w:rPr>
              <w:t xml:space="preserve"> Длина: 1м, вес: 21г. Материал: нейлон + корпус из алюминиевого сплава + сетка из </w:t>
            </w:r>
            <w:r w:rsidRPr="00213D76">
              <w:rPr>
                <w:rFonts w:ascii="Tahoma" w:hAnsi="Tahoma" w:cs="Tahoma"/>
                <w:spacing w:val="-3"/>
                <w:sz w:val="19"/>
                <w:szCs w:val="19"/>
                <w:lang w:val="en-US"/>
              </w:rPr>
              <w:t>TPE</w:t>
            </w:r>
            <w:r w:rsidRPr="00213D76">
              <w:rPr>
                <w:rFonts w:ascii="Tahoma" w:hAnsi="Tahoma" w:cs="Tahoma"/>
                <w:spacing w:val="-3"/>
                <w:sz w:val="19"/>
                <w:szCs w:val="19"/>
              </w:rPr>
              <w:t>. Поддержка зарядки и передачи данных.</w:t>
            </w:r>
          </w:p>
        </w:tc>
        <w:tc>
          <w:tcPr>
            <w:tcW w:w="485" w:type="pct"/>
            <w:noWrap/>
            <w:vAlign w:val="center"/>
          </w:tcPr>
          <w:p w14:paraId="0563D130" w14:textId="29A722C2" w:rsidR="008F302E" w:rsidRPr="00213D76" w:rsidRDefault="008F302E" w:rsidP="0058562A">
            <w:pPr>
              <w:spacing w:after="0" w:line="240" w:lineRule="auto"/>
              <w:rPr>
                <w:rFonts w:ascii="Tahoma" w:hAnsi="Tahoma" w:cs="Tahoma"/>
                <w:sz w:val="19"/>
                <w:szCs w:val="19"/>
              </w:rPr>
            </w:pPr>
            <w:r w:rsidRPr="00213D76">
              <w:rPr>
                <w:rFonts w:ascii="Tahoma" w:hAnsi="Tahoma" w:cs="Tahoma"/>
                <w:sz w:val="19"/>
                <w:szCs w:val="19"/>
              </w:rPr>
              <w:t>2 300 шт.</w:t>
            </w:r>
          </w:p>
        </w:tc>
      </w:tr>
      <w:tr w:rsidR="008F302E" w:rsidRPr="00213D76" w14:paraId="3712533F" w14:textId="77777777" w:rsidTr="0058562A">
        <w:trPr>
          <w:trHeight w:val="70"/>
        </w:trPr>
        <w:tc>
          <w:tcPr>
            <w:tcW w:w="461" w:type="pct"/>
            <w:vAlign w:val="center"/>
          </w:tcPr>
          <w:p w14:paraId="3F69C124" w14:textId="5868B8E9" w:rsidR="008F302E" w:rsidRPr="008F302E" w:rsidRDefault="008F302E" w:rsidP="008F302E">
            <w:pPr>
              <w:spacing w:after="0" w:line="240" w:lineRule="auto"/>
              <w:jc w:val="center"/>
              <w:rPr>
                <w:rFonts w:ascii="Tahoma" w:hAnsi="Tahoma" w:cs="Tahoma"/>
                <w:b/>
                <w:spacing w:val="-3"/>
                <w:sz w:val="19"/>
                <w:szCs w:val="19"/>
              </w:rPr>
            </w:pPr>
            <w:r w:rsidRPr="008F302E">
              <w:rPr>
                <w:rFonts w:ascii="Tahoma" w:hAnsi="Tahoma" w:cs="Tahoma"/>
                <w:b/>
                <w:spacing w:val="-3"/>
                <w:sz w:val="19"/>
                <w:szCs w:val="19"/>
              </w:rPr>
              <w:t>6</w:t>
            </w:r>
          </w:p>
        </w:tc>
        <w:tc>
          <w:tcPr>
            <w:tcW w:w="1316" w:type="pct"/>
            <w:vAlign w:val="center"/>
          </w:tcPr>
          <w:p w14:paraId="3E55F940" w14:textId="0FB68008" w:rsidR="008F302E" w:rsidRPr="00213D76" w:rsidRDefault="008F302E" w:rsidP="008F302E">
            <w:pPr>
              <w:spacing w:after="0" w:line="240" w:lineRule="auto"/>
              <w:rPr>
                <w:rFonts w:ascii="Tahoma" w:hAnsi="Tahoma" w:cs="Tahoma"/>
                <w:spacing w:val="-3"/>
                <w:sz w:val="19"/>
                <w:szCs w:val="19"/>
              </w:rPr>
            </w:pPr>
            <w:proofErr w:type="spellStart"/>
            <w:r w:rsidRPr="00213D76">
              <w:rPr>
                <w:rFonts w:ascii="Tahoma" w:hAnsi="Tahoma" w:cs="Tahoma"/>
                <w:spacing w:val="-3"/>
                <w:sz w:val="19"/>
                <w:szCs w:val="19"/>
              </w:rPr>
              <w:t>Блютуз</w:t>
            </w:r>
            <w:proofErr w:type="spellEnd"/>
            <w:r w:rsidRPr="00213D76">
              <w:rPr>
                <w:rFonts w:ascii="Tahoma" w:hAnsi="Tahoma" w:cs="Tahoma"/>
                <w:spacing w:val="-3"/>
                <w:sz w:val="19"/>
                <w:szCs w:val="19"/>
              </w:rPr>
              <w:t xml:space="preserve"> колонки в коробке</w:t>
            </w:r>
          </w:p>
        </w:tc>
        <w:tc>
          <w:tcPr>
            <w:tcW w:w="2738" w:type="pct"/>
            <w:vAlign w:val="center"/>
          </w:tcPr>
          <w:p w14:paraId="18FF41ED" w14:textId="08945A39" w:rsidR="008F302E" w:rsidRPr="00213D76" w:rsidRDefault="008F302E" w:rsidP="008F302E">
            <w:pPr>
              <w:spacing w:after="0" w:line="240" w:lineRule="auto"/>
              <w:rPr>
                <w:noProof/>
                <w:sz w:val="19"/>
                <w:szCs w:val="19"/>
                <w:lang w:eastAsia="ru-RU"/>
              </w:rPr>
            </w:pPr>
            <w:r w:rsidRPr="00213D76">
              <w:rPr>
                <w:rFonts w:ascii="Tahoma" w:hAnsi="Tahoma" w:cs="Tahoma"/>
                <w:spacing w:val="-3"/>
                <w:sz w:val="19"/>
                <w:szCs w:val="19"/>
              </w:rPr>
              <w:t xml:space="preserve">Беспроводная колонка с микрофоном из ABS, с прорезиненным покрытием и передачей </w:t>
            </w:r>
            <w:proofErr w:type="spellStart"/>
            <w:r w:rsidRPr="00213D76">
              <w:rPr>
                <w:rFonts w:ascii="Tahoma" w:hAnsi="Tahoma" w:cs="Tahoma"/>
                <w:spacing w:val="-3"/>
                <w:sz w:val="19"/>
                <w:szCs w:val="19"/>
              </w:rPr>
              <w:t>bluetooth</w:t>
            </w:r>
            <w:proofErr w:type="spellEnd"/>
            <w:r w:rsidRPr="00213D76">
              <w:rPr>
                <w:rFonts w:ascii="Tahoma" w:hAnsi="Tahoma" w:cs="Tahoma"/>
                <w:spacing w:val="-3"/>
                <w:sz w:val="19"/>
                <w:szCs w:val="19"/>
              </w:rPr>
              <w:t>, а также устройством для чтения флэш карты. Данный товар поставляется в упаковке и с кабелем USB для зарядки. Цвет: черный/фиолетовый.</w:t>
            </w:r>
          </w:p>
        </w:tc>
        <w:tc>
          <w:tcPr>
            <w:tcW w:w="485" w:type="pct"/>
            <w:noWrap/>
            <w:vAlign w:val="center"/>
          </w:tcPr>
          <w:p w14:paraId="1390DA45" w14:textId="28D087BF" w:rsidR="008F302E" w:rsidRPr="00213D76" w:rsidRDefault="008F302E" w:rsidP="0058562A">
            <w:pPr>
              <w:spacing w:after="0" w:line="240" w:lineRule="auto"/>
              <w:rPr>
                <w:rFonts w:ascii="Tahoma" w:hAnsi="Tahoma" w:cs="Tahoma"/>
                <w:sz w:val="19"/>
                <w:szCs w:val="19"/>
              </w:rPr>
            </w:pPr>
            <w:r w:rsidRPr="00213D76">
              <w:rPr>
                <w:rFonts w:ascii="Tahoma" w:hAnsi="Tahoma" w:cs="Tahoma"/>
                <w:sz w:val="19"/>
                <w:szCs w:val="19"/>
              </w:rPr>
              <w:t>550 шт.</w:t>
            </w:r>
          </w:p>
        </w:tc>
      </w:tr>
      <w:tr w:rsidR="008F302E" w:rsidRPr="00213D76" w14:paraId="50BE6F9A" w14:textId="77777777" w:rsidTr="0058562A">
        <w:trPr>
          <w:trHeight w:val="223"/>
        </w:trPr>
        <w:tc>
          <w:tcPr>
            <w:tcW w:w="461" w:type="pct"/>
            <w:vAlign w:val="center"/>
          </w:tcPr>
          <w:p w14:paraId="7AB8EFC0" w14:textId="448AB775" w:rsidR="008F302E" w:rsidRPr="008F302E" w:rsidRDefault="008F302E" w:rsidP="008F302E">
            <w:pPr>
              <w:spacing w:after="0" w:line="240" w:lineRule="auto"/>
              <w:jc w:val="center"/>
              <w:rPr>
                <w:rFonts w:ascii="Tahoma" w:hAnsi="Tahoma" w:cs="Tahoma"/>
                <w:b/>
                <w:color w:val="000000"/>
                <w:sz w:val="19"/>
                <w:szCs w:val="19"/>
              </w:rPr>
            </w:pPr>
            <w:r w:rsidRPr="008F302E">
              <w:rPr>
                <w:rFonts w:ascii="Tahoma" w:hAnsi="Tahoma" w:cs="Tahoma"/>
                <w:b/>
                <w:color w:val="000000"/>
                <w:sz w:val="19"/>
                <w:szCs w:val="19"/>
              </w:rPr>
              <w:t>7</w:t>
            </w:r>
          </w:p>
        </w:tc>
        <w:tc>
          <w:tcPr>
            <w:tcW w:w="1316" w:type="pct"/>
            <w:vAlign w:val="center"/>
          </w:tcPr>
          <w:p w14:paraId="5BA486CB" w14:textId="3341A030"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rPr>
              <w:t>Подставка для телефона в коробке</w:t>
            </w:r>
          </w:p>
        </w:tc>
        <w:tc>
          <w:tcPr>
            <w:tcW w:w="2738" w:type="pct"/>
            <w:vAlign w:val="center"/>
          </w:tcPr>
          <w:p w14:paraId="603A2649" w14:textId="17C780CA"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rPr>
              <w:t>Подставка для телефона из ABS и TPR. Сложенная: 89 x 30 x 9 мм Цвет: черный, белый, синий, зеленый, фиолетовый</w:t>
            </w:r>
          </w:p>
        </w:tc>
        <w:tc>
          <w:tcPr>
            <w:tcW w:w="485" w:type="pct"/>
            <w:noWrap/>
            <w:vAlign w:val="center"/>
          </w:tcPr>
          <w:p w14:paraId="31DB9A62" w14:textId="4813B6B7" w:rsidR="008F302E" w:rsidRPr="00213D76" w:rsidRDefault="008F302E" w:rsidP="0058562A">
            <w:pPr>
              <w:spacing w:after="0" w:line="240" w:lineRule="auto"/>
              <w:rPr>
                <w:rFonts w:ascii="Tahoma" w:hAnsi="Tahoma" w:cs="Tahoma"/>
                <w:sz w:val="19"/>
                <w:szCs w:val="19"/>
                <w:lang w:eastAsia="zh-CN"/>
              </w:rPr>
            </w:pPr>
            <w:r w:rsidRPr="00213D76">
              <w:rPr>
                <w:rFonts w:ascii="Tahoma" w:hAnsi="Tahoma" w:cs="Tahoma"/>
                <w:sz w:val="19"/>
                <w:szCs w:val="19"/>
                <w:lang w:eastAsia="zh-CN"/>
              </w:rPr>
              <w:t>1 200 шт.</w:t>
            </w:r>
          </w:p>
        </w:tc>
      </w:tr>
      <w:tr w:rsidR="008F302E" w:rsidRPr="00213D76" w14:paraId="59414CA7" w14:textId="77777777" w:rsidTr="0058562A">
        <w:trPr>
          <w:trHeight w:val="223"/>
        </w:trPr>
        <w:tc>
          <w:tcPr>
            <w:tcW w:w="461" w:type="pct"/>
            <w:vAlign w:val="center"/>
          </w:tcPr>
          <w:p w14:paraId="5A625419" w14:textId="18ACE42A" w:rsidR="008F302E" w:rsidRPr="008F302E" w:rsidRDefault="008F302E" w:rsidP="008F302E">
            <w:pPr>
              <w:spacing w:after="0" w:line="240" w:lineRule="auto"/>
              <w:jc w:val="center"/>
              <w:rPr>
                <w:rFonts w:ascii="Tahoma" w:hAnsi="Tahoma" w:cs="Tahoma"/>
                <w:b/>
                <w:spacing w:val="-3"/>
                <w:sz w:val="19"/>
                <w:szCs w:val="19"/>
              </w:rPr>
            </w:pPr>
            <w:r w:rsidRPr="008F302E">
              <w:rPr>
                <w:rFonts w:ascii="Tahoma" w:hAnsi="Tahoma" w:cs="Tahoma"/>
                <w:b/>
                <w:spacing w:val="-3"/>
                <w:sz w:val="19"/>
                <w:szCs w:val="19"/>
              </w:rPr>
              <w:t>8</w:t>
            </w:r>
          </w:p>
        </w:tc>
        <w:tc>
          <w:tcPr>
            <w:tcW w:w="1316" w:type="pct"/>
            <w:vAlign w:val="center"/>
          </w:tcPr>
          <w:p w14:paraId="48781254" w14:textId="282A50FD" w:rsidR="008F302E" w:rsidRPr="00213D76" w:rsidRDefault="008F302E" w:rsidP="008F302E">
            <w:pPr>
              <w:spacing w:after="0" w:line="240" w:lineRule="auto"/>
              <w:rPr>
                <w:rFonts w:ascii="Tahoma" w:hAnsi="Tahoma" w:cs="Tahoma"/>
                <w:spacing w:val="-3"/>
                <w:sz w:val="19"/>
                <w:szCs w:val="19"/>
              </w:rPr>
            </w:pPr>
            <w:r w:rsidRPr="00213D76">
              <w:rPr>
                <w:rFonts w:ascii="Tahoma" w:hAnsi="Tahoma" w:cs="Tahoma"/>
                <w:spacing w:val="-3"/>
                <w:sz w:val="19"/>
                <w:szCs w:val="19"/>
              </w:rPr>
              <w:t xml:space="preserve">Парковочный </w:t>
            </w:r>
            <w:proofErr w:type="spellStart"/>
            <w:r w:rsidRPr="00213D76">
              <w:rPr>
                <w:rFonts w:ascii="Tahoma" w:hAnsi="Tahoma" w:cs="Tahoma"/>
                <w:spacing w:val="-3"/>
                <w:sz w:val="19"/>
                <w:szCs w:val="19"/>
              </w:rPr>
              <w:t>номерник</w:t>
            </w:r>
            <w:proofErr w:type="spellEnd"/>
            <w:r w:rsidRPr="00213D76">
              <w:rPr>
                <w:rFonts w:ascii="Tahoma" w:hAnsi="Tahoma" w:cs="Tahoma"/>
                <w:spacing w:val="-3"/>
                <w:sz w:val="19"/>
                <w:szCs w:val="19"/>
              </w:rPr>
              <w:t xml:space="preserve"> в коробке</w:t>
            </w:r>
          </w:p>
        </w:tc>
        <w:tc>
          <w:tcPr>
            <w:tcW w:w="2738" w:type="pct"/>
            <w:vAlign w:val="center"/>
          </w:tcPr>
          <w:p w14:paraId="23CB46B7" w14:textId="1936055A"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rPr>
              <w:t xml:space="preserve">Парковочный </w:t>
            </w:r>
            <w:proofErr w:type="spellStart"/>
            <w:r w:rsidRPr="00213D76">
              <w:rPr>
                <w:rFonts w:ascii="Tahoma" w:hAnsi="Tahoma" w:cs="Tahoma"/>
                <w:spacing w:val="-3"/>
                <w:sz w:val="19"/>
                <w:szCs w:val="19"/>
              </w:rPr>
              <w:t>номерник</w:t>
            </w:r>
            <w:proofErr w:type="spellEnd"/>
            <w:r w:rsidRPr="00213D76">
              <w:rPr>
                <w:rFonts w:ascii="Tahoma" w:hAnsi="Tahoma" w:cs="Tahoma"/>
                <w:spacing w:val="-3"/>
                <w:sz w:val="19"/>
                <w:szCs w:val="19"/>
              </w:rPr>
              <w:t xml:space="preserve"> для авто в коробке Тип крепления: на присосках Размер: 14,5 x 2 см</w:t>
            </w:r>
          </w:p>
        </w:tc>
        <w:tc>
          <w:tcPr>
            <w:tcW w:w="485" w:type="pct"/>
            <w:noWrap/>
            <w:vAlign w:val="center"/>
          </w:tcPr>
          <w:p w14:paraId="4864ACAD" w14:textId="69FC7132" w:rsidR="008F302E" w:rsidRPr="00213D76" w:rsidRDefault="008F302E" w:rsidP="0058562A">
            <w:pPr>
              <w:spacing w:after="0" w:line="240" w:lineRule="auto"/>
              <w:rPr>
                <w:rFonts w:ascii="Tahoma" w:hAnsi="Tahoma" w:cs="Tahoma"/>
                <w:sz w:val="19"/>
                <w:szCs w:val="19"/>
                <w:lang w:eastAsia="zh-CN"/>
              </w:rPr>
            </w:pPr>
            <w:r w:rsidRPr="00213D76">
              <w:rPr>
                <w:rFonts w:ascii="Tahoma" w:hAnsi="Tahoma" w:cs="Tahoma"/>
                <w:sz w:val="19"/>
                <w:szCs w:val="19"/>
                <w:lang w:eastAsia="zh-CN"/>
              </w:rPr>
              <w:t>1 200 шт.</w:t>
            </w:r>
          </w:p>
        </w:tc>
      </w:tr>
      <w:tr w:rsidR="008F302E" w:rsidRPr="00213D76" w14:paraId="4DBEFBE3" w14:textId="77777777" w:rsidTr="0058562A">
        <w:trPr>
          <w:trHeight w:val="223"/>
        </w:trPr>
        <w:tc>
          <w:tcPr>
            <w:tcW w:w="461" w:type="pct"/>
            <w:vAlign w:val="center"/>
          </w:tcPr>
          <w:p w14:paraId="3014E6B9" w14:textId="3BB9DEDF" w:rsidR="008F302E" w:rsidRPr="008F302E" w:rsidRDefault="008F302E" w:rsidP="008F302E">
            <w:pPr>
              <w:spacing w:after="0" w:line="240" w:lineRule="auto"/>
              <w:jc w:val="center"/>
              <w:rPr>
                <w:rFonts w:ascii="Tahoma" w:hAnsi="Tahoma" w:cs="Tahoma"/>
                <w:b/>
                <w:spacing w:val="-3"/>
                <w:sz w:val="19"/>
                <w:szCs w:val="19"/>
              </w:rPr>
            </w:pPr>
            <w:r w:rsidRPr="008F302E">
              <w:rPr>
                <w:rFonts w:ascii="Tahoma" w:hAnsi="Tahoma" w:cs="Tahoma"/>
                <w:b/>
                <w:spacing w:val="-3"/>
                <w:sz w:val="19"/>
                <w:szCs w:val="19"/>
              </w:rPr>
              <w:t>9</w:t>
            </w:r>
          </w:p>
        </w:tc>
        <w:tc>
          <w:tcPr>
            <w:tcW w:w="1316" w:type="pct"/>
            <w:vAlign w:val="center"/>
          </w:tcPr>
          <w:p w14:paraId="05EAC8EB" w14:textId="39DC57E8" w:rsidR="008F302E" w:rsidRPr="00213D76" w:rsidRDefault="008F302E" w:rsidP="008F302E">
            <w:pPr>
              <w:spacing w:after="0" w:line="240" w:lineRule="auto"/>
              <w:rPr>
                <w:rFonts w:ascii="Tahoma" w:hAnsi="Tahoma" w:cs="Tahoma"/>
                <w:spacing w:val="-3"/>
                <w:sz w:val="19"/>
                <w:szCs w:val="19"/>
              </w:rPr>
            </w:pPr>
            <w:r>
              <w:rPr>
                <w:rFonts w:ascii="Tahoma" w:hAnsi="Tahoma" w:cs="Tahoma"/>
                <w:spacing w:val="-3"/>
                <w:sz w:val="19"/>
                <w:szCs w:val="19"/>
              </w:rPr>
              <w:t>Брелок</w:t>
            </w:r>
          </w:p>
        </w:tc>
        <w:tc>
          <w:tcPr>
            <w:tcW w:w="2738" w:type="pct"/>
            <w:vAlign w:val="center"/>
          </w:tcPr>
          <w:p w14:paraId="2CE41DE7" w14:textId="50B33450" w:rsidR="008F302E" w:rsidRPr="00213D76" w:rsidRDefault="008F302E" w:rsidP="008F302E">
            <w:pPr>
              <w:spacing w:after="0" w:line="240" w:lineRule="auto"/>
              <w:rPr>
                <w:rFonts w:ascii="Tahoma" w:hAnsi="Tahoma" w:cs="Tahoma"/>
                <w:color w:val="000000"/>
                <w:sz w:val="19"/>
                <w:szCs w:val="19"/>
              </w:rPr>
            </w:pPr>
            <w:r w:rsidRPr="00213D76">
              <w:rPr>
                <w:rFonts w:ascii="Tahoma" w:hAnsi="Tahoma" w:cs="Tahoma"/>
                <w:spacing w:val="-3"/>
                <w:sz w:val="19"/>
                <w:szCs w:val="19"/>
              </w:rPr>
              <w:t>Брелок металлический с логотипом автомобильных марок</w:t>
            </w:r>
          </w:p>
        </w:tc>
        <w:tc>
          <w:tcPr>
            <w:tcW w:w="485" w:type="pct"/>
            <w:noWrap/>
            <w:vAlign w:val="center"/>
          </w:tcPr>
          <w:p w14:paraId="465BE076" w14:textId="5F4B1D0F" w:rsidR="008F302E" w:rsidRPr="00213D76" w:rsidRDefault="008F302E" w:rsidP="0058562A">
            <w:pPr>
              <w:spacing w:after="0" w:line="240" w:lineRule="auto"/>
              <w:rPr>
                <w:rFonts w:ascii="Tahoma" w:hAnsi="Tahoma" w:cs="Tahoma"/>
                <w:sz w:val="19"/>
                <w:szCs w:val="19"/>
                <w:lang w:eastAsia="zh-CN"/>
              </w:rPr>
            </w:pPr>
            <w:r w:rsidRPr="00213D76">
              <w:rPr>
                <w:rFonts w:ascii="Tahoma" w:hAnsi="Tahoma" w:cs="Tahoma"/>
                <w:sz w:val="19"/>
                <w:szCs w:val="19"/>
                <w:lang w:eastAsia="zh-CN"/>
              </w:rPr>
              <w:t>3 600 шт.</w:t>
            </w:r>
          </w:p>
        </w:tc>
      </w:tr>
    </w:tbl>
    <w:p w14:paraId="62A0AA49" w14:textId="24435E0A"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lastRenderedPageBreak/>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C969F6"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C969F6"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C969F6"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C969F6"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2A5278AA" w:rsidR="00A467A4" w:rsidRPr="002E57E3" w:rsidRDefault="00A467A4" w:rsidP="00E00A71">
            <w:pPr>
              <w:tabs>
                <w:tab w:val="left" w:pos="676"/>
                <w:tab w:val="left" w:pos="1440"/>
              </w:tabs>
              <w:suppressAutoHyphens/>
              <w:spacing w:after="0" w:line="240" w:lineRule="auto"/>
              <w:rPr>
                <w:rFonts w:ascii="Tahoma" w:hAnsi="Tahoma" w:cs="Tahoma"/>
                <w:b/>
                <w:color w:val="000000"/>
                <w:sz w:val="19"/>
                <w:szCs w:val="19"/>
              </w:rPr>
            </w:pP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2693"/>
              <w:gridCol w:w="992"/>
              <w:gridCol w:w="1418"/>
              <w:gridCol w:w="1215"/>
              <w:gridCol w:w="1153"/>
              <w:gridCol w:w="1601"/>
            </w:tblGrid>
            <w:tr w:rsidR="00E42965" w:rsidRPr="002E57E3" w14:paraId="53A5022D" w14:textId="2D93C328" w:rsidTr="007036DD">
              <w:trPr>
                <w:trHeight w:val="314"/>
              </w:trPr>
              <w:tc>
                <w:tcPr>
                  <w:tcW w:w="1023" w:type="dxa"/>
                  <w:shd w:val="clear" w:color="000000" w:fill="D9D9D9"/>
                  <w:vAlign w:val="center"/>
                </w:tcPr>
                <w:p w14:paraId="67715063" w14:textId="5BB352F3"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r w:rsidR="007036DD">
                    <w:rPr>
                      <w:rFonts w:ascii="Tahoma" w:hAnsi="Tahoma" w:cs="Tahoma"/>
                      <w:b/>
                      <w:bCs/>
                      <w:color w:val="000000"/>
                      <w:sz w:val="19"/>
                      <w:szCs w:val="19"/>
                    </w:rPr>
                    <w:t>Лота</w:t>
                  </w:r>
                </w:p>
              </w:tc>
              <w:tc>
                <w:tcPr>
                  <w:tcW w:w="2693"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7036DD">
              <w:trPr>
                <w:trHeight w:val="289"/>
              </w:trPr>
              <w:tc>
                <w:tcPr>
                  <w:tcW w:w="1023"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2693"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7036DD">
              <w:trPr>
                <w:trHeight w:val="97"/>
              </w:trPr>
              <w:tc>
                <w:tcPr>
                  <w:tcW w:w="1023"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2693"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7036DD">
              <w:trPr>
                <w:trHeight w:val="186"/>
              </w:trPr>
              <w:tc>
                <w:tcPr>
                  <w:tcW w:w="1023"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2693"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7036DD">
              <w:trPr>
                <w:trHeight w:val="186"/>
              </w:trPr>
              <w:tc>
                <w:tcPr>
                  <w:tcW w:w="1023"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2693"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7036DD">
              <w:trPr>
                <w:trHeight w:val="86"/>
              </w:trPr>
              <w:tc>
                <w:tcPr>
                  <w:tcW w:w="1023" w:type="dxa"/>
                </w:tcPr>
                <w:p w14:paraId="31AFC7E6" w14:textId="77777777" w:rsidR="00E42965" w:rsidRPr="00564FB6" w:rsidRDefault="00E42965" w:rsidP="001D219D">
                  <w:pPr>
                    <w:pStyle w:val="af2"/>
                    <w:rPr>
                      <w:rFonts w:ascii="Tahoma" w:hAnsi="Tahoma" w:cs="Tahoma"/>
                      <w:b/>
                      <w:sz w:val="19"/>
                      <w:szCs w:val="19"/>
                    </w:rPr>
                  </w:pPr>
                </w:p>
              </w:tc>
              <w:tc>
                <w:tcPr>
                  <w:tcW w:w="2693"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5B63325C"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EF1EAD">
              <w:rPr>
                <w:rFonts w:ascii="Tahoma" w:hAnsi="Tahoma" w:cs="Tahoma"/>
                <w:b/>
                <w:color w:val="000000"/>
                <w:sz w:val="19"/>
                <w:szCs w:val="19"/>
              </w:rPr>
              <w:t>1</w:t>
            </w:r>
            <w:r w:rsidR="00174EE7">
              <w:rPr>
                <w:rFonts w:ascii="Tahoma" w:hAnsi="Tahoma" w:cs="Tahoma"/>
                <w:b/>
                <w:color w:val="000000"/>
                <w:sz w:val="19"/>
                <w:szCs w:val="19"/>
              </w:rPr>
              <w:t>0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77777777" w:rsidR="00FD5FD9" w:rsidRP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6980DA89" w:rsidR="00FD5FD9" w:rsidRP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 xml:space="preserve">в лице Генерального директора </w:t>
      </w:r>
      <w:proofErr w:type="spellStart"/>
      <w:r w:rsidR="000F317B">
        <w:rPr>
          <w:rFonts w:ascii="Tahoma" w:hAnsi="Tahoma" w:cs="Tahoma"/>
          <w:sz w:val="19"/>
          <w:szCs w:val="19"/>
        </w:rPr>
        <w:t>Куренкеев</w:t>
      </w:r>
      <w:proofErr w:type="spellEnd"/>
      <w:r w:rsidR="000F317B">
        <w:rPr>
          <w:rFonts w:ascii="Tahoma" w:hAnsi="Tahoma" w:cs="Tahoma"/>
          <w:sz w:val="19"/>
          <w:szCs w:val="19"/>
        </w:rPr>
        <w:t xml:space="preserve"> А. 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Pr="00FD5FD9">
        <w:rPr>
          <w:rFonts w:ascii="Tahoma" w:hAnsi="Tahoma" w:cs="Tahoma"/>
          <w:color w:val="0000CC"/>
          <w:sz w:val="19"/>
          <w:szCs w:val="19"/>
        </w:rPr>
        <w:t xml:space="preserve">товарно-материальных ценностей </w:t>
      </w:r>
      <w:r w:rsidRPr="00FD5FD9">
        <w:rPr>
          <w:rFonts w:ascii="Tahoma" w:hAnsi="Tahoma" w:cs="Tahoma"/>
          <w:bCs/>
          <w:sz w:val="19"/>
          <w:szCs w:val="19"/>
        </w:rPr>
        <w:t xml:space="preserve">(далее - Договор) о нижеследующем: </w:t>
      </w:r>
    </w:p>
    <w:p w14:paraId="70C3036C" w14:textId="77777777" w:rsidR="00FD5FD9" w:rsidRPr="00FD5FD9" w:rsidRDefault="00FD5FD9" w:rsidP="00FD5FD9">
      <w:pPr>
        <w:spacing w:after="0" w:line="240" w:lineRule="auto"/>
        <w:ind w:left="142" w:firstLine="708"/>
        <w:jc w:val="both"/>
        <w:rPr>
          <w:rFonts w:ascii="Tahoma" w:hAnsi="Tahoma" w:cs="Tahoma"/>
          <w:bCs/>
          <w:sz w:val="19"/>
          <w:szCs w:val="19"/>
        </w:rPr>
      </w:pPr>
    </w:p>
    <w:p w14:paraId="046736C8" w14:textId="77777777" w:rsidR="00FD5FD9" w:rsidRPr="00FD5FD9" w:rsidRDefault="00FD5FD9" w:rsidP="00FD5FD9">
      <w:pPr>
        <w:numPr>
          <w:ilvl w:val="0"/>
          <w:numId w:val="16"/>
        </w:numPr>
        <w:spacing w:after="0" w:line="240" w:lineRule="auto"/>
        <w:ind w:left="142"/>
        <w:jc w:val="center"/>
        <w:outlineLvl w:val="0"/>
        <w:rPr>
          <w:rFonts w:ascii="Tahoma" w:hAnsi="Tahoma" w:cs="Tahoma"/>
          <w:b/>
          <w:sz w:val="19"/>
          <w:szCs w:val="19"/>
        </w:rPr>
      </w:pPr>
      <w:r w:rsidRPr="00FD5FD9">
        <w:rPr>
          <w:rFonts w:ascii="Tahoma" w:hAnsi="Tahoma" w:cs="Tahoma"/>
          <w:b/>
          <w:sz w:val="19"/>
          <w:szCs w:val="19"/>
        </w:rPr>
        <w:t>Предмет договора</w:t>
      </w:r>
    </w:p>
    <w:p w14:paraId="06AD438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 соответствии с условиями настоящего договора Поставщик обязуется поставить товарно-материальные ценности (далее Товар),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004D768"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Наименование, описание, количество, сроки и условия поставки,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FD5FD9" w:rsidDel="00F47C42">
        <w:rPr>
          <w:rFonts w:ascii="Tahoma" w:hAnsi="Tahoma" w:cs="Tahoma"/>
          <w:sz w:val="19"/>
          <w:szCs w:val="19"/>
        </w:rPr>
        <w:t xml:space="preserve"> </w:t>
      </w:r>
      <w:r w:rsidRPr="00FD5FD9">
        <w:rPr>
          <w:rFonts w:ascii="Tahoma" w:hAnsi="Tahoma" w:cs="Tahoma"/>
          <w:sz w:val="19"/>
          <w:szCs w:val="19"/>
        </w:rPr>
        <w:t xml:space="preserve"> </w:t>
      </w:r>
    </w:p>
    <w:p w14:paraId="14C87532"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Поставка осуществляется на склад Покупателя, по адресу, указанному в Спецификации. </w:t>
      </w:r>
    </w:p>
    <w:p w14:paraId="6944AC6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Товар должен соответствовать Спецификации, утвержденной в приложении №1, а также требованиям, установленным в настоящем Договоре.</w:t>
      </w:r>
    </w:p>
    <w:p w14:paraId="0A9779FD"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Поставщик исполняет свои обязанности по настоящему Договору лично.</w:t>
      </w:r>
    </w:p>
    <w:p w14:paraId="702F8EB6"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lang w:eastAsia="ru-RU"/>
        </w:rPr>
        <w:t>Риск случайной гибели и порчи Товара до подписания Сторонам Акта приема – передачи Товара несет Поставщик.</w:t>
      </w:r>
    </w:p>
    <w:p w14:paraId="6B82D7F9" w14:textId="77777777" w:rsidR="00FD5FD9" w:rsidRPr="00FD5FD9" w:rsidRDefault="00FD5FD9" w:rsidP="00FD5FD9">
      <w:pPr>
        <w:spacing w:after="0" w:line="240" w:lineRule="auto"/>
        <w:ind w:left="567" w:hanging="567"/>
        <w:jc w:val="both"/>
        <w:rPr>
          <w:rFonts w:ascii="Tahoma" w:hAnsi="Tahoma" w:cs="Tahoma"/>
          <w:sz w:val="19"/>
          <w:szCs w:val="19"/>
        </w:rPr>
      </w:pPr>
    </w:p>
    <w:p w14:paraId="15A44F0A" w14:textId="77777777" w:rsidR="00FD5FD9" w:rsidRPr="00FD5FD9" w:rsidRDefault="00FD5FD9" w:rsidP="00FD5FD9">
      <w:pPr>
        <w:numPr>
          <w:ilvl w:val="0"/>
          <w:numId w:val="16"/>
        </w:numPr>
        <w:spacing w:after="0" w:line="240" w:lineRule="auto"/>
        <w:ind w:left="567" w:hanging="567"/>
        <w:jc w:val="center"/>
        <w:rPr>
          <w:rFonts w:ascii="Tahoma" w:hAnsi="Tahoma" w:cs="Tahoma"/>
          <w:b/>
          <w:sz w:val="19"/>
          <w:szCs w:val="19"/>
        </w:rPr>
      </w:pPr>
      <w:r w:rsidRPr="00FD5FD9">
        <w:rPr>
          <w:rFonts w:ascii="Tahoma" w:hAnsi="Tahoma" w:cs="Tahoma"/>
          <w:b/>
          <w:sz w:val="19"/>
          <w:szCs w:val="19"/>
        </w:rPr>
        <w:t>Права и обязанности сторон</w:t>
      </w:r>
    </w:p>
    <w:p w14:paraId="5B78F58B" w14:textId="77777777" w:rsidR="00FD5FD9" w:rsidRPr="00FD5FD9" w:rsidRDefault="00FD5FD9" w:rsidP="00FD5FD9">
      <w:pPr>
        <w:numPr>
          <w:ilvl w:val="1"/>
          <w:numId w:val="16"/>
        </w:numPr>
        <w:spacing w:after="0" w:line="240" w:lineRule="auto"/>
        <w:ind w:left="567" w:hanging="567"/>
        <w:jc w:val="both"/>
        <w:rPr>
          <w:rFonts w:ascii="Tahoma" w:hAnsi="Tahoma" w:cs="Tahoma"/>
          <w:b/>
          <w:sz w:val="19"/>
          <w:szCs w:val="19"/>
        </w:rPr>
      </w:pPr>
      <w:r w:rsidRPr="00FD5FD9">
        <w:rPr>
          <w:rFonts w:ascii="Tahoma" w:hAnsi="Tahoma" w:cs="Tahoma"/>
          <w:b/>
          <w:sz w:val="19"/>
          <w:szCs w:val="19"/>
        </w:rPr>
        <w:t>Поставщик обязуется:</w:t>
      </w:r>
    </w:p>
    <w:p w14:paraId="4A70B734"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Осуществить поставку Товара в соответствии со Спецификацией (Приложение №1) и требованиями установленным в Договоре.</w:t>
      </w:r>
    </w:p>
    <w:p w14:paraId="61311A55"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Соблюдать и выполнять условия и обязательства, установленные настоящим Договором. </w:t>
      </w:r>
    </w:p>
    <w:p w14:paraId="33CC23EB"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Информировать Покупателя о ходе выполнения работ по поставке Товара по настоящему Договору на основании запроса Покупателя по электронной почте.</w:t>
      </w:r>
    </w:p>
    <w:p w14:paraId="398ABD9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Выполнять поставку в срок, указанный в Спецификации.</w:t>
      </w:r>
    </w:p>
    <w:p w14:paraId="1A9763A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CD6E0CC" w14:textId="77777777" w:rsidR="00FD5FD9" w:rsidRPr="00FD5FD9" w:rsidRDefault="00FD5FD9" w:rsidP="00FD5FD9">
      <w:pPr>
        <w:numPr>
          <w:ilvl w:val="2"/>
          <w:numId w:val="16"/>
        </w:numPr>
        <w:spacing w:after="0" w:line="240" w:lineRule="auto"/>
        <w:ind w:left="567" w:hanging="567"/>
        <w:jc w:val="both"/>
        <w:rPr>
          <w:rFonts w:ascii="Tahoma" w:hAnsi="Tahoma" w:cs="Tahoma"/>
          <w:b/>
          <w:sz w:val="19"/>
          <w:szCs w:val="19"/>
        </w:rPr>
      </w:pPr>
      <w:r w:rsidRPr="00FD5FD9">
        <w:rPr>
          <w:rFonts w:ascii="Tahoma" w:hAnsi="Tahoma" w:cs="Tahoma"/>
          <w:sz w:val="19"/>
          <w:szCs w:val="19"/>
        </w:rPr>
        <w:t>Поставить Товар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Товара. Доставка и разгрузка Товара на склад Покупателя и производится собственными силами Поставщика по товарной накладной.</w:t>
      </w:r>
    </w:p>
    <w:p w14:paraId="1A7AD7DD" w14:textId="77777777" w:rsidR="00FD5FD9" w:rsidRPr="00FD5FD9" w:rsidRDefault="00FD5FD9" w:rsidP="00FD5FD9">
      <w:pPr>
        <w:numPr>
          <w:ilvl w:val="2"/>
          <w:numId w:val="16"/>
        </w:numPr>
        <w:spacing w:after="0" w:line="240" w:lineRule="auto"/>
        <w:ind w:left="567" w:hanging="567"/>
        <w:jc w:val="both"/>
        <w:rPr>
          <w:rFonts w:ascii="Tahoma" w:hAnsi="Tahoma" w:cs="Tahoma"/>
          <w:b/>
          <w:color w:val="FF0000"/>
          <w:sz w:val="19"/>
          <w:szCs w:val="19"/>
        </w:rPr>
      </w:pPr>
      <w:r w:rsidRPr="00FD5FD9">
        <w:rPr>
          <w:rFonts w:ascii="Tahoma" w:hAnsi="Tahoma" w:cs="Tahoma"/>
          <w:sz w:val="19"/>
          <w:szCs w:val="19"/>
        </w:rPr>
        <w:t>В случае поставки некачественного Товара или не соответствующего требованиям Договора и Спецификации, Поставщик обязан заменить такой Товар на качественный/соответствующий требованиям Покупателя в течение 3 (трех) рабочих дней с даты получения Поставщиком от Покупателя соответствующей письменной претензии.</w:t>
      </w:r>
    </w:p>
    <w:p w14:paraId="75B8066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2FD9DA49"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Подписать Акт приема-передачи Товара. </w:t>
      </w:r>
    </w:p>
    <w:p w14:paraId="5397DF9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Предоставить Покупателю накладные, выставить счет-фактуру в системе ЭСФ с описанием товаров, указанием количества, цены единицы товара и общей суммы.</w:t>
      </w:r>
    </w:p>
    <w:p w14:paraId="046958C2" w14:textId="77777777" w:rsidR="00FD5FD9" w:rsidRPr="00FD5FD9" w:rsidRDefault="00FD5FD9" w:rsidP="00FD5FD9">
      <w:pPr>
        <w:pStyle w:val="a3"/>
        <w:ind w:left="567" w:hanging="567"/>
        <w:jc w:val="both"/>
        <w:rPr>
          <w:rFonts w:ascii="Tahoma" w:hAnsi="Tahoma" w:cs="Tahoma"/>
          <w:sz w:val="19"/>
          <w:szCs w:val="19"/>
        </w:rPr>
      </w:pPr>
    </w:p>
    <w:p w14:paraId="587EC718"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Поставщик имеет право:</w:t>
      </w:r>
    </w:p>
    <w:p w14:paraId="12A8BB8A"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Своевременно получить оплату за Товар, поставленный в срок и соответствующий Спецификации.</w:t>
      </w:r>
    </w:p>
    <w:p w14:paraId="6E2F4C1C" w14:textId="77777777" w:rsidR="00FD5FD9" w:rsidRPr="00FD5FD9" w:rsidRDefault="00FD5FD9" w:rsidP="00FD5FD9">
      <w:pPr>
        <w:spacing w:after="0" w:line="240" w:lineRule="auto"/>
        <w:ind w:left="567" w:hanging="567"/>
        <w:jc w:val="both"/>
        <w:rPr>
          <w:rFonts w:ascii="Tahoma" w:hAnsi="Tahoma" w:cs="Tahoma"/>
          <w:b/>
          <w:sz w:val="19"/>
          <w:szCs w:val="19"/>
        </w:rPr>
      </w:pPr>
    </w:p>
    <w:p w14:paraId="2787CA1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b/>
          <w:sz w:val="19"/>
          <w:szCs w:val="19"/>
        </w:rPr>
        <w:t xml:space="preserve">Обязанности Покупателя: </w:t>
      </w:r>
    </w:p>
    <w:p w14:paraId="1F61321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Принять у Поставщика Товар в соответствии с условиями настоящего Договора. </w:t>
      </w:r>
    </w:p>
    <w:p w14:paraId="6ECAA23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Производить расчеты с Поставщиком за надлежащую поставку в соответствии с условиями настоящего Договора.</w:t>
      </w:r>
    </w:p>
    <w:p w14:paraId="6EBE3BB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Письменно уведомить Поставщика об изменении юридического, фактического, почтового адреса, либо банковских </w:t>
      </w:r>
      <w:proofErr w:type="spellStart"/>
      <w:r w:rsidRPr="00FD5FD9">
        <w:rPr>
          <w:rFonts w:ascii="Tahoma" w:hAnsi="Tahoma" w:cs="Tahoma"/>
          <w:sz w:val="19"/>
          <w:szCs w:val="19"/>
        </w:rPr>
        <w:t>реквезитов</w:t>
      </w:r>
      <w:proofErr w:type="spellEnd"/>
      <w:r w:rsidRPr="00FD5FD9">
        <w:rPr>
          <w:rFonts w:ascii="Tahoma" w:hAnsi="Tahoma" w:cs="Tahoma"/>
          <w:sz w:val="19"/>
          <w:szCs w:val="19"/>
        </w:rPr>
        <w:t xml:space="preserve"> в течение 3 (трех) рабочих дней со дня их изменения.</w:t>
      </w:r>
    </w:p>
    <w:p w14:paraId="1305178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42CE5"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Покупатель имеет право:</w:t>
      </w:r>
    </w:p>
    <w:p w14:paraId="2F1B3664"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Отказаться от приемки некачественного Товара или Товара, не соответствующего требованиям, установленным в Договоре и/или Спецификации. </w:t>
      </w:r>
    </w:p>
    <w:p w14:paraId="42027511"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В случае нарушения сроков поставки Товара Поставщиком, указанных в Спецификации, Покупатель вправе отказаться от исполнения настоящего Договора, при этом Поставщик выплачивает неустойку в соответствии с пунктом 8.1. настоящего Договора. </w:t>
      </w:r>
    </w:p>
    <w:p w14:paraId="7351E5BD"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27E77853"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lastRenderedPageBreak/>
        <w:t>Взыскать с Поставщика убытки, причиненные неисполнением или ненадлежащим исполнением обязательств по поставке Товара.</w:t>
      </w:r>
    </w:p>
    <w:p w14:paraId="75FFDAF2" w14:textId="77777777" w:rsidR="00FD5FD9" w:rsidRPr="00FD5FD9" w:rsidRDefault="00FD5FD9" w:rsidP="00FD5FD9">
      <w:pPr>
        <w:spacing w:after="0" w:line="240" w:lineRule="auto"/>
        <w:ind w:left="567" w:hanging="567"/>
        <w:jc w:val="both"/>
        <w:rPr>
          <w:rFonts w:ascii="Tahoma" w:hAnsi="Tahoma" w:cs="Tahoma"/>
          <w:sz w:val="19"/>
          <w:szCs w:val="19"/>
        </w:rPr>
      </w:pPr>
    </w:p>
    <w:p w14:paraId="737F6B19" w14:textId="77777777" w:rsidR="00FD5FD9" w:rsidRPr="00FD5FD9" w:rsidRDefault="00FD5FD9" w:rsidP="00FD5FD9">
      <w:pPr>
        <w:pStyle w:val="a3"/>
        <w:numPr>
          <w:ilvl w:val="0"/>
          <w:numId w:val="16"/>
        </w:numPr>
        <w:ind w:left="567" w:hanging="567"/>
        <w:contextualSpacing/>
        <w:jc w:val="center"/>
        <w:rPr>
          <w:rFonts w:ascii="Tahoma" w:hAnsi="Tahoma" w:cs="Tahoma"/>
          <w:sz w:val="19"/>
          <w:szCs w:val="19"/>
        </w:rPr>
      </w:pPr>
      <w:r w:rsidRPr="00FD5FD9">
        <w:rPr>
          <w:rFonts w:ascii="Tahoma" w:hAnsi="Tahoma" w:cs="Tahoma"/>
          <w:b/>
          <w:sz w:val="19"/>
          <w:szCs w:val="19"/>
        </w:rPr>
        <w:t>Порядок приема-передачи Товара</w:t>
      </w:r>
      <w:r w:rsidRPr="00FD5FD9">
        <w:rPr>
          <w:rFonts w:ascii="Tahoma" w:hAnsi="Tahoma" w:cs="Tahoma"/>
          <w:sz w:val="19"/>
          <w:szCs w:val="19"/>
        </w:rPr>
        <w:t xml:space="preserve"> </w:t>
      </w:r>
    </w:p>
    <w:p w14:paraId="7A3CA1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 xml:space="preserve">Поставщик поставляет </w:t>
      </w:r>
      <w:r w:rsidRPr="00FD5FD9">
        <w:rPr>
          <w:rFonts w:ascii="Tahoma" w:hAnsi="Tahoma" w:cs="Tahoma"/>
          <w:sz w:val="19"/>
          <w:szCs w:val="19"/>
        </w:rPr>
        <w:t xml:space="preserve">Товар </w:t>
      </w:r>
      <w:r w:rsidRPr="00FD5FD9">
        <w:rPr>
          <w:rFonts w:ascii="Tahoma" w:hAnsi="Tahoma" w:cs="Tahoma"/>
          <w:bCs/>
          <w:sz w:val="19"/>
          <w:szCs w:val="19"/>
        </w:rPr>
        <w:t xml:space="preserve">в срок, указанный в Спецификации на склад Покупателя, по адресу: </w:t>
      </w:r>
      <w:proofErr w:type="spellStart"/>
      <w:r w:rsidRPr="00FD5FD9">
        <w:rPr>
          <w:rFonts w:ascii="Tahoma" w:hAnsi="Tahoma" w:cs="Tahoma"/>
          <w:bCs/>
          <w:sz w:val="19"/>
          <w:szCs w:val="19"/>
        </w:rPr>
        <w:t>г.Бишкек</w:t>
      </w:r>
      <w:proofErr w:type="spellEnd"/>
      <w:r w:rsidRPr="00FD5FD9">
        <w:rPr>
          <w:rFonts w:ascii="Tahoma" w:hAnsi="Tahoma" w:cs="Tahoma"/>
          <w:bCs/>
          <w:sz w:val="19"/>
          <w:szCs w:val="19"/>
        </w:rPr>
        <w:t xml:space="preserve"> </w:t>
      </w:r>
      <w:proofErr w:type="spellStart"/>
      <w:r w:rsidRPr="00FD5FD9">
        <w:rPr>
          <w:rFonts w:ascii="Tahoma" w:hAnsi="Tahoma" w:cs="Tahoma"/>
          <w:bCs/>
          <w:sz w:val="19"/>
          <w:szCs w:val="19"/>
        </w:rPr>
        <w:t>ул.Суюмбаева</w:t>
      </w:r>
      <w:proofErr w:type="spellEnd"/>
      <w:r w:rsidRPr="00FD5FD9">
        <w:rPr>
          <w:rFonts w:ascii="Tahoma" w:hAnsi="Tahoma" w:cs="Tahoma"/>
          <w:bCs/>
          <w:sz w:val="19"/>
          <w:szCs w:val="19"/>
        </w:rPr>
        <w:t xml:space="preserve"> 123.</w:t>
      </w:r>
    </w:p>
    <w:p w14:paraId="030FA2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Все расходы, связанные с доставкой Товара до пункта назначения, указанного 3.1 полностью несет Поставщик.</w:t>
      </w:r>
    </w:p>
    <w:p w14:paraId="09DCCC5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Поставщик</w:t>
      </w:r>
      <w:r w:rsidRPr="00FD5FD9" w:rsidDel="008A1F52">
        <w:rPr>
          <w:rFonts w:ascii="Tahoma" w:hAnsi="Tahoma" w:cs="Tahoma"/>
          <w:bCs/>
          <w:sz w:val="19"/>
          <w:szCs w:val="19"/>
        </w:rPr>
        <w:t xml:space="preserve"> </w:t>
      </w:r>
      <w:r w:rsidRPr="00FD5FD9">
        <w:rPr>
          <w:rFonts w:ascii="Tahoma" w:hAnsi="Tahoma" w:cs="Tahoma"/>
          <w:bCs/>
          <w:sz w:val="19"/>
          <w:szCs w:val="19"/>
        </w:rPr>
        <w:t xml:space="preserve">заранее уведомляет Покупателя посредством электронной почты на </w:t>
      </w:r>
      <w:r w:rsidRPr="00FD5FD9">
        <w:rPr>
          <w:rFonts w:ascii="Tahoma" w:hAnsi="Tahoma" w:cs="Tahoma"/>
          <w:bCs/>
          <w:sz w:val="19"/>
          <w:szCs w:val="19"/>
          <w:lang w:val="en-US"/>
        </w:rPr>
        <w:t>e</w:t>
      </w:r>
      <w:r w:rsidRPr="00FD5FD9">
        <w:rPr>
          <w:rFonts w:ascii="Tahoma" w:hAnsi="Tahoma" w:cs="Tahoma"/>
          <w:bCs/>
          <w:sz w:val="19"/>
          <w:szCs w:val="19"/>
        </w:rPr>
        <w:t>-</w:t>
      </w:r>
      <w:r w:rsidRPr="00FD5FD9">
        <w:rPr>
          <w:rFonts w:ascii="Tahoma" w:hAnsi="Tahoma" w:cs="Tahoma"/>
          <w:bCs/>
          <w:sz w:val="19"/>
          <w:szCs w:val="19"/>
          <w:lang w:val="en-US"/>
        </w:rPr>
        <w:t>mail</w:t>
      </w:r>
      <w:r w:rsidRPr="00FD5FD9">
        <w:rPr>
          <w:rFonts w:ascii="Tahoma" w:hAnsi="Tahoma" w:cs="Tahoma"/>
          <w:bCs/>
          <w:sz w:val="19"/>
          <w:szCs w:val="19"/>
        </w:rPr>
        <w:t>:</w:t>
      </w:r>
      <w:r w:rsidRPr="00FD5FD9">
        <w:rPr>
          <w:rFonts w:ascii="Tahoma" w:hAnsi="Tahoma" w:cs="Tahoma"/>
          <w:sz w:val="19"/>
          <w:szCs w:val="19"/>
        </w:rPr>
        <w:t xml:space="preserve"> </w:t>
      </w:r>
      <w:r w:rsidRPr="00FD5FD9">
        <w:rPr>
          <w:rFonts w:ascii="Tahoma" w:eastAsia="Calibri" w:hAnsi="Tahoma" w:cs="Tahoma"/>
          <w:color w:val="444444"/>
          <w:sz w:val="19"/>
          <w:szCs w:val="19"/>
          <w:lang w:eastAsia="en-US"/>
        </w:rPr>
        <w:t xml:space="preserve"> </w:t>
      </w:r>
      <w:hyperlink r:id="rId8" w:history="1">
        <w:r w:rsidRPr="00FD5FD9">
          <w:rPr>
            <w:rFonts w:ascii="Tahoma" w:hAnsi="Tahoma" w:cs="Tahoma"/>
            <w:sz w:val="19"/>
            <w:szCs w:val="19"/>
          </w:rPr>
          <w:t>__________________</w:t>
        </w:r>
      </w:hyperlink>
      <w:r w:rsidRPr="00FD5FD9">
        <w:rPr>
          <w:rFonts w:ascii="Tahoma" w:hAnsi="Tahoma" w:cs="Tahoma"/>
          <w:bCs/>
          <w:sz w:val="19"/>
          <w:szCs w:val="19"/>
        </w:rPr>
        <w:t xml:space="preserve">, о готовности произвести поставку </w:t>
      </w:r>
      <w:r w:rsidRPr="00FD5FD9">
        <w:rPr>
          <w:rFonts w:ascii="Tahoma" w:hAnsi="Tahoma" w:cs="Tahoma"/>
          <w:sz w:val="19"/>
          <w:szCs w:val="19"/>
        </w:rPr>
        <w:t>Товара</w:t>
      </w:r>
      <w:r w:rsidRPr="00FD5FD9">
        <w:rPr>
          <w:rFonts w:ascii="Tahoma" w:hAnsi="Tahoma" w:cs="Tahoma"/>
          <w:bCs/>
          <w:sz w:val="19"/>
          <w:szCs w:val="19"/>
        </w:rPr>
        <w:t xml:space="preserve">.  </w:t>
      </w:r>
    </w:p>
    <w:p w14:paraId="76976DB5"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Транспортировка, разгрузка/погрузка Товара осуществляется силами и средствами Поставщика.</w:t>
      </w:r>
    </w:p>
    <w:p w14:paraId="2A58BC9F"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2948DE7A"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Упаковка Товара должна обеспечивать его сохранность при транспортировке, разгрузке/погрузке.</w:t>
      </w:r>
    </w:p>
    <w:p w14:paraId="6B8BC96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6CBB7C5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6F9F02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2275FCB" w14:textId="77777777" w:rsidR="00FD5FD9" w:rsidRPr="00FD5FD9" w:rsidRDefault="00FD5FD9" w:rsidP="00FD5FD9">
      <w:pPr>
        <w:pStyle w:val="a3"/>
        <w:numPr>
          <w:ilvl w:val="2"/>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7B92CE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4A006A56"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Право собственности на Товар от Поставщика к Покупателю переходит с момента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0CFC387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несоответствия при приемке количества, товарного вида или ассортимента Товара Технической спецификации,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3 (трех) рабочих дней с момента подписания Акта.</w:t>
      </w:r>
    </w:p>
    <w:p w14:paraId="430FE5A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нарушения сроков, указанных в п.3.11. настоящего Договора, Поставщик несет ответственность согласно п. 8.1. настоящего Договора.</w:t>
      </w:r>
    </w:p>
    <w:p w14:paraId="53EB2EFC"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00764D2C"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отказа Поставщика составить/подписать акт, предусмотренный п. 3.11. настоящего договора, факт отказа удостоверяется односторонним актом, составленным представителем Покупателя. </w:t>
      </w:r>
    </w:p>
    <w:p w14:paraId="557B395F" w14:textId="77777777" w:rsidR="00FD5FD9" w:rsidRPr="00FD5FD9" w:rsidRDefault="00FD5FD9" w:rsidP="00FD5FD9">
      <w:pPr>
        <w:pStyle w:val="a3"/>
        <w:ind w:left="567" w:hanging="567"/>
        <w:contextualSpacing/>
        <w:jc w:val="both"/>
        <w:rPr>
          <w:rFonts w:ascii="Tahoma" w:hAnsi="Tahoma" w:cs="Tahoma"/>
          <w:bCs/>
          <w:sz w:val="19"/>
          <w:szCs w:val="19"/>
        </w:rPr>
      </w:pPr>
    </w:p>
    <w:p w14:paraId="7354C7AD" w14:textId="77777777" w:rsidR="00FD5FD9" w:rsidRPr="00FD5FD9" w:rsidRDefault="00FD5FD9" w:rsidP="00FD5FD9">
      <w:pPr>
        <w:pStyle w:val="a3"/>
        <w:numPr>
          <w:ilvl w:val="0"/>
          <w:numId w:val="27"/>
        </w:numPr>
        <w:ind w:left="567" w:hanging="567"/>
        <w:contextualSpacing/>
        <w:jc w:val="center"/>
        <w:rPr>
          <w:rFonts w:ascii="Tahoma" w:hAnsi="Tahoma" w:cs="Tahoma"/>
          <w:b/>
          <w:bCs/>
          <w:sz w:val="19"/>
          <w:szCs w:val="19"/>
        </w:rPr>
      </w:pPr>
      <w:r w:rsidRPr="00FD5FD9">
        <w:rPr>
          <w:rFonts w:ascii="Tahoma" w:hAnsi="Tahoma" w:cs="Tahoma"/>
          <w:b/>
          <w:bCs/>
          <w:sz w:val="19"/>
          <w:szCs w:val="19"/>
        </w:rPr>
        <w:t xml:space="preserve">Гарантии </w:t>
      </w:r>
    </w:p>
    <w:p w14:paraId="167D3F2C" w14:textId="77777777" w:rsidR="00FD5FD9" w:rsidRPr="00FD5FD9" w:rsidRDefault="00FD5FD9" w:rsidP="00FD5FD9">
      <w:pPr>
        <w:pStyle w:val="a3"/>
        <w:numPr>
          <w:ilvl w:val="1"/>
          <w:numId w:val="28"/>
        </w:numPr>
        <w:ind w:left="567" w:hanging="567"/>
        <w:contextualSpacing/>
        <w:jc w:val="both"/>
        <w:rPr>
          <w:rFonts w:ascii="Tahoma" w:hAnsi="Tahoma" w:cs="Tahoma"/>
          <w:sz w:val="19"/>
          <w:szCs w:val="19"/>
        </w:rPr>
      </w:pPr>
      <w:r w:rsidRPr="00FD5FD9">
        <w:rPr>
          <w:rFonts w:ascii="Tahoma" w:hAnsi="Tahoma" w:cs="Tahoma"/>
          <w:b/>
          <w:sz w:val="19"/>
          <w:szCs w:val="19"/>
        </w:rPr>
        <w:t>Поставщик гарантирует</w:t>
      </w:r>
      <w:r w:rsidRPr="00FD5FD9">
        <w:rPr>
          <w:rFonts w:ascii="Tahoma" w:hAnsi="Tahoma" w:cs="Tahoma"/>
          <w:sz w:val="19"/>
          <w:szCs w:val="19"/>
        </w:rPr>
        <w:t>:</w:t>
      </w:r>
    </w:p>
    <w:p w14:paraId="5DED3042"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Соответствие Товара условиям, указанным в Спецификации, утвержденным Сторонами в Спецификации.</w:t>
      </w:r>
    </w:p>
    <w:p w14:paraId="6F61336F"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Поставляемый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EFF12E5" w14:textId="77777777" w:rsidR="00FD5FD9" w:rsidRPr="00FD5FD9" w:rsidRDefault="00FD5FD9" w:rsidP="00FD5FD9">
      <w:pPr>
        <w:spacing w:after="0" w:line="240" w:lineRule="auto"/>
        <w:ind w:left="567" w:hanging="567"/>
        <w:jc w:val="both"/>
        <w:rPr>
          <w:rFonts w:ascii="Tahoma" w:hAnsi="Tahoma" w:cs="Tahoma"/>
          <w:sz w:val="19"/>
          <w:szCs w:val="19"/>
        </w:rPr>
      </w:pPr>
    </w:p>
    <w:p w14:paraId="1A84D8D9" w14:textId="77777777" w:rsidR="00FD5FD9" w:rsidRPr="00FD5FD9" w:rsidRDefault="00FD5FD9" w:rsidP="00FD5FD9">
      <w:pPr>
        <w:pStyle w:val="a3"/>
        <w:numPr>
          <w:ilvl w:val="0"/>
          <w:numId w:val="27"/>
        </w:numPr>
        <w:ind w:left="567" w:hanging="567"/>
        <w:contextualSpacing/>
        <w:jc w:val="center"/>
        <w:rPr>
          <w:rFonts w:ascii="Tahoma" w:hAnsi="Tahoma" w:cs="Tahoma"/>
          <w:b/>
          <w:sz w:val="19"/>
          <w:szCs w:val="19"/>
        </w:rPr>
      </w:pPr>
      <w:r w:rsidRPr="00FD5FD9">
        <w:rPr>
          <w:rFonts w:ascii="Tahoma" w:hAnsi="Tahoma" w:cs="Tahoma"/>
          <w:b/>
          <w:sz w:val="19"/>
          <w:szCs w:val="19"/>
        </w:rPr>
        <w:t>Стоимость и порядок расчетов</w:t>
      </w:r>
    </w:p>
    <w:p w14:paraId="757FC7D5"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 xml:space="preserve">Общая стоимость настоящего Договора составляет </w:t>
      </w:r>
      <w:r w:rsidRPr="00FD5FD9">
        <w:rPr>
          <w:rFonts w:ascii="Tahoma" w:hAnsi="Tahoma" w:cs="Tahoma"/>
          <w:b/>
          <w:sz w:val="19"/>
          <w:szCs w:val="19"/>
        </w:rPr>
        <w:t>____________ сом</w:t>
      </w:r>
      <w:r w:rsidRPr="00FD5FD9">
        <w:rPr>
          <w:rFonts w:ascii="Tahoma" w:hAnsi="Tahoma" w:cs="Tahoma"/>
          <w:sz w:val="19"/>
          <w:szCs w:val="19"/>
        </w:rPr>
        <w:t xml:space="preserve"> 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2222FC3"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100% оплата Товара осуществляется, в течении 15 (пятнадцати) банковских дней с даты получения счет-фактуры, выставленного Поставщиком в системе ЭСФ на основании акта приемки-передачи товара.</w:t>
      </w:r>
    </w:p>
    <w:p w14:paraId="348F2F92" w14:textId="77777777" w:rsidR="00FD5FD9" w:rsidRPr="00FD5FD9" w:rsidRDefault="00FD5FD9" w:rsidP="00FD5FD9">
      <w:pPr>
        <w:numPr>
          <w:ilvl w:val="1"/>
          <w:numId w:val="27"/>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Оплата осуществляется Покупателем в национальной валюте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(сомах), путем перечисления денежных средств на расчетный счет Поставщика, указанный в разделе 15 настоящего Договора.</w:t>
      </w:r>
    </w:p>
    <w:p w14:paraId="7420C4CF" w14:textId="77777777" w:rsidR="00FD5FD9" w:rsidRPr="00FD5FD9" w:rsidRDefault="00FD5FD9" w:rsidP="00FD5FD9">
      <w:pPr>
        <w:tabs>
          <w:tab w:val="left" w:pos="709"/>
        </w:tabs>
        <w:spacing w:after="0" w:line="240" w:lineRule="auto"/>
        <w:ind w:left="142"/>
        <w:jc w:val="both"/>
        <w:rPr>
          <w:rFonts w:ascii="Tahoma" w:hAnsi="Tahoma" w:cs="Tahoma"/>
          <w:sz w:val="19"/>
          <w:szCs w:val="19"/>
        </w:rPr>
      </w:pPr>
    </w:p>
    <w:p w14:paraId="282B320F" w14:textId="77777777" w:rsidR="00FD5FD9" w:rsidRPr="00FD5FD9" w:rsidRDefault="00FD5FD9" w:rsidP="00FD5FD9">
      <w:pPr>
        <w:pStyle w:val="a3"/>
        <w:numPr>
          <w:ilvl w:val="0"/>
          <w:numId w:val="27"/>
        </w:numPr>
        <w:tabs>
          <w:tab w:val="left" w:pos="709"/>
        </w:tabs>
        <w:ind w:left="142"/>
        <w:contextualSpacing/>
        <w:jc w:val="center"/>
        <w:rPr>
          <w:rFonts w:ascii="Tahoma" w:hAnsi="Tahoma" w:cs="Tahoma"/>
          <w:b/>
          <w:sz w:val="19"/>
          <w:szCs w:val="19"/>
        </w:rPr>
      </w:pPr>
      <w:r w:rsidRPr="00FD5FD9">
        <w:rPr>
          <w:rFonts w:ascii="Tahoma" w:hAnsi="Tahoma" w:cs="Tahoma"/>
          <w:b/>
          <w:sz w:val="19"/>
          <w:szCs w:val="19"/>
        </w:rPr>
        <w:t>Упаковка</w:t>
      </w:r>
    </w:p>
    <w:p w14:paraId="1C2C42D7" w14:textId="58F4C8A3"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690D0054" w14:textId="41C208D4"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32D288A2" w14:textId="77777777" w:rsidR="00FD5FD9" w:rsidRPr="00FD5FD9" w:rsidRDefault="00FD5FD9" w:rsidP="00FD5FD9">
      <w:pPr>
        <w:pStyle w:val="af2"/>
        <w:ind w:left="142"/>
        <w:rPr>
          <w:rFonts w:ascii="Tahoma" w:hAnsi="Tahoma" w:cs="Tahoma"/>
          <w:sz w:val="19"/>
          <w:szCs w:val="19"/>
        </w:rPr>
      </w:pPr>
    </w:p>
    <w:p w14:paraId="51D07AD4" w14:textId="77777777" w:rsidR="00FD5FD9" w:rsidRPr="00FD5FD9" w:rsidRDefault="00FD5FD9" w:rsidP="00FD5FD9">
      <w:pPr>
        <w:tabs>
          <w:tab w:val="left" w:pos="567"/>
        </w:tabs>
        <w:spacing w:after="0" w:line="240" w:lineRule="auto"/>
        <w:ind w:left="142"/>
        <w:jc w:val="center"/>
        <w:rPr>
          <w:rFonts w:ascii="Tahoma" w:hAnsi="Tahoma" w:cs="Tahoma"/>
          <w:sz w:val="19"/>
          <w:szCs w:val="19"/>
        </w:rPr>
      </w:pPr>
      <w:r w:rsidRPr="00FD5FD9">
        <w:rPr>
          <w:rFonts w:ascii="Tahoma" w:hAnsi="Tahoma" w:cs="Tahoma"/>
          <w:b/>
          <w:sz w:val="19"/>
          <w:szCs w:val="19"/>
        </w:rPr>
        <w:t>7.</w:t>
      </w:r>
      <w:r w:rsidRPr="00FD5FD9">
        <w:rPr>
          <w:rFonts w:ascii="Tahoma" w:hAnsi="Tahoma" w:cs="Tahoma"/>
          <w:b/>
          <w:sz w:val="19"/>
          <w:szCs w:val="19"/>
        </w:rPr>
        <w:tab/>
        <w:t>Гарантия обеспечения исполнения договора</w:t>
      </w:r>
    </w:p>
    <w:p w14:paraId="4604F7E6" w14:textId="3138795B"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7.1.</w:t>
      </w:r>
      <w:r w:rsidRPr="00FD5FD9">
        <w:rPr>
          <w:rFonts w:ascii="Tahoma" w:hAnsi="Tahoma" w:cs="Tahoma"/>
          <w:sz w:val="19"/>
          <w:szCs w:val="19"/>
        </w:rPr>
        <w:tab/>
        <w:t xml:space="preserve">Гарантийное обеспечение исполнения договора в размере </w:t>
      </w:r>
      <w:r w:rsidRPr="00FD5FD9">
        <w:rPr>
          <w:rFonts w:ascii="Tahoma" w:hAnsi="Tahoma" w:cs="Tahoma"/>
          <w:color w:val="0000CC"/>
          <w:sz w:val="19"/>
          <w:szCs w:val="19"/>
        </w:rPr>
        <w:t xml:space="preserve">5 (пяти) % </w:t>
      </w:r>
      <w:r w:rsidRPr="00FD5FD9">
        <w:rPr>
          <w:rFonts w:ascii="Tahoma" w:hAnsi="Tahoma" w:cs="Tahoma"/>
          <w:sz w:val="19"/>
          <w:szCs w:val="19"/>
        </w:rPr>
        <w:t xml:space="preserve">от суммы Договора, что составляет </w:t>
      </w:r>
      <w:r w:rsidRPr="00FD5FD9">
        <w:rPr>
          <w:rFonts w:ascii="Tahoma" w:hAnsi="Tahoma" w:cs="Tahoma"/>
          <w:b/>
          <w:sz w:val="19"/>
          <w:szCs w:val="19"/>
        </w:rPr>
        <w:t>_________________ сом</w:t>
      </w:r>
      <w:r w:rsidRPr="00FD5FD9">
        <w:rPr>
          <w:rFonts w:ascii="Tahoma" w:hAnsi="Tahoma" w:cs="Tahoma"/>
          <w:b/>
          <w:color w:val="0000CC"/>
          <w:sz w:val="19"/>
          <w:szCs w:val="19"/>
        </w:rPr>
        <w:t xml:space="preserve"> </w:t>
      </w:r>
      <w:r w:rsidRPr="00FD5FD9">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47A7071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7.2. </w:t>
      </w:r>
      <w:r w:rsidRPr="00FD5FD9">
        <w:rPr>
          <w:rFonts w:ascii="Tahoma" w:hAnsi="Tahoma" w:cs="Tahoma"/>
          <w:sz w:val="19"/>
          <w:szCs w:val="19"/>
        </w:rPr>
        <w:tab/>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сумму гарантийного обеспечения исполнения договора. </w:t>
      </w:r>
    </w:p>
    <w:p w14:paraId="6DC7398B"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7.3.</w:t>
      </w:r>
      <w:r w:rsidRPr="00FD5FD9">
        <w:rPr>
          <w:rFonts w:ascii="Tahoma" w:hAnsi="Tahoma" w:cs="Tahoma"/>
          <w:sz w:val="19"/>
          <w:szCs w:val="19"/>
        </w:rPr>
        <w:tab/>
        <w:t xml:space="preserve">В случае начисления Поставщику неустойки в случаях, установленных в разделе 8 настоящего Договора, Покупатель имеет право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начисленные неустойки из суммы ГОИД и/или суммы подлежащей оплате.</w:t>
      </w:r>
    </w:p>
    <w:p w14:paraId="0EF77AF1"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7.4. </w:t>
      </w:r>
      <w:r w:rsidRPr="00FD5FD9">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7.3 Договора возвращается Поставщику в течение 5 (пяти) банковских дней со дня подписания Акта приема-передачи Товара.</w:t>
      </w:r>
    </w:p>
    <w:p w14:paraId="4734235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7.5.</w:t>
      </w:r>
      <w:r w:rsidRPr="00FD5FD9">
        <w:rPr>
          <w:rFonts w:ascii="Tahoma" w:hAnsi="Tahoma" w:cs="Tahoma"/>
          <w:sz w:val="19"/>
          <w:szCs w:val="19"/>
        </w:rPr>
        <w:tab/>
        <w:t>В случае не внесения Поставщиком ГОИД в срок, установленный в п.  7.1 Договора, Покупатель вправе расторгнуть Договор в порядке, предусмотренном в п. 12.1.5. Договора.</w:t>
      </w:r>
    </w:p>
    <w:p w14:paraId="363C14B3" w14:textId="77777777" w:rsidR="00FD5FD9" w:rsidRPr="00FD5FD9" w:rsidRDefault="00FD5FD9" w:rsidP="00FD5FD9">
      <w:pPr>
        <w:pStyle w:val="af2"/>
        <w:ind w:left="142" w:hanging="567"/>
        <w:rPr>
          <w:rFonts w:ascii="Tahoma" w:hAnsi="Tahoma" w:cs="Tahoma"/>
          <w:b/>
          <w:sz w:val="19"/>
          <w:szCs w:val="19"/>
        </w:rPr>
      </w:pPr>
    </w:p>
    <w:p w14:paraId="39F2DFEF" w14:textId="77777777" w:rsidR="00FD5FD9" w:rsidRPr="00FD5FD9" w:rsidRDefault="00FD5FD9" w:rsidP="00FD5FD9">
      <w:pPr>
        <w:pStyle w:val="a3"/>
        <w:numPr>
          <w:ilvl w:val="0"/>
          <w:numId w:val="14"/>
        </w:numPr>
        <w:ind w:left="142"/>
        <w:contextualSpacing/>
        <w:jc w:val="center"/>
        <w:rPr>
          <w:rFonts w:ascii="Tahoma" w:hAnsi="Tahoma" w:cs="Tahoma"/>
          <w:b/>
          <w:sz w:val="19"/>
          <w:szCs w:val="19"/>
        </w:rPr>
      </w:pPr>
      <w:r w:rsidRPr="00FD5FD9">
        <w:rPr>
          <w:rFonts w:ascii="Tahoma" w:hAnsi="Tahoma" w:cs="Tahoma"/>
          <w:b/>
          <w:sz w:val="19"/>
          <w:szCs w:val="19"/>
        </w:rPr>
        <w:t>Ответственность Сторон</w:t>
      </w:r>
    </w:p>
    <w:p w14:paraId="3585A38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срока поставки/ сроков устранения дефектов и прочих несоответствий/сроков возмещения недостачи и других условий настоящего Договора Покупатель вправе начислить Поставщику пеню в размере 0,1 (ноль целых одна десятая) % от Общей стоимости Договора за каждый календарный день просрочки до фактической даты исполнения обязательств и удержать ее в </w:t>
      </w:r>
      <w:proofErr w:type="spellStart"/>
      <w:r w:rsidRPr="00FD5FD9">
        <w:rPr>
          <w:rFonts w:ascii="Tahoma" w:hAnsi="Tahoma" w:cs="Tahoma"/>
          <w:sz w:val="19"/>
          <w:szCs w:val="19"/>
        </w:rPr>
        <w:t>безакцепном</w:t>
      </w:r>
      <w:proofErr w:type="spellEnd"/>
      <w:r w:rsidRPr="00FD5FD9">
        <w:rPr>
          <w:rFonts w:ascii="Tahoma" w:hAnsi="Tahoma" w:cs="Tahoma"/>
          <w:sz w:val="19"/>
          <w:szCs w:val="19"/>
        </w:rPr>
        <w:t xml:space="preserve"> порядке из суммы ГОИД и/или из суммы подлежащей оплате, но не более 5 (пяти) % от общей стоимости настоящего Договора.</w:t>
      </w:r>
    </w:p>
    <w:p w14:paraId="62E015E3"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сроков оплаты, Поставщик имеет право требовать от Покупателя выплаты неустойки в размере 0,1 % от суммы задолженности за каждый рабочий день просрочки, но не более 5 % от суммы, подлежащей к оплате. </w:t>
      </w:r>
    </w:p>
    <w:p w14:paraId="49B4921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F56248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6C4E9A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1B454B05"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Требование об уплате неустойки, предусмотренной п.8.1 Договора должно быть оформлено в письменном виде, подписано уполномоченным представителем. В случае, установленном в п. 8.2 Договора, Поставщик направляет Покупателю   уведомление в письменном виде за подписью уполномоченного лица.</w:t>
      </w:r>
    </w:p>
    <w:p w14:paraId="4C5BC8FF" w14:textId="77777777" w:rsidR="00FD5FD9" w:rsidRPr="00FD5FD9" w:rsidRDefault="00FD5FD9" w:rsidP="00FD5FD9">
      <w:pPr>
        <w:pStyle w:val="31"/>
        <w:spacing w:after="0" w:line="240" w:lineRule="auto"/>
        <w:ind w:left="567" w:hanging="567"/>
        <w:jc w:val="both"/>
        <w:rPr>
          <w:rFonts w:ascii="Tahoma" w:hAnsi="Tahoma" w:cs="Tahoma"/>
          <w:sz w:val="19"/>
          <w:szCs w:val="19"/>
        </w:rPr>
      </w:pPr>
    </w:p>
    <w:p w14:paraId="783AB1BB" w14:textId="77777777" w:rsidR="00FD5FD9" w:rsidRPr="00FD5FD9" w:rsidRDefault="00FD5FD9" w:rsidP="00FD5FD9">
      <w:pPr>
        <w:pStyle w:val="a3"/>
        <w:numPr>
          <w:ilvl w:val="0"/>
          <w:numId w:val="29"/>
        </w:numPr>
        <w:ind w:left="567" w:hanging="567"/>
        <w:contextualSpacing/>
        <w:jc w:val="center"/>
        <w:rPr>
          <w:rFonts w:ascii="Tahoma" w:hAnsi="Tahoma" w:cs="Tahoma"/>
          <w:b/>
          <w:sz w:val="19"/>
          <w:szCs w:val="19"/>
        </w:rPr>
      </w:pPr>
      <w:r w:rsidRPr="00FD5FD9">
        <w:rPr>
          <w:rFonts w:ascii="Tahoma" w:hAnsi="Tahoma" w:cs="Tahoma"/>
          <w:b/>
          <w:sz w:val="19"/>
          <w:szCs w:val="19"/>
        </w:rPr>
        <w:t>Порядок разрешения споров</w:t>
      </w:r>
    </w:p>
    <w:p w14:paraId="7EC13DA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6663C8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2B2BF3CF"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503528F6"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2713A43" w14:textId="77777777" w:rsidR="00FD5FD9" w:rsidRPr="00FD5FD9" w:rsidRDefault="00FD5FD9" w:rsidP="00FD5FD9">
      <w:pPr>
        <w:spacing w:after="0" w:line="240" w:lineRule="auto"/>
        <w:ind w:left="567" w:hanging="567"/>
        <w:rPr>
          <w:rFonts w:ascii="Tahoma" w:hAnsi="Tahoma" w:cs="Tahoma"/>
          <w:b/>
          <w:sz w:val="19"/>
          <w:szCs w:val="19"/>
        </w:rPr>
      </w:pPr>
    </w:p>
    <w:p w14:paraId="6CD4EE7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Форс-мажор</w:t>
      </w:r>
    </w:p>
    <w:p w14:paraId="3FCD01B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6C7325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2E2957D"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198D8F2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14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66B90A6E"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lastRenderedPageBreak/>
        <w:t xml:space="preserve">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w:t>
      </w:r>
    </w:p>
    <w:p w14:paraId="63D1FA32"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9784102" w14:textId="77777777" w:rsidR="00FD5FD9" w:rsidRPr="00FD5FD9" w:rsidRDefault="00FD5FD9" w:rsidP="00FD5FD9">
      <w:pPr>
        <w:spacing w:after="0" w:line="240" w:lineRule="auto"/>
        <w:ind w:left="567" w:hanging="567"/>
        <w:jc w:val="both"/>
        <w:rPr>
          <w:rFonts w:ascii="Tahoma" w:hAnsi="Tahoma" w:cs="Tahoma"/>
          <w:sz w:val="19"/>
          <w:szCs w:val="19"/>
        </w:rPr>
      </w:pPr>
    </w:p>
    <w:p w14:paraId="6562B25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Конфиденциальная информация</w:t>
      </w:r>
    </w:p>
    <w:p w14:paraId="16604118"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5AE03DF"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FD746CB"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0C3D036"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Требования п. 11.1. Договора не распространяются на информацию, которая: </w:t>
      </w:r>
    </w:p>
    <w:p w14:paraId="731761D5"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63112DC0"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515106B"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была известна Получающей стороне или находилась в ее распоряжении до ее получения;</w:t>
      </w:r>
    </w:p>
    <w:p w14:paraId="3423A167" w14:textId="1F4871AA" w:rsidR="00FD5FD9" w:rsidRPr="00FD5FD9" w:rsidRDefault="00FD5FD9" w:rsidP="00FD5FD9">
      <w:pPr>
        <w:tabs>
          <w:tab w:val="left" w:pos="709"/>
        </w:tabs>
        <w:spacing w:after="0" w:line="240" w:lineRule="auto"/>
        <w:ind w:left="567"/>
        <w:jc w:val="both"/>
        <w:outlineLvl w:val="0"/>
        <w:rPr>
          <w:rFonts w:ascii="Tahoma" w:hAnsi="Tahoma" w:cs="Tahoma"/>
          <w:sz w:val="19"/>
          <w:szCs w:val="19"/>
        </w:rPr>
      </w:pPr>
      <w:r w:rsidRPr="00FD5FD9">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55F3BFAA" w14:textId="77777777" w:rsidR="00FD5FD9" w:rsidRPr="00FD5FD9" w:rsidRDefault="00FD5FD9" w:rsidP="00FD5FD9">
      <w:pPr>
        <w:tabs>
          <w:tab w:val="left" w:pos="709"/>
        </w:tabs>
        <w:spacing w:after="0" w:line="240" w:lineRule="auto"/>
        <w:ind w:left="142" w:hanging="568"/>
        <w:jc w:val="both"/>
        <w:outlineLvl w:val="0"/>
        <w:rPr>
          <w:rFonts w:ascii="Tahoma" w:hAnsi="Tahoma" w:cs="Tahoma"/>
          <w:sz w:val="19"/>
          <w:szCs w:val="19"/>
        </w:rPr>
      </w:pPr>
    </w:p>
    <w:p w14:paraId="030CAF08" w14:textId="393D4F5D" w:rsidR="00FD5FD9" w:rsidRPr="00FD5FD9" w:rsidRDefault="00FD5FD9" w:rsidP="00FD5FD9">
      <w:pPr>
        <w:pStyle w:val="af2"/>
        <w:ind w:left="142"/>
        <w:jc w:val="center"/>
        <w:rPr>
          <w:rFonts w:ascii="Tahoma" w:hAnsi="Tahoma" w:cs="Tahoma"/>
          <w:b/>
          <w:sz w:val="19"/>
          <w:szCs w:val="19"/>
        </w:rPr>
      </w:pPr>
      <w:r w:rsidRPr="00FD5FD9">
        <w:rPr>
          <w:rFonts w:ascii="Tahoma" w:hAnsi="Tahoma" w:cs="Tahoma"/>
          <w:b/>
          <w:sz w:val="19"/>
          <w:szCs w:val="19"/>
        </w:rPr>
        <w:t>12. Расторжение договора</w:t>
      </w:r>
    </w:p>
    <w:p w14:paraId="18A38A52"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 </w:t>
      </w:r>
      <w:r w:rsidRPr="00FD5FD9">
        <w:rPr>
          <w:rFonts w:ascii="Tahoma" w:hAnsi="Tahoma" w:cs="Tahoma"/>
          <w:sz w:val="19"/>
          <w:szCs w:val="19"/>
        </w:rPr>
        <w:tab/>
        <w:t>Покупатель вправе в одностороннем порядке отказаться от исполнения настоящего Договора полностью или частично в том числе в следующих случаях:</w:t>
      </w:r>
    </w:p>
    <w:p w14:paraId="54FE190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12.1.1. нарушения Поставщиком сроков поставки Товара/сроков замены (устранения несоответствий) более чем на 7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3313C71D"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12.1.2. если Поставщик становится банкротом или неплатежеспособным, путем направления Поставщику соответствующего письменного уведомления. </w:t>
      </w:r>
    </w:p>
    <w:p w14:paraId="18CA70A4"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294FF389"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7B3E8BD5"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12.1.5. невнесения Поставщиком гарантийного обеспечения исполнения Договора в сроки, указанные в п. 7.1. Договора, путем направления уведомления о расторжении Договора за 5 рабочих дней.</w:t>
      </w:r>
    </w:p>
    <w:p w14:paraId="29876C02" w14:textId="77777777" w:rsidR="00FD5FD9" w:rsidRPr="00FD5FD9" w:rsidRDefault="00FD5FD9" w:rsidP="00FD5FD9">
      <w:pPr>
        <w:pStyle w:val="af2"/>
        <w:ind w:left="142" w:hanging="568"/>
        <w:jc w:val="both"/>
        <w:rPr>
          <w:rFonts w:ascii="Tahoma" w:hAnsi="Tahoma" w:cs="Tahoma"/>
          <w:sz w:val="19"/>
          <w:szCs w:val="19"/>
        </w:rPr>
      </w:pPr>
    </w:p>
    <w:p w14:paraId="4B47457E" w14:textId="77777777" w:rsidR="00FD5FD9" w:rsidRPr="00FD5FD9" w:rsidRDefault="00FD5FD9" w:rsidP="00FD5FD9">
      <w:pPr>
        <w:pStyle w:val="af2"/>
        <w:ind w:left="142" w:hanging="568"/>
        <w:jc w:val="center"/>
        <w:rPr>
          <w:rFonts w:ascii="Tahoma" w:hAnsi="Tahoma" w:cs="Tahoma"/>
          <w:sz w:val="19"/>
          <w:szCs w:val="19"/>
        </w:rPr>
      </w:pPr>
      <w:r w:rsidRPr="00FD5FD9">
        <w:rPr>
          <w:rFonts w:ascii="Tahoma" w:hAnsi="Tahoma" w:cs="Tahoma"/>
          <w:b/>
          <w:sz w:val="19"/>
          <w:szCs w:val="19"/>
        </w:rPr>
        <w:t>13.</w:t>
      </w:r>
      <w:r w:rsidRPr="00FD5FD9">
        <w:rPr>
          <w:rFonts w:ascii="Tahoma" w:hAnsi="Tahoma" w:cs="Tahoma"/>
          <w:sz w:val="19"/>
          <w:szCs w:val="19"/>
        </w:rPr>
        <w:tab/>
      </w:r>
      <w:r w:rsidRPr="00FD5FD9">
        <w:rPr>
          <w:rFonts w:ascii="Tahoma" w:hAnsi="Tahoma" w:cs="Tahoma"/>
          <w:b/>
          <w:sz w:val="19"/>
          <w:szCs w:val="19"/>
        </w:rPr>
        <w:t>Гарантии Сторон</w:t>
      </w:r>
    </w:p>
    <w:p w14:paraId="0841D888"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13.1.</w:t>
      </w:r>
      <w:r w:rsidRPr="00FD5FD9">
        <w:rPr>
          <w:rFonts w:ascii="Tahoma" w:hAnsi="Tahoma" w:cs="Tahoma"/>
          <w:sz w:val="19"/>
          <w:szCs w:val="19"/>
        </w:rPr>
        <w:tab/>
        <w:t>Каждая из Сторон, заключая настоящий Договор, подтверждает и гарантирует, что:</w:t>
      </w:r>
    </w:p>
    <w:p w14:paraId="611C8024" w14:textId="502589F1"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является действующей по законодательству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w:t>
      </w:r>
    </w:p>
    <w:p w14:paraId="1D6CE1C3" w14:textId="3DA4BE67"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51DB2E7"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0F65498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13.3.</w:t>
      </w:r>
      <w:r w:rsidRPr="00FD5FD9">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BC33CA0" w14:textId="77777777" w:rsidR="00FD5FD9" w:rsidRPr="00FD5FD9" w:rsidRDefault="00FD5FD9" w:rsidP="00FD5FD9">
      <w:pPr>
        <w:pStyle w:val="af2"/>
        <w:ind w:left="142"/>
        <w:rPr>
          <w:rFonts w:ascii="Tahoma" w:hAnsi="Tahoma" w:cs="Tahoma"/>
          <w:sz w:val="19"/>
          <w:szCs w:val="19"/>
        </w:rPr>
      </w:pPr>
    </w:p>
    <w:p w14:paraId="4BF9ABE1" w14:textId="77777777" w:rsidR="00FD5FD9" w:rsidRPr="00FD5FD9" w:rsidRDefault="00FD5FD9" w:rsidP="00FD5FD9">
      <w:pPr>
        <w:ind w:left="360"/>
        <w:contextualSpacing/>
        <w:jc w:val="center"/>
        <w:outlineLvl w:val="0"/>
        <w:rPr>
          <w:rFonts w:ascii="Tahoma" w:hAnsi="Tahoma" w:cs="Tahoma"/>
          <w:b/>
          <w:sz w:val="19"/>
          <w:szCs w:val="19"/>
        </w:rPr>
      </w:pPr>
      <w:r w:rsidRPr="00FD5FD9">
        <w:rPr>
          <w:rFonts w:ascii="Tahoma" w:hAnsi="Tahoma" w:cs="Tahoma"/>
          <w:b/>
          <w:sz w:val="19"/>
          <w:szCs w:val="19"/>
        </w:rPr>
        <w:t>14. Заключительные положения</w:t>
      </w:r>
    </w:p>
    <w:p w14:paraId="4443A3D7"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14.1. Договор вступает в силу с даты его подписания Сторонами и действует до полного исполнениями Сторонами своих обязательств по нему.</w:t>
      </w:r>
    </w:p>
    <w:p w14:paraId="71F1456C"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lastRenderedPageBreak/>
        <w:t>14.2. Настоящий Договор составлен в 2-х подлинных экземплярах, имеющих равную юридическую силу, по одному экземпляру для каждой Стороны.</w:t>
      </w:r>
    </w:p>
    <w:p w14:paraId="500123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14.3.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56C20C1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14.4.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56DE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 xml:space="preserve">14.5.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15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8A919D1"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14.6.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4A503CB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14.7. В случае признания отдельных положений настоящего Договора недействительными, это не влияет на действительность его других положений.</w:t>
      </w:r>
    </w:p>
    <w:p w14:paraId="033637DD" w14:textId="77777777" w:rsidR="00FD5FD9" w:rsidRPr="00FD5FD9" w:rsidRDefault="00FD5FD9" w:rsidP="00FD5FD9">
      <w:pPr>
        <w:tabs>
          <w:tab w:val="left" w:pos="2727"/>
          <w:tab w:val="left" w:pos="2869"/>
        </w:tabs>
        <w:suppressAutoHyphens/>
        <w:spacing w:line="23" w:lineRule="atLeast"/>
        <w:ind w:left="567" w:hanging="567"/>
        <w:contextualSpacing/>
        <w:jc w:val="both"/>
        <w:rPr>
          <w:rFonts w:ascii="Tahoma" w:hAnsi="Tahoma" w:cs="Tahoma"/>
          <w:color w:val="000000"/>
          <w:sz w:val="19"/>
          <w:szCs w:val="19"/>
          <w:lang w:eastAsia="ar-SA"/>
        </w:rPr>
      </w:pPr>
      <w:r w:rsidRPr="00FD5FD9">
        <w:rPr>
          <w:rFonts w:ascii="Tahoma" w:hAnsi="Tahoma" w:cs="Tahoma"/>
          <w:sz w:val="19"/>
          <w:szCs w:val="19"/>
          <w:lang w:eastAsia="ru-RU"/>
        </w:rPr>
        <w:t xml:space="preserve">14.8. </w:t>
      </w:r>
      <w:r w:rsidRPr="00FD5FD9">
        <w:rPr>
          <w:rFonts w:ascii="Tahoma" w:hAnsi="Tahoma" w:cs="Tahoma"/>
          <w:color w:val="000000"/>
          <w:sz w:val="19"/>
          <w:szCs w:val="19"/>
          <w:lang w:eastAsia="ar-SA"/>
        </w:rPr>
        <w:t>Контактные данные Сторон для взаимодействия по Договору:</w:t>
      </w:r>
    </w:p>
    <w:tbl>
      <w:tblPr>
        <w:tblStyle w:val="a8"/>
        <w:tblpPr w:leftFromText="180" w:rightFromText="180" w:vertAnchor="text" w:horzAnchor="margin" w:tblpY="357"/>
        <w:tblW w:w="0" w:type="auto"/>
        <w:tblLook w:val="04A0" w:firstRow="1" w:lastRow="0" w:firstColumn="1" w:lastColumn="0" w:noHBand="0" w:noVBand="1"/>
      </w:tblPr>
      <w:tblGrid>
        <w:gridCol w:w="2099"/>
        <w:gridCol w:w="2210"/>
        <w:gridCol w:w="2094"/>
        <w:gridCol w:w="2091"/>
      </w:tblGrid>
      <w:tr w:rsidR="00FD5FD9" w:rsidRPr="00FD5FD9" w14:paraId="402D0F7B" w14:textId="77777777" w:rsidTr="008F302E">
        <w:tc>
          <w:tcPr>
            <w:tcW w:w="2099" w:type="dxa"/>
          </w:tcPr>
          <w:p w14:paraId="5209C4AB"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Сторона</w:t>
            </w:r>
          </w:p>
        </w:tc>
        <w:tc>
          <w:tcPr>
            <w:tcW w:w="2210" w:type="dxa"/>
          </w:tcPr>
          <w:p w14:paraId="5BCAB47B"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Контактное лицо</w:t>
            </w:r>
          </w:p>
        </w:tc>
        <w:tc>
          <w:tcPr>
            <w:tcW w:w="2094" w:type="dxa"/>
          </w:tcPr>
          <w:p w14:paraId="0A7AB3CB"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Тел.</w:t>
            </w:r>
          </w:p>
        </w:tc>
        <w:tc>
          <w:tcPr>
            <w:tcW w:w="2091" w:type="dxa"/>
          </w:tcPr>
          <w:p w14:paraId="205035CF"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FD5FD9">
              <w:rPr>
                <w:rFonts w:ascii="Tahoma" w:hAnsi="Tahoma" w:cs="Tahoma"/>
                <w:color w:val="000000"/>
                <w:sz w:val="19"/>
                <w:szCs w:val="19"/>
                <w:lang w:val="en-US" w:eastAsia="ar-SA"/>
              </w:rPr>
              <w:t>e-mail</w:t>
            </w:r>
          </w:p>
        </w:tc>
      </w:tr>
      <w:tr w:rsidR="00FD5FD9" w:rsidRPr="00FD5FD9" w14:paraId="3B3113CF" w14:textId="77777777" w:rsidTr="008F302E">
        <w:tc>
          <w:tcPr>
            <w:tcW w:w="2099" w:type="dxa"/>
          </w:tcPr>
          <w:p w14:paraId="1BB7ADE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Покупатель</w:t>
            </w:r>
          </w:p>
        </w:tc>
        <w:tc>
          <w:tcPr>
            <w:tcW w:w="2210" w:type="dxa"/>
          </w:tcPr>
          <w:p w14:paraId="7096ACE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5F736EFC"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6A75906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r w:rsidR="00FD5FD9" w:rsidRPr="00FD5FD9" w14:paraId="543FD6BC" w14:textId="77777777" w:rsidTr="008F302E">
        <w:tc>
          <w:tcPr>
            <w:tcW w:w="2099" w:type="dxa"/>
          </w:tcPr>
          <w:p w14:paraId="64D1D0FA"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Поставщик</w:t>
            </w:r>
          </w:p>
        </w:tc>
        <w:tc>
          <w:tcPr>
            <w:tcW w:w="2210" w:type="dxa"/>
          </w:tcPr>
          <w:p w14:paraId="604AEC6C"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355CD0C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44C1A766"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bl>
    <w:p w14:paraId="301DCC9B" w14:textId="77777777" w:rsidR="00FD5FD9" w:rsidRPr="00FD5FD9" w:rsidRDefault="00FD5FD9" w:rsidP="00FD5FD9">
      <w:pPr>
        <w:tabs>
          <w:tab w:val="left" w:pos="2727"/>
          <w:tab w:val="left" w:pos="2869"/>
        </w:tabs>
        <w:suppressAutoHyphens/>
        <w:spacing w:line="23" w:lineRule="atLeast"/>
        <w:jc w:val="both"/>
        <w:rPr>
          <w:rFonts w:ascii="Tahoma" w:hAnsi="Tahoma" w:cs="Tahoma"/>
          <w:color w:val="000000"/>
          <w:sz w:val="19"/>
          <w:szCs w:val="19"/>
          <w:lang w:eastAsia="ar-SA"/>
        </w:rPr>
      </w:pPr>
      <w:r w:rsidRPr="00FD5FD9">
        <w:rPr>
          <w:rFonts w:ascii="Tahoma" w:hAnsi="Tahoma" w:cs="Tahoma"/>
          <w:color w:val="000000"/>
          <w:sz w:val="19"/>
          <w:szCs w:val="19"/>
          <w:lang w:eastAsia="ar-SA"/>
        </w:rPr>
        <w:t>Название стороны</w:t>
      </w:r>
    </w:p>
    <w:p w14:paraId="023F15C7" w14:textId="77777777" w:rsidR="00FD5FD9" w:rsidRPr="00FD5FD9" w:rsidRDefault="00FD5FD9" w:rsidP="00FD5FD9">
      <w:pPr>
        <w:ind w:left="360"/>
        <w:contextualSpacing/>
        <w:jc w:val="both"/>
        <w:outlineLvl w:val="0"/>
        <w:rPr>
          <w:rFonts w:ascii="Tahoma" w:eastAsia="Times New Roman" w:hAnsi="Tahoma" w:cs="Tahoma"/>
          <w:sz w:val="19"/>
          <w:szCs w:val="19"/>
          <w:lang w:eastAsia="ru-RU"/>
        </w:rPr>
      </w:pPr>
    </w:p>
    <w:p w14:paraId="49332100" w14:textId="77777777" w:rsidR="00FD5FD9" w:rsidRPr="00FD5FD9" w:rsidRDefault="00FD5FD9" w:rsidP="00FD5FD9">
      <w:pPr>
        <w:tabs>
          <w:tab w:val="left" w:pos="709"/>
        </w:tabs>
        <w:ind w:left="709"/>
        <w:contextualSpacing/>
        <w:jc w:val="both"/>
        <w:rPr>
          <w:rFonts w:ascii="Tahoma" w:hAnsi="Tahoma" w:cs="Tahoma"/>
          <w:sz w:val="19"/>
          <w:szCs w:val="19"/>
        </w:rPr>
      </w:pPr>
    </w:p>
    <w:p w14:paraId="4985CF33" w14:textId="77777777" w:rsidR="00FD5FD9" w:rsidRPr="00FD5FD9" w:rsidRDefault="00FD5FD9" w:rsidP="00FD5FD9">
      <w:pPr>
        <w:pStyle w:val="a3"/>
        <w:tabs>
          <w:tab w:val="left" w:pos="709"/>
        </w:tabs>
        <w:ind w:left="1429"/>
        <w:jc w:val="both"/>
        <w:rPr>
          <w:rFonts w:ascii="Tahoma" w:hAnsi="Tahoma" w:cs="Tahoma"/>
          <w:sz w:val="19"/>
          <w:szCs w:val="19"/>
        </w:rPr>
      </w:pPr>
    </w:p>
    <w:p w14:paraId="2D6AABF9" w14:textId="77777777" w:rsidR="00FD5FD9" w:rsidRPr="00FD5FD9" w:rsidRDefault="00FD5FD9" w:rsidP="00FD5FD9">
      <w:pPr>
        <w:pStyle w:val="a3"/>
        <w:numPr>
          <w:ilvl w:val="0"/>
          <w:numId w:val="30"/>
        </w:numPr>
        <w:contextualSpacing/>
        <w:jc w:val="center"/>
        <w:rPr>
          <w:rFonts w:ascii="Tahoma" w:hAnsi="Tahoma" w:cs="Tahoma"/>
          <w:b/>
          <w:sz w:val="19"/>
          <w:szCs w:val="19"/>
        </w:rPr>
      </w:pPr>
      <w:r w:rsidRPr="00FD5FD9">
        <w:rPr>
          <w:rFonts w:ascii="Tahoma" w:hAnsi="Tahoma" w:cs="Tahoma"/>
          <w:b/>
          <w:sz w:val="19"/>
          <w:szCs w:val="19"/>
        </w:rPr>
        <w:t xml:space="preserve"> Реквизиты и подписи сторон</w:t>
      </w:r>
    </w:p>
    <w:p w14:paraId="70543E21" w14:textId="77777777" w:rsidR="00FD5FD9" w:rsidRPr="00FD5FD9" w:rsidRDefault="00FD5FD9" w:rsidP="00FD5FD9">
      <w:pPr>
        <w:spacing w:after="0" w:line="240" w:lineRule="auto"/>
        <w:jc w:val="center"/>
        <w:rPr>
          <w:rFonts w:ascii="Tahoma" w:hAnsi="Tahoma" w:cs="Tahoma"/>
          <w:b/>
          <w:sz w:val="19"/>
          <w:szCs w:val="19"/>
        </w:rPr>
      </w:pPr>
    </w:p>
    <w:tbl>
      <w:tblPr>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025"/>
      </w:tblGrid>
      <w:tr w:rsidR="00FD5FD9" w:rsidRPr="00FD5FD9" w14:paraId="5775F2E2" w14:textId="77777777" w:rsidTr="008F302E">
        <w:trPr>
          <w:trHeight w:val="4827"/>
        </w:trPr>
        <w:tc>
          <w:tcPr>
            <w:tcW w:w="4475" w:type="dxa"/>
          </w:tcPr>
          <w:p w14:paraId="6AE06D8C"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«ПОКУПАТЕЛЬ»</w:t>
            </w:r>
          </w:p>
          <w:p w14:paraId="3ED793EA" w14:textId="77777777" w:rsidR="00FD5FD9" w:rsidRPr="00FD5FD9" w:rsidRDefault="00FD5FD9" w:rsidP="008F302E">
            <w:pPr>
              <w:pStyle w:val="af2"/>
              <w:rPr>
                <w:rFonts w:ascii="Tahoma" w:hAnsi="Tahoma" w:cs="Tahoma"/>
                <w:sz w:val="19"/>
                <w:szCs w:val="19"/>
              </w:rPr>
            </w:pPr>
          </w:p>
          <w:p w14:paraId="6F523BD1"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ЗАО «Альфа Телеком»</w:t>
            </w:r>
          </w:p>
          <w:p w14:paraId="40CDA987"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 xml:space="preserve">г. Бишкек, ул. </w:t>
            </w:r>
            <w:proofErr w:type="spellStart"/>
            <w:r w:rsidRPr="00FD5FD9">
              <w:rPr>
                <w:rFonts w:ascii="Tahoma" w:hAnsi="Tahoma" w:cs="Tahoma"/>
                <w:sz w:val="19"/>
                <w:szCs w:val="19"/>
              </w:rPr>
              <w:t>Суюмбаева</w:t>
            </w:r>
            <w:proofErr w:type="spellEnd"/>
            <w:r w:rsidRPr="00FD5FD9">
              <w:rPr>
                <w:rFonts w:ascii="Tahoma" w:hAnsi="Tahoma" w:cs="Tahoma"/>
                <w:sz w:val="19"/>
                <w:szCs w:val="19"/>
              </w:rPr>
              <w:t>, 123</w:t>
            </w:r>
          </w:p>
          <w:p w14:paraId="2CED6966"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ИНН 00406200910056</w:t>
            </w:r>
          </w:p>
          <w:p w14:paraId="2AF1413A"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ОКПО 26611735</w:t>
            </w:r>
          </w:p>
          <w:p w14:paraId="04601961"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УКГНС 999 по ККН</w:t>
            </w:r>
          </w:p>
          <w:p w14:paraId="75BA4067"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БИК: 109018</w:t>
            </w:r>
          </w:p>
          <w:p w14:paraId="0545A908" w14:textId="77777777" w:rsidR="00FD5FD9" w:rsidRPr="00FD5FD9" w:rsidRDefault="00FD5FD9" w:rsidP="008F302E">
            <w:pPr>
              <w:pStyle w:val="af2"/>
              <w:rPr>
                <w:rFonts w:ascii="Tahoma" w:hAnsi="Tahoma" w:cs="Tahoma"/>
                <w:sz w:val="19"/>
                <w:szCs w:val="19"/>
              </w:rPr>
            </w:pPr>
            <w:proofErr w:type="spellStart"/>
            <w:r w:rsidRPr="00FD5FD9">
              <w:rPr>
                <w:rFonts w:ascii="Tahoma" w:hAnsi="Tahoma" w:cs="Tahoma"/>
                <w:sz w:val="19"/>
                <w:szCs w:val="19"/>
              </w:rPr>
              <w:t>Бишкекский</w:t>
            </w:r>
            <w:proofErr w:type="spellEnd"/>
            <w:r w:rsidRPr="00FD5FD9">
              <w:rPr>
                <w:rFonts w:ascii="Tahoma" w:hAnsi="Tahoma" w:cs="Tahoma"/>
                <w:sz w:val="19"/>
                <w:szCs w:val="19"/>
              </w:rPr>
              <w:t xml:space="preserve"> центральный филиал</w:t>
            </w:r>
          </w:p>
          <w:p w14:paraId="5C7243E3"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Оптима</w:t>
            </w:r>
            <w:proofErr w:type="spellEnd"/>
            <w:r w:rsidRPr="00FD5FD9">
              <w:rPr>
                <w:rFonts w:ascii="Tahoma" w:hAnsi="Tahoma" w:cs="Tahoma"/>
                <w:sz w:val="19"/>
                <w:szCs w:val="19"/>
              </w:rPr>
              <w:t xml:space="preserve"> Банк"</w:t>
            </w:r>
          </w:p>
          <w:p w14:paraId="26A34D35" w14:textId="77777777" w:rsidR="00FD5FD9" w:rsidRPr="00FD5FD9" w:rsidRDefault="00FD5FD9" w:rsidP="008F302E">
            <w:pPr>
              <w:pStyle w:val="af2"/>
              <w:rPr>
                <w:rFonts w:ascii="Tahoma" w:hAnsi="Tahoma" w:cs="Tahoma"/>
                <w:sz w:val="19"/>
                <w:szCs w:val="19"/>
              </w:rPr>
            </w:pPr>
            <w:proofErr w:type="spellStart"/>
            <w:r w:rsidRPr="00FD5FD9">
              <w:rPr>
                <w:rFonts w:ascii="Tahoma" w:hAnsi="Tahoma" w:cs="Tahoma"/>
                <w:sz w:val="19"/>
                <w:szCs w:val="19"/>
              </w:rPr>
              <w:t>г.Бишкек</w:t>
            </w:r>
            <w:proofErr w:type="spellEnd"/>
            <w:r w:rsidRPr="00FD5FD9">
              <w:rPr>
                <w:rFonts w:ascii="Tahoma" w:hAnsi="Tahoma" w:cs="Tahoma"/>
                <w:sz w:val="19"/>
                <w:szCs w:val="19"/>
              </w:rPr>
              <w:t xml:space="preserve">, </w:t>
            </w:r>
            <w:proofErr w:type="spellStart"/>
            <w:r w:rsidRPr="00FD5FD9">
              <w:rPr>
                <w:rFonts w:ascii="Tahoma" w:hAnsi="Tahoma" w:cs="Tahoma"/>
                <w:sz w:val="19"/>
                <w:szCs w:val="19"/>
              </w:rPr>
              <w:t>ул.Киевская</w:t>
            </w:r>
            <w:proofErr w:type="spellEnd"/>
            <w:r w:rsidRPr="00FD5FD9">
              <w:rPr>
                <w:rFonts w:ascii="Tahoma" w:hAnsi="Tahoma" w:cs="Tahoma"/>
                <w:sz w:val="19"/>
                <w:szCs w:val="19"/>
              </w:rPr>
              <w:t>, 104/1</w:t>
            </w:r>
          </w:p>
          <w:p w14:paraId="61D5B9C0"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р/с 1091820182530113</w:t>
            </w:r>
          </w:p>
          <w:p w14:paraId="5F43F03C" w14:textId="77777777" w:rsidR="00FD5FD9" w:rsidRPr="00FD5FD9" w:rsidRDefault="00FD5FD9" w:rsidP="008F302E">
            <w:pPr>
              <w:pStyle w:val="af2"/>
              <w:rPr>
                <w:rFonts w:ascii="Tahoma" w:hAnsi="Tahoma" w:cs="Tahoma"/>
                <w:sz w:val="19"/>
                <w:szCs w:val="19"/>
              </w:rPr>
            </w:pPr>
          </w:p>
          <w:p w14:paraId="4C6426CE"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Для перечисления ГОИД:</w:t>
            </w:r>
          </w:p>
          <w:p w14:paraId="39319416" w14:textId="77777777" w:rsidR="00FD5FD9" w:rsidRPr="00FD5FD9" w:rsidRDefault="00FD5FD9" w:rsidP="008F302E">
            <w:pPr>
              <w:pStyle w:val="af2"/>
              <w:contextualSpacing/>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Айыл</w:t>
            </w:r>
            <w:proofErr w:type="spellEnd"/>
            <w:r w:rsidRPr="00FD5FD9">
              <w:rPr>
                <w:rFonts w:ascii="Tahoma" w:hAnsi="Tahoma" w:cs="Tahoma"/>
                <w:sz w:val="19"/>
                <w:szCs w:val="19"/>
              </w:rPr>
              <w:t xml:space="preserve"> Банк»</w:t>
            </w:r>
          </w:p>
          <w:p w14:paraId="3E0AF55F" w14:textId="77777777" w:rsidR="00FD5FD9" w:rsidRPr="00FD5FD9" w:rsidRDefault="00FD5FD9" w:rsidP="008F302E">
            <w:pPr>
              <w:pStyle w:val="af2"/>
              <w:contextualSpacing/>
              <w:rPr>
                <w:rFonts w:ascii="Tahoma" w:hAnsi="Tahoma" w:cs="Tahoma"/>
                <w:sz w:val="19"/>
                <w:szCs w:val="19"/>
              </w:rPr>
            </w:pPr>
            <w:r w:rsidRPr="00FD5FD9">
              <w:rPr>
                <w:rFonts w:ascii="Tahoma" w:hAnsi="Tahoma" w:cs="Tahoma"/>
                <w:sz w:val="19"/>
                <w:szCs w:val="19"/>
              </w:rPr>
              <w:t>Получатель: ЗАО "Альфа Телеком",</w:t>
            </w:r>
          </w:p>
          <w:p w14:paraId="45740E22" w14:textId="77777777" w:rsidR="00FD5FD9" w:rsidRPr="00FD5FD9" w:rsidRDefault="00FD5FD9" w:rsidP="008F302E">
            <w:pPr>
              <w:pStyle w:val="af2"/>
              <w:contextualSpacing/>
              <w:rPr>
                <w:rFonts w:ascii="Tahoma" w:hAnsi="Tahoma" w:cs="Tahoma"/>
                <w:sz w:val="19"/>
                <w:szCs w:val="19"/>
              </w:rPr>
            </w:pPr>
            <w:r w:rsidRPr="00FD5FD9">
              <w:rPr>
                <w:rFonts w:ascii="Tahoma" w:hAnsi="Tahoma" w:cs="Tahoma"/>
                <w:sz w:val="19"/>
                <w:szCs w:val="19"/>
              </w:rPr>
              <w:t>Счет: № 1350100027537623</w:t>
            </w:r>
          </w:p>
          <w:p w14:paraId="104F1947"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БИК: 135001</w:t>
            </w:r>
          </w:p>
          <w:p w14:paraId="458973FC" w14:textId="77777777" w:rsidR="00FD5FD9" w:rsidRPr="00FD5FD9" w:rsidRDefault="00FD5FD9" w:rsidP="008F302E">
            <w:pPr>
              <w:pStyle w:val="af2"/>
              <w:rPr>
                <w:rFonts w:ascii="Tahoma" w:hAnsi="Tahoma" w:cs="Tahoma"/>
                <w:sz w:val="19"/>
                <w:szCs w:val="19"/>
              </w:rPr>
            </w:pPr>
          </w:p>
          <w:p w14:paraId="4533776B"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Генеральный директор</w:t>
            </w:r>
          </w:p>
          <w:p w14:paraId="62791AC9" w14:textId="77777777" w:rsidR="00FD5FD9" w:rsidRPr="00FD5FD9" w:rsidRDefault="00FD5FD9" w:rsidP="008F302E">
            <w:pPr>
              <w:pStyle w:val="af2"/>
              <w:rPr>
                <w:rFonts w:ascii="Tahoma" w:hAnsi="Tahoma" w:cs="Tahoma"/>
                <w:b/>
                <w:sz w:val="19"/>
                <w:szCs w:val="19"/>
              </w:rPr>
            </w:pPr>
          </w:p>
          <w:p w14:paraId="5B0585D5"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__________________</w:t>
            </w:r>
          </w:p>
          <w:p w14:paraId="7DEC1D08" w14:textId="2BD8AA98" w:rsidR="00FD5FD9" w:rsidRPr="00FD5FD9" w:rsidRDefault="000F317B" w:rsidP="008F302E">
            <w:pPr>
              <w:pStyle w:val="af2"/>
              <w:rPr>
                <w:rFonts w:ascii="Tahoma" w:hAnsi="Tahoma" w:cs="Tahoma"/>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FD5FD9" w:rsidRPr="00FD5FD9">
              <w:rPr>
                <w:rFonts w:ascii="Tahoma" w:hAnsi="Tahoma" w:cs="Tahoma"/>
                <w:b/>
                <w:sz w:val="19"/>
                <w:szCs w:val="19"/>
              </w:rPr>
              <w:t>.</w:t>
            </w:r>
          </w:p>
        </w:tc>
        <w:tc>
          <w:tcPr>
            <w:tcW w:w="4025" w:type="dxa"/>
          </w:tcPr>
          <w:p w14:paraId="6622C83F"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«ПОСТАВЩИК»</w:t>
            </w:r>
          </w:p>
          <w:p w14:paraId="5F68FAF7" w14:textId="77777777" w:rsidR="00FD5FD9" w:rsidRPr="00FD5FD9" w:rsidRDefault="00FD5FD9" w:rsidP="008F302E">
            <w:pPr>
              <w:pStyle w:val="af2"/>
              <w:rPr>
                <w:rFonts w:ascii="Tahoma" w:hAnsi="Tahoma" w:cs="Tahoma"/>
                <w:b/>
                <w:sz w:val="19"/>
                <w:szCs w:val="19"/>
              </w:rPr>
            </w:pPr>
          </w:p>
          <w:p w14:paraId="5970CD04" w14:textId="77777777" w:rsidR="00FD5FD9" w:rsidRPr="00FD5FD9" w:rsidRDefault="00FD5FD9" w:rsidP="008F302E">
            <w:pPr>
              <w:pStyle w:val="af2"/>
              <w:rPr>
                <w:rFonts w:ascii="Tahoma" w:hAnsi="Tahoma" w:cs="Tahoma"/>
                <w:b/>
                <w:color w:val="FF0000"/>
                <w:sz w:val="19"/>
                <w:szCs w:val="19"/>
              </w:rPr>
            </w:pPr>
          </w:p>
        </w:tc>
      </w:tr>
    </w:tbl>
    <w:p w14:paraId="62F3BF89" w14:textId="77777777" w:rsidR="00FD5FD9" w:rsidRPr="00FD5FD9" w:rsidRDefault="00FD5FD9" w:rsidP="00FD5FD9">
      <w:pPr>
        <w:spacing w:after="0" w:line="240" w:lineRule="auto"/>
        <w:rPr>
          <w:rFonts w:ascii="Tahoma" w:hAnsi="Tahoma" w:cs="Tahoma"/>
          <w:sz w:val="19"/>
          <w:szCs w:val="19"/>
        </w:rPr>
      </w:pPr>
    </w:p>
    <w:p w14:paraId="3C07D924"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br w:type="page"/>
      </w:r>
    </w:p>
    <w:p w14:paraId="142202E9"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lastRenderedPageBreak/>
        <w:t>Приложение 1</w:t>
      </w:r>
    </w:p>
    <w:p w14:paraId="77D66D66"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t>к договору на поставку № _____ от ____________ 2023г.</w:t>
      </w:r>
    </w:p>
    <w:p w14:paraId="782FCA34" w14:textId="77777777" w:rsidR="00FD5FD9" w:rsidRPr="00FD5FD9" w:rsidRDefault="00FD5FD9" w:rsidP="00FD5FD9">
      <w:pPr>
        <w:spacing w:after="0" w:line="240" w:lineRule="auto"/>
        <w:jc w:val="right"/>
        <w:rPr>
          <w:rFonts w:ascii="Tahoma" w:hAnsi="Tahoma" w:cs="Tahoma"/>
          <w:b/>
          <w:sz w:val="19"/>
          <w:szCs w:val="19"/>
        </w:rPr>
      </w:pPr>
    </w:p>
    <w:p w14:paraId="5C6D194F" w14:textId="77777777" w:rsidR="00FD5FD9" w:rsidRP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СПЕЦИФИКАЦИЯ</w:t>
      </w:r>
    </w:p>
    <w:tbl>
      <w:tblPr>
        <w:tblW w:w="10207" w:type="dxa"/>
        <w:tblInd w:w="-289" w:type="dxa"/>
        <w:tblLayout w:type="fixed"/>
        <w:tblLook w:val="04A0" w:firstRow="1" w:lastRow="0" w:firstColumn="1" w:lastColumn="0" w:noHBand="0" w:noVBand="1"/>
      </w:tblPr>
      <w:tblGrid>
        <w:gridCol w:w="1844"/>
        <w:gridCol w:w="5386"/>
        <w:gridCol w:w="851"/>
        <w:gridCol w:w="994"/>
        <w:gridCol w:w="1132"/>
      </w:tblGrid>
      <w:tr w:rsidR="00FD5FD9" w:rsidRPr="00FD5FD9" w14:paraId="4F9809B8" w14:textId="77777777" w:rsidTr="008F302E">
        <w:trPr>
          <w:trHeight w:val="453"/>
        </w:trPr>
        <w:tc>
          <w:tcPr>
            <w:tcW w:w="1844"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6070E59B" w14:textId="77777777" w:rsidR="00FD5FD9" w:rsidRPr="00FD5FD9" w:rsidRDefault="00FD5FD9" w:rsidP="008F302E">
            <w:pPr>
              <w:spacing w:after="0" w:line="240" w:lineRule="auto"/>
              <w:rPr>
                <w:rFonts w:ascii="Tahoma" w:hAnsi="Tahoma" w:cs="Tahoma"/>
                <w:bCs/>
                <w:sz w:val="19"/>
                <w:szCs w:val="19"/>
              </w:rPr>
            </w:pPr>
            <w:r w:rsidRPr="00FD5FD9">
              <w:rPr>
                <w:rFonts w:ascii="Tahoma" w:hAnsi="Tahoma" w:cs="Tahoma"/>
                <w:bCs/>
                <w:sz w:val="19"/>
                <w:szCs w:val="19"/>
              </w:rPr>
              <w:t>Наименование товаров</w:t>
            </w:r>
          </w:p>
        </w:tc>
        <w:tc>
          <w:tcPr>
            <w:tcW w:w="5386"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66255974" w14:textId="77777777" w:rsidR="00FD5FD9" w:rsidRPr="00FD5FD9" w:rsidRDefault="00FD5FD9" w:rsidP="008F302E">
            <w:pPr>
              <w:spacing w:after="0" w:line="240" w:lineRule="auto"/>
              <w:rPr>
                <w:rFonts w:ascii="Tahoma" w:hAnsi="Tahoma" w:cs="Tahoma"/>
                <w:bCs/>
                <w:sz w:val="19"/>
                <w:szCs w:val="19"/>
              </w:rPr>
            </w:pPr>
            <w:r w:rsidRPr="00FD5FD9">
              <w:rPr>
                <w:rFonts w:ascii="Tahoma" w:hAnsi="Tahoma" w:cs="Tahoma"/>
                <w:bCs/>
                <w:sz w:val="19"/>
                <w:szCs w:val="19"/>
              </w:rPr>
              <w:t>Подробное описание товаров</w:t>
            </w:r>
          </w:p>
        </w:tc>
        <w:tc>
          <w:tcPr>
            <w:tcW w:w="851"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41E5916E" w14:textId="77777777" w:rsidR="00FD5FD9" w:rsidRPr="00FD5FD9" w:rsidRDefault="00FD5FD9" w:rsidP="008F302E">
            <w:pPr>
              <w:spacing w:after="0" w:line="240" w:lineRule="auto"/>
              <w:ind w:left="35" w:right="-108"/>
              <w:rPr>
                <w:rFonts w:ascii="Tahoma" w:hAnsi="Tahoma" w:cs="Tahoma"/>
                <w:bCs/>
                <w:sz w:val="19"/>
                <w:szCs w:val="19"/>
              </w:rPr>
            </w:pPr>
            <w:r w:rsidRPr="00FD5FD9">
              <w:rPr>
                <w:rFonts w:ascii="Tahoma" w:hAnsi="Tahoma" w:cs="Tahoma"/>
                <w:bCs/>
                <w:sz w:val="19"/>
                <w:szCs w:val="19"/>
              </w:rPr>
              <w:t>Кол-во, шт.</w:t>
            </w:r>
          </w:p>
        </w:tc>
        <w:tc>
          <w:tcPr>
            <w:tcW w:w="994"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1F08FE15" w14:textId="77777777" w:rsidR="00FD5FD9" w:rsidRPr="00FD5FD9" w:rsidRDefault="00FD5FD9" w:rsidP="008F302E">
            <w:pPr>
              <w:spacing w:after="0" w:line="240" w:lineRule="auto"/>
              <w:ind w:left="37" w:right="-108"/>
              <w:rPr>
                <w:rFonts w:ascii="Tahoma" w:hAnsi="Tahoma" w:cs="Tahoma"/>
                <w:bCs/>
                <w:sz w:val="19"/>
                <w:szCs w:val="19"/>
              </w:rPr>
            </w:pPr>
            <w:proofErr w:type="spellStart"/>
            <w:r w:rsidRPr="00FD5FD9">
              <w:rPr>
                <w:rFonts w:ascii="Tahoma" w:hAnsi="Tahoma" w:cs="Tahoma"/>
                <w:bCs/>
                <w:sz w:val="19"/>
                <w:szCs w:val="19"/>
              </w:rPr>
              <w:t>Ст-ть</w:t>
            </w:r>
            <w:proofErr w:type="spellEnd"/>
            <w:r w:rsidRPr="00FD5FD9">
              <w:rPr>
                <w:rFonts w:ascii="Tahoma" w:hAnsi="Tahoma" w:cs="Tahoma"/>
                <w:bCs/>
                <w:sz w:val="19"/>
                <w:szCs w:val="19"/>
              </w:rPr>
              <w:t xml:space="preserve"> за ед., сом </w:t>
            </w:r>
          </w:p>
        </w:tc>
        <w:tc>
          <w:tcPr>
            <w:tcW w:w="1132"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37082C4B" w14:textId="77777777" w:rsidR="00FD5FD9" w:rsidRPr="00FD5FD9" w:rsidRDefault="00FD5FD9" w:rsidP="008F302E">
            <w:pPr>
              <w:spacing w:after="0" w:line="240" w:lineRule="auto"/>
              <w:ind w:left="28" w:right="-108"/>
              <w:rPr>
                <w:rFonts w:ascii="Tahoma" w:hAnsi="Tahoma" w:cs="Tahoma"/>
                <w:bCs/>
                <w:sz w:val="19"/>
                <w:szCs w:val="19"/>
              </w:rPr>
            </w:pPr>
            <w:r w:rsidRPr="00FD5FD9">
              <w:rPr>
                <w:rFonts w:ascii="Tahoma" w:hAnsi="Tahoma" w:cs="Tahoma"/>
                <w:bCs/>
                <w:sz w:val="19"/>
                <w:szCs w:val="19"/>
              </w:rPr>
              <w:t>Общая стоимость, сом</w:t>
            </w:r>
          </w:p>
        </w:tc>
      </w:tr>
      <w:tr w:rsidR="00FD5FD9" w:rsidRPr="00FD5FD9" w14:paraId="48C15BFA"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6B9B4D5"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6D5B12D0" w14:textId="77777777" w:rsidR="00FD5FD9" w:rsidRPr="00FD5FD9" w:rsidRDefault="00FD5FD9" w:rsidP="008F302E">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EDA1AF"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0C60949D"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31FCEF" w14:textId="77777777" w:rsidR="00FD5FD9" w:rsidRPr="00FD5FD9" w:rsidRDefault="00FD5FD9" w:rsidP="008F302E">
            <w:pPr>
              <w:spacing w:after="0" w:line="240" w:lineRule="auto"/>
              <w:rPr>
                <w:rFonts w:ascii="Tahoma" w:hAnsi="Tahoma" w:cs="Tahoma"/>
                <w:bCs/>
                <w:sz w:val="19"/>
                <w:szCs w:val="19"/>
              </w:rPr>
            </w:pPr>
          </w:p>
        </w:tc>
      </w:tr>
      <w:tr w:rsidR="00FD5FD9" w:rsidRPr="00FD5FD9" w14:paraId="58318EAC"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F2691A"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3AB6D7C6" w14:textId="77777777" w:rsidR="00FD5FD9" w:rsidRPr="00FD5FD9" w:rsidRDefault="00FD5FD9" w:rsidP="008F302E">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808BCB"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457F9B73"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4B7B672A" w14:textId="77777777" w:rsidR="00FD5FD9" w:rsidRPr="00FD5FD9" w:rsidRDefault="00FD5FD9" w:rsidP="008F302E">
            <w:pPr>
              <w:spacing w:after="0" w:line="240" w:lineRule="auto"/>
              <w:rPr>
                <w:rFonts w:ascii="Tahoma" w:hAnsi="Tahoma" w:cs="Tahoma"/>
                <w:bCs/>
                <w:sz w:val="19"/>
                <w:szCs w:val="19"/>
              </w:rPr>
            </w:pPr>
          </w:p>
        </w:tc>
      </w:tr>
      <w:tr w:rsidR="00FD5FD9" w:rsidRPr="00FD5FD9" w14:paraId="5749DC98"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03B4337"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C8E4994" w14:textId="77777777" w:rsidR="00FD5FD9" w:rsidRPr="00FD5FD9" w:rsidRDefault="00FD5FD9" w:rsidP="008F302E">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A9A03C"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7B75148E"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55A2880A" w14:textId="77777777" w:rsidR="00FD5FD9" w:rsidRPr="00FD5FD9" w:rsidRDefault="00FD5FD9" w:rsidP="008F302E">
            <w:pPr>
              <w:spacing w:after="0" w:line="240" w:lineRule="auto"/>
              <w:rPr>
                <w:rFonts w:ascii="Tahoma" w:hAnsi="Tahoma" w:cs="Tahoma"/>
                <w:bCs/>
                <w:sz w:val="19"/>
                <w:szCs w:val="19"/>
              </w:rPr>
            </w:pPr>
          </w:p>
        </w:tc>
      </w:tr>
      <w:tr w:rsidR="00FD5FD9" w:rsidRPr="00FD5FD9" w14:paraId="76FDA8A0"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7A0A1D0"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86C864B" w14:textId="77777777" w:rsidR="00FD5FD9" w:rsidRPr="00FD5FD9" w:rsidRDefault="00FD5FD9" w:rsidP="008F302E">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68F45D"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33737D36"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9749F8" w14:textId="77777777" w:rsidR="00FD5FD9" w:rsidRPr="00FD5FD9" w:rsidRDefault="00FD5FD9" w:rsidP="008F302E">
            <w:pPr>
              <w:spacing w:after="0" w:line="240" w:lineRule="auto"/>
              <w:rPr>
                <w:rFonts w:ascii="Tahoma" w:hAnsi="Tahoma" w:cs="Tahoma"/>
                <w:bCs/>
                <w:sz w:val="19"/>
                <w:szCs w:val="19"/>
              </w:rPr>
            </w:pPr>
          </w:p>
        </w:tc>
      </w:tr>
      <w:tr w:rsidR="00FD5FD9" w:rsidRPr="00FD5FD9" w14:paraId="1CC0D9C5" w14:textId="77777777" w:rsidTr="008F302E">
        <w:trPr>
          <w:trHeight w:val="258"/>
        </w:trPr>
        <w:tc>
          <w:tcPr>
            <w:tcW w:w="8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AF3F0" w14:textId="77777777" w:rsidR="00FD5FD9" w:rsidRPr="00FD5FD9" w:rsidRDefault="00FD5FD9" w:rsidP="008F302E">
            <w:pPr>
              <w:spacing w:after="0" w:line="240" w:lineRule="auto"/>
              <w:rPr>
                <w:rFonts w:ascii="Tahoma" w:hAnsi="Tahoma" w:cs="Tahoma"/>
                <w:bCs/>
                <w:sz w:val="19"/>
                <w:szCs w:val="19"/>
              </w:rPr>
            </w:pPr>
            <w:r w:rsidRPr="00FD5FD9">
              <w:rPr>
                <w:rFonts w:ascii="Tahoma" w:hAnsi="Tahoma" w:cs="Tahoma"/>
                <w:bCs/>
                <w:sz w:val="19"/>
                <w:szCs w:val="19"/>
              </w:rPr>
              <w:t>ИТОГО:</w:t>
            </w:r>
          </w:p>
        </w:tc>
        <w:tc>
          <w:tcPr>
            <w:tcW w:w="2126" w:type="dxa"/>
            <w:gridSpan w:val="2"/>
            <w:tcBorders>
              <w:top w:val="single" w:sz="4" w:space="0" w:color="auto"/>
              <w:left w:val="nil"/>
              <w:bottom w:val="single" w:sz="4" w:space="0" w:color="auto"/>
              <w:right w:val="single" w:sz="4" w:space="0" w:color="auto"/>
            </w:tcBorders>
            <w:vAlign w:val="center"/>
          </w:tcPr>
          <w:p w14:paraId="7CAD3B17" w14:textId="77777777" w:rsidR="00FD5FD9" w:rsidRPr="00FD5FD9" w:rsidRDefault="00FD5FD9" w:rsidP="008F302E">
            <w:pPr>
              <w:spacing w:after="0" w:line="240" w:lineRule="auto"/>
              <w:jc w:val="center"/>
              <w:rPr>
                <w:rFonts w:ascii="Tahoma" w:hAnsi="Tahoma" w:cs="Tahoma"/>
                <w:bCs/>
                <w:sz w:val="19"/>
                <w:szCs w:val="19"/>
              </w:rPr>
            </w:pPr>
          </w:p>
        </w:tc>
      </w:tr>
    </w:tbl>
    <w:p w14:paraId="2D6F0A26" w14:textId="77777777" w:rsidR="00FD5FD9" w:rsidRPr="00FD5FD9" w:rsidRDefault="00FD5FD9" w:rsidP="00FD5FD9">
      <w:pPr>
        <w:pStyle w:val="af2"/>
        <w:rPr>
          <w:rFonts w:ascii="Tahoma" w:hAnsi="Tahoma" w:cs="Tahoma"/>
          <w:sz w:val="19"/>
          <w:szCs w:val="19"/>
        </w:rPr>
      </w:pPr>
    </w:p>
    <w:p w14:paraId="17E5146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Общая стоимость Договора: </w:t>
      </w:r>
      <w:r w:rsidRPr="00FD5FD9">
        <w:rPr>
          <w:rFonts w:ascii="Tahoma" w:hAnsi="Tahoma" w:cs="Tahoma"/>
          <w:b/>
          <w:sz w:val="19"/>
          <w:szCs w:val="19"/>
        </w:rPr>
        <w:t xml:space="preserve">______________________ сом </w:t>
      </w:r>
      <w:r w:rsidRPr="00FD5FD9">
        <w:rPr>
          <w:rFonts w:ascii="Tahoma" w:hAnsi="Tahoma" w:cs="Tahoma"/>
          <w:sz w:val="19"/>
          <w:szCs w:val="19"/>
        </w:rPr>
        <w:t xml:space="preserve">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A4C3032"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Срок поставки: </w:t>
      </w:r>
      <w:r w:rsidRPr="00FD5FD9">
        <w:rPr>
          <w:rFonts w:ascii="Tahoma" w:eastAsia="Times New Roman" w:hAnsi="Tahoma" w:cs="Tahoma"/>
          <w:sz w:val="19"/>
          <w:szCs w:val="19"/>
        </w:rPr>
        <w:t>__________________________.</w:t>
      </w:r>
    </w:p>
    <w:p w14:paraId="67E1CF4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Место поставки: </w:t>
      </w:r>
      <w:proofErr w:type="spellStart"/>
      <w:r w:rsidRPr="00FD5FD9">
        <w:rPr>
          <w:rFonts w:ascii="Tahoma" w:eastAsia="Times New Roman" w:hAnsi="Tahoma" w:cs="Tahoma"/>
          <w:sz w:val="19"/>
          <w:szCs w:val="19"/>
        </w:rPr>
        <w:t>Кыргызская</w:t>
      </w:r>
      <w:proofErr w:type="spellEnd"/>
      <w:r w:rsidRPr="00FD5FD9">
        <w:rPr>
          <w:rFonts w:ascii="Tahoma" w:eastAsia="Times New Roman" w:hAnsi="Tahoma" w:cs="Tahoma"/>
          <w:sz w:val="19"/>
          <w:szCs w:val="19"/>
        </w:rPr>
        <w:t xml:space="preserve"> Республика, г. Бишкек, ул. </w:t>
      </w:r>
      <w:proofErr w:type="spellStart"/>
      <w:r w:rsidRPr="00FD5FD9">
        <w:rPr>
          <w:rFonts w:ascii="Tahoma" w:eastAsia="Times New Roman" w:hAnsi="Tahoma" w:cs="Tahoma"/>
          <w:sz w:val="19"/>
          <w:szCs w:val="19"/>
        </w:rPr>
        <w:t>Суюмбаева</w:t>
      </w:r>
      <w:proofErr w:type="spellEnd"/>
      <w:r w:rsidRPr="00FD5FD9">
        <w:rPr>
          <w:rFonts w:ascii="Tahoma" w:eastAsia="Times New Roman" w:hAnsi="Tahoma" w:cs="Tahoma"/>
          <w:sz w:val="19"/>
          <w:szCs w:val="19"/>
        </w:rPr>
        <w:t xml:space="preserve"> 123;</w:t>
      </w:r>
    </w:p>
    <w:p w14:paraId="5CD9737D" w14:textId="77777777" w:rsidR="00FD5FD9" w:rsidRPr="00FD5FD9" w:rsidRDefault="00FD5FD9" w:rsidP="00FD5FD9">
      <w:pPr>
        <w:pStyle w:val="af2"/>
        <w:rPr>
          <w:rFonts w:ascii="Tahoma" w:hAnsi="Tahoma" w:cs="Tahoma"/>
          <w:sz w:val="19"/>
          <w:szCs w:val="19"/>
        </w:rPr>
      </w:pPr>
    </w:p>
    <w:p w14:paraId="1D30720E" w14:textId="77777777" w:rsidR="00FD5FD9" w:rsidRPr="00FD5FD9" w:rsidRDefault="00FD5FD9" w:rsidP="00FD5FD9">
      <w:pPr>
        <w:pStyle w:val="af2"/>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7312983B" w14:textId="77777777" w:rsidTr="008F302E">
        <w:trPr>
          <w:trHeight w:val="1964"/>
        </w:trPr>
        <w:tc>
          <w:tcPr>
            <w:tcW w:w="4836" w:type="dxa"/>
          </w:tcPr>
          <w:p w14:paraId="66944F49"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«ПОКУПАТЕЛЬ»</w:t>
            </w:r>
          </w:p>
          <w:p w14:paraId="62B2994E" w14:textId="77777777" w:rsidR="00FD5FD9" w:rsidRPr="00FD5FD9" w:rsidRDefault="00FD5FD9" w:rsidP="008F302E">
            <w:pPr>
              <w:pStyle w:val="af2"/>
              <w:rPr>
                <w:rFonts w:ascii="Tahoma" w:hAnsi="Tahoma" w:cs="Tahoma"/>
                <w:b/>
                <w:sz w:val="19"/>
                <w:szCs w:val="19"/>
              </w:rPr>
            </w:pPr>
          </w:p>
          <w:p w14:paraId="78B033DA"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ЗАО «Альфа Телеком»</w:t>
            </w:r>
          </w:p>
          <w:p w14:paraId="1AC22F54"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Генеральный директор</w:t>
            </w:r>
          </w:p>
          <w:p w14:paraId="269E6A2E" w14:textId="77777777" w:rsidR="00FD5FD9" w:rsidRPr="00FD5FD9" w:rsidRDefault="00FD5FD9" w:rsidP="008F302E">
            <w:pPr>
              <w:pStyle w:val="af2"/>
              <w:rPr>
                <w:rFonts w:ascii="Tahoma" w:hAnsi="Tahoma" w:cs="Tahoma"/>
                <w:b/>
                <w:sz w:val="19"/>
                <w:szCs w:val="19"/>
              </w:rPr>
            </w:pPr>
          </w:p>
          <w:p w14:paraId="265C3730"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__________________</w:t>
            </w:r>
          </w:p>
          <w:p w14:paraId="3ABDE310" w14:textId="24569062" w:rsidR="00FD5FD9" w:rsidRPr="00FD5FD9" w:rsidRDefault="000F317B" w:rsidP="008F302E">
            <w:pPr>
              <w:pStyle w:val="af2"/>
              <w:rPr>
                <w:rFonts w:ascii="Tahoma" w:hAnsi="Tahoma" w:cs="Tahoma"/>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p>
        </w:tc>
        <w:tc>
          <w:tcPr>
            <w:tcW w:w="5184" w:type="dxa"/>
          </w:tcPr>
          <w:p w14:paraId="21BCA040"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«ПОСТАВЩИК»</w:t>
            </w:r>
          </w:p>
          <w:p w14:paraId="5C5C7D02" w14:textId="77777777" w:rsidR="00FD5FD9" w:rsidRPr="00FD5FD9" w:rsidRDefault="00FD5FD9" w:rsidP="008F302E">
            <w:pPr>
              <w:pStyle w:val="af2"/>
              <w:rPr>
                <w:rFonts w:ascii="Tahoma" w:hAnsi="Tahoma" w:cs="Tahoma"/>
                <w:b/>
                <w:sz w:val="19"/>
                <w:szCs w:val="19"/>
              </w:rPr>
            </w:pPr>
          </w:p>
          <w:p w14:paraId="633493AF" w14:textId="77777777" w:rsidR="00FD5FD9" w:rsidRPr="00FD5FD9" w:rsidRDefault="00FD5FD9" w:rsidP="008F302E">
            <w:pPr>
              <w:pStyle w:val="af2"/>
              <w:rPr>
                <w:rFonts w:ascii="Tahoma" w:hAnsi="Tahoma" w:cs="Tahoma"/>
                <w:b/>
                <w:color w:val="FF0000"/>
                <w:sz w:val="19"/>
                <w:szCs w:val="19"/>
              </w:rPr>
            </w:pPr>
          </w:p>
        </w:tc>
      </w:tr>
    </w:tbl>
    <w:p w14:paraId="2B6712B6" w14:textId="77777777" w:rsidR="00FD5FD9" w:rsidRPr="00FD5FD9" w:rsidRDefault="00FD5FD9" w:rsidP="00FD5FD9">
      <w:pPr>
        <w:spacing w:after="0" w:line="240" w:lineRule="auto"/>
        <w:ind w:left="5664"/>
        <w:jc w:val="right"/>
        <w:rPr>
          <w:rFonts w:ascii="Tahoma" w:hAnsi="Tahoma" w:cs="Tahoma"/>
          <w:b/>
          <w:sz w:val="19"/>
          <w:szCs w:val="19"/>
        </w:rPr>
      </w:pPr>
    </w:p>
    <w:p w14:paraId="2C458C96" w14:textId="77777777" w:rsidR="00FD5FD9" w:rsidRPr="00FD5FD9" w:rsidRDefault="00FD5FD9" w:rsidP="00FD5FD9">
      <w:pPr>
        <w:spacing w:after="160" w:line="259" w:lineRule="auto"/>
        <w:rPr>
          <w:rFonts w:ascii="Tahoma" w:hAnsi="Tahoma" w:cs="Tahoma"/>
          <w:b/>
          <w:sz w:val="19"/>
          <w:szCs w:val="19"/>
        </w:rPr>
      </w:pPr>
      <w:r w:rsidRPr="00FD5FD9">
        <w:rPr>
          <w:rFonts w:ascii="Tahoma" w:hAnsi="Tahoma" w:cs="Tahoma"/>
          <w:b/>
          <w:sz w:val="19"/>
          <w:szCs w:val="19"/>
        </w:rPr>
        <w:br w:type="page"/>
      </w:r>
    </w:p>
    <w:p w14:paraId="032F2060" w14:textId="77777777" w:rsidR="00FD5FD9" w:rsidRPr="00FD5FD9" w:rsidRDefault="00FD5FD9" w:rsidP="00FD5FD9">
      <w:pPr>
        <w:spacing w:after="0" w:line="240" w:lineRule="auto"/>
        <w:ind w:left="5664"/>
        <w:jc w:val="right"/>
        <w:rPr>
          <w:rFonts w:ascii="Tahoma" w:hAnsi="Tahoma" w:cs="Tahoma"/>
          <w:b/>
          <w:sz w:val="19"/>
          <w:szCs w:val="19"/>
        </w:rPr>
      </w:pPr>
      <w:r w:rsidRPr="00FD5FD9">
        <w:rPr>
          <w:rFonts w:ascii="Tahoma" w:hAnsi="Tahoma" w:cs="Tahoma"/>
          <w:b/>
          <w:sz w:val="19"/>
          <w:szCs w:val="19"/>
        </w:rPr>
        <w:lastRenderedPageBreak/>
        <w:t xml:space="preserve">Приложение №2 </w:t>
      </w:r>
    </w:p>
    <w:p w14:paraId="41F9BA19" w14:textId="77777777"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к договору на поставку </w:t>
      </w:r>
    </w:p>
    <w:p w14:paraId="246525E8" w14:textId="43329258"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 _____ от «__» ____________ 2023 г </w:t>
      </w:r>
    </w:p>
    <w:p w14:paraId="24229FEF" w14:textId="77777777" w:rsidR="00FD5FD9" w:rsidRDefault="00FD5FD9" w:rsidP="00FD5FD9">
      <w:pPr>
        <w:spacing w:after="0" w:line="240" w:lineRule="auto"/>
        <w:rPr>
          <w:rFonts w:ascii="Tahoma" w:hAnsi="Tahoma" w:cs="Tahoma"/>
          <w:b/>
          <w:sz w:val="19"/>
          <w:szCs w:val="19"/>
        </w:rPr>
      </w:pPr>
    </w:p>
    <w:p w14:paraId="576BF113" w14:textId="3576A848"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ФОРМА</w:t>
      </w:r>
    </w:p>
    <w:p w14:paraId="420142B1" w14:textId="77777777" w:rsidR="00FD5FD9" w:rsidRDefault="00FD5FD9" w:rsidP="00FD5FD9">
      <w:pPr>
        <w:spacing w:after="0" w:line="240" w:lineRule="auto"/>
        <w:jc w:val="center"/>
        <w:rPr>
          <w:rFonts w:ascii="Tahoma" w:hAnsi="Tahoma" w:cs="Tahoma"/>
          <w:b/>
          <w:sz w:val="19"/>
          <w:szCs w:val="19"/>
        </w:rPr>
      </w:pPr>
    </w:p>
    <w:p w14:paraId="630C3DCB" w14:textId="65C66024"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Акт приема – передачи</w:t>
      </w:r>
    </w:p>
    <w:p w14:paraId="06632B49" w14:textId="77777777" w:rsidR="00FD5FD9" w:rsidRPr="00FD5FD9" w:rsidRDefault="00FD5FD9" w:rsidP="00FD5FD9">
      <w:pPr>
        <w:spacing w:after="0" w:line="240" w:lineRule="auto"/>
        <w:jc w:val="center"/>
        <w:rPr>
          <w:rFonts w:ascii="Tahoma" w:hAnsi="Tahoma" w:cs="Tahoma"/>
          <w:b/>
          <w:sz w:val="19"/>
          <w:szCs w:val="19"/>
        </w:rPr>
      </w:pPr>
    </w:p>
    <w:p w14:paraId="67AB710E" w14:textId="258039B5"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 xml:space="preserve">к Договору на поставку № _____ от «__» ____________ 2023 г </w:t>
      </w:r>
    </w:p>
    <w:p w14:paraId="500EE079" w14:textId="77777777" w:rsidR="00FD5FD9" w:rsidRPr="00FD5FD9" w:rsidRDefault="00FD5FD9" w:rsidP="00FD5FD9">
      <w:pPr>
        <w:spacing w:after="0" w:line="240" w:lineRule="auto"/>
        <w:jc w:val="center"/>
        <w:rPr>
          <w:rFonts w:ascii="Tahoma" w:hAnsi="Tahoma" w:cs="Tahoma"/>
          <w:b/>
          <w:sz w:val="19"/>
          <w:szCs w:val="19"/>
        </w:rPr>
      </w:pPr>
    </w:p>
    <w:p w14:paraId="371D1DE6"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Мы, нижеподписавшиеся от </w:t>
      </w:r>
      <w:r w:rsidRPr="00FD5FD9">
        <w:rPr>
          <w:rFonts w:ascii="Tahoma" w:hAnsi="Tahoma" w:cs="Tahoma"/>
          <w:b/>
          <w:sz w:val="19"/>
          <w:szCs w:val="19"/>
        </w:rPr>
        <w:t>ЗАО "Альфа Телеком",</w:t>
      </w:r>
      <w:r w:rsidRPr="00FD5FD9">
        <w:rPr>
          <w:rFonts w:ascii="Tahoma" w:hAnsi="Tahoma" w:cs="Tahoma"/>
          <w:sz w:val="19"/>
          <w:szCs w:val="19"/>
        </w:rPr>
        <w:t xml:space="preserve"> именуемый в дальнейшем "Покупатель", в лице Генерального директора </w:t>
      </w:r>
      <w:proofErr w:type="spellStart"/>
      <w:r w:rsidRPr="00FD5FD9">
        <w:rPr>
          <w:rFonts w:ascii="Tahoma" w:hAnsi="Tahoma" w:cs="Tahoma"/>
          <w:sz w:val="19"/>
          <w:szCs w:val="19"/>
        </w:rPr>
        <w:t>Мамытова</w:t>
      </w:r>
      <w:proofErr w:type="spellEnd"/>
      <w:r w:rsidRPr="00FD5FD9">
        <w:rPr>
          <w:rFonts w:ascii="Tahoma" w:hAnsi="Tahoma" w:cs="Tahoma"/>
          <w:sz w:val="19"/>
          <w:szCs w:val="19"/>
        </w:rPr>
        <w:t xml:space="preserve"> Н. Т., действующего на основании Устава, с одной стороны, __________________</w:t>
      </w:r>
      <w:r w:rsidRPr="00FD5FD9">
        <w:rPr>
          <w:rFonts w:ascii="Tahoma" w:hAnsi="Tahoma" w:cs="Tahoma"/>
          <w:b/>
          <w:color w:val="0000CC"/>
          <w:sz w:val="19"/>
          <w:szCs w:val="19"/>
        </w:rPr>
        <w:t xml:space="preserve">, </w:t>
      </w:r>
      <w:r w:rsidRPr="00FD5FD9">
        <w:rPr>
          <w:rFonts w:ascii="Tahoma" w:hAnsi="Tahoma" w:cs="Tahoma"/>
          <w:sz w:val="19"/>
          <w:szCs w:val="19"/>
        </w:rPr>
        <w:t xml:space="preserve">именуемый в дальнейшем «Поставщик», в лице </w:t>
      </w:r>
      <w:r w:rsidRPr="00FD5FD9">
        <w:rPr>
          <w:rFonts w:ascii="Tahoma" w:hAnsi="Tahoma" w:cs="Tahoma"/>
          <w:color w:val="0000CC"/>
          <w:sz w:val="19"/>
          <w:szCs w:val="19"/>
        </w:rPr>
        <w:t>______________________,</w:t>
      </w:r>
      <w:r w:rsidRPr="00FD5FD9">
        <w:rPr>
          <w:rFonts w:ascii="Tahoma" w:hAnsi="Tahoma" w:cs="Tahoma"/>
          <w:b/>
          <w:color w:val="0000CC"/>
          <w:sz w:val="19"/>
          <w:szCs w:val="19"/>
        </w:rPr>
        <w:t xml:space="preserve"> </w:t>
      </w:r>
      <w:r w:rsidRPr="00FD5FD9">
        <w:rPr>
          <w:rFonts w:ascii="Tahoma" w:hAnsi="Tahoma" w:cs="Tahoma"/>
          <w:sz w:val="19"/>
          <w:szCs w:val="19"/>
        </w:rPr>
        <w:t>действующего на основании Устава, с другой стороны, составили настоящий Акт о том, что «Поставщик» осуществил поставку, в соответствии с подписанным обеими сторонами Приложением 1 к договору на поставку №____ от «____» __________________ 2023 г.</w:t>
      </w:r>
    </w:p>
    <w:p w14:paraId="7310C509" w14:textId="77777777" w:rsidR="00FD5FD9" w:rsidRPr="00FD5FD9" w:rsidRDefault="00FD5FD9" w:rsidP="00FD5FD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FD5FD9" w:rsidRPr="00FD5FD9" w14:paraId="0CEA5776" w14:textId="77777777" w:rsidTr="008F302E">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63EB38"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Наименование товаров</w:t>
            </w:r>
          </w:p>
        </w:tc>
        <w:tc>
          <w:tcPr>
            <w:tcW w:w="3402" w:type="dxa"/>
            <w:tcBorders>
              <w:top w:val="single" w:sz="8" w:space="0" w:color="auto"/>
              <w:left w:val="single" w:sz="8" w:space="0" w:color="auto"/>
              <w:bottom w:val="single" w:sz="4" w:space="0" w:color="auto"/>
              <w:right w:val="single" w:sz="8" w:space="0" w:color="auto"/>
            </w:tcBorders>
            <w:hideMark/>
          </w:tcPr>
          <w:p w14:paraId="4543B469"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Подробное описание товара</w:t>
            </w:r>
          </w:p>
        </w:tc>
        <w:tc>
          <w:tcPr>
            <w:tcW w:w="1086" w:type="dxa"/>
            <w:tcBorders>
              <w:top w:val="single" w:sz="8" w:space="0" w:color="auto"/>
              <w:left w:val="single" w:sz="8" w:space="0" w:color="auto"/>
              <w:bottom w:val="single" w:sz="4" w:space="0" w:color="auto"/>
              <w:right w:val="single" w:sz="4" w:space="0" w:color="auto"/>
            </w:tcBorders>
          </w:tcPr>
          <w:p w14:paraId="516CFDA8"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5D4BE3E1"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43722460"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Общая стоимость, сом</w:t>
            </w:r>
          </w:p>
        </w:tc>
      </w:tr>
      <w:tr w:rsidR="00FD5FD9" w:rsidRPr="00FD5FD9" w14:paraId="58A82804" w14:textId="77777777" w:rsidTr="008F302E">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152A0284" w14:textId="77777777" w:rsidR="00FD5FD9" w:rsidRPr="00FD5FD9" w:rsidRDefault="00FD5FD9" w:rsidP="008F302E">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7AF41B9" w14:textId="77777777" w:rsidR="00FD5FD9" w:rsidRPr="00FD5FD9" w:rsidRDefault="00FD5FD9" w:rsidP="008F302E">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978F96C"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1058C4F" w14:textId="77777777" w:rsidR="00FD5FD9" w:rsidRPr="00FD5FD9" w:rsidRDefault="00FD5FD9" w:rsidP="008F302E">
            <w:pPr>
              <w:spacing w:after="0" w:line="240" w:lineRule="auto"/>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2CE49801" w14:textId="77777777" w:rsidR="00FD5FD9" w:rsidRPr="00FD5FD9" w:rsidRDefault="00FD5FD9" w:rsidP="008F302E">
            <w:pPr>
              <w:spacing w:after="0" w:line="240" w:lineRule="auto"/>
              <w:ind w:left="-57" w:right="-57" w:hanging="47"/>
              <w:jc w:val="center"/>
              <w:rPr>
                <w:rFonts w:ascii="Tahoma" w:hAnsi="Tahoma" w:cs="Tahoma"/>
                <w:sz w:val="19"/>
                <w:szCs w:val="19"/>
              </w:rPr>
            </w:pPr>
          </w:p>
        </w:tc>
      </w:tr>
      <w:tr w:rsidR="00FD5FD9" w:rsidRPr="00FD5FD9" w14:paraId="4B6F83D5" w14:textId="77777777" w:rsidTr="008F302E">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614107F" w14:textId="77777777" w:rsidR="00FD5FD9" w:rsidRPr="00FD5FD9" w:rsidRDefault="00FD5FD9" w:rsidP="008F302E">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AC9B953" w14:textId="77777777" w:rsidR="00FD5FD9" w:rsidRPr="00FD5FD9" w:rsidRDefault="00FD5FD9" w:rsidP="008F302E">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77D748D1"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19116573"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B6DB96E" w14:textId="77777777" w:rsidR="00FD5FD9" w:rsidRPr="00FD5FD9" w:rsidRDefault="00FD5FD9" w:rsidP="008F302E">
            <w:pPr>
              <w:spacing w:after="0" w:line="240" w:lineRule="auto"/>
              <w:ind w:left="-57" w:right="-57"/>
              <w:jc w:val="center"/>
              <w:rPr>
                <w:rFonts w:ascii="Tahoma" w:hAnsi="Tahoma" w:cs="Tahoma"/>
                <w:sz w:val="19"/>
                <w:szCs w:val="19"/>
              </w:rPr>
            </w:pPr>
          </w:p>
        </w:tc>
      </w:tr>
      <w:tr w:rsidR="00FD5FD9" w:rsidRPr="00FD5FD9" w14:paraId="6C7557E6" w14:textId="77777777" w:rsidTr="008F302E">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021582D" w14:textId="77777777" w:rsidR="00FD5FD9" w:rsidRPr="00FD5FD9" w:rsidRDefault="00FD5FD9" w:rsidP="008F302E">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6A4068FF" w14:textId="77777777" w:rsidR="00FD5FD9" w:rsidRPr="00FD5FD9" w:rsidRDefault="00FD5FD9" w:rsidP="008F302E">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408F6BF"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6EEDDBF"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4BDB27E" w14:textId="77777777" w:rsidR="00FD5FD9" w:rsidRPr="00FD5FD9" w:rsidRDefault="00FD5FD9" w:rsidP="008F302E">
            <w:pPr>
              <w:spacing w:after="0" w:line="240" w:lineRule="auto"/>
              <w:ind w:left="-57" w:right="-57"/>
              <w:jc w:val="center"/>
              <w:rPr>
                <w:rFonts w:ascii="Tahoma" w:hAnsi="Tahoma" w:cs="Tahoma"/>
                <w:sz w:val="19"/>
                <w:szCs w:val="19"/>
              </w:rPr>
            </w:pPr>
          </w:p>
        </w:tc>
      </w:tr>
      <w:tr w:rsidR="00FD5FD9" w:rsidRPr="00FD5FD9" w14:paraId="6CB76A81" w14:textId="77777777" w:rsidTr="008F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6CBA015F" w14:textId="77777777" w:rsidR="00FD5FD9" w:rsidRPr="00FD5FD9" w:rsidRDefault="00FD5FD9" w:rsidP="008F302E">
            <w:pPr>
              <w:spacing w:after="0" w:line="240" w:lineRule="auto"/>
              <w:ind w:left="-57" w:right="-57"/>
              <w:rPr>
                <w:rFonts w:ascii="Tahoma" w:hAnsi="Tahoma" w:cs="Tahoma"/>
                <w:sz w:val="19"/>
                <w:szCs w:val="19"/>
              </w:rPr>
            </w:pPr>
            <w:r w:rsidRPr="00FD5FD9">
              <w:rPr>
                <w:rFonts w:ascii="Tahoma" w:hAnsi="Tahoma" w:cs="Tahoma"/>
                <w:sz w:val="19"/>
                <w:szCs w:val="19"/>
              </w:rPr>
              <w:t xml:space="preserve">Итого: </w:t>
            </w:r>
          </w:p>
        </w:tc>
        <w:tc>
          <w:tcPr>
            <w:tcW w:w="3097" w:type="dxa"/>
            <w:gridSpan w:val="3"/>
            <w:vAlign w:val="center"/>
          </w:tcPr>
          <w:p w14:paraId="36D38C3A" w14:textId="77777777" w:rsidR="00FD5FD9" w:rsidRPr="00FD5FD9" w:rsidRDefault="00FD5FD9" w:rsidP="008F302E">
            <w:pPr>
              <w:spacing w:after="0" w:line="240" w:lineRule="auto"/>
              <w:ind w:left="-57" w:right="-57"/>
              <w:rPr>
                <w:rFonts w:ascii="Tahoma" w:hAnsi="Tahoma" w:cs="Tahoma"/>
                <w:sz w:val="19"/>
                <w:szCs w:val="19"/>
              </w:rPr>
            </w:pPr>
          </w:p>
        </w:tc>
      </w:tr>
    </w:tbl>
    <w:p w14:paraId="537DC41C" w14:textId="77777777" w:rsidR="00FD5FD9" w:rsidRPr="00FD5FD9" w:rsidRDefault="00FD5FD9" w:rsidP="00FD5FD9">
      <w:pPr>
        <w:spacing w:after="0" w:line="240" w:lineRule="auto"/>
        <w:rPr>
          <w:rFonts w:ascii="Tahoma" w:hAnsi="Tahoma" w:cs="Tahoma"/>
          <w:b/>
          <w:sz w:val="19"/>
          <w:szCs w:val="19"/>
        </w:rPr>
      </w:pPr>
    </w:p>
    <w:p w14:paraId="1AD939B8"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 xml:space="preserve">Итого: </w:t>
      </w:r>
    </w:p>
    <w:p w14:paraId="1A880FA1" w14:textId="77777777" w:rsidR="00FD5FD9" w:rsidRPr="00FD5FD9" w:rsidRDefault="00FD5FD9" w:rsidP="00FD5FD9">
      <w:pPr>
        <w:spacing w:after="0" w:line="240" w:lineRule="auto"/>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6173106C" w14:textId="77777777" w:rsidTr="008F302E">
        <w:trPr>
          <w:trHeight w:val="1964"/>
        </w:trPr>
        <w:tc>
          <w:tcPr>
            <w:tcW w:w="4836" w:type="dxa"/>
          </w:tcPr>
          <w:p w14:paraId="70CC4769"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«ПОКУПАТЕЛЬ»</w:t>
            </w:r>
          </w:p>
          <w:p w14:paraId="67DC82A0" w14:textId="77777777" w:rsidR="00FD5FD9" w:rsidRPr="00FD5FD9" w:rsidRDefault="00FD5FD9" w:rsidP="008F302E">
            <w:pPr>
              <w:pStyle w:val="af2"/>
              <w:rPr>
                <w:rFonts w:ascii="Tahoma" w:hAnsi="Tahoma" w:cs="Tahoma"/>
                <w:sz w:val="19"/>
                <w:szCs w:val="19"/>
              </w:rPr>
            </w:pPr>
          </w:p>
          <w:p w14:paraId="118C1B28"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ЗАО «Альфа Телеком»</w:t>
            </w:r>
          </w:p>
          <w:p w14:paraId="46FA77A4"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Генеральный директор</w:t>
            </w:r>
          </w:p>
          <w:p w14:paraId="11CCAB91" w14:textId="77777777" w:rsidR="00FD5FD9" w:rsidRPr="00FD5FD9" w:rsidRDefault="00FD5FD9" w:rsidP="008F302E">
            <w:pPr>
              <w:pStyle w:val="af2"/>
              <w:rPr>
                <w:rFonts w:ascii="Tahoma" w:hAnsi="Tahoma" w:cs="Tahoma"/>
                <w:sz w:val="19"/>
                <w:szCs w:val="19"/>
              </w:rPr>
            </w:pPr>
          </w:p>
          <w:p w14:paraId="73DE9D1C"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__________________</w:t>
            </w:r>
          </w:p>
          <w:p w14:paraId="3E3E274B" w14:textId="14745B28" w:rsidR="00FD5FD9" w:rsidRPr="000F317B" w:rsidRDefault="000F317B" w:rsidP="008F302E">
            <w:pPr>
              <w:pStyle w:val="af2"/>
              <w:rPr>
                <w:rFonts w:ascii="Tahoma" w:hAnsi="Tahoma" w:cs="Tahoma"/>
                <w:sz w:val="19"/>
                <w:szCs w:val="19"/>
              </w:rPr>
            </w:pPr>
            <w:proofErr w:type="spellStart"/>
            <w:r w:rsidRPr="000F317B">
              <w:rPr>
                <w:rFonts w:ascii="Tahoma" w:hAnsi="Tahoma" w:cs="Tahoma"/>
                <w:sz w:val="19"/>
                <w:szCs w:val="19"/>
              </w:rPr>
              <w:t>Куренкеев</w:t>
            </w:r>
            <w:proofErr w:type="spellEnd"/>
            <w:r w:rsidRPr="000F317B">
              <w:rPr>
                <w:rFonts w:ascii="Tahoma" w:hAnsi="Tahoma" w:cs="Tahoma"/>
                <w:sz w:val="19"/>
                <w:szCs w:val="19"/>
              </w:rPr>
              <w:t xml:space="preserve"> А. С.</w:t>
            </w:r>
          </w:p>
        </w:tc>
        <w:tc>
          <w:tcPr>
            <w:tcW w:w="5184" w:type="dxa"/>
          </w:tcPr>
          <w:p w14:paraId="71764647" w14:textId="77777777" w:rsidR="00FD5FD9" w:rsidRPr="00FD5FD9" w:rsidRDefault="00FD5FD9" w:rsidP="008F302E">
            <w:pPr>
              <w:pStyle w:val="af2"/>
              <w:rPr>
                <w:rFonts w:ascii="Tahoma" w:hAnsi="Tahoma" w:cs="Tahoma"/>
                <w:color w:val="FF0000"/>
                <w:sz w:val="19"/>
                <w:szCs w:val="19"/>
              </w:rPr>
            </w:pPr>
          </w:p>
        </w:tc>
      </w:tr>
    </w:tbl>
    <w:p w14:paraId="1649D82D" w14:textId="77777777" w:rsidR="00FD5FD9" w:rsidRPr="00FD5FD9" w:rsidRDefault="00FD5FD9" w:rsidP="00FD5FD9">
      <w:pPr>
        <w:spacing w:after="0" w:line="240" w:lineRule="auto"/>
        <w:ind w:left="851" w:hanging="851"/>
        <w:rPr>
          <w:rFonts w:ascii="Tahoma" w:hAnsi="Tahoma" w:cs="Tahoma"/>
          <w:b/>
          <w:i/>
          <w:sz w:val="19"/>
          <w:szCs w:val="19"/>
        </w:rPr>
      </w:pPr>
    </w:p>
    <w:p w14:paraId="29F70121" w14:textId="77777777" w:rsidR="00FD5FD9" w:rsidRPr="00FD5FD9" w:rsidRDefault="00FD5FD9" w:rsidP="00FD5FD9">
      <w:pPr>
        <w:spacing w:after="0" w:line="240" w:lineRule="auto"/>
        <w:ind w:left="851" w:hanging="851"/>
        <w:rPr>
          <w:rFonts w:ascii="Tahoma" w:hAnsi="Tahoma" w:cs="Tahoma"/>
          <w:b/>
          <w:i/>
          <w:sz w:val="19"/>
          <w:szCs w:val="19"/>
        </w:rPr>
      </w:pPr>
    </w:p>
    <w:p w14:paraId="03F30D1C" w14:textId="77777777" w:rsidR="00FD5FD9" w:rsidRPr="00FD5FD9" w:rsidRDefault="00FD5FD9" w:rsidP="00FD5FD9">
      <w:pPr>
        <w:spacing w:after="0" w:line="240" w:lineRule="auto"/>
        <w:ind w:left="851" w:hanging="851"/>
        <w:rPr>
          <w:rFonts w:ascii="Tahoma" w:hAnsi="Tahoma" w:cs="Tahoma"/>
          <w:b/>
          <w:i/>
          <w:sz w:val="19"/>
          <w:szCs w:val="19"/>
        </w:rPr>
      </w:pPr>
      <w:r w:rsidRPr="00FD5FD9">
        <w:rPr>
          <w:rFonts w:ascii="Tahoma" w:hAnsi="Tahoma" w:cs="Tahoma"/>
          <w:b/>
          <w:i/>
          <w:sz w:val="19"/>
          <w:szCs w:val="19"/>
        </w:rPr>
        <w:t>Форма согласована:</w:t>
      </w:r>
    </w:p>
    <w:p w14:paraId="1E4A8E8A" w14:textId="77777777" w:rsidR="00FD5FD9" w:rsidRPr="00FD5FD9" w:rsidRDefault="00FD5FD9" w:rsidP="00FD5FD9">
      <w:pPr>
        <w:pStyle w:val="af2"/>
        <w:rPr>
          <w:rFonts w:ascii="Tahoma" w:hAnsi="Tahoma" w:cs="Tahoma"/>
          <w:b/>
          <w:sz w:val="19"/>
          <w:szCs w:val="19"/>
        </w:rPr>
      </w:pPr>
    </w:p>
    <w:p w14:paraId="2D4B13C8" w14:textId="77777777" w:rsidR="00FD5FD9" w:rsidRPr="00FD5FD9" w:rsidRDefault="00FD5FD9" w:rsidP="00FD5FD9">
      <w:pPr>
        <w:pStyle w:val="af2"/>
        <w:rPr>
          <w:rFonts w:ascii="Tahoma" w:hAnsi="Tahoma" w:cs="Tahoma"/>
          <w:b/>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0E462E9B" w14:textId="77777777" w:rsidTr="008F302E">
        <w:trPr>
          <w:trHeight w:val="1964"/>
        </w:trPr>
        <w:tc>
          <w:tcPr>
            <w:tcW w:w="4836" w:type="dxa"/>
          </w:tcPr>
          <w:p w14:paraId="3442BCB8"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«ПОКУПАТЕЛЬ»</w:t>
            </w:r>
          </w:p>
          <w:p w14:paraId="7F4EA93E" w14:textId="77777777" w:rsidR="00FD5FD9" w:rsidRPr="00FD5FD9" w:rsidRDefault="00FD5FD9" w:rsidP="008F302E">
            <w:pPr>
              <w:pStyle w:val="af2"/>
              <w:rPr>
                <w:rFonts w:ascii="Tahoma" w:hAnsi="Tahoma" w:cs="Tahoma"/>
                <w:b/>
                <w:sz w:val="19"/>
                <w:szCs w:val="19"/>
              </w:rPr>
            </w:pPr>
          </w:p>
          <w:p w14:paraId="07BFBDE4"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ЗАО «Альфа Телеком»</w:t>
            </w:r>
          </w:p>
          <w:p w14:paraId="61E48BCC"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Генеральный директор</w:t>
            </w:r>
          </w:p>
          <w:p w14:paraId="17D40540" w14:textId="77777777" w:rsidR="00FD5FD9" w:rsidRPr="00FD5FD9" w:rsidRDefault="00FD5FD9" w:rsidP="008F302E">
            <w:pPr>
              <w:pStyle w:val="af2"/>
              <w:rPr>
                <w:rFonts w:ascii="Tahoma" w:hAnsi="Tahoma" w:cs="Tahoma"/>
                <w:b/>
                <w:sz w:val="19"/>
                <w:szCs w:val="19"/>
              </w:rPr>
            </w:pPr>
          </w:p>
          <w:p w14:paraId="3BDA308E"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__________________</w:t>
            </w:r>
          </w:p>
          <w:p w14:paraId="3C859C4A" w14:textId="16605247" w:rsidR="00FD5FD9" w:rsidRPr="00FD5FD9" w:rsidRDefault="000F317B" w:rsidP="008F302E">
            <w:pPr>
              <w:pStyle w:val="af2"/>
              <w:rPr>
                <w:rFonts w:ascii="Tahoma" w:hAnsi="Tahoma" w:cs="Tahoma"/>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p>
        </w:tc>
        <w:tc>
          <w:tcPr>
            <w:tcW w:w="5184" w:type="dxa"/>
          </w:tcPr>
          <w:p w14:paraId="6CC9A184" w14:textId="77777777" w:rsidR="00FD5FD9" w:rsidRPr="00FD5FD9" w:rsidRDefault="00FD5FD9" w:rsidP="008F302E">
            <w:pPr>
              <w:pStyle w:val="af2"/>
              <w:rPr>
                <w:rFonts w:ascii="Tahoma" w:hAnsi="Tahoma" w:cs="Tahoma"/>
                <w:b/>
                <w:color w:val="FF0000"/>
                <w:sz w:val="19"/>
                <w:szCs w:val="19"/>
              </w:rPr>
            </w:pPr>
          </w:p>
        </w:tc>
      </w:tr>
    </w:tbl>
    <w:p w14:paraId="188149CC" w14:textId="77777777" w:rsidR="00FD5FD9" w:rsidRPr="00FD5FD9" w:rsidRDefault="00FD5FD9" w:rsidP="00724B0B">
      <w:pPr>
        <w:shd w:val="clear" w:color="auto" w:fill="FFFFFF" w:themeFill="background1"/>
        <w:spacing w:after="0" w:line="240" w:lineRule="auto"/>
        <w:outlineLvl w:val="0"/>
        <w:rPr>
          <w:rFonts w:ascii="Tahoma" w:hAnsi="Tahoma" w:cs="Tahoma"/>
          <w:sz w:val="19"/>
          <w:szCs w:val="19"/>
        </w:rPr>
      </w:pPr>
    </w:p>
    <w:sectPr w:rsidR="00FD5FD9" w:rsidRPr="00FD5FD9" w:rsidSect="00724B0B">
      <w:footerReference w:type="default" r:id="rId9"/>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6C4" w14:textId="77777777" w:rsidR="008F302E" w:rsidRDefault="008F302E">
      <w:pPr>
        <w:spacing w:after="0" w:line="240" w:lineRule="auto"/>
      </w:pPr>
      <w:r>
        <w:separator/>
      </w:r>
    </w:p>
  </w:endnote>
  <w:endnote w:type="continuationSeparator" w:id="0">
    <w:p w14:paraId="7400E023" w14:textId="77777777" w:rsidR="008F302E" w:rsidRDefault="008F302E">
      <w:pPr>
        <w:spacing w:after="0" w:line="240" w:lineRule="auto"/>
      </w:pPr>
      <w:r>
        <w:continuationSeparator/>
      </w:r>
    </w:p>
  </w:endnote>
  <w:endnote w:type="continuationNotice" w:id="1">
    <w:p w14:paraId="7C18087D" w14:textId="77777777" w:rsidR="008F302E" w:rsidRDefault="008F3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8F302E" w:rsidRDefault="008F302E">
    <w:pPr>
      <w:pStyle w:val="ac"/>
      <w:jc w:val="right"/>
    </w:pPr>
  </w:p>
  <w:p w14:paraId="28F5C756" w14:textId="77777777" w:rsidR="008F302E" w:rsidRDefault="008F302E"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E9F1" w14:textId="77777777" w:rsidR="008F302E" w:rsidRDefault="008F302E">
      <w:pPr>
        <w:spacing w:after="0" w:line="240" w:lineRule="auto"/>
      </w:pPr>
      <w:r>
        <w:separator/>
      </w:r>
    </w:p>
  </w:footnote>
  <w:footnote w:type="continuationSeparator" w:id="0">
    <w:p w14:paraId="6CECD73A" w14:textId="77777777" w:rsidR="008F302E" w:rsidRDefault="008F302E">
      <w:pPr>
        <w:spacing w:after="0" w:line="240" w:lineRule="auto"/>
      </w:pPr>
      <w:r>
        <w:continuationSeparator/>
      </w:r>
    </w:p>
  </w:footnote>
  <w:footnote w:type="continuationNotice" w:id="1">
    <w:p w14:paraId="6FB59BCD" w14:textId="77777777" w:rsidR="008F302E" w:rsidRDefault="008F30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num>
  <w:num w:numId="3">
    <w:abstractNumId w:val="8"/>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2"/>
  </w:num>
  <w:num w:numId="22">
    <w:abstractNumId w:val="16"/>
  </w:num>
  <w:num w:numId="23">
    <w:abstractNumId w:val="24"/>
  </w:num>
  <w:num w:numId="24">
    <w:abstractNumId w:val="26"/>
  </w:num>
  <w:num w:numId="25">
    <w:abstractNumId w:val="27"/>
  </w:num>
  <w:num w:numId="26">
    <w:abstractNumId w:val="1"/>
  </w:num>
  <w:num w:numId="27">
    <w:abstractNumId w:val="28"/>
  </w:num>
  <w:num w:numId="28">
    <w:abstractNumId w:val="25"/>
  </w:num>
  <w:num w:numId="29">
    <w:abstractNumId w:val="18"/>
  </w:num>
  <w:num w:numId="30">
    <w:abstractNumId w:val="15"/>
  </w:num>
  <w:num w:numId="31">
    <w:abstractNumId w:val="7"/>
  </w:num>
  <w:num w:numId="32">
    <w:abstractNumId w:val="9"/>
  </w:num>
  <w:num w:numId="33">
    <w:abstractNumId w:val="22"/>
  </w:num>
  <w:num w:numId="34">
    <w:abstractNumId w:val="17"/>
  </w:num>
  <w:num w:numId="35">
    <w:abstractNumId w:val="4"/>
  </w:num>
  <w:num w:numId="36">
    <w:abstractNumId w:val="20"/>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17B"/>
    <w:rsid w:val="000F3B53"/>
    <w:rsid w:val="000F74F1"/>
    <w:rsid w:val="000F7564"/>
    <w:rsid w:val="00100245"/>
    <w:rsid w:val="001019BA"/>
    <w:rsid w:val="00104754"/>
    <w:rsid w:val="00106CF2"/>
    <w:rsid w:val="00106F29"/>
    <w:rsid w:val="00110090"/>
    <w:rsid w:val="00111575"/>
    <w:rsid w:val="00111A24"/>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562A"/>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36DD"/>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302E"/>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360C"/>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648A"/>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969F6"/>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kusheva@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0A2F-1617-4930-A848-DAFE339D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6182</Words>
  <Characters>35243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41343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18</cp:revision>
  <cp:lastPrinted>2023-10-03T03:30:00Z</cp:lastPrinted>
  <dcterms:created xsi:type="dcterms:W3CDTF">2023-07-07T04:56:00Z</dcterms:created>
  <dcterms:modified xsi:type="dcterms:W3CDTF">2023-10-03T03:30:00Z</dcterms:modified>
</cp:coreProperties>
</file>