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D9FE7" w14:textId="55AA9C95" w:rsidR="00EC0B56" w:rsidRPr="002E57E3"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D11ECC">
        <w:rPr>
          <w:rFonts w:ascii="Tahoma" w:hAnsi="Tahoma" w:cs="Tahoma"/>
          <w:b/>
          <w:color w:val="0000CC"/>
          <w:sz w:val="19"/>
          <w:szCs w:val="19"/>
        </w:rPr>
        <w:t>218</w:t>
      </w:r>
    </w:p>
    <w:p w14:paraId="16EC4177" w14:textId="77777777"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00983A9E"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6B0D5E57" w14:textId="508A6CDD" w:rsidR="00EC0B56" w:rsidRPr="002E57E3" w:rsidRDefault="00D30666" w:rsidP="00EC0B56">
      <w:pPr>
        <w:pStyle w:val="af2"/>
        <w:rPr>
          <w:rFonts w:ascii="Tahoma" w:hAnsi="Tahoma" w:cs="Tahoma"/>
          <w:sz w:val="19"/>
          <w:szCs w:val="19"/>
        </w:rPr>
      </w:pPr>
      <w:r>
        <w:rPr>
          <w:rFonts w:ascii="Tahoma" w:hAnsi="Tahoma" w:cs="Tahoma"/>
          <w:sz w:val="19"/>
          <w:szCs w:val="19"/>
        </w:rPr>
        <w:t>Дата: «</w:t>
      </w:r>
      <w:r w:rsidR="00D11ECC">
        <w:rPr>
          <w:rFonts w:ascii="Tahoma" w:hAnsi="Tahoma" w:cs="Tahoma"/>
          <w:sz w:val="19"/>
          <w:szCs w:val="19"/>
        </w:rPr>
        <w:t>19</w:t>
      </w:r>
      <w:r w:rsidR="00BE7EFE" w:rsidRPr="002E57E3">
        <w:rPr>
          <w:rFonts w:ascii="Tahoma" w:hAnsi="Tahoma" w:cs="Tahoma"/>
          <w:sz w:val="19"/>
          <w:szCs w:val="19"/>
        </w:rPr>
        <w:t xml:space="preserve">» </w:t>
      </w:r>
      <w:r w:rsidR="0096622A">
        <w:rPr>
          <w:rFonts w:ascii="Tahoma" w:hAnsi="Tahoma" w:cs="Tahoma"/>
          <w:sz w:val="19"/>
          <w:szCs w:val="19"/>
        </w:rPr>
        <w:t>ок</w:t>
      </w:r>
      <w:r w:rsidR="00BB29B3">
        <w:rPr>
          <w:rFonts w:ascii="Tahoma" w:hAnsi="Tahoma" w:cs="Tahoma"/>
          <w:sz w:val="19"/>
          <w:szCs w:val="19"/>
        </w:rPr>
        <w:t>тября</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7AE9307B"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5EF5D43F" w14:textId="77777777"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6E0D84">
        <w:rPr>
          <w:rFonts w:ascii="Tahoma" w:hAnsi="Tahoma" w:cs="Tahoma"/>
          <w:sz w:val="19"/>
          <w:szCs w:val="19"/>
        </w:rPr>
        <w:t>:</w:t>
      </w:r>
      <w:r w:rsidR="007D12BA" w:rsidRPr="006E0D84">
        <w:rPr>
          <w:rFonts w:ascii="Tahoma" w:hAnsi="Tahoma" w:cs="Tahoma"/>
          <w:sz w:val="19"/>
          <w:szCs w:val="19"/>
        </w:rPr>
        <w:t xml:space="preserve"> </w:t>
      </w:r>
      <w:r w:rsidR="00405494">
        <w:rPr>
          <w:rFonts w:ascii="Tahoma" w:hAnsi="Tahoma" w:cs="Tahoma"/>
          <w:b/>
          <w:sz w:val="19"/>
          <w:szCs w:val="19"/>
        </w:rPr>
        <w:t>мобильных генераторных установок</w:t>
      </w:r>
      <w:r w:rsidR="003C3653" w:rsidRPr="002E57E3">
        <w:rPr>
          <w:rFonts w:ascii="Tahoma" w:hAnsi="Tahoma" w:cs="Tahoma"/>
          <w:sz w:val="19"/>
          <w:szCs w:val="19"/>
        </w:rPr>
        <w:t xml:space="preserve"> (далее Приглашение)</w:t>
      </w:r>
      <w:r w:rsidR="00C6776F" w:rsidRPr="002E57E3">
        <w:rPr>
          <w:rFonts w:ascii="Tahoma" w:hAnsi="Tahoma" w:cs="Tahoma"/>
          <w:sz w:val="19"/>
          <w:szCs w:val="19"/>
        </w:rPr>
        <w:t>.</w:t>
      </w:r>
    </w:p>
    <w:p w14:paraId="17DC4E94" w14:textId="77777777" w:rsidR="00C6776F" w:rsidRPr="002E57E3"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79BF477F" w14:textId="77777777" w:rsidR="00F71B09" w:rsidRPr="002E57E3" w:rsidRDefault="00F71B09" w:rsidP="009D6D88">
      <w:pPr>
        <w:widowControl w:val="0"/>
        <w:autoSpaceDE w:val="0"/>
        <w:autoSpaceDN w:val="0"/>
        <w:adjustRightInd w:val="0"/>
        <w:spacing w:after="0" w:line="240" w:lineRule="auto"/>
        <w:rPr>
          <w:rFonts w:ascii="Tahoma" w:hAnsi="Tahoma" w:cs="Tahoma"/>
          <w:sz w:val="19"/>
          <w:szCs w:val="19"/>
        </w:rPr>
      </w:pPr>
    </w:p>
    <w:p w14:paraId="3A26DB22" w14:textId="77777777"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2E57E3" w14:paraId="069FA3DA" w14:textId="77777777" w:rsidTr="009D4E96">
        <w:trPr>
          <w:trHeight w:val="924"/>
        </w:trPr>
        <w:tc>
          <w:tcPr>
            <w:tcW w:w="4253" w:type="dxa"/>
            <w:shd w:val="clear" w:color="auto" w:fill="DBDBDB" w:themeFill="accent3" w:themeFillTint="66"/>
            <w:vAlign w:val="center"/>
          </w:tcPr>
          <w:p w14:paraId="7FB174E6" w14:textId="77777777"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5DE9BAE" w14:textId="77777777"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5807536D" w14:textId="77777777"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2C18680C"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3F5C59F8" w14:textId="77777777"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r w:rsidRPr="002E57E3">
              <w:rPr>
                <w:rFonts w:ascii="Tahoma" w:hAnsi="Tahoma" w:cs="Tahoma"/>
                <w:b/>
                <w:sz w:val="19"/>
                <w:szCs w:val="19"/>
                <w:lang w:val="en-US"/>
              </w:rPr>
              <w:t>megacom</w:t>
            </w:r>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54F44F1E" w14:textId="77777777"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3B8C0B70" w14:textId="37E0A165" w:rsidR="00E11396" w:rsidRPr="002E57E3" w:rsidRDefault="00D11ECC" w:rsidP="00C65CEA">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27</w:t>
            </w:r>
            <w:r w:rsidR="007714A2">
              <w:rPr>
                <w:rFonts w:ascii="Tahoma" w:hAnsi="Tahoma" w:cs="Tahoma"/>
                <w:b/>
                <w:sz w:val="19"/>
                <w:szCs w:val="19"/>
              </w:rPr>
              <w:t>.</w:t>
            </w:r>
            <w:r w:rsidR="00C65CEA">
              <w:rPr>
                <w:rFonts w:ascii="Tahoma" w:hAnsi="Tahoma" w:cs="Tahoma"/>
                <w:b/>
                <w:sz w:val="19"/>
                <w:szCs w:val="19"/>
              </w:rPr>
              <w:t>10</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sidR="0087409A">
              <w:rPr>
                <w:rFonts w:ascii="Tahoma" w:hAnsi="Tahoma" w:cs="Tahoma"/>
                <w:b/>
                <w:sz w:val="19"/>
                <w:szCs w:val="19"/>
              </w:rPr>
              <w:t>09</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6B4DC337" w14:textId="77777777" w:rsidTr="009D4E96">
        <w:trPr>
          <w:trHeight w:val="852"/>
        </w:trPr>
        <w:tc>
          <w:tcPr>
            <w:tcW w:w="4253" w:type="dxa"/>
            <w:shd w:val="clear" w:color="auto" w:fill="DBDBDB" w:themeFill="accent3" w:themeFillTint="66"/>
            <w:vAlign w:val="center"/>
          </w:tcPr>
          <w:p w14:paraId="355DA5B5" w14:textId="77777777" w:rsidR="009A2881" w:rsidRPr="002E57E3" w:rsidRDefault="00657DBA"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Направить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64AADD7B" w14:textId="7777777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09FF9187" w14:textId="77777777"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r w:rsidRPr="002E57E3">
              <w:rPr>
                <w:rFonts w:ascii="Tahoma" w:hAnsi="Tahoma" w:cs="Tahoma"/>
                <w:b/>
                <w:sz w:val="19"/>
                <w:szCs w:val="19"/>
                <w:lang w:val="en-US"/>
              </w:rPr>
              <w:t>megacom</w:t>
            </w:r>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2C7E935A" w14:textId="77777777"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0EE7BD17" w14:textId="74F0874D" w:rsidR="009A2881" w:rsidRPr="002E57E3" w:rsidRDefault="00D11ECC" w:rsidP="00C65CEA">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27</w:t>
            </w:r>
            <w:r w:rsidR="007714A2">
              <w:rPr>
                <w:rFonts w:ascii="Tahoma" w:hAnsi="Tahoma" w:cs="Tahoma"/>
                <w:b/>
                <w:sz w:val="19"/>
                <w:szCs w:val="19"/>
              </w:rPr>
              <w:t>.</w:t>
            </w:r>
            <w:r w:rsidR="00C65CEA">
              <w:rPr>
                <w:rFonts w:ascii="Tahoma" w:hAnsi="Tahoma" w:cs="Tahoma"/>
                <w:b/>
                <w:sz w:val="19"/>
                <w:szCs w:val="19"/>
              </w:rPr>
              <w:t>10</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г. с 1</w:t>
            </w:r>
            <w:r w:rsidR="0087409A">
              <w:rPr>
                <w:rFonts w:ascii="Tahoma" w:hAnsi="Tahoma" w:cs="Tahoma"/>
                <w:b/>
                <w:sz w:val="19"/>
                <w:szCs w:val="19"/>
              </w:rPr>
              <w:t>0</w:t>
            </w:r>
            <w:r w:rsidR="00A917E3">
              <w:rPr>
                <w:rFonts w:ascii="Tahoma" w:hAnsi="Tahoma" w:cs="Tahoma"/>
                <w:b/>
                <w:sz w:val="19"/>
                <w:szCs w:val="19"/>
              </w:rPr>
              <w:t>:00 до 1</w:t>
            </w:r>
            <w:r w:rsidR="0087409A">
              <w:rPr>
                <w:rFonts w:ascii="Tahoma" w:hAnsi="Tahoma" w:cs="Tahoma"/>
                <w:b/>
                <w:sz w:val="19"/>
                <w:szCs w:val="19"/>
              </w:rPr>
              <w:t>1</w:t>
            </w:r>
            <w:r w:rsidR="00142733" w:rsidRPr="002E57E3">
              <w:rPr>
                <w:rFonts w:ascii="Tahoma" w:hAnsi="Tahoma" w:cs="Tahoma"/>
                <w:b/>
                <w:sz w:val="19"/>
                <w:szCs w:val="19"/>
              </w:rPr>
              <w:t>:59 часов (GMT+6)</w:t>
            </w:r>
          </w:p>
        </w:tc>
      </w:tr>
      <w:tr w:rsidR="00343787" w:rsidRPr="002E57E3" w14:paraId="3115E14A" w14:textId="77777777" w:rsidTr="009D4E96">
        <w:trPr>
          <w:trHeight w:val="624"/>
        </w:trPr>
        <w:tc>
          <w:tcPr>
            <w:tcW w:w="4253" w:type="dxa"/>
            <w:shd w:val="clear" w:color="auto" w:fill="auto"/>
            <w:vAlign w:val="center"/>
          </w:tcPr>
          <w:p w14:paraId="21470719" w14:textId="7777777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3CE81622" w14:textId="77777777"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о адресу: г. Бишкек, ул. Суюмбаева, 123;</w:t>
            </w:r>
          </w:p>
        </w:tc>
        <w:tc>
          <w:tcPr>
            <w:tcW w:w="3969" w:type="dxa"/>
            <w:shd w:val="clear" w:color="auto" w:fill="auto"/>
            <w:vAlign w:val="center"/>
          </w:tcPr>
          <w:p w14:paraId="2EA5FE34" w14:textId="65203177" w:rsidR="00717D6B" w:rsidRPr="002E57E3" w:rsidRDefault="00E11396" w:rsidP="00D11ECC">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 </w:t>
            </w:r>
            <w:r w:rsidR="00D11ECC">
              <w:rPr>
                <w:rFonts w:ascii="Tahoma" w:hAnsi="Tahoma" w:cs="Tahoma"/>
                <w:b/>
                <w:i/>
                <w:sz w:val="19"/>
                <w:szCs w:val="19"/>
              </w:rPr>
              <w:t>27</w:t>
            </w:r>
            <w:bookmarkStart w:id="0" w:name="_GoBack"/>
            <w:bookmarkEnd w:id="0"/>
            <w:r w:rsidR="003B4AEE">
              <w:rPr>
                <w:rFonts w:ascii="Tahoma" w:hAnsi="Tahoma" w:cs="Tahoma"/>
                <w:b/>
                <w:i/>
                <w:sz w:val="19"/>
                <w:szCs w:val="19"/>
              </w:rPr>
              <w:t>.</w:t>
            </w:r>
            <w:r w:rsidR="00C65CEA">
              <w:rPr>
                <w:rFonts w:ascii="Tahoma" w:hAnsi="Tahoma" w:cs="Tahoma"/>
                <w:b/>
                <w:i/>
                <w:sz w:val="19"/>
                <w:szCs w:val="19"/>
              </w:rPr>
              <w:t>10</w:t>
            </w:r>
            <w:r w:rsidR="003B4AEE">
              <w:rPr>
                <w:rFonts w:ascii="Tahoma" w:hAnsi="Tahoma" w:cs="Tahoma"/>
                <w:b/>
                <w:i/>
                <w:sz w:val="19"/>
                <w:szCs w:val="19"/>
              </w:rPr>
              <w:t>.</w:t>
            </w:r>
            <w:r w:rsidR="00A917E3">
              <w:rPr>
                <w:rFonts w:ascii="Tahoma" w:hAnsi="Tahoma" w:cs="Tahoma"/>
                <w:b/>
                <w:i/>
                <w:sz w:val="19"/>
                <w:szCs w:val="19"/>
              </w:rPr>
              <w:t>202</w:t>
            </w:r>
            <w:r w:rsidR="00B30B4E">
              <w:rPr>
                <w:rFonts w:ascii="Tahoma" w:hAnsi="Tahoma" w:cs="Tahoma"/>
                <w:b/>
                <w:i/>
                <w:sz w:val="19"/>
                <w:szCs w:val="19"/>
              </w:rPr>
              <w:t>3</w:t>
            </w:r>
            <w:r w:rsidR="00A917E3">
              <w:rPr>
                <w:rFonts w:ascii="Tahoma" w:hAnsi="Tahoma" w:cs="Tahoma"/>
                <w:b/>
                <w:i/>
                <w:sz w:val="19"/>
                <w:szCs w:val="19"/>
              </w:rPr>
              <w:t>г. в 1</w:t>
            </w:r>
            <w:r w:rsidR="0087409A">
              <w:rPr>
                <w:rFonts w:ascii="Tahoma" w:hAnsi="Tahoma" w:cs="Tahoma"/>
                <w:b/>
                <w:i/>
                <w:sz w:val="19"/>
                <w:szCs w:val="19"/>
              </w:rPr>
              <w:t>2</w:t>
            </w:r>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tc>
      </w:tr>
    </w:tbl>
    <w:p w14:paraId="2F70A9E7" w14:textId="77777777" w:rsidR="00BC561E" w:rsidRPr="00393D3C" w:rsidRDefault="00BC561E" w:rsidP="003F570B">
      <w:pPr>
        <w:pStyle w:val="a3"/>
        <w:numPr>
          <w:ilvl w:val="0"/>
          <w:numId w:val="5"/>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1032CA7A" w14:textId="77777777" w:rsidR="009242C6" w:rsidRPr="00BC561E" w:rsidRDefault="00BC561E" w:rsidP="00BC561E">
      <w:pPr>
        <w:tabs>
          <w:tab w:val="left" w:pos="851"/>
          <w:tab w:val="left" w:pos="993"/>
        </w:tabs>
        <w:spacing w:after="0" w:line="240" w:lineRule="auto"/>
        <w:jc w:val="both"/>
        <w:rPr>
          <w:rFonts w:ascii="Tahoma" w:hAnsi="Tahoma" w:cs="Tahoma"/>
          <w:sz w:val="19"/>
          <w:szCs w:val="19"/>
        </w:rPr>
      </w:pPr>
      <w:r w:rsidRPr="00BC561E">
        <w:rPr>
          <w:rFonts w:ascii="Tahoma" w:hAnsi="Tahoma" w:cs="Tahoma"/>
          <w:b/>
          <w:i/>
          <w:color w:val="FF0000"/>
          <w:sz w:val="19"/>
          <w:szCs w:val="19"/>
          <w:u w:val="single"/>
        </w:rPr>
        <w:t>- Заявки, направленные с использованием облачных файлообменников не принимаются и не рассматриваются.</w:t>
      </w:r>
    </w:p>
    <w:p w14:paraId="078E6FB5"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r w:rsidRPr="00CF333A">
        <w:rPr>
          <w:rFonts w:ascii="Tahoma" w:hAnsi="Tahoma" w:cs="Tahoma"/>
          <w:b/>
          <w:sz w:val="19"/>
          <w:szCs w:val="19"/>
          <w:u w:val="single"/>
          <w:lang w:val="en-US"/>
        </w:rPr>
        <w:t>megacom</w:t>
      </w:r>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7E602DDE" w14:textId="77777777" w:rsidR="00CE4FE4" w:rsidRPr="00CF333A" w:rsidRDefault="00CE4FE4" w:rsidP="00A370AF">
      <w:pPr>
        <w:pStyle w:val="tkTekst"/>
        <w:numPr>
          <w:ilvl w:val="0"/>
          <w:numId w:val="3"/>
        </w:numPr>
        <w:tabs>
          <w:tab w:val="left" w:pos="851"/>
          <w:tab w:val="left" w:pos="993"/>
        </w:tabs>
        <w:spacing w:after="0" w:line="240" w:lineRule="auto"/>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4ACCA9EA" w14:textId="77777777" w:rsidR="00CE4FE4" w:rsidRPr="00CF333A" w:rsidRDefault="00CE4FE4" w:rsidP="00A370AF">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289F510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02F50770"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0D2B1182"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484B561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0D325AC2"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FD087B0"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5DF24227"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E0BC7E"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15ABFDF3"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023A146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092D1440"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16E9F8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2BEA414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54D6B2BE"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4B940DD5" w14:textId="77777777" w:rsidR="00CE4FE4" w:rsidRPr="00CF333A" w:rsidRDefault="00CE4FE4" w:rsidP="00CE4FE4">
      <w:pPr>
        <w:pStyle w:val="a3"/>
        <w:tabs>
          <w:tab w:val="left" w:pos="851"/>
          <w:tab w:val="left" w:pos="993"/>
        </w:tabs>
        <w:ind w:left="720"/>
        <w:jc w:val="both"/>
        <w:rPr>
          <w:rFonts w:ascii="Tahoma" w:hAnsi="Tahoma" w:cs="Tahoma"/>
          <w:sz w:val="19"/>
          <w:szCs w:val="19"/>
        </w:rPr>
      </w:pPr>
    </w:p>
    <w:p w14:paraId="09E38EA1"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w:t>
      </w:r>
      <w:r w:rsidRPr="00711A62">
        <w:rPr>
          <w:rFonts w:ascii="Tahoma" w:hAnsi="Tahoma" w:cs="Tahoma"/>
          <w:b/>
          <w:color w:val="FF0000"/>
          <w:sz w:val="19"/>
          <w:szCs w:val="19"/>
        </w:rPr>
        <w:lastRenderedPageBreak/>
        <w:t xml:space="preserve">которым не сообщен пароль до установленного срока, не принимаются и не рассматриваются. </w:t>
      </w:r>
    </w:p>
    <w:p w14:paraId="79E37FB1"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(-ов) (Приложение 3 к Приглашению).</w:t>
      </w:r>
    </w:p>
    <w:p w14:paraId="27A694E6" w14:textId="77777777"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3CAB0F1A" w14:textId="77777777" w:rsidR="00CE4FE4" w:rsidRPr="00711A62" w:rsidRDefault="00CE4FE4" w:rsidP="00CE4FE4">
      <w:pPr>
        <w:pStyle w:val="a3"/>
        <w:tabs>
          <w:tab w:val="left" w:pos="851"/>
        </w:tabs>
        <w:ind w:left="567"/>
        <w:rPr>
          <w:rFonts w:ascii="Tahoma" w:hAnsi="Tahoma" w:cs="Tahoma"/>
          <w:b/>
          <w:color w:val="FF0000"/>
          <w:sz w:val="19"/>
          <w:szCs w:val="19"/>
        </w:rPr>
      </w:pPr>
    </w:p>
    <w:p w14:paraId="096F203B"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07342B5D"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77703D8A"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27F5BE2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198CFB72"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50970201"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C34C60A"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1F9E5A22"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8F47E6E"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6A2FEA6"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66102B73"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155FD271"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1818EF9A"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0FACA36A"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6D05E362"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15F12A8E"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5FFA381D"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D47A906" w14:textId="77777777" w:rsidR="00CE4FE4"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BC561E">
        <w:rPr>
          <w:rFonts w:ascii="Tahoma" w:eastAsiaTheme="minorHAnsi" w:hAnsi="Tahoma" w:cs="Tahoma"/>
          <w:sz w:val="19"/>
          <w:szCs w:val="19"/>
        </w:rPr>
        <w:t xml:space="preserve"> обратиться в судебные органы.</w:t>
      </w:r>
    </w:p>
    <w:p w14:paraId="612C01A7" w14:textId="77777777" w:rsidR="00BC561E" w:rsidRPr="00CF333A" w:rsidRDefault="00BC561E"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70483F87"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1EBA1269"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6360FD11"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1AD9547D"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1E8AF4B0"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53D9BD08" w14:textId="77777777" w:rsidR="00CE4FE4" w:rsidRDefault="00CE4FE4" w:rsidP="00CE4FE4">
      <w:pPr>
        <w:tabs>
          <w:tab w:val="left" w:pos="993"/>
        </w:tabs>
        <w:spacing w:after="0" w:line="240" w:lineRule="auto"/>
        <w:jc w:val="both"/>
        <w:rPr>
          <w:rFonts w:ascii="Tahoma" w:eastAsiaTheme="minorHAnsi" w:hAnsi="Tahoma" w:cs="Tahoma"/>
          <w:sz w:val="19"/>
          <w:szCs w:val="19"/>
        </w:rPr>
      </w:pPr>
    </w:p>
    <w:p w14:paraId="6335C57A" w14:textId="77777777" w:rsidR="003F570B" w:rsidRDefault="003F570B" w:rsidP="00DF1D35">
      <w:pPr>
        <w:pStyle w:val="af2"/>
        <w:ind w:firstLine="567"/>
        <w:rPr>
          <w:rFonts w:ascii="Tahoma" w:hAnsi="Tahoma" w:cs="Tahoma"/>
          <w:b/>
          <w:sz w:val="19"/>
          <w:szCs w:val="19"/>
        </w:rPr>
      </w:pPr>
    </w:p>
    <w:p w14:paraId="20E5D6E7" w14:textId="77777777" w:rsidR="001A06B4" w:rsidRPr="00DF1D35" w:rsidRDefault="00B83CD9" w:rsidP="00DF1D35">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Таалайбек кызы А.</w:t>
      </w:r>
    </w:p>
    <w:p w14:paraId="2C721FE1" w14:textId="77777777" w:rsidR="00236AF8" w:rsidRDefault="00236AF8" w:rsidP="00CC7080">
      <w:pPr>
        <w:pStyle w:val="ac"/>
        <w:rPr>
          <w:rFonts w:ascii="Tahoma" w:hAnsi="Tahoma" w:cs="Tahoma"/>
          <w:i/>
          <w:sz w:val="16"/>
          <w:szCs w:val="16"/>
        </w:rPr>
      </w:pPr>
    </w:p>
    <w:p w14:paraId="313DCAEA" w14:textId="77777777" w:rsidR="00236AF8" w:rsidRDefault="00236AF8" w:rsidP="00CC7080">
      <w:pPr>
        <w:pStyle w:val="ac"/>
        <w:rPr>
          <w:rFonts w:ascii="Tahoma" w:hAnsi="Tahoma" w:cs="Tahoma"/>
          <w:i/>
          <w:sz w:val="16"/>
          <w:szCs w:val="16"/>
        </w:rPr>
      </w:pPr>
    </w:p>
    <w:p w14:paraId="2A9E341F" w14:textId="77777777" w:rsidR="003F570B" w:rsidRDefault="003F570B" w:rsidP="00CC7080">
      <w:pPr>
        <w:pStyle w:val="ac"/>
        <w:rPr>
          <w:rFonts w:ascii="Tahoma" w:hAnsi="Tahoma" w:cs="Tahoma"/>
          <w:i/>
          <w:sz w:val="16"/>
          <w:szCs w:val="16"/>
        </w:rPr>
      </w:pPr>
    </w:p>
    <w:p w14:paraId="12425D2F" w14:textId="77777777" w:rsidR="00CC7080" w:rsidRPr="0060721D" w:rsidRDefault="00CC7080" w:rsidP="00CC7080">
      <w:pPr>
        <w:pStyle w:val="ac"/>
        <w:rPr>
          <w:rFonts w:ascii="Tahoma" w:hAnsi="Tahoma" w:cs="Tahoma"/>
          <w:i/>
          <w:sz w:val="16"/>
          <w:szCs w:val="16"/>
        </w:rPr>
      </w:pPr>
      <w:r w:rsidRPr="00DF1D35">
        <w:rPr>
          <w:rFonts w:ascii="Tahoma" w:hAnsi="Tahoma" w:cs="Tahoma"/>
          <w:i/>
          <w:sz w:val="16"/>
          <w:szCs w:val="16"/>
        </w:rPr>
        <w:t xml:space="preserve">Исп.: </w:t>
      </w:r>
      <w:r w:rsidR="00FB5FDC">
        <w:rPr>
          <w:rFonts w:ascii="Tahoma" w:hAnsi="Tahoma" w:cs="Tahoma"/>
          <w:i/>
          <w:sz w:val="16"/>
          <w:szCs w:val="16"/>
        </w:rPr>
        <w:t>К</w:t>
      </w:r>
      <w:r w:rsidR="00132954" w:rsidRPr="00DF1D35">
        <w:rPr>
          <w:rFonts w:ascii="Tahoma" w:hAnsi="Tahoma" w:cs="Tahoma"/>
          <w:i/>
          <w:sz w:val="16"/>
          <w:szCs w:val="16"/>
        </w:rPr>
        <w:t xml:space="preserve">. </w:t>
      </w:r>
      <w:r w:rsidR="00FB5FDC">
        <w:rPr>
          <w:rFonts w:ascii="Tahoma" w:hAnsi="Tahoma" w:cs="Tahoma"/>
          <w:i/>
          <w:sz w:val="16"/>
          <w:szCs w:val="16"/>
        </w:rPr>
        <w:t>Темирбеков</w:t>
      </w:r>
    </w:p>
    <w:p w14:paraId="16FD9856" w14:textId="77777777" w:rsidR="00F52F68" w:rsidRDefault="00CC7080" w:rsidP="00CC7080">
      <w:pPr>
        <w:pStyle w:val="ac"/>
        <w:rPr>
          <w:rFonts w:ascii="Tahoma" w:hAnsi="Tahoma" w:cs="Tahoma"/>
          <w:i/>
          <w:sz w:val="16"/>
          <w:szCs w:val="16"/>
        </w:rPr>
      </w:pPr>
      <w:r w:rsidRPr="00DF1D35">
        <w:rPr>
          <w:rFonts w:ascii="Tahoma" w:hAnsi="Tahoma" w:cs="Tahoma"/>
          <w:i/>
          <w:sz w:val="16"/>
          <w:szCs w:val="16"/>
        </w:rPr>
        <w:t>Тел:0312 905</w:t>
      </w:r>
      <w:r w:rsidR="00405494">
        <w:rPr>
          <w:rFonts w:ascii="Tahoma" w:hAnsi="Tahoma" w:cs="Tahoma"/>
          <w:i/>
          <w:sz w:val="16"/>
          <w:szCs w:val="16"/>
        </w:rPr>
        <w:t> </w:t>
      </w:r>
      <w:r w:rsidRPr="00DF1D35">
        <w:rPr>
          <w:rFonts w:ascii="Tahoma" w:hAnsi="Tahoma" w:cs="Tahoma"/>
          <w:i/>
          <w:sz w:val="16"/>
          <w:szCs w:val="16"/>
        </w:rPr>
        <w:t>244</w:t>
      </w:r>
    </w:p>
    <w:p w14:paraId="19C9E0EE" w14:textId="77777777" w:rsidR="00CE3B92" w:rsidRPr="002E57E3" w:rsidRDefault="00CE3B92" w:rsidP="007E5D9C">
      <w:pPr>
        <w:widowControl w:val="0"/>
        <w:autoSpaceDE w:val="0"/>
        <w:autoSpaceDN w:val="0"/>
        <w:adjustRightInd w:val="0"/>
        <w:spacing w:after="0" w:line="240" w:lineRule="auto"/>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9E6E78" w:rsidRPr="002E57E3">
        <w:rPr>
          <w:rFonts w:ascii="Tahoma" w:hAnsi="Tahoma" w:cs="Tahoma"/>
          <w:b/>
          <w:sz w:val="19"/>
          <w:szCs w:val="19"/>
        </w:rPr>
        <w:t>1</w:t>
      </w:r>
      <w:r w:rsidRPr="002E57E3">
        <w:rPr>
          <w:rFonts w:ascii="Tahoma" w:hAnsi="Tahoma" w:cs="Tahoma"/>
          <w:b/>
          <w:sz w:val="19"/>
          <w:szCs w:val="19"/>
        </w:rPr>
        <w:t xml:space="preserve"> к Приглашению</w:t>
      </w:r>
    </w:p>
    <w:p w14:paraId="70C6BB16" w14:textId="77777777" w:rsidR="00F40786" w:rsidRPr="002E57E3" w:rsidRDefault="00F40786" w:rsidP="00F40786">
      <w:pPr>
        <w:widowControl w:val="0"/>
        <w:autoSpaceDE w:val="0"/>
        <w:autoSpaceDN w:val="0"/>
        <w:adjustRightInd w:val="0"/>
        <w:spacing w:after="120"/>
        <w:jc w:val="center"/>
        <w:rPr>
          <w:rFonts w:ascii="Tahoma" w:hAnsi="Tahoma" w:cs="Tahoma"/>
          <w:sz w:val="19"/>
          <w:szCs w:val="19"/>
        </w:rPr>
      </w:pPr>
      <w:r w:rsidRPr="002E57E3">
        <w:rPr>
          <w:rFonts w:ascii="Tahoma" w:hAnsi="Tahoma" w:cs="Tahoma"/>
          <w:b/>
          <w:bCs/>
          <w:color w:val="000000"/>
          <w:sz w:val="19"/>
          <w:szCs w:val="19"/>
        </w:rPr>
        <w:t>Требования к закупке</w:t>
      </w:r>
    </w:p>
    <w:tbl>
      <w:tblPr>
        <w:tblW w:w="10774" w:type="dxa"/>
        <w:tblInd w:w="-289" w:type="dxa"/>
        <w:tblLook w:val="04A0" w:firstRow="1" w:lastRow="0" w:firstColumn="1" w:lastColumn="0" w:noHBand="0" w:noVBand="1"/>
      </w:tblPr>
      <w:tblGrid>
        <w:gridCol w:w="585"/>
        <w:gridCol w:w="4094"/>
        <w:gridCol w:w="6095"/>
      </w:tblGrid>
      <w:tr w:rsidR="002D136C" w:rsidRPr="00E2187E" w14:paraId="1DEE8996" w14:textId="77777777" w:rsidTr="00E2187E">
        <w:trPr>
          <w:trHeight w:val="264"/>
        </w:trPr>
        <w:tc>
          <w:tcPr>
            <w:tcW w:w="5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30436C7" w14:textId="77777777" w:rsidR="002D136C" w:rsidRPr="00E2187E" w:rsidRDefault="002D136C" w:rsidP="00E2187E">
            <w:pPr>
              <w:spacing w:after="0" w:line="240" w:lineRule="auto"/>
              <w:rPr>
                <w:rFonts w:ascii="Tahoma" w:hAnsi="Tahoma" w:cs="Tahoma"/>
                <w:b/>
                <w:bCs/>
                <w:color w:val="000000"/>
                <w:sz w:val="18"/>
                <w:szCs w:val="18"/>
              </w:rPr>
            </w:pPr>
            <w:r w:rsidRPr="00E2187E">
              <w:rPr>
                <w:rFonts w:ascii="Tahoma" w:hAnsi="Tahoma" w:cs="Tahoma"/>
                <w:b/>
                <w:bCs/>
                <w:color w:val="000000"/>
                <w:sz w:val="18"/>
                <w:szCs w:val="18"/>
              </w:rPr>
              <w:t>1.</w:t>
            </w:r>
          </w:p>
        </w:tc>
        <w:tc>
          <w:tcPr>
            <w:tcW w:w="10189"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23B62678" w14:textId="77777777" w:rsidR="002D136C" w:rsidRPr="00E2187E" w:rsidRDefault="002D136C" w:rsidP="00E2187E">
            <w:pPr>
              <w:spacing w:after="0" w:line="240" w:lineRule="auto"/>
              <w:jc w:val="center"/>
              <w:rPr>
                <w:rFonts w:ascii="Tahoma" w:hAnsi="Tahoma" w:cs="Tahoma"/>
                <w:b/>
                <w:bCs/>
                <w:color w:val="000000"/>
                <w:sz w:val="18"/>
                <w:szCs w:val="18"/>
              </w:rPr>
            </w:pPr>
            <w:r w:rsidRPr="00E2187E">
              <w:rPr>
                <w:rFonts w:ascii="Tahoma" w:hAnsi="Tahoma" w:cs="Tahoma"/>
                <w:b/>
                <w:bCs/>
                <w:color w:val="0000CC"/>
                <w:sz w:val="18"/>
                <w:szCs w:val="18"/>
              </w:rPr>
              <w:t>Общие требования:</w:t>
            </w:r>
          </w:p>
        </w:tc>
      </w:tr>
      <w:tr w:rsidR="002D136C" w:rsidRPr="00E2187E" w14:paraId="32872705" w14:textId="77777777" w:rsidTr="00E2187E">
        <w:trPr>
          <w:trHeight w:val="8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6320F79D"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1.1</w:t>
            </w:r>
          </w:p>
        </w:tc>
        <w:tc>
          <w:tcPr>
            <w:tcW w:w="4094" w:type="dxa"/>
            <w:tcBorders>
              <w:top w:val="nil"/>
              <w:left w:val="nil"/>
              <w:bottom w:val="single" w:sz="4" w:space="0" w:color="auto"/>
              <w:right w:val="single" w:sz="4" w:space="0" w:color="auto"/>
            </w:tcBorders>
            <w:shd w:val="clear" w:color="auto" w:fill="auto"/>
            <w:vAlign w:val="center"/>
            <w:hideMark/>
          </w:tcPr>
          <w:p w14:paraId="02C81DC0"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sz w:val="18"/>
                <w:szCs w:val="18"/>
              </w:rPr>
              <w:t>Язык конкурсной заявки</w:t>
            </w:r>
          </w:p>
        </w:tc>
        <w:tc>
          <w:tcPr>
            <w:tcW w:w="6095" w:type="dxa"/>
            <w:tcBorders>
              <w:top w:val="nil"/>
              <w:left w:val="nil"/>
              <w:bottom w:val="single" w:sz="4" w:space="0" w:color="auto"/>
              <w:right w:val="single" w:sz="4" w:space="0" w:color="auto"/>
            </w:tcBorders>
            <w:shd w:val="clear" w:color="auto" w:fill="auto"/>
            <w:noWrap/>
            <w:vAlign w:val="center"/>
            <w:hideMark/>
          </w:tcPr>
          <w:p w14:paraId="522A0ED0"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sz w:val="18"/>
                <w:szCs w:val="18"/>
              </w:rPr>
              <w:t>Русский</w:t>
            </w:r>
          </w:p>
        </w:tc>
      </w:tr>
      <w:tr w:rsidR="002D136C" w:rsidRPr="00E2187E" w14:paraId="6C647FE1" w14:textId="77777777" w:rsidTr="00E2187E">
        <w:trPr>
          <w:trHeight w:val="14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5F0B30D"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1.2</w:t>
            </w:r>
          </w:p>
        </w:tc>
        <w:tc>
          <w:tcPr>
            <w:tcW w:w="4094" w:type="dxa"/>
            <w:tcBorders>
              <w:top w:val="nil"/>
              <w:left w:val="nil"/>
              <w:bottom w:val="single" w:sz="4" w:space="0" w:color="auto"/>
              <w:right w:val="single" w:sz="4" w:space="0" w:color="auto"/>
            </w:tcBorders>
            <w:shd w:val="clear" w:color="auto" w:fill="auto"/>
            <w:vAlign w:val="center"/>
          </w:tcPr>
          <w:p w14:paraId="7E11B117" w14:textId="77777777"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Условия и место поставки</w:t>
            </w:r>
          </w:p>
        </w:tc>
        <w:tc>
          <w:tcPr>
            <w:tcW w:w="6095" w:type="dxa"/>
            <w:tcBorders>
              <w:top w:val="nil"/>
              <w:left w:val="nil"/>
              <w:bottom w:val="single" w:sz="4" w:space="0" w:color="auto"/>
              <w:right w:val="single" w:sz="4" w:space="0" w:color="auto"/>
            </w:tcBorders>
            <w:shd w:val="clear" w:color="auto" w:fill="auto"/>
            <w:vAlign w:val="center"/>
          </w:tcPr>
          <w:p w14:paraId="07C3C87A" w14:textId="77777777" w:rsidR="00405494" w:rsidRPr="00405494" w:rsidRDefault="00405494" w:rsidP="00405494">
            <w:pPr>
              <w:spacing w:after="0" w:line="240" w:lineRule="auto"/>
              <w:rPr>
                <w:rFonts w:ascii="Tahoma" w:hAnsi="Tahoma" w:cs="Tahoma"/>
                <w:sz w:val="18"/>
                <w:szCs w:val="18"/>
              </w:rPr>
            </w:pPr>
            <w:r w:rsidRPr="00405494">
              <w:rPr>
                <w:rFonts w:ascii="Tahoma" w:hAnsi="Tahoma" w:cs="Tahoma"/>
                <w:b/>
                <w:sz w:val="18"/>
                <w:szCs w:val="18"/>
              </w:rPr>
              <w:t>Для резидентов КР (в том числе страны-участницы ЕАЭС)</w:t>
            </w:r>
            <w:r w:rsidRPr="00405494">
              <w:rPr>
                <w:rFonts w:ascii="Tahoma" w:hAnsi="Tahoma" w:cs="Tahoma"/>
                <w:sz w:val="18"/>
                <w:szCs w:val="18"/>
              </w:rPr>
              <w:t xml:space="preserve"> – Доставка и разгрузка продукции до технического склада ЗАО «Альфа Телеком» за счет и транспортом Поставщика по адресу: </w:t>
            </w:r>
            <w:r w:rsidRPr="00405494">
              <w:rPr>
                <w:rFonts w:ascii="Tahoma" w:hAnsi="Tahoma" w:cs="Tahoma"/>
                <w:color w:val="0000CC"/>
                <w:sz w:val="18"/>
                <w:szCs w:val="18"/>
              </w:rPr>
              <w:t>КР, Чуйская область, с. Новопокровка, ул. Ленина, 248;</w:t>
            </w:r>
          </w:p>
          <w:p w14:paraId="7CEEB361" w14:textId="77777777" w:rsidR="002D136C" w:rsidRPr="00E2187E" w:rsidRDefault="00405494" w:rsidP="00405494">
            <w:pPr>
              <w:spacing w:after="0" w:line="240" w:lineRule="auto"/>
              <w:rPr>
                <w:rFonts w:ascii="Tahoma" w:hAnsi="Tahoma" w:cs="Tahoma"/>
                <w:b/>
                <w:iCs/>
                <w:sz w:val="18"/>
                <w:szCs w:val="18"/>
              </w:rPr>
            </w:pPr>
            <w:r w:rsidRPr="00405494">
              <w:rPr>
                <w:rFonts w:ascii="Tahoma" w:hAnsi="Tahoma" w:cs="Tahoma"/>
                <w:b/>
                <w:sz w:val="18"/>
                <w:szCs w:val="18"/>
              </w:rPr>
              <w:t>Для не резидентов КР</w:t>
            </w:r>
            <w:r w:rsidRPr="00405494">
              <w:rPr>
                <w:rFonts w:ascii="Tahoma" w:hAnsi="Tahoma" w:cs="Tahoma"/>
                <w:sz w:val="18"/>
                <w:szCs w:val="18"/>
              </w:rPr>
              <w:t xml:space="preserve"> – на условиях CIP - г. Бишкек (Инкотермс 2010) – таможенные терминалы г. Бишкек.</w:t>
            </w:r>
          </w:p>
        </w:tc>
      </w:tr>
      <w:tr w:rsidR="002D136C" w:rsidRPr="00E2187E" w14:paraId="2F30CFDA" w14:textId="77777777" w:rsidTr="00E2187E">
        <w:trPr>
          <w:trHeight w:val="145"/>
        </w:trPr>
        <w:tc>
          <w:tcPr>
            <w:tcW w:w="585" w:type="dxa"/>
            <w:tcBorders>
              <w:top w:val="nil"/>
              <w:left w:val="single" w:sz="4" w:space="0" w:color="auto"/>
              <w:bottom w:val="single" w:sz="4" w:space="0" w:color="auto"/>
              <w:right w:val="single" w:sz="4" w:space="0" w:color="auto"/>
            </w:tcBorders>
            <w:shd w:val="clear" w:color="auto" w:fill="auto"/>
            <w:noWrap/>
            <w:vAlign w:val="center"/>
          </w:tcPr>
          <w:p w14:paraId="668ACD74"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1.3</w:t>
            </w:r>
          </w:p>
        </w:tc>
        <w:tc>
          <w:tcPr>
            <w:tcW w:w="4094" w:type="dxa"/>
            <w:tcBorders>
              <w:top w:val="nil"/>
              <w:left w:val="nil"/>
              <w:bottom w:val="single" w:sz="4" w:space="0" w:color="auto"/>
              <w:right w:val="single" w:sz="4" w:space="0" w:color="auto"/>
            </w:tcBorders>
            <w:shd w:val="clear" w:color="auto" w:fill="auto"/>
            <w:vAlign w:val="center"/>
          </w:tcPr>
          <w:p w14:paraId="75F8B893" w14:textId="77777777"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 xml:space="preserve">Срок </w:t>
            </w:r>
            <w:r w:rsidR="007E44B8" w:rsidRPr="00E2187E">
              <w:rPr>
                <w:rFonts w:ascii="Tahoma" w:hAnsi="Tahoma" w:cs="Tahoma"/>
                <w:sz w:val="18"/>
                <w:szCs w:val="18"/>
              </w:rPr>
              <w:t xml:space="preserve">поставки </w:t>
            </w:r>
          </w:p>
        </w:tc>
        <w:tc>
          <w:tcPr>
            <w:tcW w:w="6095" w:type="dxa"/>
            <w:tcBorders>
              <w:top w:val="nil"/>
              <w:left w:val="nil"/>
              <w:bottom w:val="single" w:sz="4" w:space="0" w:color="auto"/>
              <w:right w:val="single" w:sz="4" w:space="0" w:color="auto"/>
            </w:tcBorders>
            <w:shd w:val="clear" w:color="auto" w:fill="FFFFFF" w:themeFill="background1"/>
            <w:vAlign w:val="center"/>
          </w:tcPr>
          <w:p w14:paraId="61CDCCA5" w14:textId="77777777" w:rsidR="00D22C07" w:rsidRPr="00E2187E" w:rsidRDefault="00A370AF" w:rsidP="00405494">
            <w:pPr>
              <w:spacing w:after="0" w:line="240" w:lineRule="auto"/>
              <w:rPr>
                <w:rFonts w:ascii="Tahoma" w:hAnsi="Tahoma" w:cs="Tahoma"/>
                <w:iCs/>
                <w:sz w:val="18"/>
                <w:szCs w:val="18"/>
              </w:rPr>
            </w:pPr>
            <w:r w:rsidRPr="00E2187E">
              <w:rPr>
                <w:rFonts w:ascii="Tahoma" w:hAnsi="Tahoma" w:cs="Tahoma"/>
                <w:sz w:val="18"/>
                <w:szCs w:val="18"/>
              </w:rPr>
              <w:t xml:space="preserve">Не более </w:t>
            </w:r>
            <w:r w:rsidR="00405494">
              <w:rPr>
                <w:rFonts w:ascii="Tahoma" w:hAnsi="Tahoma" w:cs="Tahoma"/>
                <w:sz w:val="18"/>
                <w:szCs w:val="18"/>
              </w:rPr>
              <w:t>9</w:t>
            </w:r>
            <w:r w:rsidRPr="00E2187E">
              <w:rPr>
                <w:rFonts w:ascii="Tahoma" w:hAnsi="Tahoma" w:cs="Tahoma"/>
                <w:sz w:val="18"/>
                <w:szCs w:val="18"/>
              </w:rPr>
              <w:t xml:space="preserve">0 </w:t>
            </w:r>
            <w:r w:rsidR="00405494">
              <w:rPr>
                <w:rFonts w:ascii="Tahoma" w:hAnsi="Tahoma" w:cs="Tahoma"/>
                <w:sz w:val="18"/>
                <w:szCs w:val="18"/>
              </w:rPr>
              <w:t>календарных</w:t>
            </w:r>
            <w:r w:rsidRPr="00E2187E">
              <w:rPr>
                <w:rFonts w:ascii="Tahoma" w:hAnsi="Tahoma" w:cs="Tahoma"/>
                <w:sz w:val="18"/>
                <w:szCs w:val="18"/>
              </w:rPr>
              <w:t xml:space="preserve"> дней с даты заключения Договора</w:t>
            </w:r>
          </w:p>
        </w:tc>
      </w:tr>
      <w:tr w:rsidR="002D136C" w:rsidRPr="00E2187E" w14:paraId="30062324" w14:textId="77777777" w:rsidTr="00E2187E">
        <w:trPr>
          <w:trHeight w:val="2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EA2A5F9"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1.4</w:t>
            </w:r>
          </w:p>
        </w:tc>
        <w:tc>
          <w:tcPr>
            <w:tcW w:w="4094" w:type="dxa"/>
            <w:tcBorders>
              <w:top w:val="nil"/>
              <w:left w:val="nil"/>
              <w:bottom w:val="single" w:sz="4" w:space="0" w:color="auto"/>
              <w:right w:val="single" w:sz="4" w:space="0" w:color="auto"/>
            </w:tcBorders>
            <w:shd w:val="clear" w:color="auto" w:fill="auto"/>
            <w:vAlign w:val="center"/>
          </w:tcPr>
          <w:p w14:paraId="40C6421C" w14:textId="77777777"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Условия оплаты</w:t>
            </w:r>
          </w:p>
        </w:tc>
        <w:tc>
          <w:tcPr>
            <w:tcW w:w="6095" w:type="dxa"/>
            <w:tcBorders>
              <w:top w:val="nil"/>
              <w:left w:val="nil"/>
              <w:bottom w:val="single" w:sz="4" w:space="0" w:color="auto"/>
              <w:right w:val="single" w:sz="4" w:space="0" w:color="auto"/>
            </w:tcBorders>
            <w:shd w:val="clear" w:color="auto" w:fill="auto"/>
            <w:vAlign w:val="center"/>
          </w:tcPr>
          <w:p w14:paraId="10E3015E" w14:textId="77777777" w:rsidR="00405494" w:rsidRPr="00405494" w:rsidRDefault="00405494" w:rsidP="00405494">
            <w:pPr>
              <w:spacing w:after="0" w:line="240" w:lineRule="auto"/>
              <w:jc w:val="both"/>
              <w:rPr>
                <w:rFonts w:ascii="Tahoma" w:hAnsi="Tahoma" w:cs="Tahoma"/>
                <w:b/>
                <w:sz w:val="18"/>
                <w:szCs w:val="18"/>
              </w:rPr>
            </w:pPr>
            <w:r w:rsidRPr="00405494">
              <w:rPr>
                <w:rFonts w:ascii="Tahoma" w:hAnsi="Tahoma" w:cs="Tahoma"/>
                <w:b/>
                <w:sz w:val="18"/>
                <w:szCs w:val="18"/>
              </w:rPr>
              <w:t>Авансовый платеж не предусмотрен.</w:t>
            </w:r>
          </w:p>
          <w:p w14:paraId="6FB83AC7" w14:textId="77777777" w:rsidR="00405494" w:rsidRPr="00405494" w:rsidRDefault="00405494" w:rsidP="00405494">
            <w:pPr>
              <w:pStyle w:val="af2"/>
              <w:rPr>
                <w:rFonts w:ascii="Tahoma" w:hAnsi="Tahoma" w:cs="Tahoma"/>
                <w:sz w:val="18"/>
                <w:szCs w:val="18"/>
              </w:rPr>
            </w:pPr>
            <w:r w:rsidRPr="00405494">
              <w:rPr>
                <w:rFonts w:ascii="Tahoma" w:hAnsi="Tahoma" w:cs="Tahoma"/>
                <w:sz w:val="18"/>
                <w:szCs w:val="18"/>
              </w:rPr>
              <w:t xml:space="preserve">Оплата 100 % от стоимости Договора выплачиваются в течение 10 банковских дней со дня подписания сторонами акта приема передачи товаров и выставления электронной счет-фактуры </w:t>
            </w:r>
            <w:r w:rsidRPr="00405494">
              <w:rPr>
                <w:rFonts w:ascii="Tahoma" w:eastAsia="Times New Roman" w:hAnsi="Tahoma" w:cs="Tahoma"/>
                <w:color w:val="000000"/>
                <w:sz w:val="18"/>
                <w:szCs w:val="18"/>
              </w:rPr>
              <w:t>в автоматизированной системе УГНС</w:t>
            </w:r>
            <w:r w:rsidRPr="00405494">
              <w:rPr>
                <w:rFonts w:ascii="Tahoma" w:hAnsi="Tahoma" w:cs="Tahoma"/>
                <w:sz w:val="18"/>
                <w:szCs w:val="18"/>
              </w:rPr>
              <w:t xml:space="preserve"> (для нерезидентов: предоставления счета на оплату)</w:t>
            </w:r>
          </w:p>
          <w:p w14:paraId="09B3D703" w14:textId="77777777" w:rsidR="00405494" w:rsidRPr="00405494" w:rsidRDefault="00405494" w:rsidP="00405494">
            <w:pPr>
              <w:pStyle w:val="af2"/>
              <w:rPr>
                <w:rFonts w:ascii="Tahoma" w:hAnsi="Tahoma" w:cs="Tahoma"/>
                <w:b/>
                <w:color w:val="FF0000"/>
                <w:sz w:val="18"/>
                <w:szCs w:val="18"/>
              </w:rPr>
            </w:pPr>
            <w:r w:rsidRPr="00405494">
              <w:rPr>
                <w:rFonts w:ascii="Tahoma" w:hAnsi="Tahoma" w:cs="Tahoma"/>
                <w:b/>
                <w:color w:val="FF0000"/>
                <w:sz w:val="18"/>
                <w:szCs w:val="18"/>
              </w:rPr>
              <w:t>Примечание: Дата Акта приема-передачи и Счет фактуры должны совпадать.</w:t>
            </w:r>
          </w:p>
          <w:p w14:paraId="534C4529" w14:textId="77777777" w:rsidR="002D136C" w:rsidRPr="00405494" w:rsidRDefault="00405494" w:rsidP="00405494">
            <w:pPr>
              <w:pStyle w:val="af2"/>
              <w:rPr>
                <w:rFonts w:ascii="Tahoma" w:hAnsi="Tahoma" w:cs="Tahoma"/>
                <w:sz w:val="18"/>
                <w:szCs w:val="18"/>
              </w:rPr>
            </w:pPr>
            <w:r w:rsidRPr="00405494">
              <w:rPr>
                <w:rFonts w:ascii="Tahoma" w:hAnsi="Tahoma" w:cs="Tahoma"/>
                <w:sz w:val="18"/>
                <w:szCs w:val="18"/>
              </w:rPr>
              <w:t>Оплата осуществляется для резидентов в сомах КР, для нерезидентов КР – в другой иностранной валюте путем перечисления денежных средств на расчетный счет Поставщика</w:t>
            </w:r>
          </w:p>
        </w:tc>
      </w:tr>
      <w:tr w:rsidR="002D136C" w:rsidRPr="00E2187E" w14:paraId="6FD5AFD3" w14:textId="77777777" w:rsidTr="00E2187E">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67EEF78"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1.5</w:t>
            </w:r>
          </w:p>
        </w:tc>
        <w:tc>
          <w:tcPr>
            <w:tcW w:w="4094" w:type="dxa"/>
            <w:tcBorders>
              <w:top w:val="nil"/>
              <w:left w:val="nil"/>
              <w:bottom w:val="single" w:sz="4" w:space="0" w:color="auto"/>
              <w:right w:val="single" w:sz="4" w:space="0" w:color="auto"/>
            </w:tcBorders>
            <w:shd w:val="clear" w:color="auto" w:fill="auto"/>
            <w:vAlign w:val="center"/>
          </w:tcPr>
          <w:p w14:paraId="7EB5D529"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color w:val="000000"/>
                <w:sz w:val="18"/>
                <w:szCs w:val="18"/>
              </w:rPr>
              <w:t>Цена конкурсной заявки (коммерческое предложение)</w:t>
            </w:r>
          </w:p>
        </w:tc>
        <w:tc>
          <w:tcPr>
            <w:tcW w:w="6095" w:type="dxa"/>
            <w:tcBorders>
              <w:top w:val="nil"/>
              <w:left w:val="nil"/>
              <w:bottom w:val="single" w:sz="4" w:space="0" w:color="auto"/>
              <w:right w:val="single" w:sz="4" w:space="0" w:color="auto"/>
            </w:tcBorders>
            <w:shd w:val="clear" w:color="auto" w:fill="auto"/>
          </w:tcPr>
          <w:p w14:paraId="20BF8ECA" w14:textId="77777777" w:rsidR="002D136C" w:rsidRPr="00E2187E" w:rsidRDefault="00A370AF" w:rsidP="00E2187E">
            <w:pPr>
              <w:spacing w:after="0" w:line="240" w:lineRule="auto"/>
              <w:jc w:val="both"/>
              <w:rPr>
                <w:rFonts w:ascii="Tahoma" w:eastAsia="Times New Roman" w:hAnsi="Tahoma" w:cs="Tahoma"/>
                <w:color w:val="000000"/>
                <w:sz w:val="18"/>
                <w:szCs w:val="18"/>
              </w:rPr>
            </w:pPr>
            <w:r w:rsidRPr="00E2187E">
              <w:rPr>
                <w:rFonts w:ascii="Tahoma" w:hAnsi="Tahoma" w:cs="Tahoma"/>
                <w:sz w:val="18"/>
                <w:szCs w:val="18"/>
              </w:rPr>
              <w:t>В цену, указанную участниками конкурса, должны быть включены все налоги, сборы и другие платежи взимаемые в соответствии с законодательством Кыргызской Республики, а также иные расходы по выполнению договорных обязательств.</w:t>
            </w:r>
          </w:p>
        </w:tc>
      </w:tr>
      <w:tr w:rsidR="002D136C" w:rsidRPr="00E2187E" w14:paraId="64802A4A" w14:textId="77777777" w:rsidTr="00E2187E">
        <w:trPr>
          <w:trHeight w:val="509"/>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3C726B0" w14:textId="77777777" w:rsidR="002D136C" w:rsidRPr="00E2187E" w:rsidRDefault="002D136C"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1.6</w:t>
            </w:r>
          </w:p>
        </w:tc>
        <w:tc>
          <w:tcPr>
            <w:tcW w:w="4094" w:type="dxa"/>
            <w:tcBorders>
              <w:top w:val="nil"/>
              <w:left w:val="nil"/>
              <w:bottom w:val="single" w:sz="4" w:space="0" w:color="auto"/>
              <w:right w:val="single" w:sz="4" w:space="0" w:color="auto"/>
            </w:tcBorders>
            <w:shd w:val="clear" w:color="auto" w:fill="auto"/>
            <w:vAlign w:val="center"/>
          </w:tcPr>
          <w:p w14:paraId="3A2423A7" w14:textId="77777777" w:rsidR="002D136C" w:rsidRPr="00E2187E" w:rsidRDefault="002D136C" w:rsidP="00E2187E">
            <w:pPr>
              <w:spacing w:after="0" w:line="240" w:lineRule="auto"/>
              <w:rPr>
                <w:rFonts w:ascii="Tahoma" w:hAnsi="Tahoma" w:cs="Tahoma"/>
                <w:color w:val="000000"/>
                <w:sz w:val="18"/>
                <w:szCs w:val="18"/>
              </w:rPr>
            </w:pPr>
            <w:r w:rsidRPr="00E2187E">
              <w:rPr>
                <w:rFonts w:ascii="Tahoma" w:hAnsi="Tahoma" w:cs="Tahoma"/>
                <w:sz w:val="18"/>
                <w:szCs w:val="18"/>
              </w:rPr>
              <w:t>Валюта конкурсной заявки/Договора</w:t>
            </w:r>
          </w:p>
        </w:tc>
        <w:tc>
          <w:tcPr>
            <w:tcW w:w="6095" w:type="dxa"/>
            <w:tcBorders>
              <w:top w:val="nil"/>
              <w:left w:val="nil"/>
              <w:bottom w:val="single" w:sz="4" w:space="0" w:color="auto"/>
              <w:right w:val="single" w:sz="4" w:space="0" w:color="auto"/>
            </w:tcBorders>
            <w:shd w:val="clear" w:color="auto" w:fill="auto"/>
            <w:vAlign w:val="center"/>
          </w:tcPr>
          <w:p w14:paraId="17787EEF" w14:textId="77777777" w:rsidR="00405494" w:rsidRPr="00405494" w:rsidRDefault="00405494" w:rsidP="00405494">
            <w:pPr>
              <w:spacing w:after="0" w:line="240" w:lineRule="auto"/>
              <w:rPr>
                <w:rFonts w:ascii="Tahoma" w:hAnsi="Tahoma" w:cs="Tahoma"/>
                <w:iCs/>
                <w:sz w:val="18"/>
                <w:szCs w:val="18"/>
              </w:rPr>
            </w:pPr>
            <w:r w:rsidRPr="00405494">
              <w:rPr>
                <w:rFonts w:ascii="Tahoma" w:hAnsi="Tahoma" w:cs="Tahoma"/>
                <w:iCs/>
                <w:sz w:val="18"/>
                <w:szCs w:val="18"/>
              </w:rPr>
              <w:t>Оплата осуществляется путем перечисления денежных средств на расчетный счет Поставщика.</w:t>
            </w:r>
          </w:p>
          <w:p w14:paraId="04AA5252" w14:textId="77777777" w:rsidR="00405494" w:rsidRPr="00405494" w:rsidRDefault="00405494" w:rsidP="00405494">
            <w:pPr>
              <w:spacing w:after="0" w:line="240" w:lineRule="auto"/>
              <w:rPr>
                <w:rFonts w:ascii="Tahoma" w:hAnsi="Tahoma" w:cs="Tahoma"/>
                <w:sz w:val="18"/>
                <w:szCs w:val="18"/>
              </w:rPr>
            </w:pPr>
            <w:r w:rsidRPr="00405494">
              <w:rPr>
                <w:rFonts w:ascii="Tahoma" w:hAnsi="Tahoma" w:cs="Tahoma"/>
                <w:b/>
                <w:sz w:val="18"/>
                <w:szCs w:val="18"/>
              </w:rPr>
              <w:t>Для резидентов КР:</w:t>
            </w:r>
            <w:r w:rsidRPr="00405494">
              <w:rPr>
                <w:rFonts w:ascii="Tahoma" w:hAnsi="Tahoma" w:cs="Tahoma"/>
                <w:sz w:val="18"/>
                <w:szCs w:val="18"/>
              </w:rPr>
              <w:t xml:space="preserve"> Сом КР* (*Примечание: Если резидентом КР будет подана конкурсная заявка в другой валюте, то договор будет заключен в национальной валюте по курсу Национального банка КР на день вскрытия).</w:t>
            </w:r>
          </w:p>
          <w:p w14:paraId="1524CFCF" w14:textId="77777777" w:rsidR="00405494" w:rsidRPr="00405494" w:rsidRDefault="00405494" w:rsidP="00405494">
            <w:pPr>
              <w:spacing w:after="0" w:line="240" w:lineRule="auto"/>
              <w:rPr>
                <w:rFonts w:ascii="Tahoma" w:hAnsi="Tahoma" w:cs="Tahoma"/>
                <w:sz w:val="18"/>
                <w:szCs w:val="18"/>
              </w:rPr>
            </w:pPr>
            <w:r w:rsidRPr="00405494">
              <w:rPr>
                <w:rFonts w:ascii="Tahoma" w:hAnsi="Tahoma" w:cs="Tahoma"/>
                <w:b/>
                <w:sz w:val="18"/>
                <w:szCs w:val="18"/>
              </w:rPr>
              <w:t>Для нерезидентов КР:</w:t>
            </w:r>
            <w:r w:rsidRPr="00405494">
              <w:rPr>
                <w:rFonts w:ascii="Tahoma" w:hAnsi="Tahoma" w:cs="Tahoma"/>
                <w:sz w:val="18"/>
                <w:szCs w:val="18"/>
              </w:rPr>
              <w:t xml:space="preserve"> иностранная валюта.</w:t>
            </w:r>
          </w:p>
          <w:p w14:paraId="4044FEA2" w14:textId="77777777" w:rsidR="00405494" w:rsidRPr="00405494" w:rsidRDefault="00405494" w:rsidP="00405494">
            <w:pPr>
              <w:spacing w:after="0" w:line="240" w:lineRule="auto"/>
              <w:rPr>
                <w:rFonts w:ascii="Tahoma" w:hAnsi="Tahoma" w:cs="Tahoma"/>
                <w:sz w:val="18"/>
                <w:szCs w:val="18"/>
              </w:rPr>
            </w:pPr>
            <w:r w:rsidRPr="00405494">
              <w:rPr>
                <w:rFonts w:ascii="Tahoma" w:hAnsi="Tahoma" w:cs="Tahoma"/>
                <w:sz w:val="18"/>
                <w:szCs w:val="18"/>
              </w:rPr>
              <w:t>*Оценка будет производиться в национальной валюте - сом по курсу Национального банка КР на день вскрытия конкурсных заявок.</w:t>
            </w:r>
          </w:p>
          <w:p w14:paraId="31E95CCD" w14:textId="77777777" w:rsidR="00405494" w:rsidRPr="00405494" w:rsidRDefault="00405494" w:rsidP="00405494">
            <w:pPr>
              <w:spacing w:after="0" w:line="240" w:lineRule="auto"/>
              <w:rPr>
                <w:rFonts w:ascii="Tahoma" w:hAnsi="Tahoma" w:cs="Tahoma"/>
                <w:b/>
                <w:sz w:val="18"/>
                <w:szCs w:val="18"/>
              </w:rPr>
            </w:pPr>
            <w:r w:rsidRPr="00405494">
              <w:rPr>
                <w:rFonts w:ascii="Tahoma" w:hAnsi="Tahoma" w:cs="Tahoma"/>
                <w:b/>
                <w:sz w:val="18"/>
                <w:szCs w:val="18"/>
              </w:rPr>
              <w:t xml:space="preserve">Оплата осуществляется:    </w:t>
            </w:r>
          </w:p>
          <w:p w14:paraId="6099F70B" w14:textId="77777777" w:rsidR="00405494" w:rsidRPr="00405494" w:rsidRDefault="00405494" w:rsidP="00405494">
            <w:pPr>
              <w:spacing w:after="0" w:line="240" w:lineRule="auto"/>
              <w:rPr>
                <w:rFonts w:ascii="Tahoma" w:hAnsi="Tahoma" w:cs="Tahoma"/>
                <w:sz w:val="18"/>
                <w:szCs w:val="18"/>
              </w:rPr>
            </w:pPr>
            <w:r w:rsidRPr="00405494">
              <w:rPr>
                <w:rFonts w:ascii="Tahoma" w:hAnsi="Tahoma" w:cs="Tahoma"/>
                <w:sz w:val="18"/>
                <w:szCs w:val="18"/>
              </w:rPr>
              <w:t xml:space="preserve">Исполнителю-резиденту КР -  в Сомах КР.                 </w:t>
            </w:r>
          </w:p>
          <w:p w14:paraId="0DA74148" w14:textId="77777777" w:rsidR="002D136C" w:rsidRPr="00405494" w:rsidRDefault="00405494" w:rsidP="00405494">
            <w:pPr>
              <w:spacing w:after="0" w:line="240" w:lineRule="auto"/>
              <w:rPr>
                <w:rFonts w:ascii="Tahoma" w:hAnsi="Tahoma" w:cs="Tahoma"/>
                <w:sz w:val="20"/>
                <w:szCs w:val="20"/>
              </w:rPr>
            </w:pPr>
            <w:r w:rsidRPr="00405494">
              <w:rPr>
                <w:rFonts w:ascii="Tahoma" w:hAnsi="Tahoma" w:cs="Tahoma"/>
                <w:sz w:val="18"/>
                <w:szCs w:val="18"/>
              </w:rPr>
              <w:t xml:space="preserve">Исполнителю-нерезиденту КР – </w:t>
            </w:r>
            <w:r>
              <w:rPr>
                <w:rFonts w:ascii="Tahoma" w:hAnsi="Tahoma" w:cs="Tahoma"/>
                <w:sz w:val="18"/>
                <w:szCs w:val="18"/>
              </w:rPr>
              <w:t xml:space="preserve">другая </w:t>
            </w:r>
            <w:r w:rsidRPr="00405494">
              <w:rPr>
                <w:rFonts w:ascii="Tahoma" w:hAnsi="Tahoma" w:cs="Tahoma"/>
                <w:sz w:val="18"/>
                <w:szCs w:val="18"/>
              </w:rPr>
              <w:t>иностранн</w:t>
            </w:r>
            <w:r>
              <w:rPr>
                <w:rFonts w:ascii="Tahoma" w:hAnsi="Tahoma" w:cs="Tahoma"/>
                <w:sz w:val="18"/>
                <w:szCs w:val="18"/>
              </w:rPr>
              <w:t>ая</w:t>
            </w:r>
            <w:r w:rsidRPr="00405494">
              <w:rPr>
                <w:rFonts w:ascii="Tahoma" w:hAnsi="Tahoma" w:cs="Tahoma"/>
                <w:sz w:val="18"/>
                <w:szCs w:val="18"/>
              </w:rPr>
              <w:t xml:space="preserve"> валют</w:t>
            </w:r>
            <w:r>
              <w:rPr>
                <w:rFonts w:ascii="Tahoma" w:hAnsi="Tahoma" w:cs="Tahoma"/>
                <w:sz w:val="18"/>
                <w:szCs w:val="18"/>
              </w:rPr>
              <w:t>а</w:t>
            </w:r>
            <w:r w:rsidRPr="00405494">
              <w:rPr>
                <w:rFonts w:ascii="Tahoma" w:hAnsi="Tahoma" w:cs="Tahoma"/>
                <w:sz w:val="18"/>
                <w:szCs w:val="18"/>
              </w:rPr>
              <w:t>.</w:t>
            </w:r>
          </w:p>
        </w:tc>
      </w:tr>
      <w:tr w:rsidR="002D136C" w:rsidRPr="00E2187E" w14:paraId="6B843A17" w14:textId="77777777" w:rsidTr="00E2187E">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23E34F7F" w14:textId="77777777" w:rsidR="002D136C" w:rsidRPr="00E2187E" w:rsidRDefault="002D136C"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1.7</w:t>
            </w:r>
          </w:p>
        </w:tc>
        <w:tc>
          <w:tcPr>
            <w:tcW w:w="4094" w:type="dxa"/>
            <w:tcBorders>
              <w:top w:val="nil"/>
              <w:left w:val="nil"/>
              <w:bottom w:val="single" w:sz="4" w:space="0" w:color="auto"/>
              <w:right w:val="single" w:sz="4" w:space="0" w:color="auto"/>
            </w:tcBorders>
            <w:shd w:val="clear" w:color="auto" w:fill="auto"/>
            <w:vAlign w:val="center"/>
          </w:tcPr>
          <w:p w14:paraId="626D8337" w14:textId="77777777" w:rsidR="008421DA" w:rsidRPr="00E2187E" w:rsidRDefault="002D136C" w:rsidP="00E2187E">
            <w:pPr>
              <w:spacing w:after="0" w:line="240" w:lineRule="auto"/>
              <w:rPr>
                <w:rFonts w:ascii="Tahoma" w:eastAsia="Times New Roman" w:hAnsi="Tahoma" w:cs="Tahoma"/>
                <w:color w:val="000000"/>
                <w:sz w:val="18"/>
                <w:szCs w:val="18"/>
              </w:rPr>
            </w:pPr>
            <w:r w:rsidRPr="00E2187E">
              <w:rPr>
                <w:rFonts w:ascii="Tahoma" w:eastAsia="Times New Roman" w:hAnsi="Tahoma" w:cs="Tahoma"/>
                <w:b/>
                <w:bCs/>
                <w:color w:val="000000"/>
                <w:sz w:val="18"/>
                <w:szCs w:val="18"/>
              </w:rPr>
              <w:t>Для юридических лиц:</w:t>
            </w:r>
            <w:r w:rsidR="008421DA" w:rsidRPr="00E2187E">
              <w:rPr>
                <w:rFonts w:ascii="Tahoma" w:eastAsia="Times New Roman" w:hAnsi="Tahoma" w:cs="Tahoma"/>
                <w:color w:val="000000"/>
                <w:sz w:val="18"/>
                <w:szCs w:val="18"/>
              </w:rPr>
              <w:t xml:space="preserve"> </w:t>
            </w:r>
          </w:p>
          <w:p w14:paraId="1E4FCB25" w14:textId="77777777" w:rsidR="00542B73" w:rsidRPr="00E2187E" w:rsidRDefault="00542B73" w:rsidP="00E2187E">
            <w:pPr>
              <w:spacing w:after="0" w:line="240" w:lineRule="auto"/>
              <w:rPr>
                <w:rFonts w:ascii="Tahoma" w:eastAsia="Times New Roman" w:hAnsi="Tahoma" w:cs="Tahoma"/>
                <w:color w:val="000000"/>
                <w:sz w:val="18"/>
                <w:szCs w:val="18"/>
              </w:rPr>
            </w:pPr>
            <w:r w:rsidRPr="00E2187E">
              <w:rPr>
                <w:rFonts w:ascii="Tahoma" w:eastAsia="Times New Roman" w:hAnsi="Tahoma" w:cs="Tahoma"/>
                <w:color w:val="000000"/>
                <w:sz w:val="18"/>
                <w:szCs w:val="18"/>
              </w:rPr>
              <w:t xml:space="preserve">- </w:t>
            </w:r>
            <w:r w:rsidR="002D136C" w:rsidRPr="00E2187E">
              <w:rPr>
                <w:rFonts w:ascii="Tahoma" w:eastAsia="Times New Roman" w:hAnsi="Tahoma" w:cs="Tahoma"/>
                <w:color w:val="000000"/>
                <w:sz w:val="18"/>
                <w:szCs w:val="18"/>
              </w:rPr>
              <w:t>Свидетельство о го</w:t>
            </w:r>
            <w:r w:rsidRPr="00E2187E">
              <w:rPr>
                <w:rFonts w:ascii="Tahoma" w:eastAsia="Times New Roman" w:hAnsi="Tahoma" w:cs="Tahoma"/>
                <w:color w:val="000000"/>
                <w:sz w:val="18"/>
                <w:szCs w:val="18"/>
              </w:rPr>
              <w:t>с. регистрации/перерегистрации,</w:t>
            </w:r>
          </w:p>
          <w:p w14:paraId="76310F13" w14:textId="77777777" w:rsidR="00542B73" w:rsidRPr="00E2187E" w:rsidRDefault="00542B73" w:rsidP="00E2187E">
            <w:pPr>
              <w:spacing w:after="0" w:line="240" w:lineRule="auto"/>
              <w:rPr>
                <w:rFonts w:ascii="Tahoma" w:eastAsia="Times New Roman" w:hAnsi="Tahoma" w:cs="Tahoma"/>
                <w:color w:val="000000"/>
                <w:sz w:val="18"/>
                <w:szCs w:val="18"/>
              </w:rPr>
            </w:pPr>
            <w:r w:rsidRPr="00E2187E">
              <w:rPr>
                <w:rFonts w:ascii="Tahoma" w:eastAsia="Times New Roman" w:hAnsi="Tahoma" w:cs="Tahoma"/>
                <w:color w:val="000000"/>
                <w:sz w:val="18"/>
                <w:szCs w:val="18"/>
              </w:rPr>
              <w:t xml:space="preserve">- </w:t>
            </w:r>
            <w:r w:rsidR="002D136C" w:rsidRPr="00E2187E">
              <w:rPr>
                <w:rFonts w:ascii="Tahoma" w:eastAsia="Times New Roman" w:hAnsi="Tahoma" w:cs="Tahoma"/>
                <w:color w:val="000000"/>
                <w:sz w:val="18"/>
                <w:szCs w:val="18"/>
              </w:rPr>
              <w:t>Устав;</w:t>
            </w:r>
          </w:p>
          <w:p w14:paraId="531C346D" w14:textId="77777777" w:rsidR="002D136C" w:rsidRPr="00E2187E" w:rsidRDefault="00542B73" w:rsidP="00E2187E">
            <w:pPr>
              <w:spacing w:after="0" w:line="240" w:lineRule="auto"/>
              <w:rPr>
                <w:rFonts w:ascii="Tahoma" w:hAnsi="Tahoma" w:cs="Tahoma"/>
                <w:sz w:val="18"/>
                <w:szCs w:val="18"/>
              </w:rPr>
            </w:pPr>
            <w:r w:rsidRPr="00E2187E">
              <w:rPr>
                <w:rFonts w:ascii="Tahoma" w:eastAsia="Times New Roman" w:hAnsi="Tahoma" w:cs="Tahoma"/>
                <w:color w:val="000000"/>
                <w:sz w:val="18"/>
                <w:szCs w:val="18"/>
              </w:rPr>
              <w:t xml:space="preserve">- </w:t>
            </w:r>
            <w:r w:rsidR="002D136C" w:rsidRPr="00E2187E">
              <w:rPr>
                <w:rFonts w:ascii="Tahoma" w:eastAsia="Times New Roman" w:hAnsi="Tahoma" w:cs="Tahoma"/>
                <w:color w:val="000000"/>
                <w:sz w:val="18"/>
                <w:szCs w:val="18"/>
              </w:rPr>
              <w:t>приказ/решение/протокол об избрании/назначении исполни</w:t>
            </w:r>
            <w:r w:rsidRPr="00E2187E">
              <w:rPr>
                <w:rFonts w:ascii="Tahoma" w:eastAsia="Times New Roman" w:hAnsi="Tahoma" w:cs="Tahoma"/>
                <w:color w:val="000000"/>
                <w:sz w:val="18"/>
                <w:szCs w:val="18"/>
              </w:rPr>
              <w:t>тельного юр. лица (1-го лица);</w:t>
            </w:r>
          </w:p>
        </w:tc>
        <w:tc>
          <w:tcPr>
            <w:tcW w:w="6095" w:type="dxa"/>
            <w:tcBorders>
              <w:top w:val="nil"/>
              <w:left w:val="nil"/>
              <w:bottom w:val="single" w:sz="4" w:space="0" w:color="auto"/>
              <w:right w:val="single" w:sz="4" w:space="0" w:color="auto"/>
            </w:tcBorders>
            <w:shd w:val="clear" w:color="auto" w:fill="auto"/>
            <w:vAlign w:val="center"/>
          </w:tcPr>
          <w:p w14:paraId="7C14226B" w14:textId="77777777"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2B79677F" w14:textId="77777777" w:rsidR="002D136C" w:rsidRPr="00E2187E" w:rsidRDefault="002D136C" w:rsidP="00E2187E">
            <w:pPr>
              <w:spacing w:after="0" w:line="240" w:lineRule="auto"/>
              <w:jc w:val="both"/>
              <w:rPr>
                <w:rFonts w:ascii="Tahoma" w:hAnsi="Tahoma" w:cs="Tahoma"/>
                <w:b/>
                <w:sz w:val="18"/>
                <w:szCs w:val="18"/>
              </w:rPr>
            </w:pPr>
          </w:p>
        </w:tc>
      </w:tr>
      <w:tr w:rsidR="002D136C" w:rsidRPr="00E2187E" w14:paraId="1D39946F" w14:textId="77777777" w:rsidTr="00E2187E">
        <w:trPr>
          <w:trHeight w:val="147"/>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AB58515" w14:textId="77777777" w:rsidR="002D136C" w:rsidRPr="00E2187E" w:rsidRDefault="002D136C"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1.8</w:t>
            </w:r>
          </w:p>
        </w:tc>
        <w:tc>
          <w:tcPr>
            <w:tcW w:w="4094" w:type="dxa"/>
            <w:tcBorders>
              <w:top w:val="nil"/>
              <w:left w:val="nil"/>
              <w:bottom w:val="single" w:sz="4" w:space="0" w:color="auto"/>
              <w:right w:val="single" w:sz="4" w:space="0" w:color="auto"/>
            </w:tcBorders>
            <w:shd w:val="clear" w:color="auto" w:fill="auto"/>
            <w:vAlign w:val="center"/>
          </w:tcPr>
          <w:p w14:paraId="30BF52DE" w14:textId="77777777" w:rsidR="002D136C" w:rsidRPr="00E2187E" w:rsidRDefault="002D136C" w:rsidP="00E2187E">
            <w:pPr>
              <w:pStyle w:val="a3"/>
              <w:ind w:left="0"/>
              <w:rPr>
                <w:rFonts w:ascii="Tahoma" w:hAnsi="Tahoma" w:cs="Tahoma"/>
                <w:sz w:val="18"/>
                <w:szCs w:val="18"/>
              </w:rPr>
            </w:pPr>
            <w:r w:rsidRPr="00E2187E">
              <w:rPr>
                <w:rFonts w:ascii="Tahoma" w:hAnsi="Tahoma" w:cs="Tahoma"/>
                <w:b/>
                <w:color w:val="000000"/>
                <w:sz w:val="18"/>
                <w:szCs w:val="18"/>
              </w:rPr>
              <w:t>Для индивидуальных предпринимателей:</w:t>
            </w:r>
            <w:r w:rsidRPr="00E2187E">
              <w:rPr>
                <w:rFonts w:ascii="Tahoma" w:hAnsi="Tahoma" w:cs="Tahoma"/>
                <w:color w:val="000000"/>
                <w:sz w:val="18"/>
                <w:szCs w:val="18"/>
              </w:rPr>
              <w:t xml:space="preserve"> </w:t>
            </w:r>
            <w:r w:rsidRPr="00E2187E">
              <w:rPr>
                <w:rFonts w:ascii="Tahoma" w:hAnsi="Tahoma" w:cs="Tahoma"/>
                <w:color w:val="000000"/>
                <w:sz w:val="18"/>
                <w:szCs w:val="18"/>
              </w:rPr>
              <w:br/>
            </w:r>
            <w:r w:rsidRPr="00E2187E">
              <w:rPr>
                <w:rFonts w:ascii="Tahoma" w:hAnsi="Tahoma" w:cs="Tahoma"/>
                <w:sz w:val="18"/>
                <w:szCs w:val="18"/>
              </w:rP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6095" w:type="dxa"/>
            <w:tcBorders>
              <w:top w:val="nil"/>
              <w:left w:val="nil"/>
              <w:bottom w:val="single" w:sz="4" w:space="0" w:color="auto"/>
              <w:right w:val="single" w:sz="4" w:space="0" w:color="auto"/>
            </w:tcBorders>
            <w:shd w:val="clear" w:color="auto" w:fill="auto"/>
            <w:vAlign w:val="center"/>
          </w:tcPr>
          <w:p w14:paraId="36DAD921" w14:textId="77777777"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04C88F99" w14:textId="77777777" w:rsidR="002D136C" w:rsidRPr="00E2187E" w:rsidRDefault="002D136C" w:rsidP="00E2187E">
            <w:pPr>
              <w:spacing w:after="0" w:line="240" w:lineRule="auto"/>
              <w:jc w:val="both"/>
              <w:rPr>
                <w:rFonts w:ascii="Tahoma" w:hAnsi="Tahoma" w:cs="Tahoma"/>
                <w:sz w:val="18"/>
                <w:szCs w:val="18"/>
              </w:rPr>
            </w:pPr>
          </w:p>
        </w:tc>
      </w:tr>
      <w:tr w:rsidR="002D136C" w:rsidRPr="00E2187E" w14:paraId="396C6CCA" w14:textId="77777777" w:rsidTr="00E2187E">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5003479" w14:textId="77777777" w:rsidR="002D136C" w:rsidRPr="00E2187E" w:rsidRDefault="002D136C"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w:t>
            </w:r>
            <w:r w:rsidR="001568C0" w:rsidRPr="00E2187E">
              <w:rPr>
                <w:rFonts w:ascii="Tahoma" w:hAnsi="Tahoma" w:cs="Tahoma"/>
                <w:color w:val="000000"/>
                <w:sz w:val="18"/>
                <w:szCs w:val="18"/>
              </w:rPr>
              <w:t>9</w:t>
            </w:r>
          </w:p>
        </w:tc>
        <w:tc>
          <w:tcPr>
            <w:tcW w:w="4094" w:type="dxa"/>
            <w:tcBorders>
              <w:top w:val="nil"/>
              <w:left w:val="nil"/>
              <w:bottom w:val="single" w:sz="4" w:space="0" w:color="auto"/>
              <w:right w:val="single" w:sz="4" w:space="0" w:color="auto"/>
            </w:tcBorders>
            <w:shd w:val="clear" w:color="auto" w:fill="auto"/>
            <w:vAlign w:val="center"/>
          </w:tcPr>
          <w:p w14:paraId="33E9F11B"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sz w:val="18"/>
                <w:szCs w:val="18"/>
              </w:rPr>
              <w:t xml:space="preserve">Доверенность на лицо, подписавшее конкурсную заявку и представляющее интересы участника в торгах (если она подписывается не исполнительным органом – руководителем компании); </w:t>
            </w:r>
          </w:p>
        </w:tc>
        <w:tc>
          <w:tcPr>
            <w:tcW w:w="6095" w:type="dxa"/>
            <w:tcBorders>
              <w:top w:val="nil"/>
              <w:left w:val="nil"/>
              <w:bottom w:val="single" w:sz="4" w:space="0" w:color="auto"/>
              <w:right w:val="single" w:sz="4" w:space="0" w:color="auto"/>
            </w:tcBorders>
            <w:shd w:val="clear" w:color="auto" w:fill="auto"/>
            <w:vAlign w:val="center"/>
          </w:tcPr>
          <w:p w14:paraId="30D368E8"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sz w:val="18"/>
                <w:szCs w:val="18"/>
              </w:rPr>
              <w:t>Приложить копию доверенности.</w:t>
            </w:r>
          </w:p>
        </w:tc>
      </w:tr>
      <w:tr w:rsidR="00A65036" w:rsidRPr="00E2187E" w14:paraId="15548661" w14:textId="77777777" w:rsidTr="00E2187E">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F96596D" w14:textId="77777777" w:rsidR="00A65036" w:rsidRPr="00E2187E" w:rsidRDefault="00A65036"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1.10</w:t>
            </w:r>
          </w:p>
        </w:tc>
        <w:tc>
          <w:tcPr>
            <w:tcW w:w="4094" w:type="dxa"/>
            <w:tcBorders>
              <w:top w:val="nil"/>
              <w:left w:val="nil"/>
              <w:bottom w:val="single" w:sz="4" w:space="0" w:color="auto"/>
              <w:right w:val="single" w:sz="4" w:space="0" w:color="auto"/>
            </w:tcBorders>
            <w:shd w:val="clear" w:color="auto" w:fill="auto"/>
            <w:vAlign w:val="center"/>
          </w:tcPr>
          <w:p w14:paraId="15F16E7C" w14:textId="77777777"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Регистр-й документ по НДС выданный налоговым органом КР (если участник является плательщиком НДС-12%).</w:t>
            </w:r>
          </w:p>
        </w:tc>
        <w:tc>
          <w:tcPr>
            <w:tcW w:w="6095" w:type="dxa"/>
            <w:tcBorders>
              <w:top w:val="nil"/>
              <w:left w:val="nil"/>
              <w:bottom w:val="single" w:sz="4" w:space="0" w:color="auto"/>
              <w:right w:val="single" w:sz="4" w:space="0" w:color="auto"/>
            </w:tcBorders>
            <w:shd w:val="clear" w:color="auto" w:fill="auto"/>
            <w:vAlign w:val="center"/>
          </w:tcPr>
          <w:p w14:paraId="6A285440" w14:textId="77777777"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Приложить копии</w:t>
            </w:r>
          </w:p>
          <w:p w14:paraId="283506D9" w14:textId="77777777"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(в случае если, данные документы составлены на иностранном языке, необходимо предоставить дополнительно перевод на русском языке)</w:t>
            </w:r>
          </w:p>
        </w:tc>
      </w:tr>
      <w:tr w:rsidR="00A65036" w:rsidRPr="00E2187E" w14:paraId="6DADB01F" w14:textId="77777777" w:rsidTr="00E2187E">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66B3FF04" w14:textId="77777777" w:rsidR="00A65036" w:rsidRPr="00E2187E" w:rsidRDefault="00A65036"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1.11</w:t>
            </w:r>
          </w:p>
        </w:tc>
        <w:tc>
          <w:tcPr>
            <w:tcW w:w="4094" w:type="dxa"/>
            <w:tcBorders>
              <w:top w:val="nil"/>
              <w:left w:val="nil"/>
              <w:bottom w:val="single" w:sz="4" w:space="0" w:color="auto"/>
              <w:right w:val="single" w:sz="4" w:space="0" w:color="auto"/>
            </w:tcBorders>
            <w:shd w:val="clear" w:color="auto" w:fill="auto"/>
            <w:vAlign w:val="center"/>
          </w:tcPr>
          <w:p w14:paraId="224B3D1B" w14:textId="77777777"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Срок действия конкурсной заявки, в календарных днях:</w:t>
            </w:r>
          </w:p>
        </w:tc>
        <w:tc>
          <w:tcPr>
            <w:tcW w:w="6095" w:type="dxa"/>
            <w:tcBorders>
              <w:top w:val="nil"/>
              <w:left w:val="nil"/>
              <w:bottom w:val="single" w:sz="4" w:space="0" w:color="auto"/>
              <w:right w:val="single" w:sz="4" w:space="0" w:color="auto"/>
            </w:tcBorders>
            <w:shd w:val="clear" w:color="auto" w:fill="auto"/>
            <w:vAlign w:val="center"/>
          </w:tcPr>
          <w:p w14:paraId="3B7409EE" w14:textId="77777777"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60 календарных дней с даты вскрытия.</w:t>
            </w:r>
          </w:p>
        </w:tc>
      </w:tr>
      <w:tr w:rsidR="00A65036" w:rsidRPr="00E2187E" w14:paraId="48C5C95C" w14:textId="77777777" w:rsidTr="00E2187E">
        <w:trPr>
          <w:trHeight w:val="26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A8C19" w14:textId="77777777" w:rsidR="00A65036" w:rsidRPr="00E2187E" w:rsidRDefault="00A65036"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1.12</w:t>
            </w:r>
          </w:p>
        </w:tc>
        <w:tc>
          <w:tcPr>
            <w:tcW w:w="4094" w:type="dxa"/>
            <w:tcBorders>
              <w:top w:val="single" w:sz="4" w:space="0" w:color="auto"/>
              <w:left w:val="nil"/>
              <w:bottom w:val="single" w:sz="4" w:space="0" w:color="auto"/>
              <w:right w:val="single" w:sz="4" w:space="0" w:color="auto"/>
            </w:tcBorders>
            <w:shd w:val="clear" w:color="auto" w:fill="auto"/>
            <w:vAlign w:val="center"/>
          </w:tcPr>
          <w:p w14:paraId="35ED7838" w14:textId="77777777" w:rsidR="00A65036" w:rsidRPr="00E2187E" w:rsidRDefault="00A65036" w:rsidP="00E2187E">
            <w:pPr>
              <w:autoSpaceDE w:val="0"/>
              <w:autoSpaceDN w:val="0"/>
              <w:adjustRightInd w:val="0"/>
              <w:spacing w:after="0" w:line="240" w:lineRule="auto"/>
              <w:rPr>
                <w:rFonts w:ascii="Tahoma" w:hAnsi="Tahoma" w:cs="Tahoma"/>
                <w:sz w:val="18"/>
                <w:szCs w:val="18"/>
              </w:rPr>
            </w:pPr>
            <w:r w:rsidRPr="00E2187E">
              <w:rPr>
                <w:rFonts w:ascii="Tahoma" w:hAnsi="Tahoma" w:cs="Tahoma"/>
                <w:sz w:val="18"/>
                <w:szCs w:val="18"/>
              </w:rPr>
              <w:t>Форма гаран</w:t>
            </w:r>
            <w:r w:rsidR="00542B73" w:rsidRPr="00E2187E">
              <w:rPr>
                <w:rFonts w:ascii="Tahoma" w:hAnsi="Tahoma" w:cs="Tahoma"/>
                <w:sz w:val="18"/>
                <w:szCs w:val="18"/>
              </w:rPr>
              <w:t xml:space="preserve">тийного обеспечения конкурсной </w:t>
            </w:r>
            <w:r w:rsidRPr="00E2187E">
              <w:rPr>
                <w:rFonts w:ascii="Tahoma" w:hAnsi="Tahoma" w:cs="Tahoma"/>
                <w:sz w:val="18"/>
                <w:szCs w:val="18"/>
              </w:rPr>
              <w:t>заявки (ГОКЗ)</w:t>
            </w:r>
          </w:p>
        </w:tc>
        <w:tc>
          <w:tcPr>
            <w:tcW w:w="6095" w:type="dxa"/>
            <w:tcBorders>
              <w:top w:val="single" w:sz="4" w:space="0" w:color="auto"/>
              <w:left w:val="nil"/>
              <w:bottom w:val="single" w:sz="4" w:space="0" w:color="auto"/>
              <w:right w:val="single" w:sz="4" w:space="0" w:color="auto"/>
            </w:tcBorders>
            <w:shd w:val="clear" w:color="auto" w:fill="auto"/>
            <w:vAlign w:val="center"/>
          </w:tcPr>
          <w:p w14:paraId="7229CDB7" w14:textId="77777777" w:rsidR="00A65036" w:rsidRPr="00E2187E" w:rsidRDefault="00E363B6" w:rsidP="00E2187E">
            <w:pPr>
              <w:autoSpaceDE w:val="0"/>
              <w:autoSpaceDN w:val="0"/>
              <w:adjustRightInd w:val="0"/>
              <w:spacing w:after="0" w:line="240" w:lineRule="auto"/>
              <w:rPr>
                <w:rFonts w:ascii="Tahoma" w:hAnsi="Tahoma" w:cs="Tahoma"/>
                <w:sz w:val="18"/>
                <w:szCs w:val="18"/>
              </w:rPr>
            </w:pPr>
            <w:r w:rsidRPr="00E2187E">
              <w:rPr>
                <w:rFonts w:ascii="Tahoma" w:hAnsi="Tahoma" w:cs="Tahoma"/>
                <w:sz w:val="18"/>
                <w:szCs w:val="18"/>
              </w:rPr>
              <w:t>Не требуется</w:t>
            </w:r>
          </w:p>
        </w:tc>
      </w:tr>
      <w:tr w:rsidR="00A370AF" w:rsidRPr="00E2187E" w14:paraId="587C8A4A" w14:textId="77777777" w:rsidTr="00E2187E">
        <w:trPr>
          <w:trHeight w:val="26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AAD34" w14:textId="77777777" w:rsidR="00A370AF" w:rsidRPr="00E2187E" w:rsidRDefault="00A370AF"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lastRenderedPageBreak/>
              <w:t>1.13</w:t>
            </w:r>
          </w:p>
        </w:tc>
        <w:tc>
          <w:tcPr>
            <w:tcW w:w="4094" w:type="dxa"/>
            <w:tcBorders>
              <w:top w:val="single" w:sz="4" w:space="0" w:color="auto"/>
              <w:left w:val="nil"/>
              <w:bottom w:val="single" w:sz="4" w:space="0" w:color="auto"/>
              <w:right w:val="single" w:sz="4" w:space="0" w:color="auto"/>
            </w:tcBorders>
            <w:shd w:val="clear" w:color="auto" w:fill="auto"/>
            <w:vAlign w:val="center"/>
          </w:tcPr>
          <w:p w14:paraId="08639B7B" w14:textId="77777777" w:rsidR="00A370AF" w:rsidRPr="00E2187E" w:rsidRDefault="00A370AF" w:rsidP="00E2187E">
            <w:pPr>
              <w:pStyle w:val="af2"/>
              <w:rPr>
                <w:rFonts w:ascii="Tahoma" w:hAnsi="Tahoma" w:cs="Tahoma"/>
                <w:sz w:val="18"/>
                <w:szCs w:val="18"/>
              </w:rPr>
            </w:pPr>
            <w:r w:rsidRPr="00E2187E">
              <w:rPr>
                <w:rFonts w:ascii="Tahoma" w:hAnsi="Tahoma" w:cs="Tahoma"/>
                <w:sz w:val="18"/>
                <w:szCs w:val="18"/>
              </w:rPr>
              <w:t>Контроль при исполнении договора</w:t>
            </w:r>
          </w:p>
        </w:tc>
        <w:tc>
          <w:tcPr>
            <w:tcW w:w="6095" w:type="dxa"/>
            <w:tcBorders>
              <w:top w:val="single" w:sz="4" w:space="0" w:color="auto"/>
              <w:left w:val="nil"/>
              <w:bottom w:val="single" w:sz="4" w:space="0" w:color="auto"/>
              <w:right w:val="single" w:sz="4" w:space="0" w:color="auto"/>
            </w:tcBorders>
            <w:shd w:val="clear" w:color="auto" w:fill="auto"/>
            <w:vAlign w:val="center"/>
          </w:tcPr>
          <w:p w14:paraId="70506D43" w14:textId="77777777" w:rsidR="00A370AF" w:rsidRPr="00E2187E" w:rsidRDefault="00A370AF" w:rsidP="00E2187E">
            <w:pPr>
              <w:autoSpaceDE w:val="0"/>
              <w:autoSpaceDN w:val="0"/>
              <w:adjustRightInd w:val="0"/>
              <w:spacing w:after="0" w:line="240" w:lineRule="auto"/>
              <w:rPr>
                <w:rFonts w:ascii="Tahoma" w:hAnsi="Tahoma" w:cs="Tahoma"/>
                <w:sz w:val="18"/>
                <w:szCs w:val="18"/>
              </w:rPr>
            </w:pPr>
            <w:r w:rsidRPr="00E2187E">
              <w:rPr>
                <w:rFonts w:ascii="Tahoma" w:hAnsi="Tahoma" w:cs="Tahoma"/>
                <w:sz w:val="18"/>
                <w:szCs w:val="18"/>
              </w:rPr>
              <w:t>Количественный и качественный контроль при приемке продукции.</w:t>
            </w:r>
          </w:p>
        </w:tc>
      </w:tr>
      <w:tr w:rsidR="00542B73" w:rsidRPr="00E2187E" w14:paraId="7292D5D2" w14:textId="77777777" w:rsidTr="00E2187E">
        <w:trPr>
          <w:trHeight w:val="26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3CD228E7" w14:textId="77777777"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1.14</w:t>
            </w:r>
          </w:p>
        </w:tc>
        <w:tc>
          <w:tcPr>
            <w:tcW w:w="4094" w:type="dxa"/>
            <w:tcBorders>
              <w:top w:val="nil"/>
              <w:left w:val="nil"/>
              <w:bottom w:val="single" w:sz="4" w:space="0" w:color="auto"/>
              <w:right w:val="single" w:sz="4" w:space="0" w:color="auto"/>
            </w:tcBorders>
            <w:shd w:val="clear" w:color="auto" w:fill="auto"/>
            <w:vAlign w:val="center"/>
          </w:tcPr>
          <w:p w14:paraId="6577EE99" w14:textId="77777777" w:rsidR="00542B73" w:rsidRPr="00E2187E" w:rsidRDefault="00542B73" w:rsidP="00E2187E">
            <w:pPr>
              <w:spacing w:after="0" w:line="240" w:lineRule="auto"/>
              <w:rPr>
                <w:rFonts w:ascii="Tahoma" w:hAnsi="Tahoma" w:cs="Tahoma"/>
                <w:b/>
                <w:color w:val="000000"/>
                <w:sz w:val="18"/>
                <w:szCs w:val="18"/>
              </w:rPr>
            </w:pPr>
            <w:r w:rsidRPr="00E2187E">
              <w:rPr>
                <w:rFonts w:ascii="Tahoma" w:hAnsi="Tahoma" w:cs="Tahoma"/>
                <w:sz w:val="18"/>
                <w:szCs w:val="18"/>
              </w:rPr>
              <w:t>Размер и форма гарантийного обеспечения исполнения договора (ГОИД)</w:t>
            </w:r>
          </w:p>
        </w:tc>
        <w:tc>
          <w:tcPr>
            <w:tcW w:w="6095" w:type="dxa"/>
            <w:tcBorders>
              <w:top w:val="nil"/>
              <w:left w:val="nil"/>
              <w:bottom w:val="single" w:sz="4" w:space="0" w:color="auto"/>
              <w:right w:val="single" w:sz="4" w:space="0" w:color="auto"/>
            </w:tcBorders>
            <w:shd w:val="clear" w:color="auto" w:fill="auto"/>
            <w:vAlign w:val="center"/>
          </w:tcPr>
          <w:p w14:paraId="450944C4" w14:textId="77777777" w:rsidR="00542B73" w:rsidRPr="00E2187E" w:rsidRDefault="00542B73" w:rsidP="00E2187E">
            <w:pPr>
              <w:spacing w:after="0" w:line="240" w:lineRule="auto"/>
              <w:rPr>
                <w:rFonts w:ascii="Tahoma" w:hAnsi="Tahoma" w:cs="Tahoma"/>
                <w:sz w:val="18"/>
                <w:szCs w:val="18"/>
              </w:rPr>
            </w:pPr>
            <w:r w:rsidRPr="00E2187E">
              <w:rPr>
                <w:rFonts w:ascii="Tahoma" w:hAnsi="Tahoma" w:cs="Tahoma"/>
                <w:sz w:val="18"/>
                <w:szCs w:val="18"/>
              </w:rPr>
              <w:t>Претенденту,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w:t>
            </w:r>
          </w:p>
          <w:p w14:paraId="0F9FDD3C" w14:textId="77777777" w:rsidR="00542B73" w:rsidRPr="00E2187E" w:rsidRDefault="00405494" w:rsidP="00E2187E">
            <w:pPr>
              <w:spacing w:after="0" w:line="240" w:lineRule="auto"/>
              <w:rPr>
                <w:rFonts w:ascii="Tahoma" w:hAnsi="Tahoma" w:cs="Tahoma"/>
                <w:b/>
                <w:color w:val="0000CC"/>
                <w:sz w:val="18"/>
                <w:szCs w:val="18"/>
              </w:rPr>
            </w:pPr>
            <w:r>
              <w:rPr>
                <w:rFonts w:ascii="Tahoma" w:hAnsi="Tahoma" w:cs="Tahoma"/>
                <w:b/>
                <w:color w:val="0000CC"/>
                <w:sz w:val="18"/>
                <w:szCs w:val="18"/>
              </w:rPr>
              <w:t>3,</w:t>
            </w:r>
            <w:r w:rsidR="00542B73" w:rsidRPr="00E2187E">
              <w:rPr>
                <w:rFonts w:ascii="Tahoma" w:hAnsi="Tahoma" w:cs="Tahoma"/>
                <w:b/>
                <w:color w:val="0000CC"/>
                <w:sz w:val="18"/>
                <w:szCs w:val="18"/>
              </w:rPr>
              <w:t>5 %;</w:t>
            </w:r>
          </w:p>
          <w:p w14:paraId="02F70BF6" w14:textId="77777777" w:rsidR="00542B73" w:rsidRPr="00E2187E" w:rsidRDefault="00542B73" w:rsidP="00E2187E">
            <w:pPr>
              <w:spacing w:after="0" w:line="240" w:lineRule="auto"/>
              <w:rPr>
                <w:rFonts w:ascii="Tahoma" w:hAnsi="Tahoma" w:cs="Tahoma"/>
                <w:sz w:val="18"/>
                <w:szCs w:val="18"/>
              </w:rPr>
            </w:pPr>
            <w:r w:rsidRPr="00E2187E">
              <w:rPr>
                <w:rFonts w:ascii="Tahoma" w:hAnsi="Tahoma" w:cs="Tahoma"/>
                <w:sz w:val="18"/>
                <w:szCs w:val="18"/>
              </w:rPr>
              <w:t xml:space="preserve">от общей суммы Договора в виде перечисления денежных средств на банковский счет Покупателя в течение 5 банковских дней с даты заключения Договора. </w:t>
            </w:r>
          </w:p>
          <w:p w14:paraId="5A928294" w14:textId="77777777" w:rsidR="00542B73" w:rsidRPr="00E2187E" w:rsidRDefault="00542B73" w:rsidP="00E2187E">
            <w:pPr>
              <w:spacing w:after="0" w:line="240" w:lineRule="auto"/>
              <w:rPr>
                <w:rFonts w:ascii="Tahoma" w:hAnsi="Tahoma" w:cs="Tahoma"/>
                <w:sz w:val="18"/>
                <w:szCs w:val="18"/>
              </w:rPr>
            </w:pPr>
            <w:r w:rsidRPr="00E2187E">
              <w:rPr>
                <w:rFonts w:ascii="Tahoma" w:hAnsi="Tahoma" w:cs="Tahoma"/>
                <w:sz w:val="18"/>
                <w:szCs w:val="18"/>
              </w:rPr>
              <w:t>Порядок возврата ГОИД определяется в Договоре</w:t>
            </w:r>
          </w:p>
          <w:p w14:paraId="41A85A09" w14:textId="77777777" w:rsidR="00542B73" w:rsidRPr="00E2187E" w:rsidRDefault="00542B73" w:rsidP="00E2187E">
            <w:pPr>
              <w:spacing w:after="0" w:line="240" w:lineRule="auto"/>
              <w:rPr>
                <w:rFonts w:ascii="Tahoma" w:hAnsi="Tahoma" w:cs="Tahoma"/>
                <w:color w:val="000000"/>
                <w:sz w:val="18"/>
                <w:szCs w:val="18"/>
              </w:rPr>
            </w:pPr>
            <w:r w:rsidRPr="00E2187E">
              <w:rPr>
                <w:rFonts w:ascii="Tahoma" w:eastAsia="Times New Roman" w:hAnsi="Tahoma" w:cs="Tahoma"/>
                <w:b/>
                <w:iCs/>
                <w:sz w:val="18"/>
                <w:szCs w:val="18"/>
                <w:lang w:eastAsia="ru-RU"/>
              </w:rPr>
              <w:t>Форма внесения ГОИД:</w:t>
            </w:r>
            <w:r w:rsidRPr="00E2187E">
              <w:rPr>
                <w:rFonts w:ascii="Tahoma" w:eastAsia="Times New Roman" w:hAnsi="Tahoma" w:cs="Tahoma"/>
                <w:iCs/>
                <w:sz w:val="18"/>
                <w:szCs w:val="18"/>
                <w:lang w:eastAsia="ru-RU"/>
              </w:rPr>
              <w:t xml:space="preserve"> В виде перечисления денежных средств на банковский счет Покупателя.</w:t>
            </w:r>
          </w:p>
        </w:tc>
      </w:tr>
      <w:tr w:rsidR="00542B73" w:rsidRPr="00E2187E" w14:paraId="2A50D311" w14:textId="77777777" w:rsidTr="00E2187E">
        <w:trPr>
          <w:trHeight w:val="151"/>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621CF3B" w14:textId="77777777"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1.15</w:t>
            </w:r>
          </w:p>
        </w:tc>
        <w:tc>
          <w:tcPr>
            <w:tcW w:w="4094" w:type="dxa"/>
            <w:tcBorders>
              <w:top w:val="nil"/>
              <w:left w:val="nil"/>
              <w:bottom w:val="single" w:sz="4" w:space="0" w:color="auto"/>
              <w:right w:val="single" w:sz="4" w:space="0" w:color="auto"/>
            </w:tcBorders>
            <w:shd w:val="clear" w:color="auto" w:fill="auto"/>
            <w:vAlign w:val="center"/>
          </w:tcPr>
          <w:p w14:paraId="5A17BA50" w14:textId="77777777" w:rsidR="00542B73" w:rsidRPr="00E2187E" w:rsidRDefault="00542B73" w:rsidP="00E2187E">
            <w:pPr>
              <w:spacing w:after="0" w:line="240" w:lineRule="auto"/>
              <w:rPr>
                <w:rFonts w:ascii="Tahoma" w:hAnsi="Tahoma" w:cs="Tahoma"/>
                <w:sz w:val="18"/>
                <w:szCs w:val="18"/>
              </w:rPr>
            </w:pPr>
            <w:r w:rsidRPr="00E2187E">
              <w:rPr>
                <w:rFonts w:ascii="Tahoma" w:hAnsi="Tahoma" w:cs="Tahoma"/>
                <w:sz w:val="18"/>
                <w:szCs w:val="18"/>
              </w:rPr>
              <w:t xml:space="preserve">Реквизиты банковского счета для внесения ГОИД </w:t>
            </w:r>
          </w:p>
        </w:tc>
        <w:tc>
          <w:tcPr>
            <w:tcW w:w="6095" w:type="dxa"/>
            <w:tcBorders>
              <w:top w:val="nil"/>
              <w:left w:val="nil"/>
              <w:bottom w:val="single" w:sz="4" w:space="0" w:color="auto"/>
              <w:right w:val="single" w:sz="4" w:space="0" w:color="auto"/>
            </w:tcBorders>
            <w:shd w:val="clear" w:color="auto" w:fill="auto"/>
            <w:vAlign w:val="center"/>
          </w:tcPr>
          <w:p w14:paraId="5B536B86" w14:textId="77777777" w:rsidR="00542B73" w:rsidRPr="00E2187E" w:rsidRDefault="00542B73" w:rsidP="00E2187E">
            <w:pPr>
              <w:spacing w:after="0" w:line="240" w:lineRule="auto"/>
              <w:rPr>
                <w:rFonts w:ascii="Tahoma" w:hAnsi="Tahoma" w:cs="Tahoma"/>
                <w:iCs/>
                <w:sz w:val="18"/>
                <w:szCs w:val="18"/>
              </w:rPr>
            </w:pPr>
            <w:r w:rsidRPr="00E2187E">
              <w:rPr>
                <w:rFonts w:ascii="Tahoma" w:hAnsi="Tahoma" w:cs="Tahoma"/>
                <w:sz w:val="18"/>
                <w:szCs w:val="18"/>
              </w:rPr>
              <w:t xml:space="preserve"> указаны в приложении № 1</w:t>
            </w:r>
            <w:r w:rsidRPr="00E2187E">
              <w:rPr>
                <w:rFonts w:ascii="Tahoma" w:hAnsi="Tahoma" w:cs="Tahoma"/>
                <w:sz w:val="18"/>
                <w:szCs w:val="18"/>
                <w:lang w:val="en-US"/>
              </w:rPr>
              <w:t>.</w:t>
            </w:r>
          </w:p>
        </w:tc>
      </w:tr>
      <w:tr w:rsidR="00542B73" w:rsidRPr="00E2187E" w14:paraId="3253A61A" w14:textId="77777777" w:rsidTr="00E2187E">
        <w:trPr>
          <w:trHeight w:val="22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9BDEF6A" w14:textId="77777777"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1.16</w:t>
            </w:r>
          </w:p>
        </w:tc>
        <w:tc>
          <w:tcPr>
            <w:tcW w:w="4094" w:type="dxa"/>
            <w:tcBorders>
              <w:top w:val="nil"/>
              <w:left w:val="nil"/>
              <w:bottom w:val="single" w:sz="4" w:space="0" w:color="auto"/>
              <w:right w:val="single" w:sz="4" w:space="0" w:color="auto"/>
            </w:tcBorders>
            <w:shd w:val="clear" w:color="auto" w:fill="auto"/>
            <w:vAlign w:val="center"/>
          </w:tcPr>
          <w:p w14:paraId="0696B736" w14:textId="77777777" w:rsidR="00542B73" w:rsidRPr="00E2187E" w:rsidRDefault="00542B73" w:rsidP="00E2187E">
            <w:pPr>
              <w:spacing w:after="0" w:line="240" w:lineRule="auto"/>
              <w:rPr>
                <w:rFonts w:ascii="Tahoma" w:hAnsi="Tahoma" w:cs="Tahoma"/>
                <w:sz w:val="18"/>
                <w:szCs w:val="18"/>
              </w:rPr>
            </w:pPr>
            <w:r w:rsidRPr="00E2187E">
              <w:rPr>
                <w:rFonts w:ascii="Tahoma" w:hAnsi="Tahoma" w:cs="Tahoma"/>
                <w:b/>
                <w:color w:val="000000"/>
                <w:sz w:val="18"/>
                <w:szCs w:val="18"/>
              </w:rPr>
              <w:t xml:space="preserve">Критерии оценки </w:t>
            </w:r>
          </w:p>
        </w:tc>
        <w:tc>
          <w:tcPr>
            <w:tcW w:w="6095" w:type="dxa"/>
            <w:tcBorders>
              <w:top w:val="nil"/>
              <w:left w:val="nil"/>
              <w:bottom w:val="single" w:sz="4" w:space="0" w:color="auto"/>
              <w:right w:val="single" w:sz="4" w:space="0" w:color="auto"/>
            </w:tcBorders>
            <w:shd w:val="clear" w:color="auto" w:fill="FFFFFF"/>
            <w:vAlign w:val="center"/>
          </w:tcPr>
          <w:p w14:paraId="5EFF5647" w14:textId="77777777" w:rsidR="00542B73" w:rsidRPr="00E2187E" w:rsidRDefault="00542B73" w:rsidP="00E2187E">
            <w:pPr>
              <w:pStyle w:val="af2"/>
              <w:jc w:val="both"/>
              <w:rPr>
                <w:rFonts w:ascii="Tahoma" w:hAnsi="Tahoma" w:cs="Tahoma"/>
                <w:sz w:val="18"/>
                <w:szCs w:val="18"/>
              </w:rPr>
            </w:pPr>
            <w:r w:rsidRPr="00E2187E">
              <w:rPr>
                <w:rFonts w:ascii="Tahoma" w:hAnsi="Tahoma" w:cs="Tahoma"/>
                <w:sz w:val="18"/>
                <w:szCs w:val="18"/>
              </w:rPr>
              <w:t>* 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w:t>
            </w:r>
          </w:p>
          <w:p w14:paraId="049DBC76" w14:textId="77777777" w:rsidR="00542B73" w:rsidRPr="00E2187E" w:rsidRDefault="00542B73" w:rsidP="00E2187E">
            <w:pPr>
              <w:spacing w:after="0" w:line="240" w:lineRule="auto"/>
              <w:jc w:val="both"/>
              <w:rPr>
                <w:rFonts w:ascii="Tahoma" w:hAnsi="Tahoma" w:cs="Tahoma"/>
                <w:sz w:val="18"/>
                <w:szCs w:val="18"/>
              </w:rPr>
            </w:pPr>
            <w:r w:rsidRPr="00E2187E">
              <w:rPr>
                <w:rFonts w:ascii="Tahoma" w:hAnsi="Tahoma" w:cs="Tahoma"/>
                <w:sz w:val="18"/>
                <w:szCs w:val="18"/>
              </w:rPr>
              <w:t xml:space="preserve">** при определении оцененной стоимости, от общей стоимости конкурсной заявки, вычитается НДС (-12%), </w:t>
            </w:r>
            <w:r w:rsidRPr="00E2187E">
              <w:rPr>
                <w:rFonts w:ascii="Tahoma" w:hAnsi="Tahoma" w:cs="Tahoma"/>
                <w:sz w:val="18"/>
                <w:szCs w:val="18"/>
                <w:u w:val="single"/>
              </w:rPr>
              <w:t>если участник-резидент КР является плательщиком НДС, соответственно  оценка заявок будет проводиться без учета НДС-12%.</w:t>
            </w:r>
          </w:p>
        </w:tc>
      </w:tr>
      <w:tr w:rsidR="00542B73" w:rsidRPr="00E2187E" w14:paraId="7A2F677D" w14:textId="77777777" w:rsidTr="00E2187E">
        <w:trPr>
          <w:trHeight w:val="11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E1805DE" w14:textId="77777777"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1.17</w:t>
            </w:r>
          </w:p>
        </w:tc>
        <w:tc>
          <w:tcPr>
            <w:tcW w:w="4094" w:type="dxa"/>
            <w:tcBorders>
              <w:top w:val="nil"/>
              <w:left w:val="nil"/>
              <w:bottom w:val="single" w:sz="4" w:space="0" w:color="auto"/>
              <w:right w:val="single" w:sz="4" w:space="0" w:color="auto"/>
            </w:tcBorders>
            <w:shd w:val="clear" w:color="auto" w:fill="auto"/>
            <w:vAlign w:val="center"/>
          </w:tcPr>
          <w:p w14:paraId="0AA5E800" w14:textId="77777777" w:rsidR="00542B73" w:rsidRPr="00E2187E" w:rsidRDefault="00542B73" w:rsidP="00E2187E">
            <w:pPr>
              <w:spacing w:after="0" w:line="240" w:lineRule="auto"/>
              <w:rPr>
                <w:rFonts w:ascii="Tahoma" w:hAnsi="Tahoma" w:cs="Tahoma"/>
                <w:b/>
                <w:color w:val="000000"/>
                <w:sz w:val="18"/>
                <w:szCs w:val="18"/>
              </w:rPr>
            </w:pPr>
            <w:r w:rsidRPr="00E2187E">
              <w:rPr>
                <w:rFonts w:ascii="Tahoma" w:hAnsi="Tahoma" w:cs="Tahoma"/>
                <w:sz w:val="18"/>
                <w:szCs w:val="18"/>
              </w:rPr>
              <w:t>Срок для устранения дефектов/время реагирования на устранение</w:t>
            </w:r>
          </w:p>
        </w:tc>
        <w:tc>
          <w:tcPr>
            <w:tcW w:w="6095" w:type="dxa"/>
            <w:tcBorders>
              <w:top w:val="nil"/>
              <w:left w:val="nil"/>
              <w:bottom w:val="single" w:sz="4" w:space="0" w:color="auto"/>
              <w:right w:val="single" w:sz="4" w:space="0" w:color="auto"/>
            </w:tcBorders>
            <w:shd w:val="clear" w:color="auto" w:fill="auto"/>
            <w:vAlign w:val="center"/>
          </w:tcPr>
          <w:p w14:paraId="19C1ED04" w14:textId="77777777" w:rsidR="00405494" w:rsidRPr="00405494" w:rsidRDefault="00405494" w:rsidP="00405494">
            <w:pPr>
              <w:pStyle w:val="af2"/>
              <w:jc w:val="both"/>
              <w:rPr>
                <w:rFonts w:ascii="Tahoma" w:hAnsi="Tahoma" w:cs="Tahoma"/>
                <w:sz w:val="18"/>
                <w:szCs w:val="18"/>
              </w:rPr>
            </w:pPr>
            <w:r w:rsidRPr="00405494">
              <w:rPr>
                <w:rFonts w:ascii="Tahoma" w:hAnsi="Tahoma" w:cs="Tahoma"/>
                <w:sz w:val="18"/>
                <w:szCs w:val="18"/>
              </w:rPr>
              <w:t xml:space="preserve">В случае обнаружения при приемке Товара, дефектов </w:t>
            </w:r>
          </w:p>
          <w:p w14:paraId="3FAE81F4" w14:textId="77777777" w:rsidR="00405494" w:rsidRPr="00405494" w:rsidRDefault="00405494" w:rsidP="00405494">
            <w:pPr>
              <w:pStyle w:val="af2"/>
              <w:jc w:val="both"/>
              <w:rPr>
                <w:rFonts w:ascii="Tahoma" w:hAnsi="Tahoma" w:cs="Tahoma"/>
                <w:sz w:val="18"/>
                <w:szCs w:val="18"/>
              </w:rPr>
            </w:pPr>
            <w:r w:rsidRPr="00405494">
              <w:rPr>
                <w:rFonts w:ascii="Tahoma" w:hAnsi="Tahoma" w:cs="Tahoma"/>
                <w:sz w:val="18"/>
                <w:szCs w:val="18"/>
              </w:rPr>
              <w:t xml:space="preserve">или несоответствий требованиям договора: </w:t>
            </w:r>
          </w:p>
          <w:p w14:paraId="24BC3CC4" w14:textId="77777777" w:rsidR="00405494" w:rsidRPr="00405494" w:rsidRDefault="00405494" w:rsidP="00405494">
            <w:pPr>
              <w:pStyle w:val="af2"/>
              <w:jc w:val="both"/>
              <w:rPr>
                <w:rFonts w:ascii="Tahoma" w:hAnsi="Tahoma" w:cs="Tahoma"/>
                <w:sz w:val="18"/>
                <w:szCs w:val="18"/>
              </w:rPr>
            </w:pPr>
            <w:r w:rsidRPr="00405494">
              <w:rPr>
                <w:rFonts w:ascii="Tahoma" w:hAnsi="Tahoma" w:cs="Tahoma"/>
                <w:sz w:val="18"/>
                <w:szCs w:val="18"/>
              </w:rPr>
              <w:t xml:space="preserve">- Поставщик в течение 30 календарных дней, с момента  </w:t>
            </w:r>
          </w:p>
          <w:p w14:paraId="6473FDD9" w14:textId="77777777" w:rsidR="00405494" w:rsidRPr="00405494" w:rsidRDefault="00405494" w:rsidP="00405494">
            <w:pPr>
              <w:pStyle w:val="af2"/>
              <w:jc w:val="both"/>
              <w:rPr>
                <w:rFonts w:ascii="Tahoma" w:hAnsi="Tahoma" w:cs="Tahoma"/>
                <w:sz w:val="18"/>
                <w:szCs w:val="18"/>
              </w:rPr>
            </w:pPr>
            <w:r w:rsidRPr="00405494">
              <w:rPr>
                <w:rFonts w:ascii="Tahoma" w:hAnsi="Tahoma" w:cs="Tahoma"/>
                <w:sz w:val="18"/>
                <w:szCs w:val="18"/>
              </w:rPr>
              <w:t xml:space="preserve">получения претензии от Покупателя, обязан устранить не </w:t>
            </w:r>
          </w:p>
          <w:p w14:paraId="50DE5515" w14:textId="77777777" w:rsidR="00405494" w:rsidRPr="00405494" w:rsidRDefault="00405494" w:rsidP="00405494">
            <w:pPr>
              <w:pStyle w:val="af2"/>
              <w:jc w:val="both"/>
              <w:rPr>
                <w:rFonts w:ascii="Tahoma" w:hAnsi="Tahoma" w:cs="Tahoma"/>
                <w:sz w:val="18"/>
                <w:szCs w:val="18"/>
              </w:rPr>
            </w:pPr>
            <w:r w:rsidRPr="00405494">
              <w:rPr>
                <w:rFonts w:ascii="Tahoma" w:hAnsi="Tahoma" w:cs="Tahoma"/>
                <w:sz w:val="18"/>
                <w:szCs w:val="18"/>
              </w:rPr>
              <w:t xml:space="preserve">соответствия или произвести замену на Товар </w:t>
            </w:r>
          </w:p>
          <w:p w14:paraId="7C72EC01" w14:textId="77777777" w:rsidR="00405494" w:rsidRPr="00405494" w:rsidRDefault="00405494" w:rsidP="00405494">
            <w:pPr>
              <w:pStyle w:val="af2"/>
              <w:jc w:val="both"/>
              <w:rPr>
                <w:rFonts w:ascii="Tahoma" w:hAnsi="Tahoma" w:cs="Tahoma"/>
                <w:sz w:val="18"/>
                <w:szCs w:val="18"/>
              </w:rPr>
            </w:pPr>
            <w:r w:rsidRPr="00405494">
              <w:rPr>
                <w:rFonts w:ascii="Tahoma" w:hAnsi="Tahoma" w:cs="Tahoma"/>
                <w:sz w:val="18"/>
                <w:szCs w:val="18"/>
              </w:rPr>
              <w:t>отвечающий требованиям.</w:t>
            </w:r>
          </w:p>
          <w:p w14:paraId="5FD4D959" w14:textId="77777777" w:rsidR="00405494" w:rsidRPr="00405494" w:rsidRDefault="00405494" w:rsidP="00405494">
            <w:pPr>
              <w:pStyle w:val="af2"/>
              <w:jc w:val="both"/>
              <w:rPr>
                <w:rFonts w:ascii="Tahoma" w:hAnsi="Tahoma" w:cs="Tahoma"/>
                <w:sz w:val="18"/>
                <w:szCs w:val="18"/>
              </w:rPr>
            </w:pPr>
            <w:r w:rsidRPr="00405494">
              <w:rPr>
                <w:rFonts w:ascii="Tahoma" w:hAnsi="Tahoma" w:cs="Tahoma"/>
                <w:sz w:val="18"/>
                <w:szCs w:val="18"/>
              </w:rPr>
              <w:t xml:space="preserve">В случае обнаружения дефектов/неисправности </w:t>
            </w:r>
          </w:p>
          <w:p w14:paraId="03A31642" w14:textId="77777777" w:rsidR="00405494" w:rsidRPr="00405494" w:rsidRDefault="00405494" w:rsidP="00405494">
            <w:pPr>
              <w:pStyle w:val="af2"/>
              <w:jc w:val="both"/>
              <w:rPr>
                <w:rFonts w:ascii="Tahoma" w:hAnsi="Tahoma" w:cs="Tahoma"/>
                <w:sz w:val="18"/>
                <w:szCs w:val="18"/>
              </w:rPr>
            </w:pPr>
            <w:r w:rsidRPr="00405494">
              <w:rPr>
                <w:rFonts w:ascii="Tahoma" w:hAnsi="Tahoma" w:cs="Tahoma"/>
                <w:sz w:val="18"/>
                <w:szCs w:val="18"/>
              </w:rPr>
              <w:t xml:space="preserve">Товара в течение гарантийного срока – Поставщик в </w:t>
            </w:r>
          </w:p>
          <w:p w14:paraId="22999D2C" w14:textId="77777777" w:rsidR="00542B73" w:rsidRPr="00E2187E" w:rsidRDefault="00405494" w:rsidP="00405494">
            <w:pPr>
              <w:widowControl w:val="0"/>
              <w:autoSpaceDE w:val="0"/>
              <w:autoSpaceDN w:val="0"/>
              <w:adjustRightInd w:val="0"/>
              <w:spacing w:after="0" w:line="240" w:lineRule="auto"/>
              <w:contextualSpacing/>
              <w:jc w:val="both"/>
              <w:rPr>
                <w:rFonts w:ascii="Tahoma" w:hAnsi="Tahoma" w:cs="Tahoma"/>
                <w:color w:val="000000"/>
                <w:sz w:val="18"/>
                <w:szCs w:val="18"/>
              </w:rPr>
            </w:pPr>
            <w:r w:rsidRPr="00405494">
              <w:rPr>
                <w:rFonts w:ascii="Tahoma" w:hAnsi="Tahoma" w:cs="Tahoma"/>
                <w:sz w:val="18"/>
                <w:szCs w:val="18"/>
              </w:rPr>
              <w:t>течение 30 календарных дней после получения уведомления об обнаружении неисправности обязан устранить выявленные неисправности путем ремонта  или заменить на новый Товар без расходов со стороны Покупателя.</w:t>
            </w:r>
          </w:p>
        </w:tc>
      </w:tr>
      <w:tr w:rsidR="00542B73" w:rsidRPr="00E2187E" w14:paraId="59496CE8" w14:textId="77777777" w:rsidTr="00E2187E">
        <w:trPr>
          <w:trHeight w:val="403"/>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7A223B2" w14:textId="77777777"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1.18</w:t>
            </w:r>
          </w:p>
        </w:tc>
        <w:tc>
          <w:tcPr>
            <w:tcW w:w="4094" w:type="dxa"/>
            <w:tcBorders>
              <w:top w:val="nil"/>
              <w:left w:val="nil"/>
              <w:bottom w:val="single" w:sz="4" w:space="0" w:color="auto"/>
              <w:right w:val="single" w:sz="4" w:space="0" w:color="auto"/>
            </w:tcBorders>
            <w:shd w:val="clear" w:color="auto" w:fill="auto"/>
            <w:vAlign w:val="center"/>
          </w:tcPr>
          <w:p w14:paraId="72400BBF" w14:textId="77777777" w:rsidR="00542B73" w:rsidRPr="00E2187E" w:rsidRDefault="00542B73" w:rsidP="00E2187E">
            <w:pPr>
              <w:spacing w:after="0" w:line="240" w:lineRule="auto"/>
              <w:rPr>
                <w:rFonts w:ascii="Tahoma" w:hAnsi="Tahoma" w:cs="Tahoma"/>
                <w:b/>
                <w:sz w:val="18"/>
                <w:szCs w:val="18"/>
              </w:rPr>
            </w:pPr>
            <w:r w:rsidRPr="00E2187E">
              <w:rPr>
                <w:rFonts w:ascii="Tahoma" w:hAnsi="Tahoma" w:cs="Tahoma"/>
                <w:b/>
                <w:sz w:val="18"/>
                <w:szCs w:val="18"/>
              </w:rPr>
              <w:t>Гарантия</w:t>
            </w:r>
          </w:p>
        </w:tc>
        <w:tc>
          <w:tcPr>
            <w:tcW w:w="6095" w:type="dxa"/>
            <w:tcBorders>
              <w:top w:val="nil"/>
              <w:left w:val="nil"/>
              <w:bottom w:val="single" w:sz="4" w:space="0" w:color="auto"/>
              <w:right w:val="single" w:sz="4" w:space="0" w:color="auto"/>
            </w:tcBorders>
            <w:shd w:val="clear" w:color="auto" w:fill="auto"/>
            <w:vAlign w:val="center"/>
          </w:tcPr>
          <w:p w14:paraId="1E0FA569" w14:textId="77777777" w:rsidR="00542B73" w:rsidRPr="00E2187E" w:rsidRDefault="0016431F" w:rsidP="00E97CE4">
            <w:pPr>
              <w:widowControl w:val="0"/>
              <w:autoSpaceDE w:val="0"/>
              <w:autoSpaceDN w:val="0"/>
              <w:adjustRightInd w:val="0"/>
              <w:spacing w:after="0" w:line="240" w:lineRule="auto"/>
              <w:contextualSpacing/>
              <w:jc w:val="both"/>
              <w:rPr>
                <w:rFonts w:ascii="Tahoma" w:hAnsi="Tahoma" w:cs="Tahoma"/>
                <w:b/>
                <w:spacing w:val="-3"/>
                <w:sz w:val="18"/>
                <w:szCs w:val="18"/>
              </w:rPr>
            </w:pPr>
            <w:r w:rsidRPr="0016431F">
              <w:rPr>
                <w:rFonts w:ascii="Tahoma" w:hAnsi="Tahoma" w:cs="Tahoma"/>
                <w:sz w:val="18"/>
                <w:szCs w:val="18"/>
              </w:rPr>
              <w:t xml:space="preserve">Гарантийный срок составляет </w:t>
            </w:r>
            <w:r w:rsidR="00E97CE4">
              <w:rPr>
                <w:rFonts w:ascii="Tahoma" w:hAnsi="Tahoma" w:cs="Tahoma"/>
                <w:sz w:val="18"/>
                <w:szCs w:val="18"/>
              </w:rPr>
              <w:t>12 (двенадцать)</w:t>
            </w:r>
            <w:r w:rsidRPr="0016431F">
              <w:rPr>
                <w:rFonts w:ascii="Tahoma" w:hAnsi="Tahoma" w:cs="Tahoma"/>
                <w:sz w:val="18"/>
                <w:szCs w:val="18"/>
              </w:rPr>
              <w:t xml:space="preserve"> месяц</w:t>
            </w:r>
            <w:r w:rsidR="00E97CE4">
              <w:rPr>
                <w:rFonts w:ascii="Tahoma" w:hAnsi="Tahoma" w:cs="Tahoma"/>
                <w:sz w:val="18"/>
                <w:szCs w:val="18"/>
              </w:rPr>
              <w:t>ев</w:t>
            </w:r>
            <w:r w:rsidRPr="0016431F">
              <w:rPr>
                <w:rFonts w:ascii="Tahoma" w:hAnsi="Tahoma" w:cs="Tahoma"/>
                <w:sz w:val="18"/>
                <w:szCs w:val="18"/>
              </w:rPr>
              <w:t xml:space="preserve"> с даты подписания Акта </w:t>
            </w:r>
            <w:r w:rsidR="00E97CE4">
              <w:rPr>
                <w:rFonts w:ascii="Tahoma" w:hAnsi="Tahoma" w:cs="Tahoma"/>
                <w:sz w:val="18"/>
                <w:szCs w:val="18"/>
              </w:rPr>
              <w:t>приема-передачи</w:t>
            </w:r>
            <w:r w:rsidRPr="0016431F">
              <w:rPr>
                <w:rFonts w:ascii="Tahoma" w:hAnsi="Tahoma" w:cs="Tahoma"/>
                <w:sz w:val="18"/>
                <w:szCs w:val="18"/>
              </w:rPr>
              <w:t>.</w:t>
            </w:r>
          </w:p>
        </w:tc>
      </w:tr>
      <w:tr w:rsidR="00542B73" w:rsidRPr="00E2187E" w14:paraId="158901F8" w14:textId="77777777" w:rsidTr="00E2187E">
        <w:trPr>
          <w:trHeight w:val="7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0E3F039" w14:textId="77777777"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1.19</w:t>
            </w:r>
          </w:p>
        </w:tc>
        <w:tc>
          <w:tcPr>
            <w:tcW w:w="4094" w:type="dxa"/>
            <w:tcBorders>
              <w:top w:val="nil"/>
              <w:left w:val="nil"/>
              <w:bottom w:val="single" w:sz="4" w:space="0" w:color="auto"/>
              <w:right w:val="single" w:sz="4" w:space="0" w:color="auto"/>
            </w:tcBorders>
            <w:shd w:val="clear" w:color="auto" w:fill="auto"/>
            <w:vAlign w:val="center"/>
          </w:tcPr>
          <w:p w14:paraId="7383A2C8" w14:textId="77777777" w:rsidR="00542B73" w:rsidRPr="00E2187E" w:rsidRDefault="00542B73" w:rsidP="00E2187E">
            <w:pPr>
              <w:spacing w:after="0" w:line="240" w:lineRule="auto"/>
              <w:rPr>
                <w:rFonts w:ascii="Tahoma" w:hAnsi="Tahoma" w:cs="Tahoma"/>
                <w:sz w:val="18"/>
                <w:szCs w:val="18"/>
              </w:rPr>
            </w:pPr>
            <w:r w:rsidRPr="00E2187E">
              <w:rPr>
                <w:rFonts w:ascii="Tahoma" w:hAnsi="Tahoma" w:cs="Tahoma"/>
                <w:sz w:val="18"/>
                <w:szCs w:val="18"/>
              </w:rPr>
              <w:t xml:space="preserve">Сопутствующие услуги </w:t>
            </w:r>
          </w:p>
        </w:tc>
        <w:tc>
          <w:tcPr>
            <w:tcW w:w="6095" w:type="dxa"/>
            <w:tcBorders>
              <w:top w:val="nil"/>
              <w:left w:val="nil"/>
              <w:bottom w:val="single" w:sz="4" w:space="0" w:color="auto"/>
              <w:right w:val="single" w:sz="4" w:space="0" w:color="auto"/>
            </w:tcBorders>
            <w:shd w:val="clear" w:color="auto" w:fill="auto"/>
            <w:vAlign w:val="center"/>
          </w:tcPr>
          <w:p w14:paraId="1C08B809" w14:textId="77777777" w:rsidR="00542B73" w:rsidRPr="00E2187E" w:rsidRDefault="0016431F" w:rsidP="00E2187E">
            <w:pPr>
              <w:spacing w:after="0" w:line="240" w:lineRule="auto"/>
              <w:jc w:val="both"/>
              <w:rPr>
                <w:rFonts w:ascii="Tahoma" w:hAnsi="Tahoma" w:cs="Tahoma"/>
                <w:sz w:val="18"/>
                <w:szCs w:val="18"/>
              </w:rPr>
            </w:pPr>
            <w:r w:rsidRPr="0016431F">
              <w:rPr>
                <w:rFonts w:ascii="Tahoma" w:hAnsi="Tahoma" w:cs="Tahoma"/>
                <w:sz w:val="18"/>
                <w:szCs w:val="18"/>
              </w:rPr>
              <w:t>Доставка и упаковка оборудования должна быть в достаточной мере защищена от порчи (повреждения) при их перевозке до склада Покупателя. При этом доставка товара производится за счет собственных сил и средств Поставщика.</w:t>
            </w:r>
          </w:p>
        </w:tc>
      </w:tr>
      <w:tr w:rsidR="00542B73" w:rsidRPr="00E2187E" w14:paraId="4188018A" w14:textId="77777777" w:rsidTr="00E2187E">
        <w:trPr>
          <w:trHeight w:val="151"/>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41D529F" w14:textId="77777777"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1.20</w:t>
            </w:r>
          </w:p>
        </w:tc>
        <w:tc>
          <w:tcPr>
            <w:tcW w:w="4094" w:type="dxa"/>
            <w:tcBorders>
              <w:top w:val="nil"/>
              <w:left w:val="nil"/>
              <w:bottom w:val="single" w:sz="4" w:space="0" w:color="auto"/>
              <w:right w:val="single" w:sz="4" w:space="0" w:color="auto"/>
            </w:tcBorders>
            <w:shd w:val="clear" w:color="auto" w:fill="auto"/>
            <w:vAlign w:val="center"/>
          </w:tcPr>
          <w:p w14:paraId="33F77B33" w14:textId="77777777" w:rsidR="00542B73" w:rsidRPr="00E2187E" w:rsidRDefault="00542B73" w:rsidP="00E2187E">
            <w:pPr>
              <w:spacing w:after="0" w:line="240" w:lineRule="auto"/>
              <w:jc w:val="both"/>
              <w:rPr>
                <w:rFonts w:ascii="Tahoma" w:hAnsi="Tahoma" w:cs="Tahoma"/>
                <w:b/>
                <w:sz w:val="18"/>
                <w:szCs w:val="18"/>
              </w:rPr>
            </w:pPr>
            <w:r w:rsidRPr="00E2187E">
              <w:rPr>
                <w:rFonts w:ascii="Tahoma" w:hAnsi="Tahoma" w:cs="Tahoma"/>
                <w:color w:val="000000"/>
                <w:sz w:val="18"/>
                <w:szCs w:val="18"/>
              </w:rPr>
              <w:t>Условия Договора</w:t>
            </w:r>
          </w:p>
        </w:tc>
        <w:tc>
          <w:tcPr>
            <w:tcW w:w="6095" w:type="dxa"/>
            <w:tcBorders>
              <w:top w:val="nil"/>
              <w:left w:val="nil"/>
              <w:bottom w:val="single" w:sz="4" w:space="0" w:color="auto"/>
              <w:right w:val="single" w:sz="4" w:space="0" w:color="auto"/>
            </w:tcBorders>
            <w:shd w:val="clear" w:color="auto" w:fill="auto"/>
            <w:vAlign w:val="center"/>
          </w:tcPr>
          <w:p w14:paraId="383E1A69" w14:textId="77777777" w:rsidR="00542B73" w:rsidRPr="00E2187E" w:rsidRDefault="00542B73" w:rsidP="00E2187E">
            <w:pPr>
              <w:spacing w:after="0" w:line="240" w:lineRule="auto"/>
              <w:rPr>
                <w:rFonts w:ascii="Tahoma" w:hAnsi="Tahoma" w:cs="Tahoma"/>
                <w:color w:val="000000"/>
                <w:sz w:val="18"/>
                <w:szCs w:val="18"/>
              </w:rPr>
            </w:pPr>
            <w:r w:rsidRPr="00E2187E">
              <w:rPr>
                <w:rFonts w:ascii="Tahoma" w:hAnsi="Tahoma" w:cs="Tahoma"/>
                <w:color w:val="000000"/>
                <w:sz w:val="18"/>
                <w:szCs w:val="18"/>
              </w:rPr>
              <w:t>См. проект Договора (Приложение № 3).</w:t>
            </w:r>
          </w:p>
        </w:tc>
      </w:tr>
      <w:tr w:rsidR="00542B73" w:rsidRPr="00E2187E" w14:paraId="3F10DDB3" w14:textId="77777777" w:rsidTr="00E2187E">
        <w:trPr>
          <w:trHeight w:val="151"/>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FEB58" w14:textId="77777777" w:rsidR="00542B73" w:rsidRPr="00E2187E" w:rsidRDefault="00A370AF"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1.21</w:t>
            </w:r>
          </w:p>
        </w:tc>
        <w:tc>
          <w:tcPr>
            <w:tcW w:w="4094" w:type="dxa"/>
            <w:tcBorders>
              <w:top w:val="single" w:sz="4" w:space="0" w:color="auto"/>
              <w:left w:val="nil"/>
              <w:bottom w:val="single" w:sz="4" w:space="0" w:color="auto"/>
              <w:right w:val="single" w:sz="4" w:space="0" w:color="auto"/>
            </w:tcBorders>
            <w:shd w:val="clear" w:color="auto" w:fill="auto"/>
            <w:vAlign w:val="center"/>
          </w:tcPr>
          <w:p w14:paraId="0CE44B24" w14:textId="77777777" w:rsidR="00542B73" w:rsidRPr="00E2187E" w:rsidRDefault="00542B73" w:rsidP="00E2187E">
            <w:pPr>
              <w:spacing w:after="0" w:line="240" w:lineRule="auto"/>
              <w:jc w:val="both"/>
              <w:rPr>
                <w:rFonts w:ascii="Tahoma" w:eastAsia="Times New Roman" w:hAnsi="Tahoma" w:cs="Tahoma"/>
                <w:b/>
                <w:color w:val="FF0000"/>
                <w:sz w:val="18"/>
                <w:szCs w:val="18"/>
              </w:rPr>
            </w:pPr>
            <w:r w:rsidRPr="00E2187E">
              <w:rPr>
                <w:rFonts w:ascii="Tahoma" w:eastAsia="Times New Roman" w:hAnsi="Tahoma" w:cs="Tahoma"/>
                <w:b/>
                <w:color w:val="FF0000"/>
                <w:sz w:val="18"/>
                <w:szCs w:val="18"/>
              </w:rPr>
              <w:t>Выделяемая сумма</w:t>
            </w:r>
          </w:p>
        </w:tc>
        <w:tc>
          <w:tcPr>
            <w:tcW w:w="6095" w:type="dxa"/>
            <w:tcBorders>
              <w:top w:val="nil"/>
              <w:left w:val="nil"/>
              <w:bottom w:val="single" w:sz="4" w:space="0" w:color="auto"/>
              <w:right w:val="single" w:sz="4" w:space="0" w:color="auto"/>
            </w:tcBorders>
            <w:shd w:val="clear" w:color="auto" w:fill="auto"/>
            <w:vAlign w:val="center"/>
          </w:tcPr>
          <w:p w14:paraId="2D235216" w14:textId="77777777" w:rsidR="00542B73" w:rsidRPr="00E2187E" w:rsidRDefault="00542B73" w:rsidP="0016431F">
            <w:pPr>
              <w:pStyle w:val="af2"/>
              <w:rPr>
                <w:rFonts w:ascii="Tahoma" w:eastAsia="Times New Roman" w:hAnsi="Tahoma" w:cs="Tahoma"/>
                <w:b/>
                <w:color w:val="FF0000"/>
                <w:sz w:val="18"/>
                <w:szCs w:val="18"/>
              </w:rPr>
            </w:pPr>
            <w:r w:rsidRPr="00E2187E">
              <w:rPr>
                <w:rFonts w:ascii="Tahoma" w:eastAsia="Times New Roman" w:hAnsi="Tahoma" w:cs="Tahoma"/>
                <w:b/>
                <w:color w:val="FF0000"/>
                <w:sz w:val="18"/>
                <w:szCs w:val="18"/>
              </w:rPr>
              <w:t xml:space="preserve">Лот №1 – </w:t>
            </w:r>
            <w:r w:rsidR="00AB666C">
              <w:rPr>
                <w:rFonts w:ascii="Tahoma" w:eastAsia="Times New Roman" w:hAnsi="Tahoma" w:cs="Tahoma"/>
                <w:b/>
                <w:color w:val="FF0000"/>
                <w:sz w:val="18"/>
                <w:szCs w:val="18"/>
              </w:rPr>
              <w:t>7 320 053,73</w:t>
            </w:r>
            <w:r w:rsidRPr="00E2187E">
              <w:rPr>
                <w:rFonts w:ascii="Tahoma" w:eastAsia="Times New Roman" w:hAnsi="Tahoma" w:cs="Tahoma"/>
                <w:b/>
                <w:color w:val="FF0000"/>
                <w:sz w:val="18"/>
                <w:szCs w:val="18"/>
              </w:rPr>
              <w:t xml:space="preserve"> сом</w:t>
            </w:r>
          </w:p>
        </w:tc>
      </w:tr>
      <w:tr w:rsidR="00542B73" w:rsidRPr="00E2187E" w14:paraId="574B81B1" w14:textId="77777777" w:rsidTr="00E2187E">
        <w:trPr>
          <w:trHeight w:val="90"/>
        </w:trPr>
        <w:tc>
          <w:tcPr>
            <w:tcW w:w="5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515EF5A" w14:textId="77777777" w:rsidR="00542B73" w:rsidRPr="00E2187E" w:rsidRDefault="00542B73" w:rsidP="00E2187E">
            <w:pPr>
              <w:spacing w:after="0" w:line="240" w:lineRule="auto"/>
              <w:jc w:val="center"/>
              <w:rPr>
                <w:rFonts w:ascii="Tahoma" w:hAnsi="Tahoma" w:cs="Tahoma"/>
                <w:b/>
                <w:bCs/>
                <w:color w:val="000000"/>
                <w:sz w:val="18"/>
                <w:szCs w:val="18"/>
              </w:rPr>
            </w:pPr>
            <w:r w:rsidRPr="00E2187E">
              <w:rPr>
                <w:rFonts w:ascii="Tahoma" w:hAnsi="Tahoma" w:cs="Tahoma"/>
                <w:b/>
                <w:bCs/>
                <w:color w:val="000000"/>
                <w:sz w:val="18"/>
                <w:szCs w:val="18"/>
              </w:rPr>
              <w:t>2.</w:t>
            </w:r>
          </w:p>
        </w:tc>
        <w:tc>
          <w:tcPr>
            <w:tcW w:w="10189" w:type="dxa"/>
            <w:gridSpan w:val="2"/>
            <w:tcBorders>
              <w:top w:val="nil"/>
              <w:left w:val="nil"/>
              <w:bottom w:val="single" w:sz="4" w:space="0" w:color="auto"/>
              <w:right w:val="single" w:sz="4" w:space="0" w:color="auto"/>
            </w:tcBorders>
            <w:shd w:val="clear" w:color="000000" w:fill="F2F2F2"/>
            <w:vAlign w:val="center"/>
            <w:hideMark/>
          </w:tcPr>
          <w:p w14:paraId="358C0293" w14:textId="77777777" w:rsidR="00542B73" w:rsidRPr="00E2187E" w:rsidRDefault="00542B73" w:rsidP="00E2187E">
            <w:pPr>
              <w:spacing w:after="0" w:line="240" w:lineRule="auto"/>
              <w:jc w:val="center"/>
              <w:rPr>
                <w:rFonts w:ascii="Tahoma" w:hAnsi="Tahoma" w:cs="Tahoma"/>
                <w:b/>
                <w:bCs/>
                <w:color w:val="0000CC"/>
                <w:sz w:val="18"/>
                <w:szCs w:val="18"/>
              </w:rPr>
            </w:pPr>
            <w:r w:rsidRPr="00E2187E">
              <w:rPr>
                <w:rFonts w:ascii="Tahoma" w:hAnsi="Tahoma" w:cs="Tahoma"/>
                <w:b/>
                <w:bCs/>
                <w:color w:val="0000CC"/>
                <w:sz w:val="18"/>
                <w:szCs w:val="18"/>
              </w:rPr>
              <w:t>Квалификационные требования:</w:t>
            </w:r>
          </w:p>
        </w:tc>
      </w:tr>
      <w:tr w:rsidR="00542B73" w:rsidRPr="00E2187E" w14:paraId="06491650" w14:textId="77777777" w:rsidTr="00E2187E">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6BB374D" w14:textId="77777777"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2.1</w:t>
            </w:r>
          </w:p>
        </w:tc>
        <w:tc>
          <w:tcPr>
            <w:tcW w:w="4094" w:type="dxa"/>
            <w:tcBorders>
              <w:top w:val="nil"/>
              <w:left w:val="nil"/>
              <w:bottom w:val="single" w:sz="4" w:space="0" w:color="auto"/>
              <w:right w:val="single" w:sz="4" w:space="0" w:color="auto"/>
            </w:tcBorders>
            <w:shd w:val="clear" w:color="auto" w:fill="auto"/>
            <w:vAlign w:val="center"/>
            <w:hideMark/>
          </w:tcPr>
          <w:p w14:paraId="574529D6" w14:textId="77777777" w:rsidR="00542B73" w:rsidRPr="00E2187E" w:rsidRDefault="00542B73" w:rsidP="00E2187E">
            <w:pPr>
              <w:spacing w:after="0" w:line="240" w:lineRule="auto"/>
              <w:jc w:val="both"/>
              <w:rPr>
                <w:rFonts w:ascii="Tahoma" w:hAnsi="Tahoma" w:cs="Tahoma"/>
                <w:sz w:val="18"/>
                <w:szCs w:val="18"/>
              </w:rPr>
            </w:pPr>
            <w:r w:rsidRPr="00E2187E">
              <w:rPr>
                <w:rFonts w:ascii="Tahoma" w:hAnsi="Tahoma" w:cs="Tahoma"/>
                <w:sz w:val="18"/>
                <w:szCs w:val="18"/>
              </w:rPr>
              <w:t>Опыт аналогичных по характеру и степени сложности поставок за последние 2 (два) года, в денежном выражении</w:t>
            </w:r>
          </w:p>
        </w:tc>
        <w:tc>
          <w:tcPr>
            <w:tcW w:w="6095" w:type="dxa"/>
            <w:tcBorders>
              <w:top w:val="nil"/>
              <w:left w:val="nil"/>
              <w:bottom w:val="single" w:sz="4" w:space="0" w:color="auto"/>
              <w:right w:val="single" w:sz="4" w:space="0" w:color="auto"/>
            </w:tcBorders>
            <w:shd w:val="clear" w:color="auto" w:fill="auto"/>
            <w:vAlign w:val="center"/>
            <w:hideMark/>
          </w:tcPr>
          <w:p w14:paraId="1362DEAC" w14:textId="083471A8" w:rsidR="0016431F" w:rsidRPr="0016431F" w:rsidRDefault="0016431F" w:rsidP="0016431F">
            <w:pPr>
              <w:pStyle w:val="af2"/>
              <w:rPr>
                <w:rFonts w:ascii="Tahoma" w:hAnsi="Tahoma" w:cs="Tahoma"/>
                <w:sz w:val="18"/>
                <w:szCs w:val="18"/>
              </w:rPr>
            </w:pPr>
            <w:r w:rsidRPr="0016431F">
              <w:rPr>
                <w:rFonts w:ascii="Tahoma" w:hAnsi="Tahoma" w:cs="Tahoma"/>
                <w:sz w:val="18"/>
                <w:szCs w:val="18"/>
              </w:rPr>
              <w:t>Поставка аналогичных товаров, а именно поставка</w:t>
            </w:r>
            <w:r w:rsidR="00264C63">
              <w:rPr>
                <w:rFonts w:ascii="Tahoma" w:hAnsi="Tahoma" w:cs="Tahoma"/>
                <w:sz w:val="18"/>
                <w:szCs w:val="18"/>
              </w:rPr>
              <w:t xml:space="preserve"> Генераторных установок</w:t>
            </w:r>
            <w:r w:rsidRPr="0016431F">
              <w:rPr>
                <w:rFonts w:ascii="Tahoma" w:hAnsi="Tahoma" w:cs="Tahoma"/>
                <w:sz w:val="18"/>
                <w:szCs w:val="18"/>
              </w:rPr>
              <w:t xml:space="preserve"> за последние 2 (два) года: на сумму не менее лота. </w:t>
            </w:r>
          </w:p>
          <w:p w14:paraId="53051D7D" w14:textId="77777777" w:rsidR="00542B73" w:rsidRPr="00E2187E" w:rsidRDefault="0016431F" w:rsidP="0016431F">
            <w:pPr>
              <w:spacing w:after="0" w:line="240" w:lineRule="auto"/>
              <w:jc w:val="both"/>
              <w:rPr>
                <w:rFonts w:ascii="Tahoma" w:hAnsi="Tahoma" w:cs="Tahoma"/>
                <w:iCs/>
                <w:sz w:val="18"/>
                <w:szCs w:val="18"/>
              </w:rPr>
            </w:pPr>
            <w:r w:rsidRPr="0016431F">
              <w:rPr>
                <w:rFonts w:ascii="Tahoma" w:hAnsi="Tahoma" w:cs="Tahoma"/>
                <w:sz w:val="18"/>
                <w:szCs w:val="18"/>
              </w:rPr>
              <w:t>Наличие опыта подтвердить соответствующими документами (приложить и\или копии договоров, акты приема-передачи, счет-фактуры</w:t>
            </w:r>
            <w:r>
              <w:rPr>
                <w:rFonts w:ascii="Tahoma" w:hAnsi="Tahoma" w:cs="Tahoma"/>
                <w:sz w:val="18"/>
                <w:szCs w:val="18"/>
              </w:rPr>
              <w:t>).</w:t>
            </w:r>
          </w:p>
        </w:tc>
      </w:tr>
      <w:tr w:rsidR="00542B73" w:rsidRPr="00E2187E" w14:paraId="26639D5C" w14:textId="77777777" w:rsidTr="00E2187E">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3CE99CA2" w14:textId="77777777" w:rsidR="00542B73" w:rsidRPr="00E2187E" w:rsidRDefault="00542B73" w:rsidP="00E2187E">
            <w:pPr>
              <w:spacing w:after="0" w:line="240" w:lineRule="auto"/>
              <w:jc w:val="center"/>
              <w:rPr>
                <w:rFonts w:ascii="Tahoma" w:hAnsi="Tahoma" w:cs="Tahoma"/>
                <w:color w:val="000000"/>
                <w:sz w:val="18"/>
                <w:szCs w:val="18"/>
                <w:highlight w:val="yellow"/>
              </w:rPr>
            </w:pPr>
          </w:p>
        </w:tc>
        <w:tc>
          <w:tcPr>
            <w:tcW w:w="10189" w:type="dxa"/>
            <w:gridSpan w:val="2"/>
            <w:tcBorders>
              <w:top w:val="nil"/>
              <w:left w:val="nil"/>
              <w:bottom w:val="single" w:sz="4" w:space="0" w:color="auto"/>
              <w:right w:val="single" w:sz="4" w:space="0" w:color="auto"/>
            </w:tcBorders>
            <w:shd w:val="clear" w:color="auto" w:fill="auto"/>
            <w:vAlign w:val="center"/>
          </w:tcPr>
          <w:p w14:paraId="692AB4B6" w14:textId="77777777" w:rsidR="00542B73" w:rsidRPr="00E2187E" w:rsidRDefault="00542B73" w:rsidP="00E2187E">
            <w:pPr>
              <w:spacing w:after="0" w:line="240" w:lineRule="auto"/>
              <w:jc w:val="both"/>
              <w:rPr>
                <w:rFonts w:ascii="Tahoma" w:hAnsi="Tahoma" w:cs="Tahoma"/>
                <w:i/>
                <w:iCs/>
                <w:sz w:val="18"/>
                <w:szCs w:val="18"/>
                <w:highlight w:val="yellow"/>
              </w:rPr>
            </w:pPr>
            <w:r w:rsidRPr="00E2187E">
              <w:rPr>
                <w:rFonts w:ascii="Tahoma" w:hAnsi="Tahoma" w:cs="Tahoma"/>
                <w:bCs/>
                <w:i/>
                <w:iCs/>
                <w:sz w:val="18"/>
                <w:szCs w:val="18"/>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569893D5" w14:textId="77777777" w:rsidR="005D412F" w:rsidRDefault="005D412F" w:rsidP="005D412F">
      <w:pPr>
        <w:pStyle w:val="af2"/>
        <w:rPr>
          <w:rFonts w:ascii="Tahoma" w:hAnsi="Tahoma" w:cs="Tahoma"/>
          <w:b/>
          <w:sz w:val="19"/>
          <w:szCs w:val="19"/>
        </w:rPr>
      </w:pPr>
    </w:p>
    <w:tbl>
      <w:tblPr>
        <w:tblStyle w:val="13"/>
        <w:tblW w:w="5141" w:type="pct"/>
        <w:jc w:val="center"/>
        <w:tblLayout w:type="fixed"/>
        <w:tblLook w:val="04A0" w:firstRow="1" w:lastRow="0" w:firstColumn="1" w:lastColumn="0" w:noHBand="0" w:noVBand="1"/>
      </w:tblPr>
      <w:tblGrid>
        <w:gridCol w:w="546"/>
        <w:gridCol w:w="4755"/>
        <w:gridCol w:w="3950"/>
        <w:gridCol w:w="1085"/>
      </w:tblGrid>
      <w:tr w:rsidR="00FD519B" w:rsidRPr="0016431F" w14:paraId="72336C1F" w14:textId="77777777" w:rsidTr="00A370AF">
        <w:trPr>
          <w:trHeight w:val="196"/>
          <w:jc w:val="center"/>
        </w:trPr>
        <w:tc>
          <w:tcPr>
            <w:tcW w:w="5000" w:type="pct"/>
            <w:gridSpan w:val="4"/>
            <w:shd w:val="clear" w:color="auto" w:fill="D9D9D9"/>
            <w:vAlign w:val="center"/>
          </w:tcPr>
          <w:p w14:paraId="366C422C" w14:textId="77777777" w:rsidR="00FD519B" w:rsidRPr="0016431F" w:rsidRDefault="00FD519B" w:rsidP="00827765">
            <w:pPr>
              <w:pStyle w:val="af2"/>
              <w:jc w:val="center"/>
              <w:rPr>
                <w:rFonts w:ascii="Tahoma" w:hAnsi="Tahoma" w:cs="Tahoma"/>
                <w:b/>
                <w:sz w:val="18"/>
                <w:szCs w:val="18"/>
              </w:rPr>
            </w:pPr>
            <w:r w:rsidRPr="0016431F">
              <w:rPr>
                <w:rFonts w:ascii="Tahoma" w:hAnsi="Tahoma" w:cs="Tahoma"/>
                <w:b/>
                <w:sz w:val="18"/>
                <w:szCs w:val="18"/>
              </w:rPr>
              <w:t>3.Существенные требования/технические спецификации</w:t>
            </w:r>
          </w:p>
        </w:tc>
      </w:tr>
      <w:tr w:rsidR="00FD519B" w:rsidRPr="0016431F" w14:paraId="4155A441" w14:textId="77777777" w:rsidTr="00A370AF">
        <w:trPr>
          <w:trHeight w:val="201"/>
          <w:jc w:val="center"/>
        </w:trPr>
        <w:tc>
          <w:tcPr>
            <w:tcW w:w="5000" w:type="pct"/>
            <w:gridSpan w:val="4"/>
            <w:shd w:val="clear" w:color="auto" w:fill="E2EFD9" w:themeFill="accent6" w:themeFillTint="33"/>
            <w:vAlign w:val="center"/>
          </w:tcPr>
          <w:p w14:paraId="39C7CECF" w14:textId="77777777" w:rsidR="00FD519B" w:rsidRPr="0016431F" w:rsidRDefault="00FD519B" w:rsidP="0016431F">
            <w:pPr>
              <w:pStyle w:val="af2"/>
              <w:jc w:val="center"/>
              <w:rPr>
                <w:rFonts w:ascii="Tahoma" w:eastAsia="Calibri" w:hAnsi="Tahoma" w:cs="Tahoma"/>
                <w:b/>
                <w:sz w:val="18"/>
                <w:szCs w:val="18"/>
              </w:rPr>
            </w:pPr>
            <w:r w:rsidRPr="0016431F">
              <w:rPr>
                <w:rFonts w:ascii="Tahoma" w:hAnsi="Tahoma" w:cs="Tahoma"/>
                <w:b/>
                <w:bCs/>
                <w:color w:val="000000"/>
                <w:sz w:val="18"/>
                <w:szCs w:val="18"/>
              </w:rPr>
              <w:t>Лот №1</w:t>
            </w:r>
            <w:r w:rsidR="00213D76" w:rsidRPr="0016431F">
              <w:rPr>
                <w:rFonts w:ascii="Tahoma" w:hAnsi="Tahoma" w:cs="Tahoma"/>
                <w:b/>
                <w:bCs/>
                <w:color w:val="000000"/>
                <w:sz w:val="18"/>
                <w:szCs w:val="18"/>
              </w:rPr>
              <w:t xml:space="preserve"> </w:t>
            </w:r>
            <w:r w:rsidR="00827765" w:rsidRPr="0016431F">
              <w:rPr>
                <w:rFonts w:ascii="Tahoma" w:hAnsi="Tahoma" w:cs="Tahoma"/>
                <w:b/>
                <w:bCs/>
                <w:color w:val="000000"/>
                <w:sz w:val="18"/>
                <w:szCs w:val="18"/>
              </w:rPr>
              <w:t>–</w:t>
            </w:r>
            <w:r w:rsidRPr="0016431F">
              <w:rPr>
                <w:rFonts w:ascii="Tahoma" w:hAnsi="Tahoma" w:cs="Tahoma"/>
                <w:b/>
                <w:bCs/>
                <w:color w:val="000000"/>
                <w:sz w:val="18"/>
                <w:szCs w:val="18"/>
              </w:rPr>
              <w:t xml:space="preserve"> </w:t>
            </w:r>
            <w:r w:rsidR="0016431F" w:rsidRPr="0016431F">
              <w:rPr>
                <w:rFonts w:ascii="Tahoma" w:hAnsi="Tahoma" w:cs="Tahoma"/>
                <w:b/>
                <w:sz w:val="18"/>
                <w:szCs w:val="18"/>
              </w:rPr>
              <w:t>Мобильные генераторные установки – 12 кВА</w:t>
            </w:r>
          </w:p>
        </w:tc>
      </w:tr>
      <w:tr w:rsidR="0016431F" w:rsidRPr="0016431F" w14:paraId="3CA7AF35" w14:textId="77777777" w:rsidTr="0016431F">
        <w:trPr>
          <w:trHeight w:val="235"/>
          <w:jc w:val="center"/>
        </w:trPr>
        <w:tc>
          <w:tcPr>
            <w:tcW w:w="264" w:type="pct"/>
            <w:vAlign w:val="center"/>
          </w:tcPr>
          <w:p w14:paraId="0D8B2F47" w14:textId="77777777" w:rsidR="0016431F" w:rsidRPr="0016431F" w:rsidRDefault="0016431F" w:rsidP="00827765">
            <w:pPr>
              <w:spacing w:after="0" w:line="240" w:lineRule="auto"/>
              <w:rPr>
                <w:rFonts w:ascii="Tahoma" w:eastAsia="Calibri" w:hAnsi="Tahoma" w:cs="Tahoma"/>
                <w:b/>
                <w:sz w:val="18"/>
                <w:szCs w:val="18"/>
              </w:rPr>
            </w:pPr>
            <w:r w:rsidRPr="0016431F">
              <w:rPr>
                <w:rFonts w:ascii="Tahoma" w:eastAsia="Calibri" w:hAnsi="Tahoma" w:cs="Tahoma"/>
                <w:b/>
                <w:sz w:val="18"/>
                <w:szCs w:val="18"/>
              </w:rPr>
              <w:t>№</w:t>
            </w:r>
          </w:p>
        </w:tc>
        <w:tc>
          <w:tcPr>
            <w:tcW w:w="4211" w:type="pct"/>
            <w:gridSpan w:val="2"/>
            <w:vAlign w:val="center"/>
          </w:tcPr>
          <w:p w14:paraId="2FA16C38" w14:textId="77777777" w:rsidR="0016431F" w:rsidRPr="0016431F" w:rsidRDefault="0016431F" w:rsidP="0016431F">
            <w:pPr>
              <w:spacing w:after="0" w:line="240" w:lineRule="auto"/>
              <w:jc w:val="center"/>
              <w:rPr>
                <w:rFonts w:ascii="Tahoma" w:eastAsia="Calibri" w:hAnsi="Tahoma" w:cs="Tahoma"/>
                <w:b/>
                <w:sz w:val="18"/>
                <w:szCs w:val="18"/>
              </w:rPr>
            </w:pPr>
            <w:r w:rsidRPr="0016431F">
              <w:rPr>
                <w:rFonts w:ascii="Tahoma" w:eastAsia="Calibri" w:hAnsi="Tahoma" w:cs="Tahoma"/>
                <w:b/>
                <w:sz w:val="18"/>
                <w:szCs w:val="18"/>
              </w:rPr>
              <w:t>Подробное описание товара</w:t>
            </w:r>
          </w:p>
        </w:tc>
        <w:tc>
          <w:tcPr>
            <w:tcW w:w="525" w:type="pct"/>
            <w:noWrap/>
            <w:vAlign w:val="center"/>
          </w:tcPr>
          <w:p w14:paraId="5EC16760" w14:textId="77777777" w:rsidR="0016431F" w:rsidRPr="0016431F" w:rsidRDefault="0016431F" w:rsidP="00827765">
            <w:pPr>
              <w:spacing w:after="0" w:line="240" w:lineRule="auto"/>
              <w:jc w:val="center"/>
              <w:rPr>
                <w:rFonts w:ascii="Tahoma" w:eastAsia="Calibri" w:hAnsi="Tahoma" w:cs="Tahoma"/>
                <w:b/>
                <w:sz w:val="18"/>
                <w:szCs w:val="18"/>
              </w:rPr>
            </w:pPr>
            <w:r w:rsidRPr="0016431F">
              <w:rPr>
                <w:rFonts w:ascii="Tahoma" w:eastAsia="Calibri" w:hAnsi="Tahoma" w:cs="Tahoma"/>
                <w:b/>
                <w:sz w:val="18"/>
                <w:szCs w:val="18"/>
              </w:rPr>
              <w:t>Кол-во,</w:t>
            </w:r>
          </w:p>
        </w:tc>
      </w:tr>
      <w:tr w:rsidR="0016431F" w:rsidRPr="0016431F" w14:paraId="6110C011" w14:textId="77777777" w:rsidTr="0016431F">
        <w:trPr>
          <w:trHeight w:val="227"/>
          <w:jc w:val="center"/>
        </w:trPr>
        <w:tc>
          <w:tcPr>
            <w:tcW w:w="264" w:type="pct"/>
            <w:vAlign w:val="center"/>
          </w:tcPr>
          <w:p w14:paraId="07F95C39" w14:textId="77777777" w:rsidR="0016431F" w:rsidRPr="0016431F" w:rsidRDefault="0016431F" w:rsidP="0016431F">
            <w:pPr>
              <w:spacing w:after="0" w:line="240" w:lineRule="auto"/>
              <w:jc w:val="center"/>
              <w:rPr>
                <w:rFonts w:ascii="Tahoma" w:hAnsi="Tahoma" w:cs="Tahoma"/>
                <w:color w:val="000000"/>
                <w:sz w:val="18"/>
                <w:szCs w:val="18"/>
              </w:rPr>
            </w:pPr>
            <w:r w:rsidRPr="0016431F">
              <w:rPr>
                <w:rFonts w:ascii="Tahoma" w:hAnsi="Tahoma" w:cs="Tahoma"/>
                <w:sz w:val="18"/>
                <w:szCs w:val="18"/>
              </w:rPr>
              <w:t>1</w:t>
            </w:r>
          </w:p>
        </w:tc>
        <w:tc>
          <w:tcPr>
            <w:tcW w:w="2300" w:type="pct"/>
            <w:vAlign w:val="center"/>
          </w:tcPr>
          <w:p w14:paraId="0453B3A1" w14:textId="77777777" w:rsidR="0016431F" w:rsidRPr="0016431F" w:rsidRDefault="0016431F" w:rsidP="0016431F">
            <w:pPr>
              <w:spacing w:after="0" w:line="240" w:lineRule="auto"/>
              <w:rPr>
                <w:rFonts w:ascii="Tahoma" w:eastAsia="Calibri" w:hAnsi="Tahoma" w:cs="Tahoma"/>
                <w:sz w:val="18"/>
                <w:szCs w:val="18"/>
              </w:rPr>
            </w:pPr>
            <w:r w:rsidRPr="0016431F">
              <w:rPr>
                <w:rFonts w:ascii="Tahoma" w:hAnsi="Tahoma" w:cs="Tahoma"/>
                <w:sz w:val="18"/>
                <w:szCs w:val="18"/>
              </w:rPr>
              <w:t>Топливо</w:t>
            </w:r>
          </w:p>
        </w:tc>
        <w:tc>
          <w:tcPr>
            <w:tcW w:w="1911" w:type="pct"/>
            <w:vAlign w:val="center"/>
          </w:tcPr>
          <w:p w14:paraId="1A1ECE74" w14:textId="77777777" w:rsidR="0016431F" w:rsidRPr="0016431F" w:rsidRDefault="0016431F" w:rsidP="0016431F">
            <w:pPr>
              <w:spacing w:after="0" w:line="240" w:lineRule="auto"/>
              <w:rPr>
                <w:rFonts w:ascii="Tahoma" w:eastAsia="Calibri" w:hAnsi="Tahoma" w:cs="Tahoma"/>
                <w:sz w:val="18"/>
                <w:szCs w:val="18"/>
              </w:rPr>
            </w:pPr>
            <w:r w:rsidRPr="0016431F">
              <w:rPr>
                <w:rFonts w:ascii="Tahoma" w:hAnsi="Tahoma" w:cs="Tahoma"/>
                <w:sz w:val="18"/>
                <w:szCs w:val="18"/>
                <w:lang w:eastAsia="ru-RU"/>
              </w:rPr>
              <w:t>Бензин</w:t>
            </w:r>
          </w:p>
        </w:tc>
        <w:tc>
          <w:tcPr>
            <w:tcW w:w="525" w:type="pct"/>
            <w:vMerge w:val="restart"/>
            <w:noWrap/>
            <w:vAlign w:val="center"/>
          </w:tcPr>
          <w:p w14:paraId="2AE2FD00" w14:textId="77777777" w:rsidR="0016431F" w:rsidRPr="0016431F" w:rsidRDefault="0016431F" w:rsidP="0016431F">
            <w:pPr>
              <w:spacing w:after="0" w:line="240" w:lineRule="auto"/>
              <w:jc w:val="center"/>
              <w:rPr>
                <w:rFonts w:ascii="Tahoma" w:eastAsia="Calibri" w:hAnsi="Tahoma" w:cs="Tahoma"/>
                <w:sz w:val="18"/>
                <w:szCs w:val="18"/>
              </w:rPr>
            </w:pPr>
            <w:r>
              <w:rPr>
                <w:rFonts w:ascii="Tahoma" w:eastAsia="Calibri" w:hAnsi="Tahoma" w:cs="Tahoma"/>
                <w:sz w:val="18"/>
                <w:szCs w:val="18"/>
              </w:rPr>
              <w:t>19 шт.</w:t>
            </w:r>
          </w:p>
        </w:tc>
      </w:tr>
      <w:tr w:rsidR="0016431F" w:rsidRPr="0016431F" w14:paraId="17508E83" w14:textId="77777777" w:rsidTr="0016431F">
        <w:trPr>
          <w:trHeight w:val="227"/>
          <w:jc w:val="center"/>
        </w:trPr>
        <w:tc>
          <w:tcPr>
            <w:tcW w:w="264" w:type="pct"/>
            <w:vAlign w:val="center"/>
          </w:tcPr>
          <w:p w14:paraId="5AA52890" w14:textId="77777777" w:rsidR="0016431F" w:rsidRPr="0016431F" w:rsidRDefault="0016431F" w:rsidP="0016431F">
            <w:pPr>
              <w:spacing w:after="0" w:line="240" w:lineRule="auto"/>
              <w:jc w:val="center"/>
              <w:rPr>
                <w:rFonts w:ascii="Tahoma" w:hAnsi="Tahoma" w:cs="Tahoma"/>
                <w:color w:val="000000"/>
                <w:sz w:val="18"/>
                <w:szCs w:val="18"/>
              </w:rPr>
            </w:pPr>
            <w:r w:rsidRPr="0016431F">
              <w:rPr>
                <w:rFonts w:ascii="Tahoma" w:hAnsi="Tahoma" w:cs="Tahoma"/>
                <w:sz w:val="18"/>
                <w:szCs w:val="18"/>
              </w:rPr>
              <w:t>2</w:t>
            </w:r>
          </w:p>
        </w:tc>
        <w:tc>
          <w:tcPr>
            <w:tcW w:w="2300" w:type="pct"/>
            <w:vAlign w:val="center"/>
          </w:tcPr>
          <w:p w14:paraId="0D11F4BB"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rPr>
              <w:t>Частота вращения</w:t>
            </w:r>
          </w:p>
        </w:tc>
        <w:tc>
          <w:tcPr>
            <w:tcW w:w="1911" w:type="pct"/>
            <w:vAlign w:val="center"/>
          </w:tcPr>
          <w:p w14:paraId="04E66A4D"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rPr>
              <w:t>3000 об\мин</w:t>
            </w:r>
          </w:p>
        </w:tc>
        <w:tc>
          <w:tcPr>
            <w:tcW w:w="525" w:type="pct"/>
            <w:vMerge/>
            <w:noWrap/>
            <w:vAlign w:val="center"/>
          </w:tcPr>
          <w:p w14:paraId="1688C093" w14:textId="77777777" w:rsidR="0016431F" w:rsidRPr="0016431F" w:rsidRDefault="0016431F" w:rsidP="0016431F">
            <w:pPr>
              <w:spacing w:after="0" w:line="240" w:lineRule="auto"/>
              <w:jc w:val="center"/>
              <w:rPr>
                <w:rFonts w:ascii="Tahoma" w:hAnsi="Tahoma" w:cs="Tahoma"/>
                <w:sz w:val="18"/>
                <w:szCs w:val="18"/>
              </w:rPr>
            </w:pPr>
          </w:p>
        </w:tc>
      </w:tr>
      <w:tr w:rsidR="0016431F" w:rsidRPr="0016431F" w14:paraId="4BB72C89" w14:textId="77777777" w:rsidTr="0016431F">
        <w:trPr>
          <w:trHeight w:val="227"/>
          <w:jc w:val="center"/>
        </w:trPr>
        <w:tc>
          <w:tcPr>
            <w:tcW w:w="264" w:type="pct"/>
            <w:vAlign w:val="center"/>
          </w:tcPr>
          <w:p w14:paraId="0877F988" w14:textId="77777777" w:rsidR="0016431F" w:rsidRPr="0016431F" w:rsidRDefault="0016431F" w:rsidP="0016431F">
            <w:pPr>
              <w:spacing w:after="0" w:line="240" w:lineRule="auto"/>
              <w:jc w:val="center"/>
              <w:rPr>
                <w:rFonts w:ascii="Tahoma" w:hAnsi="Tahoma" w:cs="Tahoma"/>
                <w:color w:val="000000"/>
                <w:sz w:val="18"/>
                <w:szCs w:val="18"/>
              </w:rPr>
            </w:pPr>
            <w:r w:rsidRPr="0016431F">
              <w:rPr>
                <w:rFonts w:ascii="Tahoma" w:hAnsi="Tahoma" w:cs="Tahoma"/>
                <w:sz w:val="18"/>
                <w:szCs w:val="18"/>
              </w:rPr>
              <w:t>3</w:t>
            </w:r>
          </w:p>
        </w:tc>
        <w:tc>
          <w:tcPr>
            <w:tcW w:w="2300" w:type="pct"/>
            <w:vAlign w:val="center"/>
          </w:tcPr>
          <w:p w14:paraId="7DAC83E2"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rPr>
              <w:t>Охлаждение (двигатель/генератор)</w:t>
            </w:r>
          </w:p>
        </w:tc>
        <w:tc>
          <w:tcPr>
            <w:tcW w:w="1911" w:type="pct"/>
            <w:vAlign w:val="center"/>
          </w:tcPr>
          <w:p w14:paraId="5E4C7F1E"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rPr>
              <w:t>воздушное /воздушное</w:t>
            </w:r>
          </w:p>
        </w:tc>
        <w:tc>
          <w:tcPr>
            <w:tcW w:w="525" w:type="pct"/>
            <w:vMerge/>
            <w:noWrap/>
            <w:vAlign w:val="center"/>
          </w:tcPr>
          <w:p w14:paraId="37B59237" w14:textId="77777777" w:rsidR="0016431F" w:rsidRPr="0016431F" w:rsidRDefault="0016431F" w:rsidP="0016431F">
            <w:pPr>
              <w:spacing w:after="0" w:line="240" w:lineRule="auto"/>
              <w:jc w:val="center"/>
              <w:rPr>
                <w:rFonts w:ascii="Tahoma" w:hAnsi="Tahoma" w:cs="Tahoma"/>
                <w:sz w:val="18"/>
                <w:szCs w:val="18"/>
              </w:rPr>
            </w:pPr>
          </w:p>
        </w:tc>
      </w:tr>
      <w:tr w:rsidR="0016431F" w:rsidRPr="00D11ECC" w14:paraId="329ABBFD" w14:textId="77777777" w:rsidTr="0016431F">
        <w:trPr>
          <w:trHeight w:val="227"/>
          <w:jc w:val="center"/>
        </w:trPr>
        <w:tc>
          <w:tcPr>
            <w:tcW w:w="264" w:type="pct"/>
            <w:vAlign w:val="center"/>
          </w:tcPr>
          <w:p w14:paraId="4D345478" w14:textId="77777777" w:rsidR="0016431F" w:rsidRPr="0016431F" w:rsidRDefault="0016431F" w:rsidP="0016431F">
            <w:pPr>
              <w:spacing w:after="0" w:line="240" w:lineRule="auto"/>
              <w:jc w:val="center"/>
              <w:rPr>
                <w:rFonts w:ascii="Tahoma" w:hAnsi="Tahoma" w:cs="Tahoma"/>
                <w:color w:val="000000"/>
                <w:sz w:val="18"/>
                <w:szCs w:val="18"/>
              </w:rPr>
            </w:pPr>
            <w:r w:rsidRPr="0016431F">
              <w:rPr>
                <w:rFonts w:ascii="Tahoma" w:hAnsi="Tahoma" w:cs="Tahoma"/>
                <w:sz w:val="18"/>
                <w:szCs w:val="18"/>
              </w:rPr>
              <w:t>4</w:t>
            </w:r>
          </w:p>
        </w:tc>
        <w:tc>
          <w:tcPr>
            <w:tcW w:w="2300" w:type="pct"/>
            <w:vAlign w:val="center"/>
          </w:tcPr>
          <w:p w14:paraId="6B994B1E"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rPr>
              <w:t xml:space="preserve">Двигатель </w:t>
            </w:r>
          </w:p>
        </w:tc>
        <w:tc>
          <w:tcPr>
            <w:tcW w:w="1911" w:type="pct"/>
            <w:vAlign w:val="center"/>
          </w:tcPr>
          <w:p w14:paraId="72E3C1B2" w14:textId="77777777" w:rsidR="0016431F" w:rsidRPr="0016431F" w:rsidRDefault="0016431F" w:rsidP="0016431F">
            <w:pPr>
              <w:spacing w:after="0" w:line="240" w:lineRule="auto"/>
              <w:rPr>
                <w:rFonts w:ascii="Tahoma" w:hAnsi="Tahoma" w:cs="Tahoma"/>
                <w:sz w:val="18"/>
                <w:szCs w:val="18"/>
                <w:lang w:val="en-US"/>
              </w:rPr>
            </w:pPr>
            <w:r w:rsidRPr="0016431F">
              <w:rPr>
                <w:rFonts w:ascii="Tahoma" w:hAnsi="Tahoma" w:cs="Tahoma"/>
                <w:b/>
                <w:bCs/>
                <w:sz w:val="18"/>
                <w:szCs w:val="18"/>
                <w:lang w:val="en-US"/>
              </w:rPr>
              <w:t xml:space="preserve"> </w:t>
            </w:r>
            <w:r w:rsidRPr="0016431F">
              <w:rPr>
                <w:rStyle w:val="aff3"/>
                <w:rFonts w:ascii="Tahoma" w:hAnsi="Tahoma" w:cs="Tahoma"/>
                <w:sz w:val="18"/>
                <w:szCs w:val="18"/>
                <w:shd w:val="clear" w:color="auto" w:fill="FFFFFF"/>
                <w:lang w:val="en-US"/>
              </w:rPr>
              <w:t xml:space="preserve">B &amp; S 21 HP Vanguard </w:t>
            </w:r>
            <w:r w:rsidRPr="0016431F">
              <w:rPr>
                <w:rStyle w:val="aff3"/>
                <w:rFonts w:ascii="Tahoma" w:hAnsi="Tahoma" w:cs="Tahoma"/>
                <w:sz w:val="18"/>
                <w:szCs w:val="18"/>
                <w:shd w:val="clear" w:color="auto" w:fill="FFFFFF"/>
              </w:rPr>
              <w:t>либо</w:t>
            </w:r>
            <w:r w:rsidRPr="0016431F">
              <w:rPr>
                <w:rStyle w:val="aff3"/>
                <w:rFonts w:ascii="Tahoma" w:hAnsi="Tahoma" w:cs="Tahoma"/>
                <w:sz w:val="18"/>
                <w:szCs w:val="18"/>
                <w:shd w:val="clear" w:color="auto" w:fill="FFFFFF"/>
                <w:lang w:val="en-US"/>
              </w:rPr>
              <w:t xml:space="preserve"> Honda GX630</w:t>
            </w:r>
          </w:p>
        </w:tc>
        <w:tc>
          <w:tcPr>
            <w:tcW w:w="525" w:type="pct"/>
            <w:vMerge/>
            <w:noWrap/>
            <w:vAlign w:val="center"/>
          </w:tcPr>
          <w:p w14:paraId="268AB6FC" w14:textId="77777777" w:rsidR="0016431F" w:rsidRPr="0016431F" w:rsidRDefault="0016431F" w:rsidP="0016431F">
            <w:pPr>
              <w:spacing w:after="0" w:line="240" w:lineRule="auto"/>
              <w:jc w:val="center"/>
              <w:rPr>
                <w:rFonts w:ascii="Tahoma" w:hAnsi="Tahoma" w:cs="Tahoma"/>
                <w:sz w:val="18"/>
                <w:szCs w:val="18"/>
                <w:lang w:val="en-US"/>
              </w:rPr>
            </w:pPr>
          </w:p>
        </w:tc>
      </w:tr>
      <w:tr w:rsidR="0016431F" w:rsidRPr="0016431F" w14:paraId="09FD84AC" w14:textId="77777777" w:rsidTr="0016431F">
        <w:trPr>
          <w:trHeight w:val="227"/>
          <w:jc w:val="center"/>
        </w:trPr>
        <w:tc>
          <w:tcPr>
            <w:tcW w:w="264" w:type="pct"/>
            <w:vAlign w:val="center"/>
          </w:tcPr>
          <w:p w14:paraId="752A9599" w14:textId="77777777" w:rsidR="0016431F" w:rsidRPr="0016431F" w:rsidRDefault="0016431F" w:rsidP="0016431F">
            <w:pPr>
              <w:spacing w:after="0" w:line="240" w:lineRule="auto"/>
              <w:jc w:val="center"/>
              <w:rPr>
                <w:rFonts w:ascii="Tahoma" w:hAnsi="Tahoma" w:cs="Tahoma"/>
                <w:color w:val="000000"/>
                <w:sz w:val="18"/>
                <w:szCs w:val="18"/>
              </w:rPr>
            </w:pPr>
            <w:r w:rsidRPr="0016431F">
              <w:rPr>
                <w:rFonts w:ascii="Tahoma" w:hAnsi="Tahoma" w:cs="Tahoma"/>
                <w:sz w:val="18"/>
                <w:szCs w:val="18"/>
              </w:rPr>
              <w:t>5</w:t>
            </w:r>
          </w:p>
        </w:tc>
        <w:tc>
          <w:tcPr>
            <w:tcW w:w="2300" w:type="pct"/>
            <w:vAlign w:val="center"/>
          </w:tcPr>
          <w:p w14:paraId="7DBA13BA"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rPr>
              <w:t>Альтернатор (1 ~ф ., cos =</w:t>
            </w:r>
            <w:r w:rsidRPr="0016431F">
              <w:rPr>
                <w:rFonts w:ascii="Tahoma" w:hAnsi="Tahoma" w:cs="Tahoma"/>
                <w:sz w:val="18"/>
                <w:szCs w:val="18"/>
                <w:lang w:val="de-DE"/>
              </w:rPr>
              <w:t xml:space="preserve"> </w:t>
            </w:r>
            <w:r w:rsidR="00E97CE4">
              <w:rPr>
                <w:rFonts w:ascii="Tahoma" w:hAnsi="Tahoma" w:cs="Tahoma"/>
                <w:sz w:val="18"/>
                <w:szCs w:val="18"/>
              </w:rPr>
              <w:t>0.9-</w:t>
            </w:r>
            <w:r w:rsidRPr="0016431F">
              <w:rPr>
                <w:rFonts w:ascii="Tahoma" w:hAnsi="Tahoma" w:cs="Tahoma"/>
                <w:sz w:val="18"/>
                <w:szCs w:val="18"/>
              </w:rPr>
              <w:t xml:space="preserve">1.0 ) 230В, </w:t>
            </w:r>
          </w:p>
        </w:tc>
        <w:tc>
          <w:tcPr>
            <w:tcW w:w="1911" w:type="pct"/>
            <w:vAlign w:val="center"/>
          </w:tcPr>
          <w:p w14:paraId="6693BE3B"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b/>
                <w:bCs/>
                <w:sz w:val="18"/>
                <w:szCs w:val="18"/>
              </w:rPr>
              <w:t xml:space="preserve"> </w:t>
            </w:r>
            <w:r w:rsidRPr="0016431F">
              <w:rPr>
                <w:rFonts w:ascii="Tahoma" w:hAnsi="Tahoma" w:cs="Tahoma"/>
                <w:b/>
                <w:bCs/>
                <w:sz w:val="18"/>
                <w:szCs w:val="18"/>
                <w:lang w:eastAsia="ru-RU"/>
              </w:rPr>
              <w:t>Не менее 12 кВА</w:t>
            </w:r>
          </w:p>
        </w:tc>
        <w:tc>
          <w:tcPr>
            <w:tcW w:w="525" w:type="pct"/>
            <w:vMerge/>
            <w:noWrap/>
            <w:vAlign w:val="center"/>
          </w:tcPr>
          <w:p w14:paraId="4CF5BA6B" w14:textId="77777777" w:rsidR="0016431F" w:rsidRPr="0016431F" w:rsidRDefault="0016431F" w:rsidP="0016431F">
            <w:pPr>
              <w:spacing w:after="0" w:line="240" w:lineRule="auto"/>
              <w:jc w:val="center"/>
              <w:rPr>
                <w:rFonts w:ascii="Tahoma" w:hAnsi="Tahoma" w:cs="Tahoma"/>
                <w:sz w:val="18"/>
                <w:szCs w:val="18"/>
              </w:rPr>
            </w:pPr>
          </w:p>
        </w:tc>
      </w:tr>
      <w:tr w:rsidR="0016431F" w:rsidRPr="0016431F" w14:paraId="05805493" w14:textId="77777777" w:rsidTr="0016431F">
        <w:trPr>
          <w:trHeight w:val="227"/>
          <w:jc w:val="center"/>
        </w:trPr>
        <w:tc>
          <w:tcPr>
            <w:tcW w:w="264" w:type="pct"/>
            <w:vAlign w:val="center"/>
          </w:tcPr>
          <w:p w14:paraId="5DD7803E" w14:textId="77777777" w:rsidR="0016431F" w:rsidRPr="0016431F" w:rsidRDefault="0016431F" w:rsidP="0016431F">
            <w:pPr>
              <w:spacing w:after="0" w:line="240" w:lineRule="auto"/>
              <w:jc w:val="center"/>
              <w:rPr>
                <w:rFonts w:ascii="Tahoma" w:hAnsi="Tahoma" w:cs="Tahoma"/>
                <w:color w:val="000000"/>
                <w:sz w:val="18"/>
                <w:szCs w:val="18"/>
              </w:rPr>
            </w:pPr>
            <w:r w:rsidRPr="0016431F">
              <w:rPr>
                <w:rFonts w:ascii="Tahoma" w:hAnsi="Tahoma" w:cs="Tahoma"/>
                <w:sz w:val="18"/>
                <w:szCs w:val="18"/>
              </w:rPr>
              <w:t>6</w:t>
            </w:r>
          </w:p>
        </w:tc>
        <w:tc>
          <w:tcPr>
            <w:tcW w:w="2300" w:type="pct"/>
            <w:vAlign w:val="center"/>
          </w:tcPr>
          <w:p w14:paraId="2F5FA87C"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rPr>
              <w:t>Напряжение переменного тока альтернатора (1~ф)</w:t>
            </w:r>
          </w:p>
        </w:tc>
        <w:tc>
          <w:tcPr>
            <w:tcW w:w="1911" w:type="pct"/>
            <w:vAlign w:val="center"/>
          </w:tcPr>
          <w:p w14:paraId="03CF6E59"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rPr>
              <w:t xml:space="preserve"> L-N-230 В</w:t>
            </w:r>
          </w:p>
        </w:tc>
        <w:tc>
          <w:tcPr>
            <w:tcW w:w="525" w:type="pct"/>
            <w:vMerge/>
            <w:noWrap/>
            <w:vAlign w:val="center"/>
          </w:tcPr>
          <w:p w14:paraId="47C902E1" w14:textId="77777777" w:rsidR="0016431F" w:rsidRPr="0016431F" w:rsidRDefault="0016431F" w:rsidP="0016431F">
            <w:pPr>
              <w:spacing w:after="0" w:line="240" w:lineRule="auto"/>
              <w:jc w:val="center"/>
              <w:rPr>
                <w:rFonts w:ascii="Tahoma" w:hAnsi="Tahoma" w:cs="Tahoma"/>
                <w:sz w:val="18"/>
                <w:szCs w:val="18"/>
              </w:rPr>
            </w:pPr>
          </w:p>
        </w:tc>
      </w:tr>
      <w:tr w:rsidR="0016431F" w:rsidRPr="0016431F" w14:paraId="0F29F9DF" w14:textId="77777777" w:rsidTr="0016431F">
        <w:trPr>
          <w:trHeight w:val="227"/>
          <w:jc w:val="center"/>
        </w:trPr>
        <w:tc>
          <w:tcPr>
            <w:tcW w:w="264" w:type="pct"/>
            <w:vAlign w:val="center"/>
          </w:tcPr>
          <w:p w14:paraId="27392EEC" w14:textId="77777777" w:rsidR="0016431F" w:rsidRPr="0016431F" w:rsidRDefault="0016431F" w:rsidP="0016431F">
            <w:pPr>
              <w:spacing w:after="0" w:line="240" w:lineRule="auto"/>
              <w:jc w:val="center"/>
              <w:rPr>
                <w:rFonts w:ascii="Tahoma" w:hAnsi="Tahoma" w:cs="Tahoma"/>
                <w:color w:val="000000"/>
                <w:sz w:val="18"/>
                <w:szCs w:val="18"/>
              </w:rPr>
            </w:pPr>
            <w:r w:rsidRPr="0016431F">
              <w:rPr>
                <w:rFonts w:ascii="Tahoma" w:hAnsi="Tahoma" w:cs="Tahoma"/>
                <w:sz w:val="18"/>
                <w:szCs w:val="18"/>
              </w:rPr>
              <w:t>7</w:t>
            </w:r>
          </w:p>
        </w:tc>
        <w:tc>
          <w:tcPr>
            <w:tcW w:w="2300" w:type="pct"/>
            <w:vAlign w:val="center"/>
          </w:tcPr>
          <w:p w14:paraId="57C9CAF5"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rPr>
              <w:t>Частота тока</w:t>
            </w:r>
          </w:p>
        </w:tc>
        <w:tc>
          <w:tcPr>
            <w:tcW w:w="1911" w:type="pct"/>
            <w:vAlign w:val="center"/>
          </w:tcPr>
          <w:p w14:paraId="737BEDD2"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rPr>
              <w:t>50 Гц</w:t>
            </w:r>
          </w:p>
        </w:tc>
        <w:tc>
          <w:tcPr>
            <w:tcW w:w="525" w:type="pct"/>
            <w:vMerge/>
            <w:noWrap/>
            <w:vAlign w:val="center"/>
          </w:tcPr>
          <w:p w14:paraId="745F82CD" w14:textId="77777777" w:rsidR="0016431F" w:rsidRPr="0016431F" w:rsidRDefault="0016431F" w:rsidP="0016431F">
            <w:pPr>
              <w:spacing w:after="0" w:line="240" w:lineRule="auto"/>
              <w:jc w:val="center"/>
              <w:rPr>
                <w:rFonts w:ascii="Tahoma" w:hAnsi="Tahoma" w:cs="Tahoma"/>
                <w:sz w:val="18"/>
                <w:szCs w:val="18"/>
              </w:rPr>
            </w:pPr>
          </w:p>
        </w:tc>
      </w:tr>
      <w:tr w:rsidR="0016431F" w:rsidRPr="0016431F" w14:paraId="1DE0D910" w14:textId="77777777" w:rsidTr="0016431F">
        <w:trPr>
          <w:trHeight w:val="227"/>
          <w:jc w:val="center"/>
        </w:trPr>
        <w:tc>
          <w:tcPr>
            <w:tcW w:w="264" w:type="pct"/>
            <w:vAlign w:val="center"/>
          </w:tcPr>
          <w:p w14:paraId="58639C2E" w14:textId="77777777" w:rsidR="0016431F" w:rsidRPr="0016431F" w:rsidRDefault="0016431F" w:rsidP="0016431F">
            <w:pPr>
              <w:spacing w:after="0" w:line="240" w:lineRule="auto"/>
              <w:jc w:val="center"/>
              <w:rPr>
                <w:rFonts w:ascii="Tahoma" w:hAnsi="Tahoma" w:cs="Tahoma"/>
                <w:color w:val="000000"/>
                <w:sz w:val="18"/>
                <w:szCs w:val="18"/>
              </w:rPr>
            </w:pPr>
            <w:r w:rsidRPr="0016431F">
              <w:rPr>
                <w:rFonts w:ascii="Tahoma" w:hAnsi="Tahoma" w:cs="Tahoma"/>
                <w:sz w:val="18"/>
                <w:szCs w:val="18"/>
              </w:rPr>
              <w:t>8</w:t>
            </w:r>
          </w:p>
        </w:tc>
        <w:tc>
          <w:tcPr>
            <w:tcW w:w="2300" w:type="pct"/>
            <w:vAlign w:val="center"/>
          </w:tcPr>
          <w:p w14:paraId="006B6516"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rPr>
              <w:t>Автоматический выключатель: 2 полюсной Б50А\230В</w:t>
            </w:r>
          </w:p>
          <w:p w14:paraId="33119E56"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rPr>
              <w:t>Выходная однофазная розетка с заземлением 1х16А/230В</w:t>
            </w:r>
          </w:p>
        </w:tc>
        <w:tc>
          <w:tcPr>
            <w:tcW w:w="1911" w:type="pct"/>
            <w:vAlign w:val="center"/>
          </w:tcPr>
          <w:p w14:paraId="45F41C90"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rPr>
              <w:t>обязательно</w:t>
            </w:r>
          </w:p>
        </w:tc>
        <w:tc>
          <w:tcPr>
            <w:tcW w:w="525" w:type="pct"/>
            <w:vMerge/>
            <w:noWrap/>
            <w:vAlign w:val="center"/>
          </w:tcPr>
          <w:p w14:paraId="40F8A50E" w14:textId="77777777" w:rsidR="0016431F" w:rsidRPr="0016431F" w:rsidRDefault="0016431F" w:rsidP="0016431F">
            <w:pPr>
              <w:spacing w:after="0" w:line="240" w:lineRule="auto"/>
              <w:jc w:val="center"/>
              <w:rPr>
                <w:rFonts w:ascii="Tahoma" w:hAnsi="Tahoma" w:cs="Tahoma"/>
                <w:sz w:val="18"/>
                <w:szCs w:val="18"/>
              </w:rPr>
            </w:pPr>
          </w:p>
        </w:tc>
      </w:tr>
      <w:tr w:rsidR="0016431F" w:rsidRPr="0016431F" w14:paraId="441B1DFB" w14:textId="77777777" w:rsidTr="0016431F">
        <w:trPr>
          <w:trHeight w:val="227"/>
          <w:jc w:val="center"/>
        </w:trPr>
        <w:tc>
          <w:tcPr>
            <w:tcW w:w="264" w:type="pct"/>
            <w:vAlign w:val="center"/>
          </w:tcPr>
          <w:p w14:paraId="55F3FF85" w14:textId="77777777" w:rsidR="0016431F" w:rsidRPr="0016431F" w:rsidRDefault="0016431F" w:rsidP="0016431F">
            <w:pPr>
              <w:spacing w:after="0" w:line="240" w:lineRule="auto"/>
              <w:jc w:val="center"/>
              <w:rPr>
                <w:rFonts w:ascii="Tahoma" w:hAnsi="Tahoma" w:cs="Tahoma"/>
                <w:color w:val="000000"/>
                <w:sz w:val="18"/>
                <w:szCs w:val="18"/>
              </w:rPr>
            </w:pPr>
            <w:r w:rsidRPr="0016431F">
              <w:rPr>
                <w:rFonts w:ascii="Tahoma" w:hAnsi="Tahoma" w:cs="Tahoma"/>
                <w:sz w:val="18"/>
                <w:szCs w:val="18"/>
              </w:rPr>
              <w:t>9</w:t>
            </w:r>
          </w:p>
        </w:tc>
        <w:tc>
          <w:tcPr>
            <w:tcW w:w="2300" w:type="pct"/>
            <w:vAlign w:val="center"/>
          </w:tcPr>
          <w:p w14:paraId="0C9E80D0"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rPr>
              <w:t>Степень защиты альтернатора</w:t>
            </w:r>
          </w:p>
        </w:tc>
        <w:tc>
          <w:tcPr>
            <w:tcW w:w="1911" w:type="pct"/>
            <w:vAlign w:val="center"/>
          </w:tcPr>
          <w:p w14:paraId="37C069D4"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rPr>
              <w:t>не ниже IP 54</w:t>
            </w:r>
          </w:p>
        </w:tc>
        <w:tc>
          <w:tcPr>
            <w:tcW w:w="525" w:type="pct"/>
            <w:vMerge/>
            <w:noWrap/>
            <w:vAlign w:val="center"/>
          </w:tcPr>
          <w:p w14:paraId="6BA8C1AE" w14:textId="77777777" w:rsidR="0016431F" w:rsidRPr="0016431F" w:rsidRDefault="0016431F" w:rsidP="0016431F">
            <w:pPr>
              <w:spacing w:after="0" w:line="240" w:lineRule="auto"/>
              <w:jc w:val="center"/>
              <w:rPr>
                <w:rFonts w:ascii="Tahoma" w:hAnsi="Tahoma" w:cs="Tahoma"/>
                <w:sz w:val="18"/>
                <w:szCs w:val="18"/>
              </w:rPr>
            </w:pPr>
          </w:p>
        </w:tc>
      </w:tr>
      <w:tr w:rsidR="0016431F" w:rsidRPr="0016431F" w14:paraId="287E2B86" w14:textId="77777777" w:rsidTr="0016431F">
        <w:trPr>
          <w:trHeight w:val="227"/>
          <w:jc w:val="center"/>
        </w:trPr>
        <w:tc>
          <w:tcPr>
            <w:tcW w:w="264" w:type="pct"/>
            <w:vAlign w:val="center"/>
          </w:tcPr>
          <w:p w14:paraId="5F5A0411" w14:textId="77777777" w:rsidR="0016431F" w:rsidRPr="0016431F" w:rsidRDefault="0016431F" w:rsidP="0016431F">
            <w:pPr>
              <w:spacing w:after="0" w:line="240" w:lineRule="auto"/>
              <w:jc w:val="center"/>
              <w:rPr>
                <w:rFonts w:ascii="Tahoma" w:hAnsi="Tahoma" w:cs="Tahoma"/>
                <w:color w:val="000000"/>
                <w:sz w:val="18"/>
                <w:szCs w:val="18"/>
              </w:rPr>
            </w:pPr>
            <w:r w:rsidRPr="0016431F">
              <w:rPr>
                <w:rFonts w:ascii="Tahoma" w:hAnsi="Tahoma" w:cs="Tahoma"/>
                <w:sz w:val="18"/>
                <w:szCs w:val="18"/>
              </w:rPr>
              <w:t>10</w:t>
            </w:r>
          </w:p>
        </w:tc>
        <w:tc>
          <w:tcPr>
            <w:tcW w:w="2300" w:type="pct"/>
            <w:vAlign w:val="center"/>
          </w:tcPr>
          <w:p w14:paraId="1B5AF0DF"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lang w:eastAsia="ru-RU"/>
              </w:rPr>
              <w:t>Стартерный запуск: электростартер + ручной стартер</w:t>
            </w:r>
          </w:p>
        </w:tc>
        <w:tc>
          <w:tcPr>
            <w:tcW w:w="1911" w:type="pct"/>
            <w:vAlign w:val="center"/>
          </w:tcPr>
          <w:p w14:paraId="0AD755AF"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rPr>
              <w:t>обязательно</w:t>
            </w:r>
          </w:p>
        </w:tc>
        <w:tc>
          <w:tcPr>
            <w:tcW w:w="525" w:type="pct"/>
            <w:vMerge/>
            <w:noWrap/>
            <w:vAlign w:val="center"/>
          </w:tcPr>
          <w:p w14:paraId="01FED6AC" w14:textId="77777777" w:rsidR="0016431F" w:rsidRPr="0016431F" w:rsidRDefault="0016431F" w:rsidP="0016431F">
            <w:pPr>
              <w:spacing w:after="0" w:line="240" w:lineRule="auto"/>
              <w:jc w:val="center"/>
              <w:rPr>
                <w:rFonts w:ascii="Tahoma" w:hAnsi="Tahoma" w:cs="Tahoma"/>
                <w:sz w:val="18"/>
                <w:szCs w:val="18"/>
              </w:rPr>
            </w:pPr>
          </w:p>
        </w:tc>
      </w:tr>
      <w:tr w:rsidR="0016431F" w:rsidRPr="0016431F" w14:paraId="0CB73788" w14:textId="77777777" w:rsidTr="0016431F">
        <w:trPr>
          <w:trHeight w:val="227"/>
          <w:jc w:val="center"/>
        </w:trPr>
        <w:tc>
          <w:tcPr>
            <w:tcW w:w="264" w:type="pct"/>
            <w:vAlign w:val="center"/>
          </w:tcPr>
          <w:p w14:paraId="0B587F83" w14:textId="77777777" w:rsidR="0016431F" w:rsidRPr="0016431F" w:rsidRDefault="0016431F" w:rsidP="0016431F">
            <w:pPr>
              <w:spacing w:after="0" w:line="240" w:lineRule="auto"/>
              <w:jc w:val="center"/>
              <w:rPr>
                <w:rFonts w:ascii="Tahoma" w:hAnsi="Tahoma" w:cs="Tahoma"/>
                <w:color w:val="000000"/>
                <w:sz w:val="18"/>
                <w:szCs w:val="18"/>
              </w:rPr>
            </w:pPr>
            <w:r w:rsidRPr="0016431F">
              <w:rPr>
                <w:rFonts w:ascii="Tahoma" w:hAnsi="Tahoma" w:cs="Tahoma"/>
                <w:sz w:val="18"/>
                <w:szCs w:val="18"/>
              </w:rPr>
              <w:lastRenderedPageBreak/>
              <w:t>11</w:t>
            </w:r>
          </w:p>
        </w:tc>
        <w:tc>
          <w:tcPr>
            <w:tcW w:w="2300" w:type="pct"/>
            <w:vAlign w:val="center"/>
          </w:tcPr>
          <w:p w14:paraId="5D20882C"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rPr>
              <w:t>Автоматическая регулировка частоты вращения двигателя механическая.</w:t>
            </w:r>
          </w:p>
        </w:tc>
        <w:tc>
          <w:tcPr>
            <w:tcW w:w="1911" w:type="pct"/>
            <w:vAlign w:val="center"/>
          </w:tcPr>
          <w:p w14:paraId="4414FA0B"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rPr>
              <w:t>обязательно</w:t>
            </w:r>
          </w:p>
        </w:tc>
        <w:tc>
          <w:tcPr>
            <w:tcW w:w="525" w:type="pct"/>
            <w:vMerge/>
            <w:noWrap/>
            <w:vAlign w:val="center"/>
          </w:tcPr>
          <w:p w14:paraId="73C94DB6" w14:textId="77777777" w:rsidR="0016431F" w:rsidRPr="0016431F" w:rsidRDefault="0016431F" w:rsidP="0016431F">
            <w:pPr>
              <w:spacing w:after="0" w:line="240" w:lineRule="auto"/>
              <w:jc w:val="center"/>
              <w:rPr>
                <w:rFonts w:ascii="Tahoma" w:hAnsi="Tahoma" w:cs="Tahoma"/>
                <w:sz w:val="18"/>
                <w:szCs w:val="18"/>
              </w:rPr>
            </w:pPr>
          </w:p>
        </w:tc>
      </w:tr>
      <w:tr w:rsidR="0016431F" w:rsidRPr="0016431F" w14:paraId="0AE048CE" w14:textId="77777777" w:rsidTr="0016431F">
        <w:trPr>
          <w:trHeight w:val="227"/>
          <w:jc w:val="center"/>
        </w:trPr>
        <w:tc>
          <w:tcPr>
            <w:tcW w:w="264" w:type="pct"/>
            <w:vAlign w:val="center"/>
          </w:tcPr>
          <w:p w14:paraId="6BDA0BFC" w14:textId="77777777" w:rsidR="0016431F" w:rsidRPr="0016431F" w:rsidRDefault="0016431F" w:rsidP="0016431F">
            <w:pPr>
              <w:spacing w:after="0" w:line="240" w:lineRule="auto"/>
              <w:jc w:val="center"/>
              <w:rPr>
                <w:rFonts w:ascii="Tahoma" w:hAnsi="Tahoma" w:cs="Tahoma"/>
                <w:color w:val="000000"/>
                <w:sz w:val="18"/>
                <w:szCs w:val="18"/>
              </w:rPr>
            </w:pPr>
            <w:r w:rsidRPr="0016431F">
              <w:rPr>
                <w:rFonts w:ascii="Tahoma" w:hAnsi="Tahoma" w:cs="Tahoma"/>
                <w:sz w:val="18"/>
                <w:szCs w:val="18"/>
              </w:rPr>
              <w:t>12</w:t>
            </w:r>
          </w:p>
        </w:tc>
        <w:tc>
          <w:tcPr>
            <w:tcW w:w="2300" w:type="pct"/>
            <w:vAlign w:val="center"/>
          </w:tcPr>
          <w:p w14:paraId="270AA980"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rPr>
              <w:t>Время наработки на отказ не менее 10 000 час</w:t>
            </w:r>
          </w:p>
        </w:tc>
        <w:tc>
          <w:tcPr>
            <w:tcW w:w="1911" w:type="pct"/>
            <w:vAlign w:val="center"/>
          </w:tcPr>
          <w:p w14:paraId="5F155D27"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rPr>
              <w:t>обязательно</w:t>
            </w:r>
          </w:p>
        </w:tc>
        <w:tc>
          <w:tcPr>
            <w:tcW w:w="525" w:type="pct"/>
            <w:vMerge/>
            <w:noWrap/>
            <w:vAlign w:val="center"/>
          </w:tcPr>
          <w:p w14:paraId="51A39036" w14:textId="77777777" w:rsidR="0016431F" w:rsidRPr="0016431F" w:rsidRDefault="0016431F" w:rsidP="0016431F">
            <w:pPr>
              <w:spacing w:after="0" w:line="240" w:lineRule="auto"/>
              <w:jc w:val="center"/>
              <w:rPr>
                <w:rFonts w:ascii="Tahoma" w:hAnsi="Tahoma" w:cs="Tahoma"/>
                <w:sz w:val="18"/>
                <w:szCs w:val="18"/>
              </w:rPr>
            </w:pPr>
          </w:p>
        </w:tc>
      </w:tr>
      <w:tr w:rsidR="0016431F" w:rsidRPr="0016431F" w14:paraId="08B6173B" w14:textId="77777777" w:rsidTr="0016431F">
        <w:trPr>
          <w:trHeight w:val="227"/>
          <w:jc w:val="center"/>
        </w:trPr>
        <w:tc>
          <w:tcPr>
            <w:tcW w:w="264" w:type="pct"/>
            <w:vAlign w:val="center"/>
          </w:tcPr>
          <w:p w14:paraId="5955AA80" w14:textId="77777777" w:rsidR="0016431F" w:rsidRPr="0016431F" w:rsidRDefault="0016431F" w:rsidP="0016431F">
            <w:pPr>
              <w:spacing w:after="0" w:line="240" w:lineRule="auto"/>
              <w:jc w:val="center"/>
              <w:rPr>
                <w:rFonts w:ascii="Tahoma" w:hAnsi="Tahoma" w:cs="Tahoma"/>
                <w:color w:val="000000"/>
                <w:sz w:val="18"/>
                <w:szCs w:val="18"/>
              </w:rPr>
            </w:pPr>
            <w:r w:rsidRPr="0016431F">
              <w:rPr>
                <w:rFonts w:ascii="Tahoma" w:hAnsi="Tahoma" w:cs="Tahoma"/>
                <w:sz w:val="18"/>
                <w:szCs w:val="18"/>
              </w:rPr>
              <w:t>13</w:t>
            </w:r>
          </w:p>
        </w:tc>
        <w:tc>
          <w:tcPr>
            <w:tcW w:w="2300" w:type="pct"/>
            <w:vAlign w:val="center"/>
          </w:tcPr>
          <w:p w14:paraId="467ADC06"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rPr>
              <w:t>Время непрерывной работы без дозаправки в номинальном режиме</w:t>
            </w:r>
          </w:p>
        </w:tc>
        <w:tc>
          <w:tcPr>
            <w:tcW w:w="1911" w:type="pct"/>
            <w:vAlign w:val="center"/>
          </w:tcPr>
          <w:p w14:paraId="72579EC1"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lang w:eastAsia="ru-RU"/>
              </w:rPr>
              <w:t>Не менее</w:t>
            </w:r>
            <w:r w:rsidRPr="0016431F">
              <w:rPr>
                <w:rFonts w:ascii="Tahoma" w:hAnsi="Tahoma" w:cs="Tahoma"/>
                <w:strike/>
                <w:sz w:val="18"/>
                <w:szCs w:val="18"/>
                <w:lang w:eastAsia="ru-RU"/>
              </w:rPr>
              <w:t xml:space="preserve"> </w:t>
            </w:r>
            <w:r w:rsidRPr="0016431F">
              <w:rPr>
                <w:rFonts w:ascii="Tahoma" w:hAnsi="Tahoma" w:cs="Tahoma"/>
                <w:sz w:val="18"/>
                <w:szCs w:val="18"/>
                <w:lang w:eastAsia="ru-RU"/>
              </w:rPr>
              <w:t>5</w:t>
            </w:r>
            <w:r w:rsidRPr="0016431F">
              <w:rPr>
                <w:rFonts w:ascii="Tahoma" w:hAnsi="Tahoma" w:cs="Tahoma"/>
                <w:color w:val="FF0000"/>
                <w:sz w:val="18"/>
                <w:szCs w:val="18"/>
                <w:lang w:eastAsia="ru-RU"/>
              </w:rPr>
              <w:t xml:space="preserve"> </w:t>
            </w:r>
            <w:r w:rsidRPr="0016431F">
              <w:rPr>
                <w:rFonts w:ascii="Tahoma" w:hAnsi="Tahoma" w:cs="Tahoma"/>
                <w:sz w:val="18"/>
                <w:szCs w:val="18"/>
                <w:lang w:eastAsia="ru-RU"/>
              </w:rPr>
              <w:t>часов(емкость указать в литрах)</w:t>
            </w:r>
          </w:p>
        </w:tc>
        <w:tc>
          <w:tcPr>
            <w:tcW w:w="525" w:type="pct"/>
            <w:vMerge/>
            <w:noWrap/>
            <w:vAlign w:val="center"/>
          </w:tcPr>
          <w:p w14:paraId="26724461" w14:textId="77777777" w:rsidR="0016431F" w:rsidRPr="0016431F" w:rsidRDefault="0016431F" w:rsidP="0016431F">
            <w:pPr>
              <w:spacing w:after="0" w:line="240" w:lineRule="auto"/>
              <w:jc w:val="center"/>
              <w:rPr>
                <w:rFonts w:ascii="Tahoma" w:hAnsi="Tahoma" w:cs="Tahoma"/>
                <w:sz w:val="18"/>
                <w:szCs w:val="18"/>
              </w:rPr>
            </w:pPr>
          </w:p>
        </w:tc>
      </w:tr>
      <w:tr w:rsidR="0016431F" w:rsidRPr="0016431F" w14:paraId="7B468854" w14:textId="77777777" w:rsidTr="0016431F">
        <w:trPr>
          <w:trHeight w:val="227"/>
          <w:jc w:val="center"/>
        </w:trPr>
        <w:tc>
          <w:tcPr>
            <w:tcW w:w="264" w:type="pct"/>
            <w:vAlign w:val="center"/>
          </w:tcPr>
          <w:p w14:paraId="4CA5EBAE" w14:textId="77777777" w:rsidR="0016431F" w:rsidRPr="0016431F" w:rsidRDefault="0016431F" w:rsidP="0016431F">
            <w:pPr>
              <w:spacing w:after="0" w:line="240" w:lineRule="auto"/>
              <w:jc w:val="center"/>
              <w:rPr>
                <w:rFonts w:ascii="Tahoma" w:hAnsi="Tahoma" w:cs="Tahoma"/>
                <w:sz w:val="18"/>
                <w:szCs w:val="18"/>
              </w:rPr>
            </w:pPr>
            <w:r w:rsidRPr="0016431F">
              <w:rPr>
                <w:rFonts w:ascii="Tahoma" w:hAnsi="Tahoma" w:cs="Tahoma"/>
                <w:sz w:val="18"/>
                <w:szCs w:val="18"/>
              </w:rPr>
              <w:t>14</w:t>
            </w:r>
          </w:p>
        </w:tc>
        <w:tc>
          <w:tcPr>
            <w:tcW w:w="2300" w:type="pct"/>
            <w:vAlign w:val="center"/>
          </w:tcPr>
          <w:p w14:paraId="144F435C"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color w:val="000000" w:themeColor="text1"/>
                <w:sz w:val="18"/>
                <w:szCs w:val="18"/>
              </w:rPr>
              <w:t>Вес заправленной станции в комплекте</w:t>
            </w:r>
          </w:p>
        </w:tc>
        <w:tc>
          <w:tcPr>
            <w:tcW w:w="1911" w:type="pct"/>
            <w:vAlign w:val="center"/>
          </w:tcPr>
          <w:p w14:paraId="3FD7EF66" w14:textId="35D4E668"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lang w:eastAsia="ru-RU"/>
              </w:rPr>
              <w:t>Не более 1</w:t>
            </w:r>
            <w:r w:rsidR="00C25EA9">
              <w:rPr>
                <w:rFonts w:ascii="Tahoma" w:hAnsi="Tahoma" w:cs="Tahoma"/>
                <w:sz w:val="18"/>
                <w:szCs w:val="18"/>
                <w:lang w:eastAsia="ru-RU"/>
              </w:rPr>
              <w:t>6</w:t>
            </w:r>
            <w:r w:rsidRPr="0016431F">
              <w:rPr>
                <w:rFonts w:ascii="Tahoma" w:hAnsi="Tahoma" w:cs="Tahoma"/>
                <w:sz w:val="18"/>
                <w:szCs w:val="18"/>
                <w:lang w:eastAsia="ru-RU"/>
              </w:rPr>
              <w:t>0 кг</w:t>
            </w:r>
          </w:p>
        </w:tc>
        <w:tc>
          <w:tcPr>
            <w:tcW w:w="525" w:type="pct"/>
            <w:vMerge/>
            <w:noWrap/>
            <w:vAlign w:val="center"/>
          </w:tcPr>
          <w:p w14:paraId="5A07E0C3" w14:textId="77777777" w:rsidR="0016431F" w:rsidRPr="0016431F" w:rsidRDefault="0016431F" w:rsidP="0016431F">
            <w:pPr>
              <w:spacing w:after="0" w:line="240" w:lineRule="auto"/>
              <w:jc w:val="center"/>
              <w:rPr>
                <w:rFonts w:ascii="Tahoma" w:hAnsi="Tahoma" w:cs="Tahoma"/>
                <w:sz w:val="18"/>
                <w:szCs w:val="18"/>
              </w:rPr>
            </w:pPr>
          </w:p>
        </w:tc>
      </w:tr>
      <w:tr w:rsidR="0016431F" w:rsidRPr="0016431F" w14:paraId="18CDC042" w14:textId="77777777" w:rsidTr="0016431F">
        <w:trPr>
          <w:trHeight w:val="227"/>
          <w:jc w:val="center"/>
        </w:trPr>
        <w:tc>
          <w:tcPr>
            <w:tcW w:w="264" w:type="pct"/>
            <w:vAlign w:val="center"/>
          </w:tcPr>
          <w:p w14:paraId="5BE90982" w14:textId="77777777" w:rsidR="0016431F" w:rsidRPr="0016431F" w:rsidRDefault="0016431F" w:rsidP="0016431F">
            <w:pPr>
              <w:spacing w:after="0" w:line="240" w:lineRule="auto"/>
              <w:jc w:val="center"/>
              <w:rPr>
                <w:rFonts w:ascii="Tahoma" w:hAnsi="Tahoma" w:cs="Tahoma"/>
                <w:color w:val="000000"/>
                <w:sz w:val="18"/>
                <w:szCs w:val="18"/>
              </w:rPr>
            </w:pPr>
            <w:r w:rsidRPr="0016431F">
              <w:rPr>
                <w:rFonts w:ascii="Tahoma" w:hAnsi="Tahoma" w:cs="Tahoma"/>
                <w:sz w:val="18"/>
                <w:szCs w:val="18"/>
              </w:rPr>
              <w:t>15</w:t>
            </w:r>
          </w:p>
        </w:tc>
        <w:tc>
          <w:tcPr>
            <w:tcW w:w="2300" w:type="pct"/>
          </w:tcPr>
          <w:p w14:paraId="161E97F8"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rPr>
              <w:t>Уровень шума</w:t>
            </w:r>
          </w:p>
        </w:tc>
        <w:tc>
          <w:tcPr>
            <w:tcW w:w="1911" w:type="pct"/>
          </w:tcPr>
          <w:p w14:paraId="2EB8D378"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rPr>
              <w:t>Не более 72 дБ</w:t>
            </w:r>
          </w:p>
        </w:tc>
        <w:tc>
          <w:tcPr>
            <w:tcW w:w="525" w:type="pct"/>
            <w:vMerge/>
            <w:noWrap/>
            <w:vAlign w:val="center"/>
          </w:tcPr>
          <w:p w14:paraId="03957C49" w14:textId="77777777" w:rsidR="0016431F" w:rsidRPr="0016431F" w:rsidRDefault="0016431F" w:rsidP="0016431F">
            <w:pPr>
              <w:spacing w:after="0" w:line="240" w:lineRule="auto"/>
              <w:jc w:val="center"/>
              <w:rPr>
                <w:rFonts w:ascii="Tahoma" w:hAnsi="Tahoma" w:cs="Tahoma"/>
                <w:sz w:val="18"/>
                <w:szCs w:val="18"/>
              </w:rPr>
            </w:pPr>
          </w:p>
        </w:tc>
      </w:tr>
      <w:tr w:rsidR="0016431F" w:rsidRPr="0016431F" w14:paraId="563532D7" w14:textId="77777777" w:rsidTr="0016431F">
        <w:trPr>
          <w:trHeight w:val="227"/>
          <w:jc w:val="center"/>
        </w:trPr>
        <w:tc>
          <w:tcPr>
            <w:tcW w:w="264" w:type="pct"/>
            <w:vAlign w:val="center"/>
          </w:tcPr>
          <w:p w14:paraId="28555F3F" w14:textId="77777777" w:rsidR="0016431F" w:rsidRPr="0016431F" w:rsidRDefault="0016431F" w:rsidP="0016431F">
            <w:pPr>
              <w:spacing w:after="0" w:line="240" w:lineRule="auto"/>
              <w:jc w:val="center"/>
              <w:rPr>
                <w:rFonts w:ascii="Tahoma" w:hAnsi="Tahoma" w:cs="Tahoma"/>
                <w:color w:val="000000"/>
                <w:sz w:val="18"/>
                <w:szCs w:val="18"/>
              </w:rPr>
            </w:pPr>
            <w:r w:rsidRPr="0016431F">
              <w:rPr>
                <w:rFonts w:ascii="Tahoma" w:hAnsi="Tahoma" w:cs="Tahoma"/>
                <w:sz w:val="18"/>
                <w:szCs w:val="18"/>
              </w:rPr>
              <w:t>16</w:t>
            </w:r>
          </w:p>
        </w:tc>
        <w:tc>
          <w:tcPr>
            <w:tcW w:w="2300" w:type="pct"/>
            <w:vAlign w:val="center"/>
          </w:tcPr>
          <w:p w14:paraId="6E33C15C"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lang w:eastAsia="ru-RU"/>
              </w:rPr>
              <w:t>Габаритные размеры(не более)</w:t>
            </w:r>
          </w:p>
        </w:tc>
        <w:tc>
          <w:tcPr>
            <w:tcW w:w="1911" w:type="pct"/>
            <w:vAlign w:val="center"/>
          </w:tcPr>
          <w:p w14:paraId="528DDF95"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rPr>
              <w:t>Длина: 860 мм</w:t>
            </w:r>
          </w:p>
          <w:p w14:paraId="27C72608"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rPr>
              <w:t>Ширина: 660 мм</w:t>
            </w:r>
          </w:p>
          <w:p w14:paraId="1E0ABEA6"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rPr>
              <w:t>Высота: 635 мм</w:t>
            </w:r>
          </w:p>
        </w:tc>
        <w:tc>
          <w:tcPr>
            <w:tcW w:w="525" w:type="pct"/>
            <w:vMerge/>
            <w:noWrap/>
            <w:vAlign w:val="center"/>
          </w:tcPr>
          <w:p w14:paraId="1D40B38F" w14:textId="77777777" w:rsidR="0016431F" w:rsidRPr="0016431F" w:rsidRDefault="0016431F" w:rsidP="0016431F">
            <w:pPr>
              <w:spacing w:after="0" w:line="240" w:lineRule="auto"/>
              <w:jc w:val="center"/>
              <w:rPr>
                <w:rFonts w:ascii="Tahoma" w:hAnsi="Tahoma" w:cs="Tahoma"/>
                <w:sz w:val="18"/>
                <w:szCs w:val="18"/>
              </w:rPr>
            </w:pPr>
          </w:p>
        </w:tc>
      </w:tr>
      <w:tr w:rsidR="0016431F" w:rsidRPr="0016431F" w14:paraId="2CE1A1C8" w14:textId="77777777" w:rsidTr="0016431F">
        <w:trPr>
          <w:trHeight w:val="227"/>
          <w:jc w:val="center"/>
        </w:trPr>
        <w:tc>
          <w:tcPr>
            <w:tcW w:w="264" w:type="pct"/>
            <w:vAlign w:val="center"/>
          </w:tcPr>
          <w:p w14:paraId="51EC3D4B" w14:textId="77777777" w:rsidR="0016431F" w:rsidRPr="0016431F" w:rsidRDefault="0016431F" w:rsidP="0016431F">
            <w:pPr>
              <w:spacing w:after="0" w:line="240" w:lineRule="auto"/>
              <w:jc w:val="center"/>
              <w:rPr>
                <w:rFonts w:ascii="Tahoma" w:hAnsi="Tahoma" w:cs="Tahoma"/>
                <w:color w:val="000000"/>
                <w:sz w:val="18"/>
                <w:szCs w:val="18"/>
              </w:rPr>
            </w:pPr>
            <w:r w:rsidRPr="0016431F">
              <w:rPr>
                <w:rFonts w:ascii="Tahoma" w:hAnsi="Tahoma" w:cs="Tahoma"/>
                <w:sz w:val="18"/>
                <w:szCs w:val="18"/>
              </w:rPr>
              <w:t>17</w:t>
            </w:r>
          </w:p>
        </w:tc>
        <w:tc>
          <w:tcPr>
            <w:tcW w:w="2300" w:type="pct"/>
            <w:vAlign w:val="center"/>
          </w:tcPr>
          <w:p w14:paraId="6EF84241"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lang w:eastAsia="ru-RU"/>
              </w:rPr>
              <w:t xml:space="preserve">Аккумуляторная батарея </w:t>
            </w:r>
          </w:p>
        </w:tc>
        <w:tc>
          <w:tcPr>
            <w:tcW w:w="1911" w:type="pct"/>
            <w:vAlign w:val="center"/>
          </w:tcPr>
          <w:p w14:paraId="4512B9EA"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lang w:eastAsia="ru-RU"/>
              </w:rPr>
              <w:t>От 30 А\ч до 45 А\ч обязательно</w:t>
            </w:r>
          </w:p>
        </w:tc>
        <w:tc>
          <w:tcPr>
            <w:tcW w:w="525" w:type="pct"/>
            <w:vMerge/>
            <w:noWrap/>
            <w:vAlign w:val="center"/>
          </w:tcPr>
          <w:p w14:paraId="7A731B0C" w14:textId="77777777" w:rsidR="0016431F" w:rsidRPr="0016431F" w:rsidRDefault="0016431F" w:rsidP="0016431F">
            <w:pPr>
              <w:spacing w:after="0" w:line="240" w:lineRule="auto"/>
              <w:jc w:val="center"/>
              <w:rPr>
                <w:rFonts w:ascii="Tahoma" w:hAnsi="Tahoma" w:cs="Tahoma"/>
                <w:sz w:val="18"/>
                <w:szCs w:val="18"/>
              </w:rPr>
            </w:pPr>
          </w:p>
        </w:tc>
      </w:tr>
      <w:tr w:rsidR="0016431F" w:rsidRPr="0016431F" w14:paraId="6AC0194A" w14:textId="77777777" w:rsidTr="0016431F">
        <w:trPr>
          <w:trHeight w:val="227"/>
          <w:jc w:val="center"/>
        </w:trPr>
        <w:tc>
          <w:tcPr>
            <w:tcW w:w="264" w:type="pct"/>
            <w:vAlign w:val="center"/>
          </w:tcPr>
          <w:p w14:paraId="67084A66" w14:textId="77777777" w:rsidR="0016431F" w:rsidRPr="0016431F" w:rsidRDefault="0016431F" w:rsidP="0016431F">
            <w:pPr>
              <w:spacing w:after="0" w:line="240" w:lineRule="auto"/>
              <w:jc w:val="center"/>
              <w:rPr>
                <w:rFonts w:ascii="Tahoma" w:hAnsi="Tahoma" w:cs="Tahoma"/>
                <w:color w:val="000000"/>
                <w:sz w:val="18"/>
                <w:szCs w:val="18"/>
              </w:rPr>
            </w:pPr>
            <w:r w:rsidRPr="0016431F">
              <w:rPr>
                <w:rFonts w:ascii="Tahoma" w:hAnsi="Tahoma" w:cs="Tahoma"/>
                <w:sz w:val="18"/>
                <w:szCs w:val="18"/>
              </w:rPr>
              <w:t>18</w:t>
            </w:r>
          </w:p>
        </w:tc>
        <w:tc>
          <w:tcPr>
            <w:tcW w:w="2300" w:type="pct"/>
            <w:vAlign w:val="center"/>
          </w:tcPr>
          <w:p w14:paraId="441B159A"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lang w:eastAsia="ru-RU"/>
              </w:rPr>
              <w:t>Счетчик моточасов</w:t>
            </w:r>
          </w:p>
        </w:tc>
        <w:tc>
          <w:tcPr>
            <w:tcW w:w="1911" w:type="pct"/>
            <w:vAlign w:val="center"/>
          </w:tcPr>
          <w:p w14:paraId="5E189A06"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lang w:eastAsia="ru-RU"/>
              </w:rPr>
              <w:t>обязательно</w:t>
            </w:r>
          </w:p>
        </w:tc>
        <w:tc>
          <w:tcPr>
            <w:tcW w:w="525" w:type="pct"/>
            <w:vMerge/>
            <w:noWrap/>
            <w:vAlign w:val="center"/>
          </w:tcPr>
          <w:p w14:paraId="70D9B34A" w14:textId="77777777" w:rsidR="0016431F" w:rsidRPr="0016431F" w:rsidRDefault="0016431F" w:rsidP="0016431F">
            <w:pPr>
              <w:spacing w:after="0" w:line="240" w:lineRule="auto"/>
              <w:jc w:val="center"/>
              <w:rPr>
                <w:rFonts w:ascii="Tahoma" w:hAnsi="Tahoma" w:cs="Tahoma"/>
                <w:sz w:val="18"/>
                <w:szCs w:val="18"/>
              </w:rPr>
            </w:pPr>
          </w:p>
        </w:tc>
      </w:tr>
      <w:tr w:rsidR="0016431F" w:rsidRPr="0016431F" w14:paraId="3D5414BB" w14:textId="77777777" w:rsidTr="0016431F">
        <w:trPr>
          <w:trHeight w:val="227"/>
          <w:jc w:val="center"/>
        </w:trPr>
        <w:tc>
          <w:tcPr>
            <w:tcW w:w="264" w:type="pct"/>
            <w:vAlign w:val="center"/>
          </w:tcPr>
          <w:p w14:paraId="66970C04" w14:textId="77777777" w:rsidR="0016431F" w:rsidRPr="0016431F" w:rsidRDefault="0016431F" w:rsidP="0016431F">
            <w:pPr>
              <w:spacing w:after="0" w:line="240" w:lineRule="auto"/>
              <w:jc w:val="center"/>
              <w:rPr>
                <w:rFonts w:ascii="Tahoma" w:hAnsi="Tahoma" w:cs="Tahoma"/>
                <w:color w:val="000000"/>
                <w:sz w:val="18"/>
                <w:szCs w:val="18"/>
              </w:rPr>
            </w:pPr>
            <w:r w:rsidRPr="0016431F">
              <w:rPr>
                <w:rFonts w:ascii="Tahoma" w:hAnsi="Tahoma" w:cs="Tahoma"/>
                <w:sz w:val="18"/>
                <w:szCs w:val="18"/>
              </w:rPr>
              <w:t>19</w:t>
            </w:r>
          </w:p>
        </w:tc>
        <w:tc>
          <w:tcPr>
            <w:tcW w:w="2300" w:type="pct"/>
            <w:vAlign w:val="center"/>
          </w:tcPr>
          <w:p w14:paraId="4BB4D104"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lang w:eastAsia="ru-RU"/>
              </w:rPr>
              <w:t>Индикатор уровня топлива в баке</w:t>
            </w:r>
          </w:p>
        </w:tc>
        <w:tc>
          <w:tcPr>
            <w:tcW w:w="1911" w:type="pct"/>
            <w:vAlign w:val="center"/>
          </w:tcPr>
          <w:p w14:paraId="72C35EF1"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lang w:eastAsia="ru-RU"/>
              </w:rPr>
              <w:t>обязательно</w:t>
            </w:r>
          </w:p>
        </w:tc>
        <w:tc>
          <w:tcPr>
            <w:tcW w:w="525" w:type="pct"/>
            <w:vMerge/>
            <w:noWrap/>
            <w:vAlign w:val="center"/>
          </w:tcPr>
          <w:p w14:paraId="4C1E313F" w14:textId="77777777" w:rsidR="0016431F" w:rsidRPr="0016431F" w:rsidRDefault="0016431F" w:rsidP="0016431F">
            <w:pPr>
              <w:spacing w:after="0" w:line="240" w:lineRule="auto"/>
              <w:jc w:val="center"/>
              <w:rPr>
                <w:rFonts w:ascii="Tahoma" w:hAnsi="Tahoma" w:cs="Tahoma"/>
                <w:sz w:val="18"/>
                <w:szCs w:val="18"/>
              </w:rPr>
            </w:pPr>
          </w:p>
        </w:tc>
      </w:tr>
      <w:tr w:rsidR="0016431F" w:rsidRPr="0016431F" w14:paraId="70141004" w14:textId="77777777" w:rsidTr="0016431F">
        <w:trPr>
          <w:trHeight w:val="227"/>
          <w:jc w:val="center"/>
        </w:trPr>
        <w:tc>
          <w:tcPr>
            <w:tcW w:w="264" w:type="pct"/>
            <w:vAlign w:val="center"/>
          </w:tcPr>
          <w:p w14:paraId="5DAC116A" w14:textId="77777777" w:rsidR="0016431F" w:rsidRPr="0016431F" w:rsidRDefault="0016431F" w:rsidP="0016431F">
            <w:pPr>
              <w:spacing w:after="0" w:line="240" w:lineRule="auto"/>
              <w:jc w:val="center"/>
              <w:rPr>
                <w:rFonts w:ascii="Tahoma" w:hAnsi="Tahoma" w:cs="Tahoma"/>
                <w:color w:val="000000"/>
                <w:sz w:val="18"/>
                <w:szCs w:val="18"/>
              </w:rPr>
            </w:pPr>
            <w:r w:rsidRPr="0016431F">
              <w:rPr>
                <w:rFonts w:ascii="Tahoma" w:hAnsi="Tahoma" w:cs="Tahoma"/>
                <w:sz w:val="18"/>
                <w:szCs w:val="18"/>
              </w:rPr>
              <w:t>20</w:t>
            </w:r>
          </w:p>
        </w:tc>
        <w:tc>
          <w:tcPr>
            <w:tcW w:w="2300" w:type="pct"/>
            <w:vAlign w:val="center"/>
          </w:tcPr>
          <w:p w14:paraId="2D24F44A"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lang w:eastAsia="ru-RU"/>
              </w:rPr>
              <w:t>Инструкция по эксплуатации, техническое описание составных частей, электрические принципиальные и монтажные схемы (на русском языке)</w:t>
            </w:r>
          </w:p>
        </w:tc>
        <w:tc>
          <w:tcPr>
            <w:tcW w:w="1911" w:type="pct"/>
            <w:vAlign w:val="center"/>
          </w:tcPr>
          <w:p w14:paraId="7DBC7A1E"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lang w:eastAsia="ru-RU"/>
              </w:rPr>
              <w:t>обязательно</w:t>
            </w:r>
          </w:p>
        </w:tc>
        <w:tc>
          <w:tcPr>
            <w:tcW w:w="525" w:type="pct"/>
            <w:vMerge/>
            <w:noWrap/>
            <w:vAlign w:val="center"/>
          </w:tcPr>
          <w:p w14:paraId="42A5DCCA" w14:textId="77777777" w:rsidR="0016431F" w:rsidRPr="0016431F" w:rsidRDefault="0016431F" w:rsidP="0016431F">
            <w:pPr>
              <w:spacing w:after="0" w:line="240" w:lineRule="auto"/>
              <w:jc w:val="center"/>
              <w:rPr>
                <w:rFonts w:ascii="Tahoma" w:hAnsi="Tahoma" w:cs="Tahoma"/>
                <w:sz w:val="18"/>
                <w:szCs w:val="18"/>
              </w:rPr>
            </w:pPr>
          </w:p>
        </w:tc>
      </w:tr>
      <w:tr w:rsidR="0016431F" w:rsidRPr="0016431F" w14:paraId="120F8F45" w14:textId="77777777" w:rsidTr="0016431F">
        <w:trPr>
          <w:trHeight w:val="227"/>
          <w:jc w:val="center"/>
        </w:trPr>
        <w:tc>
          <w:tcPr>
            <w:tcW w:w="264" w:type="pct"/>
            <w:vAlign w:val="center"/>
          </w:tcPr>
          <w:p w14:paraId="4CB7531A" w14:textId="77777777" w:rsidR="0016431F" w:rsidRPr="0016431F" w:rsidRDefault="0016431F" w:rsidP="0016431F">
            <w:pPr>
              <w:spacing w:after="0" w:line="240" w:lineRule="auto"/>
              <w:jc w:val="center"/>
              <w:rPr>
                <w:rFonts w:ascii="Tahoma" w:hAnsi="Tahoma" w:cs="Tahoma"/>
                <w:color w:val="000000"/>
                <w:sz w:val="18"/>
                <w:szCs w:val="18"/>
              </w:rPr>
            </w:pPr>
            <w:r w:rsidRPr="0016431F">
              <w:rPr>
                <w:rFonts w:ascii="Tahoma" w:hAnsi="Tahoma" w:cs="Tahoma"/>
                <w:sz w:val="18"/>
                <w:szCs w:val="18"/>
              </w:rPr>
              <w:t>21</w:t>
            </w:r>
          </w:p>
        </w:tc>
        <w:tc>
          <w:tcPr>
            <w:tcW w:w="2300" w:type="pct"/>
            <w:vAlign w:val="center"/>
          </w:tcPr>
          <w:p w14:paraId="2FFBEAC8"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lang w:eastAsia="ru-RU"/>
              </w:rPr>
              <w:t>Гарантия на поставляемый товар</w:t>
            </w:r>
          </w:p>
        </w:tc>
        <w:tc>
          <w:tcPr>
            <w:tcW w:w="1911" w:type="pct"/>
            <w:vAlign w:val="center"/>
          </w:tcPr>
          <w:p w14:paraId="6E6AC86E"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lang w:eastAsia="ru-RU"/>
              </w:rPr>
              <w:t>Не менее 12 месяцев</w:t>
            </w:r>
          </w:p>
        </w:tc>
        <w:tc>
          <w:tcPr>
            <w:tcW w:w="525" w:type="pct"/>
            <w:vMerge/>
            <w:noWrap/>
            <w:vAlign w:val="center"/>
          </w:tcPr>
          <w:p w14:paraId="119812A2" w14:textId="77777777" w:rsidR="0016431F" w:rsidRPr="0016431F" w:rsidRDefault="0016431F" w:rsidP="0016431F">
            <w:pPr>
              <w:spacing w:after="0" w:line="240" w:lineRule="auto"/>
              <w:jc w:val="center"/>
              <w:rPr>
                <w:rFonts w:ascii="Tahoma" w:hAnsi="Tahoma" w:cs="Tahoma"/>
                <w:sz w:val="18"/>
                <w:szCs w:val="18"/>
              </w:rPr>
            </w:pPr>
          </w:p>
        </w:tc>
      </w:tr>
      <w:tr w:rsidR="0016431F" w:rsidRPr="0016431F" w14:paraId="7897B900" w14:textId="77777777" w:rsidTr="0016431F">
        <w:trPr>
          <w:trHeight w:val="227"/>
          <w:jc w:val="center"/>
        </w:trPr>
        <w:tc>
          <w:tcPr>
            <w:tcW w:w="264" w:type="pct"/>
            <w:vAlign w:val="center"/>
          </w:tcPr>
          <w:p w14:paraId="79F8094D" w14:textId="77777777" w:rsidR="0016431F" w:rsidRPr="0016431F" w:rsidRDefault="0016431F" w:rsidP="0016431F">
            <w:pPr>
              <w:spacing w:after="0" w:line="240" w:lineRule="auto"/>
              <w:jc w:val="center"/>
              <w:rPr>
                <w:rFonts w:ascii="Tahoma" w:hAnsi="Tahoma" w:cs="Tahoma"/>
                <w:color w:val="000000"/>
                <w:sz w:val="18"/>
                <w:szCs w:val="18"/>
              </w:rPr>
            </w:pPr>
            <w:r w:rsidRPr="0016431F">
              <w:rPr>
                <w:rFonts w:ascii="Tahoma" w:hAnsi="Tahoma" w:cs="Tahoma"/>
                <w:sz w:val="18"/>
                <w:szCs w:val="18"/>
              </w:rPr>
              <w:t>22</w:t>
            </w:r>
          </w:p>
        </w:tc>
        <w:tc>
          <w:tcPr>
            <w:tcW w:w="2300" w:type="pct"/>
            <w:vAlign w:val="center"/>
          </w:tcPr>
          <w:p w14:paraId="3B89DADD"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lang w:eastAsia="ru-RU"/>
              </w:rPr>
              <w:t xml:space="preserve">Тип генератора </w:t>
            </w:r>
          </w:p>
        </w:tc>
        <w:tc>
          <w:tcPr>
            <w:tcW w:w="1911" w:type="pct"/>
            <w:vAlign w:val="center"/>
          </w:tcPr>
          <w:p w14:paraId="329E2EEC"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lang w:eastAsia="ru-RU"/>
              </w:rPr>
              <w:t xml:space="preserve">Синхронный </w:t>
            </w:r>
          </w:p>
        </w:tc>
        <w:tc>
          <w:tcPr>
            <w:tcW w:w="525" w:type="pct"/>
            <w:vMerge/>
            <w:noWrap/>
            <w:vAlign w:val="center"/>
          </w:tcPr>
          <w:p w14:paraId="797AD704" w14:textId="77777777" w:rsidR="0016431F" w:rsidRPr="0016431F" w:rsidRDefault="0016431F" w:rsidP="0016431F">
            <w:pPr>
              <w:spacing w:after="0" w:line="240" w:lineRule="auto"/>
              <w:jc w:val="center"/>
              <w:rPr>
                <w:rFonts w:ascii="Tahoma" w:hAnsi="Tahoma" w:cs="Tahoma"/>
                <w:sz w:val="18"/>
                <w:szCs w:val="18"/>
              </w:rPr>
            </w:pPr>
          </w:p>
        </w:tc>
      </w:tr>
      <w:tr w:rsidR="0016431F" w:rsidRPr="0016431F" w14:paraId="16CADF29" w14:textId="77777777" w:rsidTr="0016431F">
        <w:trPr>
          <w:trHeight w:val="227"/>
          <w:jc w:val="center"/>
        </w:trPr>
        <w:tc>
          <w:tcPr>
            <w:tcW w:w="264" w:type="pct"/>
            <w:vAlign w:val="center"/>
          </w:tcPr>
          <w:p w14:paraId="6FA11B46" w14:textId="77777777" w:rsidR="0016431F" w:rsidRPr="0016431F" w:rsidRDefault="0016431F" w:rsidP="0016431F">
            <w:pPr>
              <w:spacing w:after="0" w:line="240" w:lineRule="auto"/>
              <w:jc w:val="center"/>
              <w:rPr>
                <w:rFonts w:ascii="Tahoma" w:hAnsi="Tahoma" w:cs="Tahoma"/>
                <w:color w:val="000000"/>
                <w:sz w:val="18"/>
                <w:szCs w:val="18"/>
              </w:rPr>
            </w:pPr>
            <w:r w:rsidRPr="0016431F">
              <w:rPr>
                <w:rFonts w:ascii="Tahoma" w:hAnsi="Tahoma" w:cs="Tahoma"/>
                <w:sz w:val="18"/>
                <w:szCs w:val="18"/>
              </w:rPr>
              <w:t>23</w:t>
            </w:r>
          </w:p>
        </w:tc>
        <w:tc>
          <w:tcPr>
            <w:tcW w:w="2300" w:type="pct"/>
            <w:vAlign w:val="center"/>
          </w:tcPr>
          <w:p w14:paraId="12A04A63" w14:textId="77777777" w:rsidR="0016431F" w:rsidRPr="0016431F" w:rsidRDefault="0016431F" w:rsidP="0016431F">
            <w:pPr>
              <w:spacing w:after="0" w:line="240" w:lineRule="auto"/>
              <w:rPr>
                <w:rFonts w:ascii="Tahoma" w:hAnsi="Tahoma" w:cs="Tahoma"/>
                <w:sz w:val="18"/>
                <w:szCs w:val="18"/>
                <w:lang w:eastAsia="ru-RU"/>
              </w:rPr>
            </w:pPr>
            <w:r w:rsidRPr="0016431F">
              <w:rPr>
                <w:rFonts w:ascii="Tahoma" w:hAnsi="Tahoma" w:cs="Tahoma"/>
                <w:sz w:val="18"/>
                <w:szCs w:val="18"/>
                <w:lang w:eastAsia="ru-RU"/>
              </w:rPr>
              <w:t>Розетки:</w:t>
            </w:r>
          </w:p>
          <w:p w14:paraId="2A52787B" w14:textId="77777777" w:rsidR="0016431F" w:rsidRPr="0016431F" w:rsidRDefault="0016431F" w:rsidP="0016431F">
            <w:pPr>
              <w:spacing w:after="0" w:line="240" w:lineRule="auto"/>
              <w:rPr>
                <w:rFonts w:ascii="Tahoma" w:hAnsi="Tahoma" w:cs="Tahoma"/>
                <w:sz w:val="18"/>
                <w:szCs w:val="18"/>
                <w:lang w:eastAsia="ru-RU"/>
              </w:rPr>
            </w:pPr>
            <w:r w:rsidRPr="0016431F">
              <w:rPr>
                <w:rFonts w:ascii="Tahoma" w:hAnsi="Tahoma" w:cs="Tahoma"/>
                <w:sz w:val="18"/>
                <w:szCs w:val="18"/>
                <w:lang w:eastAsia="ru-RU"/>
              </w:rPr>
              <w:t xml:space="preserve">1х силовая </w:t>
            </w:r>
            <w:r w:rsidRPr="0016431F">
              <w:rPr>
                <w:rFonts w:ascii="Tahoma" w:hAnsi="Tahoma" w:cs="Tahoma"/>
                <w:sz w:val="18"/>
                <w:szCs w:val="18"/>
                <w:lang w:val="de-DE" w:eastAsia="ru-RU"/>
              </w:rPr>
              <w:t xml:space="preserve">CEE </w:t>
            </w:r>
            <w:r w:rsidRPr="0016431F">
              <w:rPr>
                <w:rFonts w:ascii="Tahoma" w:hAnsi="Tahoma" w:cs="Tahoma"/>
                <w:sz w:val="18"/>
                <w:szCs w:val="18"/>
                <w:lang w:eastAsia="ru-RU"/>
              </w:rPr>
              <w:t>на 63А</w:t>
            </w:r>
          </w:p>
          <w:p w14:paraId="38E4C938"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lang w:eastAsia="ru-RU"/>
              </w:rPr>
              <w:t>1х стандартная на 16А</w:t>
            </w:r>
          </w:p>
        </w:tc>
        <w:tc>
          <w:tcPr>
            <w:tcW w:w="1911" w:type="pct"/>
            <w:vAlign w:val="center"/>
          </w:tcPr>
          <w:p w14:paraId="3C084E93"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lang w:eastAsia="ru-RU"/>
              </w:rPr>
              <w:t>обязательно</w:t>
            </w:r>
          </w:p>
        </w:tc>
        <w:tc>
          <w:tcPr>
            <w:tcW w:w="525" w:type="pct"/>
            <w:vMerge/>
            <w:noWrap/>
            <w:vAlign w:val="center"/>
          </w:tcPr>
          <w:p w14:paraId="25BB2017" w14:textId="77777777" w:rsidR="0016431F" w:rsidRPr="0016431F" w:rsidRDefault="0016431F" w:rsidP="0016431F">
            <w:pPr>
              <w:spacing w:after="0" w:line="240" w:lineRule="auto"/>
              <w:jc w:val="center"/>
              <w:rPr>
                <w:rFonts w:ascii="Tahoma" w:hAnsi="Tahoma" w:cs="Tahoma"/>
                <w:sz w:val="18"/>
                <w:szCs w:val="18"/>
              </w:rPr>
            </w:pPr>
          </w:p>
        </w:tc>
      </w:tr>
      <w:tr w:rsidR="0016431F" w:rsidRPr="0016431F" w14:paraId="716E4776" w14:textId="77777777" w:rsidTr="0016431F">
        <w:trPr>
          <w:trHeight w:val="227"/>
          <w:jc w:val="center"/>
        </w:trPr>
        <w:tc>
          <w:tcPr>
            <w:tcW w:w="264" w:type="pct"/>
            <w:vAlign w:val="center"/>
          </w:tcPr>
          <w:p w14:paraId="7FDFE256" w14:textId="77777777" w:rsidR="0016431F" w:rsidRPr="0016431F" w:rsidRDefault="0016431F" w:rsidP="0016431F">
            <w:pPr>
              <w:spacing w:after="0" w:line="240" w:lineRule="auto"/>
              <w:jc w:val="center"/>
              <w:rPr>
                <w:rFonts w:ascii="Tahoma" w:hAnsi="Tahoma" w:cs="Tahoma"/>
                <w:color w:val="000000"/>
                <w:sz w:val="18"/>
                <w:szCs w:val="18"/>
              </w:rPr>
            </w:pPr>
            <w:r w:rsidRPr="0016431F">
              <w:rPr>
                <w:rFonts w:ascii="Tahoma" w:hAnsi="Tahoma" w:cs="Tahoma"/>
                <w:sz w:val="18"/>
                <w:szCs w:val="18"/>
              </w:rPr>
              <w:t>24</w:t>
            </w:r>
          </w:p>
        </w:tc>
        <w:tc>
          <w:tcPr>
            <w:tcW w:w="2300" w:type="pct"/>
            <w:vAlign w:val="center"/>
          </w:tcPr>
          <w:p w14:paraId="4AFAF128"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lang w:eastAsia="ru-RU"/>
              </w:rPr>
              <w:t xml:space="preserve">В комплекте должна поставляться вилка на 63А </w:t>
            </w:r>
          </w:p>
        </w:tc>
        <w:tc>
          <w:tcPr>
            <w:tcW w:w="1911" w:type="pct"/>
            <w:vAlign w:val="center"/>
          </w:tcPr>
          <w:p w14:paraId="1802655F"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lang w:eastAsia="ru-RU"/>
              </w:rPr>
              <w:t>обязательно</w:t>
            </w:r>
          </w:p>
        </w:tc>
        <w:tc>
          <w:tcPr>
            <w:tcW w:w="525" w:type="pct"/>
            <w:vMerge/>
            <w:noWrap/>
            <w:vAlign w:val="center"/>
          </w:tcPr>
          <w:p w14:paraId="2EF7BF2F" w14:textId="77777777" w:rsidR="0016431F" w:rsidRPr="0016431F" w:rsidRDefault="0016431F" w:rsidP="0016431F">
            <w:pPr>
              <w:spacing w:after="0" w:line="240" w:lineRule="auto"/>
              <w:jc w:val="center"/>
              <w:rPr>
                <w:rFonts w:ascii="Tahoma" w:hAnsi="Tahoma" w:cs="Tahoma"/>
                <w:sz w:val="18"/>
                <w:szCs w:val="18"/>
              </w:rPr>
            </w:pPr>
          </w:p>
        </w:tc>
      </w:tr>
    </w:tbl>
    <w:p w14:paraId="2EB86E75" w14:textId="77777777" w:rsidR="00724B0B" w:rsidRDefault="00724B0B" w:rsidP="00245C34">
      <w:pPr>
        <w:pStyle w:val="af2"/>
        <w:jc w:val="center"/>
        <w:rPr>
          <w:rFonts w:ascii="Tahoma" w:hAnsi="Tahoma" w:cs="Tahoma"/>
          <w:b/>
          <w:sz w:val="19"/>
          <w:szCs w:val="19"/>
        </w:rPr>
      </w:pPr>
    </w:p>
    <w:p w14:paraId="74724A41" w14:textId="77777777" w:rsidR="00245C34" w:rsidRPr="00E2187E" w:rsidRDefault="00245C34" w:rsidP="00724B0B">
      <w:pPr>
        <w:spacing w:after="0" w:line="240" w:lineRule="auto"/>
        <w:jc w:val="center"/>
        <w:rPr>
          <w:rFonts w:ascii="Tahoma" w:hAnsi="Tahoma" w:cs="Tahoma"/>
          <w:b/>
          <w:sz w:val="18"/>
          <w:szCs w:val="18"/>
        </w:rPr>
      </w:pPr>
      <w:r w:rsidRPr="00E2187E">
        <w:rPr>
          <w:rFonts w:ascii="Tahoma" w:hAnsi="Tahoma" w:cs="Tahoma"/>
          <w:b/>
          <w:sz w:val="18"/>
          <w:szCs w:val="18"/>
        </w:rPr>
        <w:t>БАНКОВСКИЕ РЕКВИЗИТЫ</w:t>
      </w:r>
    </w:p>
    <w:p w14:paraId="5F9791F4" w14:textId="77777777" w:rsidR="00245C34" w:rsidRPr="00E2187E" w:rsidRDefault="00245C34" w:rsidP="00245C34">
      <w:pPr>
        <w:pStyle w:val="af9"/>
        <w:spacing w:after="0"/>
        <w:jc w:val="center"/>
        <w:rPr>
          <w:rFonts w:ascii="Tahoma" w:hAnsi="Tahoma" w:cs="Tahoma"/>
          <w:b/>
          <w:sz w:val="18"/>
          <w:szCs w:val="18"/>
          <w:lang w:val="ru-RU"/>
        </w:rPr>
      </w:pPr>
      <w:r w:rsidRPr="00E2187E">
        <w:rPr>
          <w:rFonts w:ascii="Tahoma" w:hAnsi="Tahoma" w:cs="Tahoma"/>
          <w:b/>
          <w:sz w:val="18"/>
          <w:szCs w:val="18"/>
          <w:lang w:val="ru-RU"/>
        </w:rPr>
        <w:t>для внесения ГОКЗ и ГОИД</w:t>
      </w:r>
    </w:p>
    <w:p w14:paraId="54C71EAC" w14:textId="77777777" w:rsidR="005A4738" w:rsidRPr="00E2187E" w:rsidRDefault="005A4738" w:rsidP="00245C34">
      <w:pPr>
        <w:pStyle w:val="af9"/>
        <w:spacing w:after="0"/>
        <w:jc w:val="center"/>
        <w:rPr>
          <w:rFonts w:ascii="Tahoma" w:hAnsi="Tahoma" w:cs="Tahoma"/>
          <w:b/>
          <w:sz w:val="18"/>
          <w:szCs w:val="18"/>
          <w:lang w:val="ru-RU"/>
        </w:rPr>
      </w:pPr>
    </w:p>
    <w:tbl>
      <w:tblPr>
        <w:tblW w:w="10774" w:type="dxa"/>
        <w:tblInd w:w="-294" w:type="dxa"/>
        <w:tblCellMar>
          <w:left w:w="0" w:type="dxa"/>
          <w:right w:w="0" w:type="dxa"/>
        </w:tblCellMar>
        <w:tblLook w:val="04A0" w:firstRow="1" w:lastRow="0" w:firstColumn="1" w:lastColumn="0" w:noHBand="0" w:noVBand="1"/>
      </w:tblPr>
      <w:tblGrid>
        <w:gridCol w:w="2411"/>
        <w:gridCol w:w="3402"/>
        <w:gridCol w:w="4961"/>
      </w:tblGrid>
      <w:tr w:rsidR="00B83CD9" w:rsidRPr="00D11ECC" w14:paraId="6367DC8B" w14:textId="77777777" w:rsidTr="007B7811">
        <w:trPr>
          <w:trHeight w:val="244"/>
        </w:trPr>
        <w:tc>
          <w:tcPr>
            <w:tcW w:w="5813"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5F08EF0" w14:textId="77777777" w:rsidR="00B83CD9" w:rsidRPr="00E2187E" w:rsidRDefault="00B83CD9" w:rsidP="00B83CD9">
            <w:pPr>
              <w:pStyle w:val="af2"/>
              <w:rPr>
                <w:rFonts w:ascii="Tahoma" w:hAnsi="Tahoma" w:cs="Tahoma"/>
                <w:b/>
                <w:bCs/>
                <w:sz w:val="18"/>
                <w:szCs w:val="18"/>
              </w:rPr>
            </w:pPr>
            <w:r w:rsidRPr="00E2187E">
              <w:rPr>
                <w:rFonts w:ascii="Tahoma" w:hAnsi="Tahoma" w:cs="Tahoma"/>
                <w:b/>
                <w:bCs/>
                <w:sz w:val="18"/>
                <w:szCs w:val="18"/>
              </w:rPr>
              <w:t>Для зачисления Кыргызских сомов</w:t>
            </w:r>
          </w:p>
        </w:tc>
        <w:tc>
          <w:tcPr>
            <w:tcW w:w="49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8A880F4" w14:textId="77777777" w:rsidR="00B83CD9" w:rsidRPr="00E2187E" w:rsidRDefault="00B83CD9" w:rsidP="00B83CD9">
            <w:pPr>
              <w:pStyle w:val="af2"/>
              <w:rPr>
                <w:rFonts w:ascii="Tahoma" w:hAnsi="Tahoma" w:cs="Tahoma"/>
                <w:b/>
                <w:bCs/>
                <w:sz w:val="18"/>
                <w:szCs w:val="18"/>
                <w:lang w:val="en-US" w:eastAsia="ru-RU"/>
              </w:rPr>
            </w:pPr>
            <w:r w:rsidRPr="00E2187E">
              <w:rPr>
                <w:rFonts w:ascii="Tahoma" w:hAnsi="Tahoma" w:cs="Tahoma"/>
                <w:b/>
                <w:bCs/>
                <w:sz w:val="18"/>
                <w:szCs w:val="18"/>
                <w:lang w:val="en-US"/>
              </w:rPr>
              <w:t xml:space="preserve">For transfer of US dollars </w:t>
            </w:r>
          </w:p>
        </w:tc>
      </w:tr>
      <w:tr w:rsidR="00B83CD9" w:rsidRPr="00D11ECC" w14:paraId="79EEBACC" w14:textId="77777777" w:rsidTr="007B7811">
        <w:trPr>
          <w:trHeight w:val="523"/>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2849A6A"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Intermediary</w:t>
            </w:r>
            <w:r w:rsidRPr="00E2187E">
              <w:rPr>
                <w:rFonts w:ascii="Tahoma" w:hAnsi="Tahoma" w:cs="Tahoma"/>
                <w:b/>
                <w:bCs/>
                <w:sz w:val="18"/>
                <w:szCs w:val="18"/>
              </w:rPr>
              <w:t xml:space="preserve"> </w:t>
            </w:r>
            <w:r w:rsidRPr="00E2187E">
              <w:rPr>
                <w:rFonts w:ascii="Tahoma" w:hAnsi="Tahoma" w:cs="Tahoma"/>
                <w:b/>
                <w:bCs/>
                <w:sz w:val="18"/>
                <w:szCs w:val="18"/>
                <w:lang w:val="en-US"/>
              </w:rPr>
              <w:t>Bank</w:t>
            </w:r>
          </w:p>
          <w:p w14:paraId="542486C9"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(Банк-посредник)</w:t>
            </w:r>
          </w:p>
          <w:p w14:paraId="1853A24A"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:56А:</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B85BF7B" w14:textId="77777777" w:rsidR="00B83CD9" w:rsidRPr="00E2187E" w:rsidRDefault="00B83CD9" w:rsidP="00B83CD9">
            <w:pPr>
              <w:pStyle w:val="af2"/>
              <w:rPr>
                <w:rFonts w:ascii="Tahoma" w:hAnsi="Tahoma" w:cs="Tahoma"/>
                <w:sz w:val="18"/>
                <w:szCs w:val="18"/>
                <w:lang w:val="en-US"/>
              </w:rPr>
            </w:pP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50FC047"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 xml:space="preserve">Kookmin Bank, Seoul, South Korea </w:t>
            </w:r>
          </w:p>
          <w:p w14:paraId="38504187"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SWIFT: CZNBKRSE</w:t>
            </w:r>
          </w:p>
        </w:tc>
      </w:tr>
      <w:tr w:rsidR="00B83CD9" w:rsidRPr="00D11ECC" w14:paraId="2AE8C4AD" w14:textId="77777777" w:rsidTr="007B7811">
        <w:trPr>
          <w:trHeight w:val="364"/>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6810D62"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Bank of Beneficiary</w:t>
            </w:r>
          </w:p>
          <w:p w14:paraId="2FEB4A62"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(Банк получателя)</w:t>
            </w:r>
          </w:p>
          <w:p w14:paraId="70916D03"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w:t>
            </w:r>
            <w:r w:rsidRPr="00E2187E">
              <w:rPr>
                <w:rFonts w:ascii="Tahoma" w:hAnsi="Tahoma" w:cs="Tahoma"/>
                <w:color w:val="000000"/>
                <w:sz w:val="18"/>
                <w:szCs w:val="18"/>
                <w:lang w:val="en-US"/>
              </w:rPr>
              <w:t>57A</w:t>
            </w:r>
            <w:r w:rsidRPr="00E2187E">
              <w:rPr>
                <w:rFonts w:ascii="Tahoma" w:hAnsi="Tahoma" w:cs="Tahoma"/>
                <w:color w:val="000000"/>
                <w:sz w:val="18"/>
                <w:szCs w:val="18"/>
                <w:lang w:val="ky-KG"/>
              </w:rPr>
              <w:t>:</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60FFD02" w14:textId="77777777" w:rsidR="00B83CD9" w:rsidRPr="00E2187E" w:rsidRDefault="00B83CD9" w:rsidP="00B83CD9">
            <w:pPr>
              <w:pStyle w:val="ab"/>
              <w:jc w:val="left"/>
              <w:rPr>
                <w:rFonts w:ascii="Tahoma" w:hAnsi="Tahoma" w:cs="Tahoma"/>
                <w:sz w:val="18"/>
                <w:szCs w:val="18"/>
              </w:rPr>
            </w:pPr>
            <w:r w:rsidRPr="00E2187E">
              <w:rPr>
                <w:rFonts w:ascii="Tahoma" w:hAnsi="Tahoma" w:cs="Tahoma"/>
                <w:sz w:val="18"/>
                <w:szCs w:val="18"/>
              </w:rPr>
              <w:t xml:space="preserve">ОАО “Айыл Банк”, </w:t>
            </w:r>
          </w:p>
          <w:p w14:paraId="7E6A055F" w14:textId="77777777" w:rsidR="00B83CD9" w:rsidRPr="00E2187E" w:rsidRDefault="00B83CD9" w:rsidP="00B83CD9">
            <w:pPr>
              <w:pStyle w:val="af2"/>
              <w:rPr>
                <w:rFonts w:ascii="Tahoma" w:hAnsi="Tahoma" w:cs="Tahoma"/>
                <w:sz w:val="18"/>
                <w:szCs w:val="18"/>
              </w:rPr>
            </w:pPr>
            <w:r w:rsidRPr="00E2187E">
              <w:rPr>
                <w:rFonts w:ascii="Tahoma" w:hAnsi="Tahoma" w:cs="Tahoma"/>
                <w:sz w:val="18"/>
                <w:szCs w:val="18"/>
              </w:rPr>
              <w:t>г. Бишкек, Кыргызская Республика</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45D10F0"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 xml:space="preserve">OAO AIYL BANK, Kyrgyz Republic, Bishkek </w:t>
            </w:r>
          </w:p>
          <w:p w14:paraId="415F91BE"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SWIFT: AIYLKG22</w:t>
            </w:r>
          </w:p>
          <w:p w14:paraId="0A66F59A"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rPr>
              <w:t>Номер</w:t>
            </w:r>
            <w:r w:rsidRPr="00E2187E">
              <w:rPr>
                <w:rFonts w:ascii="Tahoma" w:hAnsi="Tahoma" w:cs="Tahoma"/>
                <w:b/>
                <w:bCs/>
                <w:sz w:val="18"/>
                <w:szCs w:val="18"/>
                <w:lang w:val="en-US"/>
              </w:rPr>
              <w:t xml:space="preserve"> </w:t>
            </w:r>
            <w:r w:rsidRPr="00E2187E">
              <w:rPr>
                <w:rFonts w:ascii="Tahoma" w:hAnsi="Tahoma" w:cs="Tahoma"/>
                <w:b/>
                <w:bCs/>
                <w:sz w:val="18"/>
                <w:szCs w:val="18"/>
              </w:rPr>
              <w:t>счета</w:t>
            </w:r>
            <w:r w:rsidRPr="00E2187E">
              <w:rPr>
                <w:rFonts w:ascii="Tahoma" w:hAnsi="Tahoma" w:cs="Tahoma"/>
                <w:b/>
                <w:bCs/>
                <w:sz w:val="18"/>
                <w:szCs w:val="18"/>
                <w:lang w:val="en-US"/>
              </w:rPr>
              <w:t>: 7C78USD013</w:t>
            </w:r>
          </w:p>
        </w:tc>
      </w:tr>
      <w:tr w:rsidR="00B83CD9" w:rsidRPr="00E2187E" w14:paraId="624AFE74" w14:textId="77777777" w:rsidTr="00CF7968">
        <w:trPr>
          <w:trHeight w:val="649"/>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ECDEF5F"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Beneficiary Name (Получатель)</w:t>
            </w:r>
          </w:p>
          <w:p w14:paraId="7D64F722"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:59:</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569DB93" w14:textId="77777777" w:rsidR="00B83CD9" w:rsidRPr="00E2187E" w:rsidRDefault="00B83CD9" w:rsidP="00B83CD9">
            <w:pPr>
              <w:pStyle w:val="ab"/>
              <w:jc w:val="left"/>
              <w:rPr>
                <w:rFonts w:ascii="Tahoma" w:hAnsi="Tahoma" w:cs="Tahoma"/>
                <w:sz w:val="18"/>
                <w:szCs w:val="18"/>
              </w:rPr>
            </w:pPr>
            <w:r w:rsidRPr="00E2187E">
              <w:rPr>
                <w:rFonts w:ascii="Tahoma" w:hAnsi="Tahoma" w:cs="Tahoma"/>
                <w:sz w:val="18"/>
                <w:szCs w:val="18"/>
              </w:rPr>
              <w:t>ЗАО "Альфа Телеком",</w:t>
            </w:r>
          </w:p>
          <w:p w14:paraId="69195291" w14:textId="77777777" w:rsidR="00B83CD9" w:rsidRPr="00E2187E" w:rsidRDefault="00B83CD9" w:rsidP="00B83CD9">
            <w:pPr>
              <w:pStyle w:val="ab"/>
              <w:jc w:val="left"/>
              <w:rPr>
                <w:rFonts w:ascii="Tahoma" w:hAnsi="Tahoma" w:cs="Tahoma"/>
                <w:sz w:val="18"/>
                <w:szCs w:val="18"/>
              </w:rPr>
            </w:pPr>
            <w:r w:rsidRPr="00E2187E">
              <w:rPr>
                <w:rFonts w:ascii="Tahoma" w:hAnsi="Tahoma" w:cs="Tahoma"/>
                <w:sz w:val="18"/>
                <w:szCs w:val="18"/>
              </w:rPr>
              <w:t xml:space="preserve">Счет № 1350100027537623   </w:t>
            </w:r>
          </w:p>
          <w:p w14:paraId="0B817F69" w14:textId="77777777" w:rsidR="00B83CD9" w:rsidRPr="00E2187E" w:rsidRDefault="00B83CD9" w:rsidP="00B83CD9">
            <w:pPr>
              <w:pStyle w:val="af2"/>
              <w:rPr>
                <w:rFonts w:ascii="Tahoma" w:hAnsi="Tahoma" w:cs="Tahoma"/>
                <w:sz w:val="18"/>
                <w:szCs w:val="18"/>
                <w:lang w:val="ky-KG"/>
              </w:rPr>
            </w:pPr>
            <w:r w:rsidRPr="00E2187E">
              <w:rPr>
                <w:rFonts w:ascii="Tahoma" w:hAnsi="Tahoma" w:cs="Tahoma"/>
                <w:sz w:val="18"/>
                <w:szCs w:val="18"/>
              </w:rPr>
              <w:t>БИК: 135001</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201A6DB" w14:textId="77777777" w:rsidR="00B83CD9" w:rsidRPr="00E2187E" w:rsidRDefault="00B83CD9" w:rsidP="00B83CD9">
            <w:pPr>
              <w:spacing w:after="0" w:line="240" w:lineRule="auto"/>
              <w:rPr>
                <w:rFonts w:ascii="Tahoma" w:hAnsi="Tahoma" w:cs="Tahoma"/>
                <w:b/>
                <w:bCs/>
                <w:sz w:val="18"/>
                <w:szCs w:val="18"/>
                <w:lang w:val="en-US"/>
              </w:rPr>
            </w:pPr>
            <w:r w:rsidRPr="00E2187E">
              <w:rPr>
                <w:rFonts w:ascii="Tahoma" w:hAnsi="Tahoma" w:cs="Tahoma"/>
                <w:color w:val="000000"/>
                <w:sz w:val="18"/>
                <w:szCs w:val="18"/>
                <w:lang w:val="en-US" w:eastAsia="ru-RU"/>
              </w:rPr>
              <w:t xml:space="preserve">Beneficiary Name: </w:t>
            </w:r>
            <w:r w:rsidRPr="00E2187E">
              <w:rPr>
                <w:rFonts w:ascii="Tahoma" w:hAnsi="Tahoma" w:cs="Tahoma"/>
                <w:b/>
                <w:bCs/>
                <w:sz w:val="18"/>
                <w:szCs w:val="18"/>
                <w:lang w:val="en-US"/>
              </w:rPr>
              <w:t>CJSC Alfa Telecom</w:t>
            </w:r>
          </w:p>
          <w:p w14:paraId="146ACC85" w14:textId="77777777" w:rsidR="00B83CD9" w:rsidRPr="00E2187E" w:rsidRDefault="00B83CD9" w:rsidP="00B83CD9">
            <w:pPr>
              <w:spacing w:after="0" w:line="240" w:lineRule="auto"/>
              <w:rPr>
                <w:rFonts w:ascii="Tahoma" w:hAnsi="Tahoma" w:cs="Tahoma"/>
                <w:b/>
                <w:bCs/>
                <w:sz w:val="18"/>
                <w:szCs w:val="18"/>
                <w:lang w:val="en-US"/>
              </w:rPr>
            </w:pPr>
            <w:r w:rsidRPr="00E2187E">
              <w:rPr>
                <w:rFonts w:ascii="Tahoma" w:hAnsi="Tahoma" w:cs="Tahoma"/>
                <w:color w:val="000000"/>
                <w:sz w:val="18"/>
                <w:szCs w:val="18"/>
                <w:lang w:val="en-US" w:eastAsia="ru-RU"/>
              </w:rPr>
              <w:t xml:space="preserve">Beneficiary account: </w:t>
            </w:r>
            <w:r w:rsidRPr="00E2187E">
              <w:rPr>
                <w:rFonts w:ascii="Tahoma" w:hAnsi="Tahoma" w:cs="Tahoma"/>
                <w:b/>
                <w:bCs/>
                <w:sz w:val="18"/>
                <w:szCs w:val="18"/>
                <w:lang w:val="en-US"/>
              </w:rPr>
              <w:t> NO.1350100022480485</w:t>
            </w:r>
          </w:p>
          <w:p w14:paraId="6034BD32" w14:textId="77777777" w:rsidR="00B83CD9" w:rsidRPr="00E2187E" w:rsidRDefault="00B83CD9" w:rsidP="00B83CD9">
            <w:pPr>
              <w:spacing w:after="0" w:line="240" w:lineRule="auto"/>
              <w:rPr>
                <w:rFonts w:ascii="Tahoma" w:hAnsi="Tahoma" w:cs="Tahoma"/>
                <w:b/>
                <w:bCs/>
                <w:sz w:val="18"/>
                <w:szCs w:val="18"/>
              </w:rPr>
            </w:pPr>
            <w:r w:rsidRPr="00E2187E">
              <w:rPr>
                <w:rFonts w:ascii="Tahoma" w:hAnsi="Tahoma" w:cs="Tahoma"/>
                <w:sz w:val="18"/>
                <w:szCs w:val="18"/>
                <w:lang w:val="en-US" w:eastAsia="ru-RU"/>
              </w:rPr>
              <w:t>Address</w:t>
            </w:r>
            <w:r w:rsidRPr="00E2187E">
              <w:rPr>
                <w:rFonts w:ascii="Tahoma" w:hAnsi="Tahoma" w:cs="Tahoma"/>
                <w:sz w:val="18"/>
                <w:szCs w:val="18"/>
                <w:lang w:eastAsia="ru-RU"/>
              </w:rPr>
              <w:t>: KYRGYZSTAN, Bishkek, Suyumbaeva 123</w:t>
            </w:r>
          </w:p>
        </w:tc>
      </w:tr>
      <w:tr w:rsidR="00B83CD9" w:rsidRPr="00D11ECC" w14:paraId="00FC2A16" w14:textId="77777777" w:rsidTr="007B7811">
        <w:trPr>
          <w:trHeight w:val="335"/>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210996E"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Purpose of payment</w:t>
            </w:r>
          </w:p>
          <w:p w14:paraId="01DB0361"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(Назначение платежа)</w:t>
            </w:r>
          </w:p>
          <w:p w14:paraId="4A1D61CD"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:70:</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43DCCD7" w14:textId="77777777" w:rsidR="00B83CD9" w:rsidRPr="00E2187E" w:rsidRDefault="00B83CD9" w:rsidP="00B83CD9">
            <w:pPr>
              <w:pStyle w:val="af2"/>
              <w:rPr>
                <w:rFonts w:ascii="Tahoma" w:hAnsi="Tahoma" w:cs="Tahoma"/>
                <w:i/>
                <w:iCs/>
                <w:sz w:val="18"/>
                <w:szCs w:val="18"/>
              </w:rPr>
            </w:pPr>
            <w:r w:rsidRPr="00E2187E">
              <w:rPr>
                <w:rFonts w:ascii="Tahoma" w:hAnsi="Tahoma" w:cs="Tahoma"/>
                <w:b/>
                <w:bCs/>
                <w:i/>
                <w:iCs/>
                <w:sz w:val="18"/>
                <w:szCs w:val="18"/>
              </w:rPr>
              <w:t>- Гарантийное обеспечение конкурсной заявки;</w:t>
            </w:r>
            <w:r w:rsidRPr="00E2187E">
              <w:rPr>
                <w:rFonts w:ascii="Tahoma" w:hAnsi="Tahoma" w:cs="Tahoma"/>
                <w:i/>
                <w:iCs/>
                <w:sz w:val="18"/>
                <w:szCs w:val="18"/>
              </w:rPr>
              <w:t xml:space="preserve"> </w:t>
            </w:r>
          </w:p>
          <w:p w14:paraId="31E83D02" w14:textId="77777777" w:rsidR="00B83CD9" w:rsidRPr="00E2187E" w:rsidRDefault="00B83CD9" w:rsidP="00B83CD9">
            <w:pPr>
              <w:pStyle w:val="af2"/>
              <w:rPr>
                <w:rFonts w:ascii="Tahoma" w:hAnsi="Tahoma" w:cs="Tahoma"/>
                <w:i/>
                <w:iCs/>
                <w:sz w:val="18"/>
                <w:szCs w:val="18"/>
              </w:rPr>
            </w:pPr>
            <w:r w:rsidRPr="00E2187E">
              <w:rPr>
                <w:rFonts w:ascii="Tahoma" w:hAnsi="Tahoma" w:cs="Tahoma"/>
                <w:b/>
                <w:bCs/>
                <w:i/>
                <w:iCs/>
                <w:sz w:val="18"/>
                <w:szCs w:val="18"/>
              </w:rPr>
              <w:t>- Гарантийное обеспечение исполнения договора от ____ №____;</w:t>
            </w:r>
            <w:r w:rsidRPr="00E2187E">
              <w:rPr>
                <w:rFonts w:ascii="Tahoma" w:hAnsi="Tahoma" w:cs="Tahoma"/>
                <w:i/>
                <w:iCs/>
                <w:sz w:val="18"/>
                <w:szCs w:val="18"/>
              </w:rPr>
              <w:t xml:space="preserve">  </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5793498" w14:textId="77777777" w:rsidR="00B83CD9" w:rsidRPr="00E2187E" w:rsidRDefault="00B83CD9" w:rsidP="00B83CD9">
            <w:pPr>
              <w:spacing w:after="0" w:line="240" w:lineRule="auto"/>
              <w:rPr>
                <w:rFonts w:ascii="Tahoma" w:hAnsi="Tahoma" w:cs="Tahoma"/>
                <w:b/>
                <w:bCs/>
                <w:color w:val="000000"/>
                <w:sz w:val="18"/>
                <w:szCs w:val="18"/>
                <w:lang w:eastAsia="ru-RU"/>
              </w:rPr>
            </w:pPr>
            <w:r w:rsidRPr="00E2187E">
              <w:rPr>
                <w:rFonts w:ascii="Tahoma" w:hAnsi="Tahoma" w:cs="Tahoma"/>
                <w:b/>
                <w:bCs/>
                <w:color w:val="000000"/>
                <w:sz w:val="18"/>
                <w:szCs w:val="18"/>
                <w:lang w:eastAsia="ru-RU"/>
              </w:rPr>
              <w:t xml:space="preserve">В назначении указать: за что, р/счет и наименование компании. </w:t>
            </w:r>
          </w:p>
          <w:p w14:paraId="05E36DE9" w14:textId="77777777" w:rsidR="00B83CD9" w:rsidRPr="00E2187E" w:rsidRDefault="00B83CD9" w:rsidP="00B83CD9">
            <w:pPr>
              <w:spacing w:after="0" w:line="240" w:lineRule="auto"/>
              <w:rPr>
                <w:rFonts w:ascii="Tahoma" w:hAnsi="Tahoma" w:cs="Tahoma"/>
                <w:sz w:val="18"/>
                <w:szCs w:val="18"/>
                <w:lang w:val="en-US"/>
              </w:rPr>
            </w:pPr>
            <w:r w:rsidRPr="00E2187E">
              <w:rPr>
                <w:rFonts w:ascii="Tahoma" w:hAnsi="Tahoma" w:cs="Tahoma"/>
                <w:b/>
                <w:bCs/>
                <w:color w:val="000000"/>
                <w:sz w:val="18"/>
                <w:szCs w:val="18"/>
                <w:lang w:eastAsia="ru-RU"/>
              </w:rPr>
              <w:t>Например</w:t>
            </w:r>
            <w:r w:rsidRPr="00E2187E">
              <w:rPr>
                <w:rFonts w:ascii="Tahoma" w:hAnsi="Tahoma" w:cs="Tahoma"/>
                <w:b/>
                <w:bCs/>
                <w:color w:val="000000"/>
                <w:sz w:val="18"/>
                <w:szCs w:val="18"/>
                <w:lang w:val="en-US" w:eastAsia="ru-RU"/>
              </w:rPr>
              <w:t xml:space="preserve">: </w:t>
            </w:r>
            <w:r w:rsidRPr="00E2187E">
              <w:rPr>
                <w:rFonts w:ascii="Tahoma" w:hAnsi="Tahoma" w:cs="Tahoma"/>
                <w:sz w:val="18"/>
                <w:szCs w:val="18"/>
                <w:lang w:val="en-US"/>
              </w:rPr>
              <w:t>Account replenishment, FOR FURTHER CREDIT TO ACCOUNT. NO.1350100022480485 CJSC Alfa Telecom  USD</w:t>
            </w:r>
          </w:p>
        </w:tc>
      </w:tr>
    </w:tbl>
    <w:p w14:paraId="64E7486F" w14:textId="77777777" w:rsidR="00245C34" w:rsidRPr="002E57E3" w:rsidRDefault="00245C34" w:rsidP="00245C34">
      <w:pPr>
        <w:pStyle w:val="af2"/>
        <w:rPr>
          <w:rFonts w:ascii="Tahoma" w:hAnsi="Tahoma" w:cs="Tahoma"/>
          <w:b/>
          <w:sz w:val="19"/>
          <w:szCs w:val="19"/>
          <w:lang w:val="en-US"/>
        </w:rPr>
      </w:pPr>
    </w:p>
    <w:p w14:paraId="17D2BE3E" w14:textId="77777777" w:rsidR="00564FB6" w:rsidRDefault="00245C34" w:rsidP="005D412F">
      <w:pPr>
        <w:pStyle w:val="af2"/>
        <w:rPr>
          <w:rFonts w:ascii="Tahoma" w:hAnsi="Tahoma" w:cs="Tahoma"/>
          <w:sz w:val="19"/>
          <w:szCs w:val="19"/>
          <w:u w:val="single"/>
        </w:rPr>
      </w:pPr>
      <w:r w:rsidRPr="002E57E3">
        <w:rPr>
          <w:rFonts w:ascii="Tahoma" w:hAnsi="Tahoma" w:cs="Tahoma"/>
          <w:b/>
          <w:sz w:val="19"/>
          <w:szCs w:val="19"/>
        </w:rPr>
        <w:t xml:space="preserve">Примечание: </w:t>
      </w:r>
      <w:r w:rsidRPr="002E57E3">
        <w:rPr>
          <w:rFonts w:ascii="Tahoma" w:hAnsi="Tahoma" w:cs="Tahoma"/>
          <w:sz w:val="19"/>
          <w:szCs w:val="19"/>
          <w:u w:val="single"/>
        </w:rPr>
        <w:t>Расходы, связанные с банковским переводом, несет победитель конкурса.</w:t>
      </w:r>
    </w:p>
    <w:p w14:paraId="0AD90F64" w14:textId="77777777" w:rsidR="00E2187E" w:rsidRDefault="00E2187E">
      <w:pPr>
        <w:spacing w:after="0" w:line="240" w:lineRule="auto"/>
        <w:rPr>
          <w:rFonts w:ascii="Tahoma" w:hAnsi="Tahoma" w:cs="Tahoma"/>
          <w:sz w:val="19"/>
          <w:szCs w:val="19"/>
          <w:u w:val="single"/>
        </w:rPr>
      </w:pPr>
      <w:r>
        <w:rPr>
          <w:rFonts w:ascii="Tahoma" w:hAnsi="Tahoma" w:cs="Tahoma"/>
          <w:sz w:val="19"/>
          <w:szCs w:val="19"/>
          <w:u w:val="single"/>
        </w:rPr>
        <w:br w:type="page"/>
      </w:r>
    </w:p>
    <w:p w14:paraId="44303204" w14:textId="77777777" w:rsidR="00CE3B92" w:rsidRPr="002E57E3" w:rsidRDefault="00CE3B92" w:rsidP="007E5D9C">
      <w:pPr>
        <w:spacing w:after="0"/>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5A2B3F" w:rsidRPr="002E57E3">
        <w:rPr>
          <w:rFonts w:ascii="Tahoma" w:hAnsi="Tahoma" w:cs="Tahoma"/>
          <w:b/>
          <w:sz w:val="19"/>
          <w:szCs w:val="19"/>
        </w:rPr>
        <w:t>2</w:t>
      </w:r>
      <w:r w:rsidRPr="002E57E3">
        <w:rPr>
          <w:rFonts w:ascii="Tahoma" w:hAnsi="Tahoma" w:cs="Tahoma"/>
          <w:b/>
          <w:sz w:val="19"/>
          <w:szCs w:val="19"/>
        </w:rPr>
        <w:t xml:space="preserve"> к Приглашению</w:t>
      </w:r>
    </w:p>
    <w:p w14:paraId="07FB9042" w14:textId="77777777" w:rsidR="00592EA1" w:rsidRPr="002E57E3" w:rsidRDefault="00592EA1" w:rsidP="00D33B36">
      <w:pPr>
        <w:widowControl w:val="0"/>
        <w:spacing w:after="0" w:line="240" w:lineRule="auto"/>
        <w:ind w:firstLine="567"/>
        <w:rPr>
          <w:rFonts w:ascii="Tahoma" w:hAnsi="Tahoma" w:cs="Tahoma"/>
          <w:b/>
          <w:sz w:val="19"/>
          <w:szCs w:val="19"/>
        </w:rPr>
      </w:pPr>
    </w:p>
    <w:p w14:paraId="58D9EE6B" w14:textId="77777777" w:rsidR="00D33B36" w:rsidRPr="002E57E3" w:rsidRDefault="00D33B36" w:rsidP="00D33B36">
      <w:pPr>
        <w:widowControl w:val="0"/>
        <w:spacing w:after="0" w:line="240" w:lineRule="auto"/>
        <w:ind w:firstLine="567"/>
        <w:rPr>
          <w:rFonts w:ascii="Tahoma" w:hAnsi="Tahoma" w:cs="Tahoma"/>
          <w:b/>
          <w:sz w:val="19"/>
          <w:szCs w:val="19"/>
        </w:rPr>
      </w:pPr>
      <w:r w:rsidRPr="002E57E3">
        <w:rPr>
          <w:rFonts w:ascii="Tahoma" w:hAnsi="Tahoma" w:cs="Tahoma"/>
          <w:b/>
          <w:sz w:val="19"/>
          <w:szCs w:val="19"/>
        </w:rPr>
        <w:t>Форма</w:t>
      </w:r>
    </w:p>
    <w:p w14:paraId="3B9C72C9" w14:textId="77777777" w:rsidR="00F66E25" w:rsidRPr="002E57E3" w:rsidRDefault="00F66E25" w:rsidP="007E5D9C">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284" w:type="dxa"/>
        <w:tblLayout w:type="fixed"/>
        <w:tblLook w:val="04A0" w:firstRow="1" w:lastRow="0" w:firstColumn="1" w:lastColumn="0" w:noHBand="0" w:noVBand="1"/>
      </w:tblPr>
      <w:tblGrid>
        <w:gridCol w:w="236"/>
        <w:gridCol w:w="10113"/>
      </w:tblGrid>
      <w:tr w:rsidR="00A467A4" w:rsidRPr="002E57E3" w14:paraId="7D848810" w14:textId="77777777" w:rsidTr="00592EA1">
        <w:trPr>
          <w:trHeight w:val="570"/>
        </w:trPr>
        <w:tc>
          <w:tcPr>
            <w:tcW w:w="236" w:type="dxa"/>
            <w:shd w:val="clear" w:color="auto" w:fill="auto"/>
            <w:noWrap/>
            <w:vAlign w:val="bottom"/>
            <w:hideMark/>
          </w:tcPr>
          <w:p w14:paraId="7BEC62C8" w14:textId="77777777" w:rsidR="00A467A4" w:rsidRPr="002E57E3" w:rsidRDefault="00A467A4" w:rsidP="0054564E">
            <w:pPr>
              <w:spacing w:after="0" w:line="240" w:lineRule="auto"/>
              <w:rPr>
                <w:rFonts w:ascii="Tahoma" w:hAnsi="Tahoma" w:cs="Tahoma"/>
                <w:color w:val="000000"/>
                <w:sz w:val="19"/>
                <w:szCs w:val="19"/>
              </w:rPr>
            </w:pPr>
          </w:p>
        </w:tc>
        <w:tc>
          <w:tcPr>
            <w:tcW w:w="10113" w:type="dxa"/>
            <w:shd w:val="clear" w:color="auto" w:fill="auto"/>
            <w:vAlign w:val="center"/>
            <w:hideMark/>
          </w:tcPr>
          <w:p w14:paraId="369683B9" w14:textId="77777777" w:rsidR="00E47FB0" w:rsidRPr="002E57E3" w:rsidRDefault="00E47FB0" w:rsidP="00E47FB0">
            <w:pPr>
              <w:tabs>
                <w:tab w:val="center" w:pos="567"/>
              </w:tabs>
              <w:suppressAutoHyphens/>
              <w:spacing w:after="0" w:line="240" w:lineRule="auto"/>
              <w:jc w:val="center"/>
              <w:rPr>
                <w:rFonts w:ascii="Tahoma" w:hAnsi="Tahoma" w:cs="Tahoma"/>
                <w:b/>
                <w:spacing w:val="-3"/>
                <w:sz w:val="19"/>
                <w:szCs w:val="19"/>
              </w:rPr>
            </w:pPr>
            <w:r w:rsidRPr="002E57E3">
              <w:rPr>
                <w:rFonts w:ascii="Tahoma" w:hAnsi="Tahoma" w:cs="Tahoma"/>
                <w:b/>
                <w:spacing w:val="-3"/>
                <w:sz w:val="19"/>
                <w:szCs w:val="19"/>
              </w:rPr>
              <w:t>КОНКУРСНАЯ ЗАЯВКА</w:t>
            </w:r>
          </w:p>
          <w:p w14:paraId="47482DCB" w14:textId="77777777" w:rsidR="00592EA1" w:rsidRPr="002E57E3" w:rsidRDefault="00592EA1" w:rsidP="00E47FB0">
            <w:pPr>
              <w:tabs>
                <w:tab w:val="center" w:pos="567"/>
              </w:tabs>
              <w:suppressAutoHyphens/>
              <w:spacing w:after="0" w:line="240" w:lineRule="auto"/>
              <w:jc w:val="center"/>
              <w:rPr>
                <w:rFonts w:ascii="Tahoma" w:hAnsi="Tahoma" w:cs="Tahoma"/>
                <w:spacing w:val="-3"/>
                <w:sz w:val="19"/>
                <w:szCs w:val="19"/>
              </w:rPr>
            </w:pPr>
          </w:p>
          <w:p w14:paraId="37119991" w14:textId="77777777" w:rsidR="00D33F3C"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КОМУ: </w:t>
            </w:r>
            <w:r w:rsidRPr="002E57E3">
              <w:rPr>
                <w:rFonts w:ascii="Tahoma" w:hAnsi="Tahoma" w:cs="Tahoma"/>
                <w:b/>
                <w:spacing w:val="-3"/>
                <w:sz w:val="19"/>
                <w:szCs w:val="19"/>
              </w:rPr>
              <w:t>ЗАО «Альфа Телеком»</w:t>
            </w:r>
            <w:r w:rsidRPr="002E57E3">
              <w:rPr>
                <w:rFonts w:ascii="Tahoma" w:hAnsi="Tahoma" w:cs="Tahoma"/>
                <w:spacing w:val="-3"/>
                <w:sz w:val="19"/>
                <w:szCs w:val="19"/>
              </w:rPr>
              <w:t xml:space="preserve"> </w:t>
            </w:r>
          </w:p>
          <w:p w14:paraId="393D1AD4" w14:textId="77777777" w:rsidR="00E47FB0" w:rsidRPr="002E57E3" w:rsidRDefault="00D33F3C"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На Приглашение № ____ </w:t>
            </w:r>
            <w:r w:rsidR="00592EA1" w:rsidRPr="002E57E3">
              <w:rPr>
                <w:rFonts w:ascii="Tahoma" w:hAnsi="Tahoma" w:cs="Tahoma"/>
                <w:spacing w:val="-3"/>
                <w:sz w:val="19"/>
                <w:szCs w:val="19"/>
              </w:rPr>
              <w:t>от «</w:t>
            </w:r>
            <w:r w:rsidRPr="002E57E3">
              <w:rPr>
                <w:rFonts w:ascii="Tahoma" w:hAnsi="Tahoma" w:cs="Tahoma"/>
                <w:spacing w:val="-3"/>
                <w:sz w:val="19"/>
                <w:szCs w:val="19"/>
              </w:rPr>
              <w:t>_</w:t>
            </w:r>
            <w:r w:rsidR="00885014">
              <w:rPr>
                <w:rFonts w:ascii="Tahoma" w:hAnsi="Tahoma" w:cs="Tahoma"/>
                <w:spacing w:val="-3"/>
                <w:sz w:val="19"/>
                <w:szCs w:val="19"/>
              </w:rPr>
              <w:t>_</w:t>
            </w:r>
            <w:r w:rsidR="00592EA1" w:rsidRPr="002E57E3">
              <w:rPr>
                <w:rFonts w:ascii="Tahoma" w:hAnsi="Tahoma" w:cs="Tahoma"/>
                <w:spacing w:val="-3"/>
                <w:sz w:val="19"/>
                <w:szCs w:val="19"/>
              </w:rPr>
              <w:t>_» _</w:t>
            </w:r>
            <w:r w:rsidRPr="002E57E3">
              <w:rPr>
                <w:rFonts w:ascii="Tahoma" w:hAnsi="Tahoma" w:cs="Tahoma"/>
                <w:spacing w:val="-3"/>
                <w:sz w:val="19"/>
                <w:szCs w:val="19"/>
              </w:rPr>
              <w:t>_______</w:t>
            </w:r>
            <w:r w:rsidR="00592EA1" w:rsidRPr="002E57E3">
              <w:rPr>
                <w:rFonts w:ascii="Tahoma" w:hAnsi="Tahoma" w:cs="Tahoma"/>
                <w:spacing w:val="-3"/>
                <w:sz w:val="19"/>
                <w:szCs w:val="19"/>
              </w:rPr>
              <w:t>________</w:t>
            </w:r>
            <w:r w:rsidRPr="002E57E3">
              <w:rPr>
                <w:rFonts w:ascii="Tahoma" w:hAnsi="Tahoma" w:cs="Tahoma"/>
                <w:spacing w:val="-3"/>
                <w:sz w:val="19"/>
                <w:szCs w:val="19"/>
              </w:rPr>
              <w:t>202</w:t>
            </w:r>
            <w:r w:rsidR="0080439B">
              <w:rPr>
                <w:rFonts w:ascii="Tahoma" w:hAnsi="Tahoma" w:cs="Tahoma"/>
                <w:spacing w:val="-3"/>
                <w:sz w:val="19"/>
                <w:szCs w:val="19"/>
              </w:rPr>
              <w:t>3</w:t>
            </w:r>
            <w:r w:rsidRPr="002E57E3">
              <w:rPr>
                <w:rFonts w:ascii="Tahoma" w:hAnsi="Tahoma" w:cs="Tahoma"/>
                <w:spacing w:val="-3"/>
                <w:sz w:val="19"/>
                <w:szCs w:val="19"/>
              </w:rPr>
              <w:t xml:space="preserve"> г.</w:t>
            </w:r>
            <w:r w:rsidR="00E47FB0" w:rsidRPr="002E57E3">
              <w:rPr>
                <w:rFonts w:ascii="Tahoma" w:hAnsi="Tahoma" w:cs="Tahoma"/>
                <w:spacing w:val="-3"/>
                <w:sz w:val="19"/>
                <w:szCs w:val="19"/>
              </w:rPr>
              <w:t xml:space="preserve"> </w:t>
            </w:r>
          </w:p>
          <w:p w14:paraId="783B17F8"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p>
          <w:p w14:paraId="0E1386F3"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ОТ: ____________________________________________________________________________________</w:t>
            </w:r>
          </w:p>
          <w:p w14:paraId="1E2CC383"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i/>
                <w:spacing w:val="-3"/>
                <w:sz w:val="19"/>
                <w:szCs w:val="19"/>
              </w:rPr>
            </w:pPr>
            <w:r w:rsidRPr="002E57E3">
              <w:rPr>
                <w:rFonts w:ascii="Tahoma" w:hAnsi="Tahoma" w:cs="Tahoma"/>
                <w:spacing w:val="-3"/>
                <w:sz w:val="19"/>
                <w:szCs w:val="19"/>
              </w:rPr>
              <w:t xml:space="preserve">                                        </w:t>
            </w:r>
            <w:r w:rsidR="00D33F3C" w:rsidRPr="002E57E3">
              <w:rPr>
                <w:rFonts w:ascii="Tahoma" w:hAnsi="Tahoma" w:cs="Tahoma"/>
                <w:i/>
                <w:spacing w:val="-3"/>
                <w:sz w:val="19"/>
                <w:szCs w:val="19"/>
              </w:rPr>
              <w:t>(наименование поставщика</w:t>
            </w:r>
            <w:r w:rsidRPr="002E57E3">
              <w:rPr>
                <w:rFonts w:ascii="Tahoma" w:hAnsi="Tahoma" w:cs="Tahoma"/>
                <w:i/>
                <w:spacing w:val="-3"/>
                <w:sz w:val="19"/>
                <w:szCs w:val="19"/>
              </w:rPr>
              <w:t>)</w:t>
            </w:r>
          </w:p>
          <w:p w14:paraId="36554B03" w14:textId="77777777" w:rsidR="007E79A7" w:rsidRDefault="007E79A7" w:rsidP="00604DE2">
            <w:pPr>
              <w:tabs>
                <w:tab w:val="left" w:pos="676"/>
                <w:tab w:val="left" w:pos="1440"/>
              </w:tabs>
              <w:suppressAutoHyphens/>
              <w:spacing w:after="0" w:line="240" w:lineRule="auto"/>
              <w:rPr>
                <w:rFonts w:ascii="Tahoma" w:hAnsi="Tahoma" w:cs="Tahoma"/>
                <w:b/>
                <w:color w:val="000000"/>
                <w:sz w:val="19"/>
                <w:szCs w:val="19"/>
              </w:rPr>
            </w:pPr>
          </w:p>
          <w:p w14:paraId="012B8471" w14:textId="77777777" w:rsidR="00A467A4" w:rsidRPr="002E57E3" w:rsidRDefault="0080439B" w:rsidP="00E00A71">
            <w:pPr>
              <w:tabs>
                <w:tab w:val="left" w:pos="676"/>
                <w:tab w:val="left" w:pos="1440"/>
              </w:tabs>
              <w:suppressAutoHyphens/>
              <w:spacing w:after="0" w:line="240" w:lineRule="auto"/>
              <w:rPr>
                <w:rFonts w:ascii="Tahoma" w:hAnsi="Tahoma" w:cs="Tahoma"/>
                <w:b/>
                <w:color w:val="000000"/>
                <w:sz w:val="19"/>
                <w:szCs w:val="19"/>
              </w:rPr>
            </w:pPr>
            <w:r>
              <w:rPr>
                <w:rFonts w:ascii="Tahoma" w:hAnsi="Tahoma" w:cs="Tahoma"/>
                <w:b/>
                <w:color w:val="000000"/>
                <w:sz w:val="19"/>
                <w:szCs w:val="19"/>
              </w:rPr>
              <w:t>Лот №</w:t>
            </w:r>
            <w:r w:rsidR="00E00A71">
              <w:rPr>
                <w:rFonts w:ascii="Tahoma" w:hAnsi="Tahoma" w:cs="Tahoma"/>
                <w:b/>
                <w:color w:val="000000"/>
                <w:sz w:val="19"/>
                <w:szCs w:val="19"/>
              </w:rPr>
              <w:t>___</w:t>
            </w:r>
            <w:r>
              <w:rPr>
                <w:rFonts w:ascii="Tahoma" w:hAnsi="Tahoma" w:cs="Tahoma"/>
                <w:b/>
                <w:color w:val="000000"/>
                <w:sz w:val="19"/>
                <w:szCs w:val="19"/>
              </w:rPr>
              <w:t xml:space="preserve"> - </w:t>
            </w:r>
            <w:r w:rsidR="00885014">
              <w:rPr>
                <w:rFonts w:ascii="Tahoma" w:hAnsi="Tahoma" w:cs="Tahoma"/>
                <w:b/>
                <w:color w:val="000000"/>
                <w:sz w:val="19"/>
                <w:szCs w:val="19"/>
              </w:rPr>
              <w:t>____________</w:t>
            </w:r>
          </w:p>
        </w:tc>
      </w:tr>
      <w:tr w:rsidR="00A467A4" w:rsidRPr="002E57E3" w14:paraId="7B4A20BE" w14:textId="77777777" w:rsidTr="00592EA1">
        <w:trPr>
          <w:trHeight w:val="300"/>
        </w:trPr>
        <w:tc>
          <w:tcPr>
            <w:tcW w:w="10349" w:type="dxa"/>
            <w:gridSpan w:val="2"/>
            <w:shd w:val="clear" w:color="auto" w:fill="auto"/>
            <w:noWrap/>
            <w:vAlign w:val="bottom"/>
            <w:hideMark/>
          </w:tcPr>
          <w:p w14:paraId="6064C3AD" w14:textId="77777777" w:rsidR="00A467A4" w:rsidRPr="002E57E3" w:rsidRDefault="00A467A4" w:rsidP="004E6D7C">
            <w:pPr>
              <w:spacing w:after="0" w:line="240" w:lineRule="auto"/>
              <w:jc w:val="both"/>
              <w:rPr>
                <w:rFonts w:ascii="Tahoma" w:hAnsi="Tahoma" w:cs="Tahoma"/>
                <w:color w:val="000000"/>
                <w:sz w:val="19"/>
                <w:szCs w:val="19"/>
                <w:u w:val="single"/>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3260"/>
              <w:gridCol w:w="992"/>
              <w:gridCol w:w="1418"/>
              <w:gridCol w:w="1215"/>
              <w:gridCol w:w="1153"/>
              <w:gridCol w:w="1601"/>
            </w:tblGrid>
            <w:tr w:rsidR="00E42965" w:rsidRPr="002E57E3" w14:paraId="7557F1CF" w14:textId="77777777" w:rsidTr="00E42965">
              <w:trPr>
                <w:trHeight w:val="314"/>
              </w:trPr>
              <w:tc>
                <w:tcPr>
                  <w:tcW w:w="456" w:type="dxa"/>
                  <w:shd w:val="clear" w:color="000000" w:fill="D9D9D9"/>
                  <w:vAlign w:val="center"/>
                </w:tcPr>
                <w:p w14:paraId="14B39E97" w14:textId="77777777" w:rsidR="00E42965" w:rsidRPr="002E57E3" w:rsidRDefault="00E42965" w:rsidP="0080439B">
                  <w:pPr>
                    <w:spacing w:after="0" w:line="240" w:lineRule="auto"/>
                    <w:jc w:val="center"/>
                    <w:rPr>
                      <w:rFonts w:ascii="Tahoma" w:hAnsi="Tahoma" w:cs="Tahoma"/>
                      <w:b/>
                      <w:bCs/>
                      <w:color w:val="000000"/>
                      <w:sz w:val="19"/>
                      <w:szCs w:val="19"/>
                    </w:rPr>
                  </w:pPr>
                  <w:r>
                    <w:rPr>
                      <w:rFonts w:ascii="Tahoma" w:hAnsi="Tahoma" w:cs="Tahoma"/>
                      <w:b/>
                      <w:bCs/>
                      <w:color w:val="000000"/>
                      <w:sz w:val="19"/>
                      <w:szCs w:val="19"/>
                    </w:rPr>
                    <w:t>№</w:t>
                  </w:r>
                </w:p>
              </w:tc>
              <w:tc>
                <w:tcPr>
                  <w:tcW w:w="3260" w:type="dxa"/>
                  <w:shd w:val="clear" w:color="000000" w:fill="D9D9D9"/>
                  <w:vAlign w:val="center"/>
                </w:tcPr>
                <w:p w14:paraId="49D7B90F" w14:textId="77777777" w:rsidR="00E42965" w:rsidRPr="002E57E3" w:rsidRDefault="00E42965" w:rsidP="0080439B">
                  <w:pPr>
                    <w:spacing w:after="0" w:line="240" w:lineRule="auto"/>
                    <w:jc w:val="center"/>
                    <w:rPr>
                      <w:rFonts w:ascii="Tahoma" w:hAnsi="Tahoma" w:cs="Tahoma"/>
                      <w:b/>
                      <w:bCs/>
                      <w:color w:val="000000"/>
                      <w:sz w:val="19"/>
                      <w:szCs w:val="19"/>
                    </w:rPr>
                  </w:pPr>
                  <w:r w:rsidRPr="002E57E3">
                    <w:rPr>
                      <w:rFonts w:ascii="Tahoma" w:hAnsi="Tahoma" w:cs="Tahoma"/>
                      <w:b/>
                      <w:bCs/>
                      <w:color w:val="000000"/>
                      <w:sz w:val="19"/>
                      <w:szCs w:val="19"/>
                    </w:rPr>
                    <w:t>Наименование товара, Подробное описание</w:t>
                  </w:r>
                </w:p>
              </w:tc>
              <w:tc>
                <w:tcPr>
                  <w:tcW w:w="992" w:type="dxa"/>
                  <w:shd w:val="clear" w:color="000000" w:fill="D9D9D9"/>
                  <w:noWrap/>
                  <w:vAlign w:val="center"/>
                  <w:hideMark/>
                </w:tcPr>
                <w:p w14:paraId="73E342BF" w14:textId="77777777" w:rsidR="00E42965" w:rsidRPr="002E57E3" w:rsidRDefault="00E42965" w:rsidP="0080439B">
                  <w:pPr>
                    <w:spacing w:after="0" w:line="240" w:lineRule="auto"/>
                    <w:ind w:left="-108" w:right="-108"/>
                    <w:jc w:val="center"/>
                    <w:rPr>
                      <w:rFonts w:ascii="Tahoma" w:hAnsi="Tahoma" w:cs="Tahoma"/>
                      <w:b/>
                      <w:bCs/>
                      <w:color w:val="000000"/>
                      <w:sz w:val="19"/>
                      <w:szCs w:val="19"/>
                    </w:rPr>
                  </w:pPr>
                  <w:r w:rsidRPr="002E57E3">
                    <w:rPr>
                      <w:rFonts w:ascii="Tahoma" w:hAnsi="Tahoma" w:cs="Tahoma"/>
                      <w:b/>
                      <w:bCs/>
                      <w:color w:val="000000"/>
                      <w:sz w:val="19"/>
                      <w:szCs w:val="19"/>
                    </w:rPr>
                    <w:t>Кол-во</w:t>
                  </w:r>
                </w:p>
              </w:tc>
              <w:tc>
                <w:tcPr>
                  <w:tcW w:w="1418" w:type="dxa"/>
                  <w:shd w:val="clear" w:color="000000" w:fill="D9D9D9"/>
                  <w:vAlign w:val="center"/>
                  <w:hideMark/>
                </w:tcPr>
                <w:p w14:paraId="70849278" w14:textId="77777777" w:rsidR="00E42965" w:rsidRPr="002E57E3" w:rsidRDefault="00E42965" w:rsidP="00E42965">
                  <w:pPr>
                    <w:spacing w:after="0" w:line="240" w:lineRule="auto"/>
                    <w:ind w:left="-108" w:right="-108"/>
                    <w:jc w:val="center"/>
                    <w:rPr>
                      <w:rFonts w:ascii="Tahoma" w:hAnsi="Tahoma" w:cs="Tahoma"/>
                      <w:b/>
                      <w:bCs/>
                      <w:color w:val="000000"/>
                      <w:sz w:val="19"/>
                      <w:szCs w:val="19"/>
                    </w:rPr>
                  </w:pPr>
                  <w:r w:rsidRPr="007D1BE6">
                    <w:rPr>
                      <w:rFonts w:ascii="Tahoma" w:hAnsi="Tahoma" w:cs="Tahoma"/>
                      <w:b/>
                      <w:sz w:val="19"/>
                      <w:szCs w:val="19"/>
                    </w:rPr>
                    <w:t xml:space="preserve">Цена, без </w:t>
                  </w:r>
                  <w:r>
                    <w:rPr>
                      <w:rFonts w:ascii="Tahoma" w:hAnsi="Tahoma" w:cs="Tahoma"/>
                      <w:b/>
                      <w:sz w:val="19"/>
                      <w:szCs w:val="19"/>
                    </w:rPr>
                    <w:t>учета налогов</w:t>
                  </w:r>
                  <w:r w:rsidRPr="007D1BE6">
                    <w:rPr>
                      <w:rFonts w:ascii="Tahoma" w:hAnsi="Tahoma" w:cs="Tahoma"/>
                      <w:b/>
                      <w:sz w:val="19"/>
                      <w:szCs w:val="19"/>
                    </w:rPr>
                    <w:t>, сом</w:t>
                  </w:r>
                </w:p>
              </w:tc>
              <w:tc>
                <w:tcPr>
                  <w:tcW w:w="1215" w:type="dxa"/>
                  <w:shd w:val="clear" w:color="000000" w:fill="D9D9D9"/>
                  <w:vAlign w:val="center"/>
                </w:tcPr>
                <w:p w14:paraId="28F3F3D1" w14:textId="77777777" w:rsidR="00E42965" w:rsidRPr="002E57E3" w:rsidRDefault="00E42965" w:rsidP="00F859B4">
                  <w:pPr>
                    <w:spacing w:after="0" w:line="240" w:lineRule="auto"/>
                    <w:jc w:val="center"/>
                    <w:rPr>
                      <w:rFonts w:ascii="Tahoma" w:hAnsi="Tahoma" w:cs="Tahoma"/>
                      <w:b/>
                      <w:bCs/>
                      <w:color w:val="000000"/>
                      <w:sz w:val="19"/>
                      <w:szCs w:val="19"/>
                    </w:rPr>
                  </w:pPr>
                  <w:r w:rsidRPr="007D1BE6">
                    <w:rPr>
                      <w:rFonts w:ascii="Tahoma" w:hAnsi="Tahoma" w:cs="Tahoma"/>
                      <w:b/>
                      <w:sz w:val="19"/>
                      <w:szCs w:val="19"/>
                    </w:rPr>
                    <w:t>Сумма Н</w:t>
                  </w:r>
                  <w:r w:rsidR="00F859B4">
                    <w:rPr>
                      <w:rFonts w:ascii="Tahoma" w:hAnsi="Tahoma" w:cs="Tahoma"/>
                      <w:b/>
                      <w:sz w:val="19"/>
                      <w:szCs w:val="19"/>
                    </w:rPr>
                    <w:t>сП</w:t>
                  </w:r>
                  <w:r w:rsidRPr="007D1BE6">
                    <w:rPr>
                      <w:rFonts w:ascii="Tahoma" w:hAnsi="Tahoma" w:cs="Tahoma"/>
                      <w:b/>
                      <w:sz w:val="19"/>
                      <w:szCs w:val="19"/>
                    </w:rPr>
                    <w:t>*</w:t>
                  </w:r>
                </w:p>
              </w:tc>
              <w:tc>
                <w:tcPr>
                  <w:tcW w:w="1153" w:type="dxa"/>
                  <w:shd w:val="clear" w:color="000000" w:fill="D9D9D9"/>
                  <w:vAlign w:val="center"/>
                </w:tcPr>
                <w:p w14:paraId="31DD53E5" w14:textId="77777777" w:rsidR="00E42965" w:rsidRPr="002E57E3" w:rsidRDefault="00E42965" w:rsidP="00F859B4">
                  <w:pPr>
                    <w:spacing w:after="0" w:line="240" w:lineRule="auto"/>
                    <w:jc w:val="center"/>
                    <w:rPr>
                      <w:rFonts w:ascii="Tahoma" w:hAnsi="Tahoma" w:cs="Tahoma"/>
                      <w:b/>
                      <w:bCs/>
                      <w:color w:val="000000"/>
                      <w:sz w:val="19"/>
                      <w:szCs w:val="19"/>
                    </w:rPr>
                  </w:pPr>
                  <w:r>
                    <w:rPr>
                      <w:rFonts w:ascii="Tahoma" w:hAnsi="Tahoma" w:cs="Tahoma"/>
                      <w:b/>
                      <w:bCs/>
                      <w:color w:val="000000"/>
                      <w:sz w:val="19"/>
                      <w:szCs w:val="19"/>
                    </w:rPr>
                    <w:t>Сумма Н</w:t>
                  </w:r>
                  <w:r w:rsidR="00F859B4">
                    <w:rPr>
                      <w:rFonts w:ascii="Tahoma" w:hAnsi="Tahoma" w:cs="Tahoma"/>
                      <w:b/>
                      <w:bCs/>
                      <w:color w:val="000000"/>
                      <w:sz w:val="19"/>
                      <w:szCs w:val="19"/>
                    </w:rPr>
                    <w:t>ДС</w:t>
                  </w:r>
                  <w:r>
                    <w:rPr>
                      <w:rFonts w:ascii="Tahoma" w:hAnsi="Tahoma" w:cs="Tahoma"/>
                      <w:b/>
                      <w:bCs/>
                      <w:color w:val="000000"/>
                      <w:sz w:val="19"/>
                      <w:szCs w:val="19"/>
                    </w:rPr>
                    <w:t>*</w:t>
                  </w:r>
                </w:p>
              </w:tc>
              <w:tc>
                <w:tcPr>
                  <w:tcW w:w="1601" w:type="dxa"/>
                  <w:tcBorders>
                    <w:right w:val="single" w:sz="4" w:space="0" w:color="auto"/>
                  </w:tcBorders>
                  <w:shd w:val="clear" w:color="000000" w:fill="D9D9D9"/>
                  <w:vAlign w:val="center"/>
                </w:tcPr>
                <w:p w14:paraId="12E85029" w14:textId="77777777" w:rsidR="00E42965" w:rsidRPr="002E57E3" w:rsidRDefault="00E42965" w:rsidP="00E42965">
                  <w:pPr>
                    <w:spacing w:after="0" w:line="240" w:lineRule="auto"/>
                    <w:jc w:val="center"/>
                    <w:rPr>
                      <w:rFonts w:ascii="Tahoma" w:hAnsi="Tahoma" w:cs="Tahoma"/>
                      <w:b/>
                      <w:bCs/>
                      <w:color w:val="000000"/>
                      <w:sz w:val="19"/>
                      <w:szCs w:val="19"/>
                    </w:rPr>
                  </w:pPr>
                  <w:r w:rsidRPr="007D1BE6">
                    <w:rPr>
                      <w:rFonts w:ascii="Tahoma" w:hAnsi="Tahoma" w:cs="Tahoma"/>
                      <w:b/>
                      <w:sz w:val="19"/>
                      <w:szCs w:val="19"/>
                    </w:rPr>
                    <w:t xml:space="preserve">Цена с учетом </w:t>
                  </w:r>
                  <w:r>
                    <w:rPr>
                      <w:rFonts w:ascii="Tahoma" w:hAnsi="Tahoma" w:cs="Tahoma"/>
                      <w:b/>
                      <w:sz w:val="19"/>
                      <w:szCs w:val="19"/>
                    </w:rPr>
                    <w:t>всех налогов,</w:t>
                  </w:r>
                  <w:r w:rsidRPr="007D1BE6">
                    <w:rPr>
                      <w:rFonts w:ascii="Tahoma" w:hAnsi="Tahoma" w:cs="Tahoma"/>
                      <w:b/>
                      <w:sz w:val="19"/>
                      <w:szCs w:val="19"/>
                    </w:rPr>
                    <w:t xml:space="preserve"> сом</w:t>
                  </w:r>
                </w:p>
              </w:tc>
            </w:tr>
            <w:tr w:rsidR="00E42965" w:rsidRPr="002E57E3" w14:paraId="2E242AB3" w14:textId="77777777" w:rsidTr="00E42965">
              <w:trPr>
                <w:trHeight w:val="289"/>
              </w:trPr>
              <w:tc>
                <w:tcPr>
                  <w:tcW w:w="456" w:type="dxa"/>
                  <w:vAlign w:val="center"/>
                </w:tcPr>
                <w:p w14:paraId="49E485E3" w14:textId="77777777" w:rsidR="00E42965" w:rsidRPr="0080439B" w:rsidRDefault="00E42965" w:rsidP="0080439B">
                  <w:pPr>
                    <w:pStyle w:val="af2"/>
                    <w:jc w:val="center"/>
                    <w:rPr>
                      <w:rFonts w:ascii="Tahoma" w:hAnsi="Tahoma" w:cs="Tahoma"/>
                      <w:b/>
                      <w:bCs/>
                      <w:color w:val="FF0000"/>
                      <w:sz w:val="19"/>
                      <w:szCs w:val="19"/>
                    </w:rPr>
                  </w:pPr>
                  <w:r w:rsidRPr="0080439B">
                    <w:rPr>
                      <w:rFonts w:ascii="Tahoma" w:hAnsi="Tahoma" w:cs="Tahoma"/>
                      <w:b/>
                      <w:bCs/>
                      <w:sz w:val="19"/>
                      <w:szCs w:val="19"/>
                    </w:rPr>
                    <w:t>1</w:t>
                  </w:r>
                </w:p>
              </w:tc>
              <w:tc>
                <w:tcPr>
                  <w:tcW w:w="3260" w:type="dxa"/>
                  <w:vAlign w:val="center"/>
                </w:tcPr>
                <w:p w14:paraId="5EF140B0" w14:textId="77777777" w:rsidR="00E42965" w:rsidRPr="002E57E3" w:rsidRDefault="00E42965" w:rsidP="0080439B">
                  <w:pPr>
                    <w:pStyle w:val="af2"/>
                    <w:rPr>
                      <w:rFonts w:ascii="Tahoma" w:hAnsi="Tahoma" w:cs="Tahoma"/>
                      <w:bCs/>
                      <w:color w:val="FF0000"/>
                      <w:sz w:val="19"/>
                      <w:szCs w:val="19"/>
                    </w:rPr>
                  </w:pPr>
                </w:p>
              </w:tc>
              <w:tc>
                <w:tcPr>
                  <w:tcW w:w="992" w:type="dxa"/>
                  <w:shd w:val="clear" w:color="auto" w:fill="auto"/>
                  <w:noWrap/>
                  <w:vAlign w:val="center"/>
                </w:tcPr>
                <w:p w14:paraId="684B7701" w14:textId="7777777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32213DC0"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404AC72A"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0FC77CFD"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7312AA82" w14:textId="77777777" w:rsidR="00E42965" w:rsidRPr="002E57E3" w:rsidRDefault="00E42965" w:rsidP="0080439B">
                  <w:pPr>
                    <w:pStyle w:val="af2"/>
                    <w:jc w:val="center"/>
                    <w:rPr>
                      <w:rFonts w:ascii="Tahoma" w:hAnsi="Tahoma" w:cs="Tahoma"/>
                      <w:color w:val="000000"/>
                      <w:sz w:val="19"/>
                      <w:szCs w:val="19"/>
                    </w:rPr>
                  </w:pPr>
                </w:p>
              </w:tc>
            </w:tr>
            <w:tr w:rsidR="00E42965" w:rsidRPr="002E57E3" w14:paraId="343F7A12" w14:textId="77777777" w:rsidTr="00E42965">
              <w:trPr>
                <w:trHeight w:val="86"/>
              </w:trPr>
              <w:tc>
                <w:tcPr>
                  <w:tcW w:w="456" w:type="dxa"/>
                </w:tcPr>
                <w:p w14:paraId="3C86D70A" w14:textId="77777777" w:rsidR="00E42965" w:rsidRPr="00564FB6" w:rsidRDefault="00E42965" w:rsidP="001D219D">
                  <w:pPr>
                    <w:pStyle w:val="af2"/>
                    <w:rPr>
                      <w:rFonts w:ascii="Tahoma" w:hAnsi="Tahoma" w:cs="Tahoma"/>
                      <w:b/>
                      <w:sz w:val="19"/>
                      <w:szCs w:val="19"/>
                    </w:rPr>
                  </w:pPr>
                </w:p>
              </w:tc>
              <w:tc>
                <w:tcPr>
                  <w:tcW w:w="3260" w:type="dxa"/>
                  <w:vAlign w:val="center"/>
                </w:tcPr>
                <w:p w14:paraId="1BF47573" w14:textId="77777777" w:rsidR="00E42965" w:rsidRPr="00564FB6" w:rsidRDefault="00E42965" w:rsidP="001D219D">
                  <w:pPr>
                    <w:pStyle w:val="af2"/>
                    <w:rPr>
                      <w:rFonts w:ascii="Tahoma" w:hAnsi="Tahoma" w:cs="Tahoma"/>
                      <w:b/>
                      <w:sz w:val="19"/>
                      <w:szCs w:val="19"/>
                    </w:rPr>
                  </w:pPr>
                  <w:r w:rsidRPr="00564FB6">
                    <w:rPr>
                      <w:rFonts w:ascii="Tahoma" w:hAnsi="Tahoma" w:cs="Tahoma"/>
                      <w:b/>
                      <w:sz w:val="19"/>
                      <w:szCs w:val="19"/>
                    </w:rPr>
                    <w:t>Итого</w:t>
                  </w:r>
                  <w:r>
                    <w:rPr>
                      <w:rFonts w:ascii="Tahoma" w:hAnsi="Tahoma" w:cs="Tahoma"/>
                      <w:b/>
                      <w:sz w:val="19"/>
                      <w:szCs w:val="19"/>
                    </w:rPr>
                    <w:t>:</w:t>
                  </w:r>
                </w:p>
              </w:tc>
              <w:tc>
                <w:tcPr>
                  <w:tcW w:w="992" w:type="dxa"/>
                  <w:shd w:val="clear" w:color="auto" w:fill="auto"/>
                  <w:noWrap/>
                  <w:vAlign w:val="center"/>
                </w:tcPr>
                <w:p w14:paraId="0C4A75F3" w14:textId="77777777" w:rsidR="00E42965" w:rsidRPr="002E57E3" w:rsidRDefault="00E42965" w:rsidP="001D219D">
                  <w:pPr>
                    <w:pStyle w:val="af2"/>
                    <w:rPr>
                      <w:rFonts w:ascii="Tahoma" w:hAnsi="Tahoma" w:cs="Tahoma"/>
                      <w:color w:val="000000"/>
                      <w:sz w:val="19"/>
                      <w:szCs w:val="19"/>
                    </w:rPr>
                  </w:pPr>
                </w:p>
              </w:tc>
              <w:tc>
                <w:tcPr>
                  <w:tcW w:w="1418" w:type="dxa"/>
                  <w:shd w:val="clear" w:color="auto" w:fill="auto"/>
                  <w:vAlign w:val="center"/>
                </w:tcPr>
                <w:p w14:paraId="1F9BB575" w14:textId="77777777" w:rsidR="00E42965" w:rsidRPr="002E57E3" w:rsidRDefault="00E42965" w:rsidP="001D219D">
                  <w:pPr>
                    <w:pStyle w:val="af2"/>
                    <w:rPr>
                      <w:rFonts w:ascii="Tahoma" w:hAnsi="Tahoma" w:cs="Tahoma"/>
                      <w:b/>
                      <w:bCs/>
                      <w:color w:val="000000"/>
                      <w:sz w:val="19"/>
                      <w:szCs w:val="19"/>
                    </w:rPr>
                  </w:pPr>
                </w:p>
              </w:tc>
              <w:tc>
                <w:tcPr>
                  <w:tcW w:w="1215" w:type="dxa"/>
                  <w:shd w:val="clear" w:color="auto" w:fill="auto"/>
                  <w:vAlign w:val="center"/>
                </w:tcPr>
                <w:p w14:paraId="338D1C9A" w14:textId="77777777" w:rsidR="00E42965" w:rsidRPr="002E57E3" w:rsidRDefault="00E42965" w:rsidP="001D219D">
                  <w:pPr>
                    <w:pStyle w:val="af2"/>
                    <w:rPr>
                      <w:rFonts w:ascii="Tahoma" w:hAnsi="Tahoma" w:cs="Tahoma"/>
                      <w:color w:val="000000"/>
                      <w:sz w:val="19"/>
                      <w:szCs w:val="19"/>
                    </w:rPr>
                  </w:pPr>
                </w:p>
              </w:tc>
              <w:tc>
                <w:tcPr>
                  <w:tcW w:w="1153" w:type="dxa"/>
                  <w:shd w:val="clear" w:color="auto" w:fill="auto"/>
                  <w:vAlign w:val="center"/>
                </w:tcPr>
                <w:p w14:paraId="478F0448" w14:textId="77777777" w:rsidR="00E42965" w:rsidRPr="002E57E3" w:rsidRDefault="00E42965" w:rsidP="001D219D">
                  <w:pPr>
                    <w:pStyle w:val="af2"/>
                    <w:rPr>
                      <w:rFonts w:ascii="Tahoma" w:hAnsi="Tahoma" w:cs="Tahoma"/>
                      <w:color w:val="000000"/>
                      <w:sz w:val="19"/>
                      <w:szCs w:val="19"/>
                    </w:rPr>
                  </w:pPr>
                </w:p>
              </w:tc>
              <w:tc>
                <w:tcPr>
                  <w:tcW w:w="1601" w:type="dxa"/>
                  <w:tcBorders>
                    <w:right w:val="single" w:sz="4" w:space="0" w:color="auto"/>
                  </w:tcBorders>
                </w:tcPr>
                <w:p w14:paraId="54A40ACF" w14:textId="77777777" w:rsidR="00E42965" w:rsidRPr="002E57E3" w:rsidRDefault="00E42965" w:rsidP="001D219D">
                  <w:pPr>
                    <w:pStyle w:val="af2"/>
                    <w:rPr>
                      <w:rFonts w:ascii="Tahoma" w:hAnsi="Tahoma" w:cs="Tahoma"/>
                      <w:color w:val="000000"/>
                      <w:sz w:val="19"/>
                      <w:szCs w:val="19"/>
                    </w:rPr>
                  </w:pPr>
                </w:p>
              </w:tc>
            </w:tr>
          </w:tbl>
          <w:p w14:paraId="023ADA56" w14:textId="77777777" w:rsidR="00592EA1" w:rsidRPr="002E57E3" w:rsidRDefault="00592EA1" w:rsidP="004E6D7C">
            <w:pPr>
              <w:spacing w:after="0" w:line="240" w:lineRule="auto"/>
              <w:jc w:val="both"/>
              <w:rPr>
                <w:rFonts w:ascii="Tahoma" w:hAnsi="Tahoma" w:cs="Tahoma"/>
                <w:color w:val="000000"/>
                <w:sz w:val="19"/>
                <w:szCs w:val="19"/>
              </w:rPr>
            </w:pPr>
          </w:p>
          <w:p w14:paraId="26D6C7E5" w14:textId="77777777" w:rsidR="00A467A4" w:rsidRDefault="00592EA1" w:rsidP="004E6D7C">
            <w:pPr>
              <w:spacing w:after="0" w:line="240" w:lineRule="auto"/>
              <w:jc w:val="both"/>
              <w:rPr>
                <w:rFonts w:ascii="Tahoma" w:hAnsi="Tahoma" w:cs="Tahoma"/>
                <w:b/>
                <w:color w:val="000000"/>
                <w:sz w:val="19"/>
                <w:szCs w:val="19"/>
              </w:rPr>
            </w:pPr>
            <w:r w:rsidRPr="002E57E3">
              <w:rPr>
                <w:rFonts w:ascii="Tahoma" w:hAnsi="Tahoma" w:cs="Tahoma"/>
                <w:b/>
                <w:color w:val="000000"/>
                <w:sz w:val="19"/>
                <w:szCs w:val="19"/>
              </w:rPr>
              <w:t>Срок поста</w:t>
            </w:r>
            <w:r w:rsidR="001D219D" w:rsidRPr="002E57E3">
              <w:rPr>
                <w:rFonts w:ascii="Tahoma" w:hAnsi="Tahoma" w:cs="Tahoma"/>
                <w:b/>
                <w:color w:val="000000"/>
                <w:sz w:val="19"/>
                <w:szCs w:val="19"/>
              </w:rPr>
              <w:t xml:space="preserve">вки </w:t>
            </w:r>
            <w:r w:rsidR="00885014">
              <w:rPr>
                <w:rFonts w:ascii="Tahoma" w:hAnsi="Tahoma" w:cs="Tahoma"/>
                <w:b/>
                <w:color w:val="000000"/>
                <w:sz w:val="19"/>
                <w:szCs w:val="19"/>
              </w:rPr>
              <w:t xml:space="preserve">составляет: </w:t>
            </w:r>
            <w:r w:rsidR="001D5301" w:rsidRPr="001D5301">
              <w:rPr>
                <w:rFonts w:ascii="Tahoma" w:hAnsi="Tahoma" w:cs="Tahoma"/>
                <w:b/>
                <w:i/>
                <w:color w:val="000000"/>
                <w:sz w:val="19"/>
                <w:szCs w:val="19"/>
              </w:rPr>
              <w:t>____</w:t>
            </w:r>
            <w:r w:rsidR="001D5301" w:rsidRPr="001D5301">
              <w:rPr>
                <w:rFonts w:ascii="Tahoma" w:hAnsi="Tahoma" w:cs="Tahoma"/>
                <w:i/>
                <w:color w:val="000000"/>
                <w:sz w:val="19"/>
                <w:szCs w:val="19"/>
              </w:rPr>
              <w:t>прописать</w:t>
            </w:r>
            <w:r w:rsidR="001D5301">
              <w:rPr>
                <w:rFonts w:ascii="Tahoma" w:hAnsi="Tahoma" w:cs="Tahoma"/>
                <w:b/>
                <w:color w:val="000000"/>
                <w:sz w:val="19"/>
                <w:szCs w:val="19"/>
              </w:rPr>
              <w:t>_____</w:t>
            </w:r>
            <w:r w:rsidR="00174EE7">
              <w:rPr>
                <w:rFonts w:ascii="Tahoma" w:hAnsi="Tahoma" w:cs="Tahoma"/>
                <w:b/>
                <w:color w:val="000000"/>
                <w:sz w:val="19"/>
                <w:szCs w:val="19"/>
              </w:rPr>
              <w:t>.</w:t>
            </w:r>
          </w:p>
          <w:p w14:paraId="18BF6DF1" w14:textId="77777777" w:rsidR="001D5301" w:rsidRPr="002E57E3" w:rsidRDefault="001D5301" w:rsidP="004E6D7C">
            <w:pPr>
              <w:spacing w:after="0" w:line="240" w:lineRule="auto"/>
              <w:jc w:val="both"/>
              <w:rPr>
                <w:rFonts w:ascii="Tahoma" w:hAnsi="Tahoma" w:cs="Tahoma"/>
                <w:b/>
                <w:color w:val="000000"/>
                <w:sz w:val="19"/>
                <w:szCs w:val="19"/>
              </w:rPr>
            </w:pPr>
            <w:r>
              <w:rPr>
                <w:rFonts w:ascii="Tahoma" w:hAnsi="Tahoma" w:cs="Tahoma"/>
                <w:b/>
                <w:color w:val="000000"/>
                <w:sz w:val="19"/>
                <w:szCs w:val="19"/>
              </w:rPr>
              <w:t>Гарантия: ____</w:t>
            </w:r>
            <w:r w:rsidRPr="001D5301">
              <w:rPr>
                <w:rFonts w:ascii="Tahoma" w:hAnsi="Tahoma" w:cs="Tahoma"/>
                <w:i/>
                <w:color w:val="000000"/>
                <w:sz w:val="19"/>
                <w:szCs w:val="19"/>
              </w:rPr>
              <w:t>прописать</w:t>
            </w:r>
            <w:r>
              <w:rPr>
                <w:rFonts w:ascii="Tahoma" w:hAnsi="Tahoma" w:cs="Tahoma"/>
                <w:b/>
                <w:color w:val="000000"/>
                <w:sz w:val="19"/>
                <w:szCs w:val="19"/>
              </w:rPr>
              <w:t>_________.</w:t>
            </w:r>
          </w:p>
          <w:p w14:paraId="02E9878D" w14:textId="77777777" w:rsidR="00592EA1" w:rsidRDefault="00592EA1" w:rsidP="004E6D7C">
            <w:pPr>
              <w:spacing w:after="0" w:line="240" w:lineRule="auto"/>
              <w:jc w:val="both"/>
              <w:rPr>
                <w:rFonts w:ascii="Tahoma" w:hAnsi="Tahoma" w:cs="Tahoma"/>
                <w:color w:val="000000"/>
                <w:sz w:val="19"/>
                <w:szCs w:val="19"/>
              </w:rPr>
            </w:pPr>
          </w:p>
          <w:p w14:paraId="5401ED42" w14:textId="77777777" w:rsidR="00F859B4" w:rsidRPr="002E57E3" w:rsidRDefault="00F859B4" w:rsidP="004E6D7C">
            <w:pPr>
              <w:spacing w:after="0" w:line="240" w:lineRule="auto"/>
              <w:jc w:val="both"/>
              <w:rPr>
                <w:rFonts w:ascii="Tahoma" w:hAnsi="Tahoma" w:cs="Tahoma"/>
                <w:color w:val="000000"/>
                <w:sz w:val="19"/>
                <w:szCs w:val="19"/>
              </w:rPr>
            </w:pPr>
          </w:p>
          <w:p w14:paraId="68F7F04B" w14:textId="77777777" w:rsidR="00A467A4" w:rsidRPr="002E57E3" w:rsidRDefault="00A467A4" w:rsidP="004E6D7C">
            <w:pPr>
              <w:spacing w:after="0" w:line="240" w:lineRule="auto"/>
              <w:jc w:val="both"/>
              <w:rPr>
                <w:rFonts w:ascii="Tahoma" w:hAnsi="Tahoma" w:cs="Tahoma"/>
                <w:color w:val="000000"/>
                <w:sz w:val="19"/>
                <w:szCs w:val="19"/>
                <w:u w:val="single"/>
              </w:rPr>
            </w:pPr>
            <w:r w:rsidRPr="002E57E3">
              <w:rPr>
                <w:rFonts w:ascii="Tahoma" w:hAnsi="Tahoma" w:cs="Tahoma"/>
                <w:color w:val="000000"/>
                <w:sz w:val="19"/>
                <w:szCs w:val="19"/>
                <w:u w:val="single"/>
              </w:rPr>
              <w:t>В цену, указанную</w:t>
            </w:r>
            <w:r w:rsidR="005A2B3F" w:rsidRPr="002E57E3">
              <w:rPr>
                <w:rFonts w:ascii="Tahoma" w:hAnsi="Tahoma" w:cs="Tahoma"/>
                <w:color w:val="000000"/>
                <w:sz w:val="19"/>
                <w:szCs w:val="19"/>
                <w:u w:val="single"/>
              </w:rPr>
              <w:t xml:space="preserve"> поставщиком</w:t>
            </w:r>
            <w:r w:rsidRPr="002E57E3">
              <w:rPr>
                <w:rFonts w:ascii="Tahoma" w:hAnsi="Tahoma" w:cs="Tahoma"/>
                <w:color w:val="000000"/>
                <w:sz w:val="19"/>
                <w:szCs w:val="19"/>
                <w:u w:val="single"/>
              </w:rPr>
              <w:t>, должны быть включены все налоги, сборы и другие платежи</w:t>
            </w:r>
            <w:r w:rsidR="004359A1" w:rsidRPr="002E57E3">
              <w:rPr>
                <w:rFonts w:ascii="Tahoma" w:hAnsi="Tahoma" w:cs="Tahoma"/>
                <w:color w:val="000000"/>
                <w:sz w:val="19"/>
                <w:szCs w:val="19"/>
                <w:u w:val="single"/>
              </w:rPr>
              <w:t>,</w:t>
            </w:r>
            <w:r w:rsidRPr="002E57E3">
              <w:rPr>
                <w:rFonts w:ascii="Tahoma" w:hAnsi="Tahoma" w:cs="Tahoma"/>
                <w:color w:val="000000"/>
                <w:sz w:val="19"/>
                <w:szCs w:val="19"/>
                <w:u w:val="single"/>
              </w:rPr>
              <w:t xml:space="preserve"> взимаемые в соответствии с законодательством Кыргызской Республики, накладные затраты, транспортные и другие затраты </w:t>
            </w:r>
            <w:r w:rsidR="005A2B3F" w:rsidRPr="002E57E3">
              <w:rPr>
                <w:rFonts w:ascii="Tahoma" w:hAnsi="Tahoma" w:cs="Tahoma"/>
                <w:color w:val="000000"/>
                <w:sz w:val="19"/>
                <w:szCs w:val="19"/>
                <w:u w:val="single"/>
              </w:rPr>
              <w:t>п</w:t>
            </w:r>
            <w:r w:rsidRPr="002E57E3">
              <w:rPr>
                <w:rFonts w:ascii="Tahoma" w:hAnsi="Tahoma" w:cs="Tahoma"/>
                <w:color w:val="000000"/>
                <w:sz w:val="19"/>
                <w:szCs w:val="19"/>
                <w:u w:val="single"/>
              </w:rPr>
              <w:t xml:space="preserve">оставщика. </w:t>
            </w:r>
          </w:p>
          <w:p w14:paraId="0ACA4CA2" w14:textId="77777777" w:rsidR="00A467A4" w:rsidRPr="002E57E3" w:rsidRDefault="00A467A4" w:rsidP="004E6D7C">
            <w:pPr>
              <w:spacing w:after="0" w:line="240" w:lineRule="auto"/>
              <w:jc w:val="both"/>
              <w:rPr>
                <w:rFonts w:ascii="Tahoma" w:hAnsi="Tahoma" w:cs="Tahoma"/>
                <w:color w:val="000000"/>
                <w:sz w:val="19"/>
                <w:szCs w:val="19"/>
                <w:u w:val="single"/>
              </w:rPr>
            </w:pPr>
          </w:p>
          <w:p w14:paraId="0DEA9F19" w14:textId="77777777" w:rsidR="00A467A4" w:rsidRPr="002E57E3" w:rsidRDefault="00A467A4" w:rsidP="004E6D7C">
            <w:pPr>
              <w:tabs>
                <w:tab w:val="left" w:pos="676"/>
                <w:tab w:val="left" w:pos="1440"/>
              </w:tabs>
              <w:suppressAutoHyphens/>
              <w:spacing w:after="0" w:line="240" w:lineRule="auto"/>
              <w:jc w:val="both"/>
              <w:rPr>
                <w:rFonts w:ascii="Tahoma" w:hAnsi="Tahoma" w:cs="Tahoma"/>
                <w:b/>
                <w:spacing w:val="-3"/>
                <w:sz w:val="19"/>
                <w:szCs w:val="19"/>
              </w:rPr>
            </w:pPr>
            <w:r w:rsidRPr="002E57E3">
              <w:rPr>
                <w:rFonts w:ascii="Tahoma" w:hAnsi="Tahoma" w:cs="Tahoma"/>
                <w:b/>
                <w:spacing w:val="-3"/>
                <w:sz w:val="19"/>
                <w:szCs w:val="19"/>
              </w:rPr>
              <w:t xml:space="preserve">*Сумма НДС </w:t>
            </w:r>
            <w:r w:rsidR="006B36B1" w:rsidRPr="002E57E3">
              <w:rPr>
                <w:rFonts w:ascii="Tahoma" w:hAnsi="Tahoma" w:cs="Tahoma"/>
                <w:b/>
                <w:spacing w:val="-3"/>
                <w:sz w:val="19"/>
                <w:szCs w:val="19"/>
              </w:rPr>
              <w:t>в графах заполняется поставщиком</w:t>
            </w:r>
            <w:r w:rsidRPr="002E57E3">
              <w:rPr>
                <w:rFonts w:ascii="Tahoma" w:hAnsi="Tahoma" w:cs="Tahoma"/>
                <w:b/>
                <w:spacing w:val="-3"/>
                <w:sz w:val="19"/>
                <w:szCs w:val="19"/>
              </w:rPr>
              <w:t>, только в случае если он является плательщиком НДС</w:t>
            </w:r>
            <w:r w:rsidR="00D33F3C" w:rsidRPr="002E57E3">
              <w:rPr>
                <w:rFonts w:ascii="Tahoma" w:hAnsi="Tahoma" w:cs="Tahoma"/>
                <w:b/>
                <w:spacing w:val="-3"/>
                <w:sz w:val="19"/>
                <w:szCs w:val="19"/>
              </w:rPr>
              <w:t xml:space="preserve"> в Кыргызской Республик</w:t>
            </w:r>
            <w:r w:rsidR="004359A1" w:rsidRPr="002E57E3">
              <w:rPr>
                <w:rFonts w:ascii="Tahoma" w:hAnsi="Tahoma" w:cs="Tahoma"/>
                <w:b/>
                <w:spacing w:val="-3"/>
                <w:sz w:val="19"/>
                <w:szCs w:val="19"/>
              </w:rPr>
              <w:t>е</w:t>
            </w:r>
            <w:r w:rsidRPr="002E57E3">
              <w:rPr>
                <w:rFonts w:ascii="Tahoma" w:hAnsi="Tahoma" w:cs="Tahoma"/>
                <w:b/>
                <w:spacing w:val="-3"/>
                <w:sz w:val="19"/>
                <w:szCs w:val="19"/>
              </w:rPr>
              <w:t xml:space="preserve"> на момент подачи конкурсной заявки.</w:t>
            </w:r>
          </w:p>
          <w:p w14:paraId="7CE6370E" w14:textId="77777777" w:rsidR="00592EA1" w:rsidRPr="002E57E3" w:rsidRDefault="00592EA1" w:rsidP="004E6D7C">
            <w:pPr>
              <w:spacing w:after="0" w:line="240" w:lineRule="auto"/>
              <w:ind w:firstLine="776"/>
              <w:jc w:val="both"/>
              <w:rPr>
                <w:rFonts w:ascii="Tahoma" w:hAnsi="Tahoma" w:cs="Tahoma"/>
                <w:sz w:val="19"/>
                <w:szCs w:val="19"/>
              </w:rPr>
            </w:pPr>
          </w:p>
          <w:p w14:paraId="26DAFE09" w14:textId="77777777" w:rsidR="00886AC3" w:rsidRPr="002E57E3" w:rsidRDefault="00886AC3" w:rsidP="004E6D7C">
            <w:pPr>
              <w:spacing w:after="0" w:line="240" w:lineRule="auto"/>
              <w:ind w:firstLine="776"/>
              <w:jc w:val="both"/>
              <w:rPr>
                <w:rFonts w:ascii="Tahoma" w:hAnsi="Tahoma" w:cs="Tahoma"/>
                <w:sz w:val="19"/>
                <w:szCs w:val="19"/>
              </w:rPr>
            </w:pPr>
            <w:r w:rsidRPr="002E57E3">
              <w:rPr>
                <w:rFonts w:ascii="Tahoma" w:hAnsi="Tahoma" w:cs="Tahoma"/>
                <w:sz w:val="19"/>
                <w:szCs w:val="19"/>
              </w:rPr>
              <w:t xml:space="preserve">Данная конкурсная заявка действительна в течение 60 (шестидесяти) календарных </w:t>
            </w:r>
            <w:r w:rsidR="00143846" w:rsidRPr="002E57E3">
              <w:rPr>
                <w:rFonts w:ascii="Tahoma" w:hAnsi="Tahoma" w:cs="Tahoma"/>
                <w:sz w:val="19"/>
                <w:szCs w:val="19"/>
              </w:rPr>
              <w:t xml:space="preserve">дней с </w:t>
            </w:r>
            <w:r w:rsidRPr="002E57E3">
              <w:rPr>
                <w:rFonts w:ascii="Tahoma" w:hAnsi="Tahoma" w:cs="Tahoma"/>
                <w:sz w:val="19"/>
                <w:szCs w:val="19"/>
              </w:rPr>
              <w:t xml:space="preserve">даты вскрытия конкурсных заявок. </w:t>
            </w:r>
          </w:p>
          <w:p w14:paraId="3A50731D" w14:textId="77777777" w:rsidR="00A467A4" w:rsidRPr="002E57E3" w:rsidRDefault="00C156D7" w:rsidP="004E6D7C">
            <w:pPr>
              <w:spacing w:after="0" w:line="240" w:lineRule="auto"/>
              <w:ind w:firstLine="776"/>
              <w:jc w:val="both"/>
              <w:rPr>
                <w:rFonts w:ascii="Tahoma" w:hAnsi="Tahoma" w:cs="Tahoma"/>
                <w:spacing w:val="-3"/>
                <w:sz w:val="19"/>
                <w:szCs w:val="19"/>
              </w:rPr>
            </w:pPr>
            <w:r w:rsidRPr="002E57E3">
              <w:rPr>
                <w:rFonts w:ascii="Tahoma" w:hAnsi="Tahoma" w:cs="Tahoma"/>
                <w:spacing w:val="-3"/>
                <w:sz w:val="19"/>
                <w:szCs w:val="19"/>
              </w:rPr>
              <w:t>Подавая настоящую конкурсную заявку</w:t>
            </w:r>
            <w:r w:rsidR="006B36B1" w:rsidRPr="002E57E3">
              <w:rPr>
                <w:rFonts w:ascii="Tahoma" w:hAnsi="Tahoma" w:cs="Tahoma"/>
                <w:spacing w:val="-3"/>
                <w:sz w:val="19"/>
                <w:szCs w:val="19"/>
              </w:rPr>
              <w:t>, выражаем</w:t>
            </w:r>
            <w:r w:rsidR="00937F65" w:rsidRPr="002E57E3">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3B5D0331" w14:textId="77777777" w:rsidR="00C05D5E" w:rsidRPr="002E57E3" w:rsidRDefault="00C05D5E" w:rsidP="00C05D5E">
            <w:pPr>
              <w:tabs>
                <w:tab w:val="left" w:pos="676"/>
                <w:tab w:val="left" w:pos="1440"/>
              </w:tabs>
              <w:suppressAutoHyphens/>
              <w:spacing w:after="0" w:line="240" w:lineRule="auto"/>
              <w:jc w:val="both"/>
              <w:rPr>
                <w:rFonts w:ascii="Tahoma" w:hAnsi="Tahoma" w:cs="Tahoma"/>
                <w:spacing w:val="-3"/>
                <w:sz w:val="19"/>
                <w:szCs w:val="19"/>
              </w:rPr>
            </w:pPr>
            <w:r w:rsidRPr="002E57E3">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7A50389A" w14:textId="77777777" w:rsidR="00C05D5E" w:rsidRPr="002E57E3" w:rsidRDefault="00C05D5E" w:rsidP="004E6D7C">
            <w:pPr>
              <w:spacing w:after="0" w:line="240" w:lineRule="auto"/>
              <w:ind w:firstLine="776"/>
              <w:jc w:val="both"/>
              <w:rPr>
                <w:rFonts w:ascii="Tahoma" w:hAnsi="Tahoma" w:cs="Tahoma"/>
                <w:color w:val="000000"/>
                <w:sz w:val="19"/>
                <w:szCs w:val="19"/>
              </w:rPr>
            </w:pPr>
          </w:p>
          <w:p w14:paraId="729868EC" w14:textId="77777777" w:rsidR="00A467A4" w:rsidRPr="002E57E3" w:rsidRDefault="001D218E" w:rsidP="004E6D7C">
            <w:pPr>
              <w:spacing w:after="0" w:line="240" w:lineRule="auto"/>
              <w:ind w:firstLine="776"/>
              <w:jc w:val="both"/>
              <w:rPr>
                <w:rFonts w:ascii="Tahoma" w:hAnsi="Tahoma" w:cs="Tahoma"/>
                <w:color w:val="000000"/>
                <w:sz w:val="19"/>
                <w:szCs w:val="19"/>
              </w:rPr>
            </w:pPr>
            <w:r w:rsidRPr="002E57E3">
              <w:rPr>
                <w:rFonts w:ascii="Tahoma" w:hAnsi="Tahoma" w:cs="Tahoma"/>
                <w:color w:val="000000"/>
                <w:sz w:val="19"/>
                <w:szCs w:val="19"/>
              </w:rPr>
              <w:t>Также подавая конкурсную заявку под</w:t>
            </w:r>
            <w:r w:rsidR="006B36B1" w:rsidRPr="002E57E3">
              <w:rPr>
                <w:rFonts w:ascii="Tahoma" w:hAnsi="Tahoma" w:cs="Tahoma"/>
                <w:color w:val="000000"/>
                <w:sz w:val="19"/>
                <w:szCs w:val="19"/>
              </w:rPr>
              <w:t>тверждаем и гарантируем свою правоспособность</w:t>
            </w:r>
            <w:r w:rsidRPr="002E57E3">
              <w:rPr>
                <w:rFonts w:ascii="Tahoma" w:hAnsi="Tahoma" w:cs="Tahoma"/>
                <w:color w:val="000000"/>
                <w:sz w:val="19"/>
                <w:szCs w:val="19"/>
              </w:rPr>
              <w:t>,</w:t>
            </w:r>
            <w:r w:rsidR="006B36B1" w:rsidRPr="002E57E3">
              <w:rPr>
                <w:rFonts w:ascii="Tahoma" w:hAnsi="Tahoma" w:cs="Tahoma"/>
                <w:color w:val="000000"/>
                <w:sz w:val="19"/>
                <w:szCs w:val="19"/>
              </w:rPr>
              <w:t xml:space="preserve"> наличие</w:t>
            </w:r>
            <w:r w:rsidR="00A33E51" w:rsidRPr="002E57E3">
              <w:rPr>
                <w:rFonts w:ascii="Tahoma" w:hAnsi="Tahoma" w:cs="Tahoma"/>
                <w:color w:val="000000"/>
                <w:sz w:val="19"/>
                <w:szCs w:val="19"/>
              </w:rPr>
              <w:t xml:space="preserve"> регистрации в установленном</w:t>
            </w:r>
            <w:r w:rsidR="006B36B1" w:rsidRPr="002E57E3">
              <w:rPr>
                <w:rFonts w:ascii="Tahoma" w:hAnsi="Tahoma" w:cs="Tahoma"/>
                <w:color w:val="000000"/>
                <w:sz w:val="19"/>
                <w:szCs w:val="19"/>
              </w:rPr>
              <w:t xml:space="preserve"> законодательством</w:t>
            </w:r>
            <w:r w:rsidR="00A33E51" w:rsidRPr="002E57E3">
              <w:rPr>
                <w:rFonts w:ascii="Tahoma" w:hAnsi="Tahoma" w:cs="Tahoma"/>
                <w:color w:val="000000"/>
                <w:sz w:val="19"/>
                <w:szCs w:val="19"/>
              </w:rPr>
              <w:t xml:space="preserve"> порядке, а также наличие необходимых разрешительны</w:t>
            </w:r>
            <w:r w:rsidR="00C05D5E" w:rsidRPr="002E57E3">
              <w:rPr>
                <w:rFonts w:ascii="Tahoma" w:hAnsi="Tahoma" w:cs="Tahoma"/>
                <w:color w:val="000000"/>
                <w:sz w:val="19"/>
                <w:szCs w:val="19"/>
              </w:rPr>
              <w:t>х</w:t>
            </w:r>
            <w:r w:rsidR="00A33E51" w:rsidRPr="002E57E3">
              <w:rPr>
                <w:rFonts w:ascii="Tahoma" w:hAnsi="Tahoma" w:cs="Tahoma"/>
                <w:color w:val="000000"/>
                <w:sz w:val="19"/>
                <w:szCs w:val="19"/>
              </w:rPr>
              <w:t xml:space="preserve"> документов</w:t>
            </w:r>
            <w:r w:rsidR="006B36B1" w:rsidRPr="002E57E3">
              <w:rPr>
                <w:rFonts w:ascii="Tahoma" w:hAnsi="Tahoma" w:cs="Tahoma"/>
                <w:color w:val="000000"/>
                <w:sz w:val="19"/>
                <w:szCs w:val="19"/>
              </w:rPr>
              <w:t xml:space="preserve"> на осуществление нашей деятельности</w:t>
            </w:r>
            <w:r w:rsidR="00A33E51" w:rsidRPr="002E57E3">
              <w:rPr>
                <w:rFonts w:ascii="Tahoma" w:hAnsi="Tahoma" w:cs="Tahoma"/>
                <w:color w:val="000000"/>
                <w:sz w:val="19"/>
                <w:szCs w:val="19"/>
              </w:rPr>
              <w:t>. Г</w:t>
            </w:r>
            <w:r w:rsidR="006B36B1" w:rsidRPr="002E57E3">
              <w:rPr>
                <w:rFonts w:ascii="Tahoma" w:hAnsi="Tahoma" w:cs="Tahoma"/>
                <w:color w:val="000000"/>
                <w:sz w:val="19"/>
                <w:szCs w:val="19"/>
              </w:rPr>
              <w:t>арантируем, что</w:t>
            </w:r>
            <w:r w:rsidRPr="002E57E3">
              <w:rPr>
                <w:rFonts w:ascii="Tahoma" w:hAnsi="Tahoma" w:cs="Tahoma"/>
                <w:color w:val="000000"/>
                <w:sz w:val="19"/>
                <w:szCs w:val="19"/>
              </w:rPr>
              <w:t xml:space="preserve"> лицо, подписавшее </w:t>
            </w:r>
            <w:r w:rsidR="000D563E" w:rsidRPr="002E57E3">
              <w:rPr>
                <w:rFonts w:ascii="Tahoma" w:hAnsi="Tahoma" w:cs="Tahoma"/>
                <w:color w:val="000000"/>
                <w:sz w:val="19"/>
                <w:szCs w:val="19"/>
              </w:rPr>
              <w:t>настоящую конкурсную заявку,</w:t>
            </w:r>
            <w:r w:rsidRPr="002E57E3">
              <w:rPr>
                <w:rFonts w:ascii="Tahoma" w:hAnsi="Tahoma" w:cs="Tahoma"/>
                <w:color w:val="000000"/>
                <w:sz w:val="19"/>
                <w:szCs w:val="19"/>
              </w:rPr>
              <w:t xml:space="preserve"> обладает всеми необходимыми полномочиями на ее подписание. </w:t>
            </w:r>
          </w:p>
          <w:p w14:paraId="5BFE2509" w14:textId="77777777" w:rsidR="00592EA1" w:rsidRPr="002E57E3" w:rsidRDefault="00592EA1" w:rsidP="004E6D7C">
            <w:pPr>
              <w:spacing w:after="0" w:line="240" w:lineRule="auto"/>
              <w:ind w:firstLine="776"/>
              <w:jc w:val="both"/>
              <w:rPr>
                <w:rFonts w:ascii="Tahoma" w:hAnsi="Tahoma" w:cs="Tahoma"/>
                <w:color w:val="000000"/>
                <w:sz w:val="19"/>
                <w:szCs w:val="19"/>
              </w:rPr>
            </w:pPr>
          </w:p>
          <w:p w14:paraId="3FDFBB7D" w14:textId="77777777" w:rsidR="00592EA1" w:rsidRPr="002E57E3" w:rsidRDefault="00592EA1" w:rsidP="004E6D7C">
            <w:pPr>
              <w:spacing w:after="0" w:line="240" w:lineRule="auto"/>
              <w:ind w:firstLine="776"/>
              <w:jc w:val="both"/>
              <w:rPr>
                <w:rFonts w:ascii="Tahoma" w:hAnsi="Tahoma" w:cs="Tahoma"/>
                <w:color w:val="000000"/>
                <w:sz w:val="19"/>
                <w:szCs w:val="19"/>
              </w:rPr>
            </w:pPr>
          </w:p>
          <w:p w14:paraId="05286F7F" w14:textId="77777777" w:rsidR="001D218E" w:rsidRPr="002E57E3" w:rsidRDefault="001D218E" w:rsidP="004E6D7C">
            <w:pPr>
              <w:spacing w:after="0" w:line="240" w:lineRule="auto"/>
              <w:jc w:val="both"/>
              <w:rPr>
                <w:rFonts w:ascii="Tahoma" w:hAnsi="Tahoma" w:cs="Tahoma"/>
                <w:color w:val="000000"/>
                <w:sz w:val="19"/>
                <w:szCs w:val="19"/>
              </w:rPr>
            </w:pPr>
          </w:p>
        </w:tc>
      </w:tr>
    </w:tbl>
    <w:p w14:paraId="65D70F68" w14:textId="77777777" w:rsidR="00A467A4"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______________________ /_____________________/ ___________________</w:t>
      </w:r>
    </w:p>
    <w:p w14:paraId="067708B0" w14:textId="77777777" w:rsidR="00A467A4" w:rsidRPr="002E57E3" w:rsidRDefault="00A467A4" w:rsidP="00A467A4">
      <w:pPr>
        <w:widowControl w:val="0"/>
        <w:autoSpaceDE w:val="0"/>
        <w:autoSpaceDN w:val="0"/>
        <w:adjustRightInd w:val="0"/>
        <w:spacing w:after="0" w:line="240" w:lineRule="auto"/>
        <w:ind w:left="708" w:firstLine="708"/>
        <w:rPr>
          <w:rFonts w:ascii="Tahoma" w:hAnsi="Tahoma" w:cs="Tahoma"/>
          <w:sz w:val="19"/>
          <w:szCs w:val="19"/>
        </w:rPr>
      </w:pPr>
      <w:r w:rsidRPr="002E57E3">
        <w:rPr>
          <w:rFonts w:ascii="Tahoma" w:hAnsi="Tahoma" w:cs="Tahoma"/>
          <w:sz w:val="19"/>
          <w:szCs w:val="19"/>
        </w:rPr>
        <w:t xml:space="preserve">(ФИО) </w:t>
      </w:r>
      <w:r w:rsidRPr="002E57E3">
        <w:rPr>
          <w:rFonts w:ascii="Tahoma" w:hAnsi="Tahoma" w:cs="Tahoma"/>
          <w:sz w:val="19"/>
          <w:szCs w:val="19"/>
        </w:rPr>
        <w:tab/>
      </w:r>
      <w:r w:rsidRPr="002E57E3">
        <w:rPr>
          <w:rFonts w:ascii="Tahoma" w:hAnsi="Tahoma" w:cs="Tahoma"/>
          <w:sz w:val="19"/>
          <w:szCs w:val="19"/>
        </w:rPr>
        <w:tab/>
      </w:r>
      <w:r w:rsidRPr="002E57E3">
        <w:rPr>
          <w:rFonts w:ascii="Tahoma" w:hAnsi="Tahoma" w:cs="Tahoma"/>
          <w:sz w:val="19"/>
          <w:szCs w:val="19"/>
        </w:rPr>
        <w:tab/>
        <w:t>(должность)</w:t>
      </w:r>
      <w:r w:rsidRPr="002E57E3">
        <w:rPr>
          <w:rFonts w:ascii="Tahoma" w:hAnsi="Tahoma" w:cs="Tahoma"/>
          <w:sz w:val="19"/>
          <w:szCs w:val="19"/>
        </w:rPr>
        <w:tab/>
      </w:r>
      <w:r w:rsidRPr="002E57E3">
        <w:rPr>
          <w:rFonts w:ascii="Tahoma" w:hAnsi="Tahoma" w:cs="Tahoma"/>
          <w:sz w:val="19"/>
          <w:szCs w:val="19"/>
        </w:rPr>
        <w:tab/>
        <w:t>(подпись и печать)</w:t>
      </w:r>
    </w:p>
    <w:p w14:paraId="1F94FDBD"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31D6FF2C"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200807B7"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6F1CAAF4"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 ___________ 202</w:t>
      </w:r>
      <w:r w:rsidR="0080439B">
        <w:rPr>
          <w:rFonts w:ascii="Tahoma" w:hAnsi="Tahoma" w:cs="Tahoma"/>
          <w:sz w:val="19"/>
          <w:szCs w:val="19"/>
        </w:rPr>
        <w:t>3</w:t>
      </w:r>
      <w:r w:rsidRPr="002E57E3">
        <w:rPr>
          <w:rFonts w:ascii="Tahoma" w:hAnsi="Tahoma" w:cs="Tahoma"/>
          <w:sz w:val="19"/>
          <w:szCs w:val="19"/>
        </w:rPr>
        <w:t xml:space="preserve"> года</w:t>
      </w:r>
    </w:p>
    <w:p w14:paraId="39D74AAD" w14:textId="77777777" w:rsidR="00586CD3"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 xml:space="preserve">           (дата заполнения)</w:t>
      </w:r>
      <w:r w:rsidR="001D218E" w:rsidRPr="002E57E3" w:rsidDel="001D218E">
        <w:rPr>
          <w:rFonts w:ascii="Tahoma" w:hAnsi="Tahoma" w:cs="Tahoma"/>
          <w:sz w:val="19"/>
          <w:szCs w:val="19"/>
        </w:rPr>
        <w:t xml:space="preserve"> </w:t>
      </w:r>
    </w:p>
    <w:p w14:paraId="1358A864" w14:textId="77777777" w:rsidR="00F859B4" w:rsidRDefault="00F859B4">
      <w:pPr>
        <w:spacing w:after="0" w:line="240" w:lineRule="auto"/>
        <w:rPr>
          <w:rFonts w:ascii="Tahoma" w:hAnsi="Tahoma" w:cs="Tahoma"/>
          <w:b/>
          <w:sz w:val="19"/>
          <w:szCs w:val="19"/>
        </w:rPr>
      </w:pPr>
      <w:r>
        <w:rPr>
          <w:rFonts w:ascii="Tahoma" w:hAnsi="Tahoma" w:cs="Tahoma"/>
          <w:b/>
          <w:sz w:val="19"/>
          <w:szCs w:val="19"/>
        </w:rPr>
        <w:br w:type="page"/>
      </w:r>
    </w:p>
    <w:p w14:paraId="4B40BA20" w14:textId="77777777" w:rsidR="00D94419" w:rsidRPr="00E2187E" w:rsidRDefault="00D94419" w:rsidP="00D94419">
      <w:pPr>
        <w:spacing w:after="0"/>
        <w:ind w:left="709"/>
        <w:jc w:val="right"/>
        <w:rPr>
          <w:rFonts w:ascii="Tahoma" w:hAnsi="Tahoma" w:cs="Tahoma"/>
          <w:b/>
          <w:sz w:val="18"/>
          <w:szCs w:val="18"/>
        </w:rPr>
      </w:pPr>
      <w:r w:rsidRPr="00E2187E">
        <w:rPr>
          <w:rFonts w:ascii="Tahoma" w:hAnsi="Tahoma" w:cs="Tahoma"/>
          <w:b/>
          <w:sz w:val="18"/>
          <w:szCs w:val="18"/>
        </w:rPr>
        <w:lastRenderedPageBreak/>
        <w:t xml:space="preserve">Приложение </w:t>
      </w:r>
      <w:r w:rsidR="008F6A58" w:rsidRPr="00E2187E">
        <w:rPr>
          <w:rFonts w:ascii="Tahoma" w:hAnsi="Tahoma" w:cs="Tahoma"/>
          <w:b/>
          <w:sz w:val="18"/>
          <w:szCs w:val="18"/>
        </w:rPr>
        <w:t>3</w:t>
      </w:r>
      <w:r w:rsidRPr="00E2187E">
        <w:rPr>
          <w:rFonts w:ascii="Tahoma" w:hAnsi="Tahoma" w:cs="Tahoma"/>
          <w:b/>
          <w:sz w:val="18"/>
          <w:szCs w:val="18"/>
        </w:rPr>
        <w:t xml:space="preserve"> к Приглашению</w:t>
      </w:r>
    </w:p>
    <w:p w14:paraId="0D314781" w14:textId="77777777" w:rsidR="00A47581" w:rsidRPr="00E2187E" w:rsidRDefault="00A47581" w:rsidP="00724B0B">
      <w:pPr>
        <w:shd w:val="clear" w:color="auto" w:fill="FFFFFF" w:themeFill="background1"/>
        <w:spacing w:after="0" w:line="240" w:lineRule="auto"/>
        <w:outlineLvl w:val="0"/>
        <w:rPr>
          <w:rFonts w:ascii="Tahoma" w:hAnsi="Tahoma" w:cs="Tahoma"/>
          <w:sz w:val="18"/>
          <w:szCs w:val="18"/>
        </w:rPr>
      </w:pPr>
    </w:p>
    <w:p w14:paraId="3690C63A" w14:textId="77777777" w:rsidR="00FD5FD9" w:rsidRDefault="00FD5FD9" w:rsidP="00FD5FD9">
      <w:pPr>
        <w:autoSpaceDE w:val="0"/>
        <w:autoSpaceDN w:val="0"/>
        <w:adjustRightInd w:val="0"/>
        <w:spacing w:after="0" w:line="240" w:lineRule="auto"/>
        <w:ind w:left="-142" w:firstLine="284"/>
        <w:jc w:val="center"/>
        <w:rPr>
          <w:rFonts w:ascii="Tahoma" w:hAnsi="Tahoma" w:cs="Tahoma"/>
          <w:b/>
          <w:sz w:val="18"/>
          <w:szCs w:val="18"/>
        </w:rPr>
      </w:pPr>
      <w:r w:rsidRPr="00E2187E">
        <w:rPr>
          <w:rFonts w:ascii="Tahoma" w:hAnsi="Tahoma" w:cs="Tahoma"/>
          <w:b/>
          <w:sz w:val="18"/>
          <w:szCs w:val="18"/>
        </w:rPr>
        <w:t>Проект договора</w:t>
      </w:r>
    </w:p>
    <w:p w14:paraId="6B1178E8" w14:textId="77777777" w:rsidR="00E2187E" w:rsidRPr="00E2187E" w:rsidRDefault="00E2187E" w:rsidP="00FD5FD9">
      <w:pPr>
        <w:autoSpaceDE w:val="0"/>
        <w:autoSpaceDN w:val="0"/>
        <w:adjustRightInd w:val="0"/>
        <w:spacing w:after="0" w:line="240" w:lineRule="auto"/>
        <w:ind w:left="-142" w:firstLine="284"/>
        <w:jc w:val="center"/>
        <w:rPr>
          <w:rFonts w:ascii="Tahoma" w:hAnsi="Tahoma" w:cs="Tahoma"/>
          <w:b/>
          <w:sz w:val="18"/>
          <w:szCs w:val="18"/>
        </w:rPr>
      </w:pPr>
    </w:p>
    <w:p w14:paraId="18585452" w14:textId="77777777" w:rsidR="00FD5FD9" w:rsidRPr="00E2187E" w:rsidRDefault="00FD5FD9" w:rsidP="00FD5FD9">
      <w:pPr>
        <w:spacing w:after="0" w:line="240" w:lineRule="auto"/>
        <w:ind w:left="142" w:firstLine="566"/>
        <w:jc w:val="both"/>
        <w:rPr>
          <w:rFonts w:ascii="Tahoma" w:hAnsi="Tahoma" w:cs="Tahoma"/>
          <w:b/>
          <w:sz w:val="18"/>
          <w:szCs w:val="18"/>
        </w:rPr>
      </w:pPr>
      <w:r w:rsidRPr="00E2187E">
        <w:rPr>
          <w:rFonts w:ascii="Tahoma" w:hAnsi="Tahoma" w:cs="Tahoma"/>
          <w:sz w:val="18"/>
          <w:szCs w:val="18"/>
        </w:rPr>
        <w:t>________________</w:t>
      </w:r>
      <w:r w:rsidRPr="00E2187E">
        <w:rPr>
          <w:rFonts w:ascii="Tahoma" w:hAnsi="Tahoma" w:cs="Tahoma"/>
          <w:b/>
          <w:sz w:val="18"/>
          <w:szCs w:val="18"/>
        </w:rPr>
        <w:t>,</w:t>
      </w:r>
      <w:r w:rsidRPr="00E2187E">
        <w:rPr>
          <w:rFonts w:ascii="Tahoma" w:hAnsi="Tahoma" w:cs="Tahoma"/>
          <w:color w:val="0000CC"/>
          <w:sz w:val="18"/>
          <w:szCs w:val="18"/>
        </w:rPr>
        <w:t xml:space="preserve"> </w:t>
      </w:r>
      <w:r w:rsidRPr="00E2187E">
        <w:rPr>
          <w:rFonts w:ascii="Tahoma" w:hAnsi="Tahoma" w:cs="Tahoma"/>
          <w:sz w:val="18"/>
          <w:szCs w:val="18"/>
        </w:rPr>
        <w:t>в дальнейшем именуемое «</w:t>
      </w:r>
      <w:r w:rsidRPr="00E2187E">
        <w:rPr>
          <w:rFonts w:ascii="Tahoma" w:hAnsi="Tahoma" w:cs="Tahoma"/>
          <w:b/>
          <w:sz w:val="18"/>
          <w:szCs w:val="18"/>
        </w:rPr>
        <w:t>Поставщик</w:t>
      </w:r>
      <w:r w:rsidRPr="00E2187E">
        <w:rPr>
          <w:rFonts w:ascii="Tahoma" w:hAnsi="Tahoma" w:cs="Tahoma"/>
          <w:sz w:val="18"/>
          <w:szCs w:val="18"/>
        </w:rPr>
        <w:t xml:space="preserve">» </w:t>
      </w:r>
      <w:r w:rsidRPr="00E2187E">
        <w:rPr>
          <w:rFonts w:ascii="Tahoma" w:hAnsi="Tahoma" w:cs="Tahoma"/>
          <w:color w:val="0000CC"/>
          <w:sz w:val="18"/>
          <w:szCs w:val="18"/>
        </w:rPr>
        <w:t>в лице ________________________,</w:t>
      </w:r>
      <w:r w:rsidRPr="00E2187E">
        <w:rPr>
          <w:rFonts w:ascii="Tahoma" w:hAnsi="Tahoma" w:cs="Tahoma"/>
          <w:color w:val="000000" w:themeColor="text1"/>
          <w:sz w:val="18"/>
          <w:szCs w:val="18"/>
        </w:rPr>
        <w:t xml:space="preserve"> действующего на основании</w:t>
      </w:r>
      <w:r w:rsidRPr="00E2187E">
        <w:rPr>
          <w:rFonts w:ascii="Tahoma" w:hAnsi="Tahoma" w:cs="Tahoma"/>
          <w:sz w:val="18"/>
          <w:szCs w:val="18"/>
        </w:rPr>
        <w:t xml:space="preserve"> Устава, с одной стороны, и</w:t>
      </w:r>
    </w:p>
    <w:p w14:paraId="0FA780F8" w14:textId="77777777" w:rsidR="00FD5FD9" w:rsidRPr="00E2187E" w:rsidRDefault="00FD5FD9" w:rsidP="00FD5FD9">
      <w:pPr>
        <w:spacing w:after="0" w:line="240" w:lineRule="auto"/>
        <w:ind w:left="142" w:firstLine="708"/>
        <w:jc w:val="both"/>
        <w:rPr>
          <w:rFonts w:ascii="Tahoma" w:hAnsi="Tahoma" w:cs="Tahoma"/>
          <w:bCs/>
          <w:sz w:val="18"/>
          <w:szCs w:val="18"/>
        </w:rPr>
      </w:pPr>
      <w:r w:rsidRPr="00E2187E">
        <w:rPr>
          <w:rFonts w:ascii="Tahoma" w:hAnsi="Tahoma" w:cs="Tahoma"/>
          <w:b/>
          <w:sz w:val="18"/>
          <w:szCs w:val="18"/>
        </w:rPr>
        <w:t xml:space="preserve">ЗАО «Альфа Телеком», </w:t>
      </w:r>
      <w:r w:rsidRPr="00E2187E">
        <w:rPr>
          <w:rFonts w:ascii="Tahoma" w:hAnsi="Tahoma" w:cs="Tahoma"/>
          <w:sz w:val="18"/>
          <w:szCs w:val="18"/>
        </w:rPr>
        <w:t>в дальнейшем именуемое «</w:t>
      </w:r>
      <w:r w:rsidRPr="00E2187E">
        <w:rPr>
          <w:rFonts w:ascii="Tahoma" w:hAnsi="Tahoma" w:cs="Tahoma"/>
          <w:b/>
          <w:sz w:val="18"/>
          <w:szCs w:val="18"/>
        </w:rPr>
        <w:t xml:space="preserve">Покупатель» </w:t>
      </w:r>
      <w:r w:rsidRPr="00E2187E">
        <w:rPr>
          <w:rFonts w:ascii="Tahoma" w:hAnsi="Tahoma" w:cs="Tahoma"/>
          <w:sz w:val="18"/>
          <w:szCs w:val="18"/>
        </w:rPr>
        <w:t xml:space="preserve">в лице Генерального директора </w:t>
      </w:r>
      <w:r w:rsidR="00E2187E" w:rsidRPr="00E2187E">
        <w:rPr>
          <w:rFonts w:ascii="Tahoma" w:hAnsi="Tahoma" w:cs="Tahoma"/>
          <w:sz w:val="18"/>
          <w:szCs w:val="18"/>
        </w:rPr>
        <w:t>Куренкеева А. С</w:t>
      </w:r>
      <w:r w:rsidRPr="00E2187E">
        <w:rPr>
          <w:rFonts w:ascii="Tahoma" w:hAnsi="Tahoma" w:cs="Tahoma"/>
          <w:sz w:val="18"/>
          <w:szCs w:val="18"/>
        </w:rPr>
        <w:t xml:space="preserve">., действующего на основании Устава, с другой стороны, </w:t>
      </w:r>
      <w:r w:rsidRPr="00E2187E">
        <w:rPr>
          <w:rFonts w:ascii="Tahoma" w:hAnsi="Tahoma" w:cs="Tahoma"/>
          <w:bCs/>
          <w:sz w:val="18"/>
          <w:szCs w:val="18"/>
        </w:rPr>
        <w:t>далее совместно именуемые «</w:t>
      </w:r>
      <w:r w:rsidRPr="00E2187E">
        <w:rPr>
          <w:rFonts w:ascii="Tahoma" w:hAnsi="Tahoma" w:cs="Tahoma"/>
          <w:b/>
          <w:bCs/>
          <w:sz w:val="18"/>
          <w:szCs w:val="18"/>
        </w:rPr>
        <w:t>Стороны</w:t>
      </w:r>
      <w:r w:rsidRPr="00E2187E">
        <w:rPr>
          <w:rFonts w:ascii="Tahoma" w:hAnsi="Tahoma" w:cs="Tahoma"/>
          <w:bCs/>
          <w:sz w:val="18"/>
          <w:szCs w:val="18"/>
        </w:rPr>
        <w:t>», а отдельно как указано выше или «</w:t>
      </w:r>
      <w:r w:rsidRPr="00E2187E">
        <w:rPr>
          <w:rFonts w:ascii="Tahoma" w:hAnsi="Tahoma" w:cs="Tahoma"/>
          <w:b/>
          <w:bCs/>
          <w:sz w:val="18"/>
          <w:szCs w:val="18"/>
        </w:rPr>
        <w:t>Сторона</w:t>
      </w:r>
      <w:r w:rsidRPr="00E2187E">
        <w:rPr>
          <w:rFonts w:ascii="Tahoma" w:hAnsi="Tahoma" w:cs="Tahoma"/>
          <w:bCs/>
          <w:sz w:val="18"/>
          <w:szCs w:val="18"/>
        </w:rPr>
        <w:t xml:space="preserve">», заключили настоящий Договор на поставку </w:t>
      </w:r>
      <w:r w:rsidRPr="00E2187E">
        <w:rPr>
          <w:rFonts w:ascii="Tahoma" w:hAnsi="Tahoma" w:cs="Tahoma"/>
          <w:color w:val="0000CC"/>
          <w:sz w:val="18"/>
          <w:szCs w:val="18"/>
        </w:rPr>
        <w:t xml:space="preserve">товарно-материальных ценностей </w:t>
      </w:r>
      <w:r w:rsidRPr="00E2187E">
        <w:rPr>
          <w:rFonts w:ascii="Tahoma" w:hAnsi="Tahoma" w:cs="Tahoma"/>
          <w:bCs/>
          <w:sz w:val="18"/>
          <w:szCs w:val="18"/>
        </w:rPr>
        <w:t xml:space="preserve">(далее - Договор) о нижеследующем: </w:t>
      </w:r>
    </w:p>
    <w:p w14:paraId="280B5FE5" w14:textId="77777777" w:rsidR="00E2187E" w:rsidRPr="00E2187E" w:rsidRDefault="00E2187E" w:rsidP="00FD5FD9">
      <w:pPr>
        <w:spacing w:after="0" w:line="240" w:lineRule="auto"/>
        <w:ind w:left="142" w:firstLine="708"/>
        <w:jc w:val="both"/>
        <w:rPr>
          <w:rFonts w:ascii="Tahoma" w:hAnsi="Tahoma" w:cs="Tahoma"/>
          <w:bCs/>
          <w:sz w:val="18"/>
          <w:szCs w:val="18"/>
        </w:rPr>
      </w:pPr>
    </w:p>
    <w:p w14:paraId="576A97B3" w14:textId="77777777" w:rsidR="001D5301" w:rsidRPr="001D5301" w:rsidRDefault="001D5301" w:rsidP="003F570B">
      <w:pPr>
        <w:numPr>
          <w:ilvl w:val="0"/>
          <w:numId w:val="6"/>
        </w:numPr>
        <w:spacing w:after="0" w:line="240" w:lineRule="auto"/>
        <w:ind w:left="567" w:hanging="567"/>
        <w:jc w:val="center"/>
        <w:rPr>
          <w:rFonts w:ascii="Tahoma" w:hAnsi="Tahoma" w:cs="Tahoma"/>
          <w:b/>
          <w:sz w:val="18"/>
          <w:szCs w:val="18"/>
        </w:rPr>
      </w:pPr>
      <w:r w:rsidRPr="001D5301">
        <w:rPr>
          <w:rFonts w:ascii="Tahoma" w:hAnsi="Tahoma" w:cs="Tahoma"/>
          <w:b/>
          <w:sz w:val="18"/>
          <w:szCs w:val="18"/>
        </w:rPr>
        <w:t>Предмет договора</w:t>
      </w:r>
    </w:p>
    <w:p w14:paraId="2F4AA11E" w14:textId="6C1FB30E" w:rsidR="001D5301" w:rsidRPr="001D5301" w:rsidRDefault="001D5301" w:rsidP="003F570B">
      <w:pPr>
        <w:numPr>
          <w:ilvl w:val="1"/>
          <w:numId w:val="7"/>
        </w:numPr>
        <w:tabs>
          <w:tab w:val="left" w:pos="567"/>
        </w:tabs>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По настоящему договору Поставщик поставляет, а Покупатель принимает и оплачивает </w:t>
      </w:r>
      <w:r w:rsidR="00DE7C5E">
        <w:rPr>
          <w:rFonts w:ascii="Tahoma" w:hAnsi="Tahoma" w:cs="Tahoma"/>
          <w:sz w:val="18"/>
          <w:szCs w:val="18"/>
        </w:rPr>
        <w:t xml:space="preserve">мобильные </w:t>
      </w:r>
      <w:r w:rsidRPr="001D5301">
        <w:rPr>
          <w:rFonts w:ascii="Tahoma" w:hAnsi="Tahoma" w:cs="Tahoma"/>
          <w:sz w:val="18"/>
          <w:szCs w:val="18"/>
        </w:rPr>
        <w:t>генераторные установки (далее по тексту Товар/</w:t>
      </w:r>
      <w:r w:rsidR="00290BA3">
        <w:rPr>
          <w:rFonts w:ascii="Tahoma" w:hAnsi="Tahoma" w:cs="Tahoma"/>
          <w:sz w:val="18"/>
          <w:szCs w:val="18"/>
        </w:rPr>
        <w:t>М</w:t>
      </w:r>
      <w:r w:rsidRPr="001D5301">
        <w:rPr>
          <w:rFonts w:ascii="Tahoma" w:hAnsi="Tahoma" w:cs="Tahoma"/>
          <w:sz w:val="18"/>
          <w:szCs w:val="18"/>
        </w:rPr>
        <w:t>ГУ) в количестве _______________________. в полной комплектации в соответствии с техническими характеристиками, указанными в Спецификации Товара, которая является неотъемлемой частью к настоящему Договору (Приложение № 1).</w:t>
      </w:r>
    </w:p>
    <w:p w14:paraId="5D13D5BC" w14:textId="77777777" w:rsidR="001D5301" w:rsidRPr="001D5301" w:rsidRDefault="001D5301" w:rsidP="003F570B">
      <w:pPr>
        <w:numPr>
          <w:ilvl w:val="1"/>
          <w:numId w:val="7"/>
        </w:numPr>
        <w:tabs>
          <w:tab w:val="left" w:pos="567"/>
        </w:tabs>
        <w:spacing w:after="0" w:line="240" w:lineRule="auto"/>
        <w:ind w:left="567" w:hanging="567"/>
        <w:jc w:val="both"/>
        <w:rPr>
          <w:rFonts w:ascii="Tahoma" w:hAnsi="Tahoma" w:cs="Tahoma"/>
          <w:sz w:val="18"/>
          <w:szCs w:val="18"/>
        </w:rPr>
      </w:pPr>
      <w:r w:rsidRPr="001D5301">
        <w:rPr>
          <w:rFonts w:ascii="Tahoma" w:hAnsi="Tahoma" w:cs="Tahoma"/>
          <w:sz w:val="18"/>
          <w:szCs w:val="18"/>
        </w:rPr>
        <w:t>Поставка Товара Поставщиком осуществляется в срок не более 90 (девяносто) календарных дней с даты заключения настоящего договора.</w:t>
      </w:r>
    </w:p>
    <w:p w14:paraId="5CFB8555" w14:textId="77777777" w:rsidR="001D5301" w:rsidRPr="001D5301" w:rsidRDefault="001D5301" w:rsidP="003F570B">
      <w:pPr>
        <w:numPr>
          <w:ilvl w:val="1"/>
          <w:numId w:val="7"/>
        </w:numPr>
        <w:tabs>
          <w:tab w:val="left" w:pos="567"/>
        </w:tabs>
        <w:spacing w:after="0" w:line="240" w:lineRule="auto"/>
        <w:ind w:left="567" w:hanging="567"/>
        <w:jc w:val="both"/>
        <w:rPr>
          <w:rFonts w:ascii="Tahoma" w:hAnsi="Tahoma" w:cs="Tahoma"/>
          <w:sz w:val="18"/>
          <w:szCs w:val="18"/>
        </w:rPr>
      </w:pPr>
      <w:r w:rsidRPr="001D5301">
        <w:rPr>
          <w:rFonts w:ascii="Tahoma" w:hAnsi="Tahoma" w:cs="Tahoma"/>
          <w:sz w:val="18"/>
          <w:szCs w:val="18"/>
        </w:rPr>
        <w:t>Покупатель в настоящем договоре является грузополучателем.</w:t>
      </w:r>
    </w:p>
    <w:p w14:paraId="3836E745" w14:textId="77777777" w:rsidR="001D5301" w:rsidRPr="001D5301" w:rsidRDefault="001D5301" w:rsidP="003F570B">
      <w:pPr>
        <w:numPr>
          <w:ilvl w:val="1"/>
          <w:numId w:val="7"/>
        </w:numPr>
        <w:tabs>
          <w:tab w:val="left" w:pos="567"/>
        </w:tabs>
        <w:spacing w:after="0" w:line="240" w:lineRule="auto"/>
        <w:ind w:left="567" w:hanging="567"/>
        <w:jc w:val="both"/>
        <w:rPr>
          <w:rFonts w:ascii="Tahoma" w:hAnsi="Tahoma" w:cs="Tahoma"/>
          <w:sz w:val="18"/>
          <w:szCs w:val="18"/>
        </w:rPr>
      </w:pPr>
      <w:r w:rsidRPr="001D5301">
        <w:rPr>
          <w:rFonts w:ascii="Tahoma" w:hAnsi="Tahoma" w:cs="Tahoma"/>
          <w:sz w:val="18"/>
          <w:szCs w:val="18"/>
        </w:rPr>
        <w:t>Право собственности на Товар переходит Покупателю с даты подписания Акта приема-передачи Товара. Риск случайной гибели и повреждения Товара до подписания Акта приема-передачи Товара несет Поставщик.</w:t>
      </w:r>
    </w:p>
    <w:p w14:paraId="2D53104B" w14:textId="77777777" w:rsidR="001D5301" w:rsidRPr="001D5301" w:rsidRDefault="001D5301" w:rsidP="003F570B">
      <w:pPr>
        <w:numPr>
          <w:ilvl w:val="1"/>
          <w:numId w:val="7"/>
        </w:numPr>
        <w:tabs>
          <w:tab w:val="left" w:pos="567"/>
        </w:tabs>
        <w:spacing w:after="0" w:line="240" w:lineRule="auto"/>
        <w:ind w:left="567" w:hanging="567"/>
        <w:jc w:val="both"/>
        <w:rPr>
          <w:rFonts w:ascii="Tahoma" w:hAnsi="Tahoma" w:cs="Tahoma"/>
          <w:sz w:val="18"/>
          <w:szCs w:val="18"/>
        </w:rPr>
      </w:pPr>
      <w:r w:rsidRPr="001D5301">
        <w:rPr>
          <w:rFonts w:ascii="Tahoma" w:hAnsi="Tahoma" w:cs="Tahoma"/>
          <w:sz w:val="18"/>
          <w:szCs w:val="18"/>
        </w:rPr>
        <w:t>Все приложения, дополнительные соглашения и т.п., составленные к настоящему Договору являются его неотъемлемой частью.</w:t>
      </w:r>
    </w:p>
    <w:p w14:paraId="66A4D8FF" w14:textId="77777777" w:rsidR="001D5301" w:rsidRPr="001D5301" w:rsidRDefault="001D5301" w:rsidP="003F570B">
      <w:pPr>
        <w:numPr>
          <w:ilvl w:val="0"/>
          <w:numId w:val="6"/>
        </w:numPr>
        <w:spacing w:after="0" w:line="240" w:lineRule="auto"/>
        <w:ind w:left="0" w:firstLine="708"/>
        <w:jc w:val="center"/>
        <w:rPr>
          <w:rFonts w:ascii="Tahoma" w:hAnsi="Tahoma" w:cs="Tahoma"/>
          <w:b/>
          <w:sz w:val="18"/>
          <w:szCs w:val="18"/>
        </w:rPr>
      </w:pPr>
      <w:r w:rsidRPr="001D5301">
        <w:rPr>
          <w:rFonts w:ascii="Tahoma" w:hAnsi="Tahoma" w:cs="Tahoma"/>
          <w:b/>
          <w:sz w:val="18"/>
          <w:szCs w:val="18"/>
        </w:rPr>
        <w:t>Стоимость договора и порядок оплаты</w:t>
      </w:r>
    </w:p>
    <w:p w14:paraId="5D25A0FA" w14:textId="77777777" w:rsidR="001D5301" w:rsidRPr="001D5301" w:rsidRDefault="001D5301" w:rsidP="003F570B">
      <w:pPr>
        <w:pStyle w:val="a3"/>
        <w:numPr>
          <w:ilvl w:val="0"/>
          <w:numId w:val="8"/>
        </w:numPr>
        <w:tabs>
          <w:tab w:val="left" w:pos="567"/>
        </w:tabs>
        <w:ind w:left="0" w:firstLine="708"/>
        <w:jc w:val="both"/>
        <w:rPr>
          <w:rFonts w:ascii="Tahoma" w:hAnsi="Tahoma" w:cs="Tahoma"/>
          <w:vanish/>
          <w:sz w:val="18"/>
          <w:szCs w:val="18"/>
        </w:rPr>
      </w:pPr>
    </w:p>
    <w:p w14:paraId="079D77B5" w14:textId="77777777" w:rsidR="001D5301" w:rsidRPr="001D5301" w:rsidRDefault="001D5301" w:rsidP="003F570B">
      <w:pPr>
        <w:pStyle w:val="a3"/>
        <w:numPr>
          <w:ilvl w:val="0"/>
          <w:numId w:val="8"/>
        </w:numPr>
        <w:tabs>
          <w:tab w:val="left" w:pos="567"/>
        </w:tabs>
        <w:ind w:left="0" w:firstLine="708"/>
        <w:jc w:val="both"/>
        <w:rPr>
          <w:rFonts w:ascii="Tahoma" w:hAnsi="Tahoma" w:cs="Tahoma"/>
          <w:vanish/>
          <w:sz w:val="18"/>
          <w:szCs w:val="18"/>
        </w:rPr>
      </w:pPr>
    </w:p>
    <w:p w14:paraId="3F0608E9"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Общая стоимость настоящего Договора составляет </w:t>
      </w:r>
      <w:r w:rsidRPr="001D5301">
        <w:rPr>
          <w:rFonts w:ascii="Tahoma" w:hAnsi="Tahoma" w:cs="Tahoma"/>
          <w:b/>
          <w:sz w:val="18"/>
          <w:szCs w:val="18"/>
        </w:rPr>
        <w:t xml:space="preserve">_________________________________________ </w:t>
      </w:r>
      <w:r w:rsidRPr="001D5301">
        <w:rPr>
          <w:rFonts w:ascii="Tahoma" w:hAnsi="Tahoma" w:cs="Tahoma"/>
          <w:noProof/>
          <w:sz w:val="18"/>
          <w:szCs w:val="18"/>
        </w:rPr>
        <w:t>с учетом всех применимых налогов и сборов предусмотренных для данных правоотношений</w:t>
      </w:r>
      <w:r w:rsidRPr="001D5301" w:rsidDel="00170EFC">
        <w:rPr>
          <w:rFonts w:ascii="Tahoma" w:hAnsi="Tahoma" w:cs="Tahoma"/>
          <w:sz w:val="18"/>
          <w:szCs w:val="18"/>
        </w:rPr>
        <w:t xml:space="preserve"> </w:t>
      </w:r>
      <w:r w:rsidRPr="001D5301">
        <w:rPr>
          <w:rFonts w:ascii="Tahoma" w:hAnsi="Tahoma" w:cs="Tahoma"/>
          <w:sz w:val="18"/>
          <w:szCs w:val="18"/>
        </w:rPr>
        <w:t>предусмотренных Законодательством КР при этом:</w:t>
      </w:r>
    </w:p>
    <w:p w14:paraId="6590A849" w14:textId="77777777" w:rsidR="001D5301" w:rsidRPr="001D5301" w:rsidRDefault="001D5301" w:rsidP="001D5301">
      <w:pPr>
        <w:spacing w:after="0"/>
        <w:ind w:left="567"/>
        <w:jc w:val="both"/>
        <w:rPr>
          <w:rFonts w:ascii="Tahoma" w:hAnsi="Tahoma" w:cs="Tahoma"/>
          <w:b/>
          <w:sz w:val="18"/>
          <w:szCs w:val="18"/>
        </w:rPr>
      </w:pPr>
      <w:r w:rsidRPr="001D5301">
        <w:rPr>
          <w:rFonts w:ascii="Tahoma" w:hAnsi="Tahoma" w:cs="Tahoma"/>
          <w:sz w:val="18"/>
          <w:szCs w:val="18"/>
          <w:lang w:val="en-US"/>
        </w:rPr>
        <w:t>C</w:t>
      </w:r>
      <w:r w:rsidRPr="001D5301">
        <w:rPr>
          <w:rFonts w:ascii="Tahoma" w:hAnsi="Tahoma" w:cs="Tahoma"/>
          <w:sz w:val="18"/>
          <w:szCs w:val="18"/>
        </w:rPr>
        <w:t xml:space="preserve">тоимость договора определяется условиями </w:t>
      </w:r>
      <w:r w:rsidRPr="001D5301">
        <w:rPr>
          <w:rFonts w:ascii="Tahoma" w:hAnsi="Tahoma" w:cs="Tahoma"/>
          <w:sz w:val="18"/>
          <w:szCs w:val="18"/>
          <w:lang w:val="en-US"/>
        </w:rPr>
        <w:t>DDP</w:t>
      </w:r>
      <w:r w:rsidRPr="001D5301">
        <w:rPr>
          <w:rFonts w:ascii="Tahoma" w:hAnsi="Tahoma" w:cs="Tahoma"/>
          <w:sz w:val="18"/>
          <w:szCs w:val="18"/>
        </w:rPr>
        <w:t xml:space="preserve"> (Инкотермс-2010) и включает таможенные сборы, НДС и другие местные налоги и сборы, предусмотренные законодательством Кыргызской Республики. </w:t>
      </w:r>
    </w:p>
    <w:p w14:paraId="7994E9F5" w14:textId="77777777" w:rsidR="001D5301" w:rsidRPr="001D5301" w:rsidRDefault="001D5301" w:rsidP="003F570B">
      <w:pPr>
        <w:pStyle w:val="a3"/>
        <w:numPr>
          <w:ilvl w:val="1"/>
          <w:numId w:val="8"/>
        </w:numPr>
        <w:spacing w:line="276" w:lineRule="auto"/>
        <w:ind w:left="567" w:hanging="567"/>
        <w:contextualSpacing/>
        <w:jc w:val="both"/>
        <w:rPr>
          <w:rFonts w:ascii="Tahoma" w:hAnsi="Tahoma" w:cs="Tahoma"/>
          <w:sz w:val="18"/>
          <w:szCs w:val="18"/>
        </w:rPr>
      </w:pPr>
      <w:r w:rsidRPr="001D5301">
        <w:rPr>
          <w:rFonts w:ascii="Tahoma" w:hAnsi="Tahoma" w:cs="Tahoma"/>
          <w:sz w:val="18"/>
          <w:szCs w:val="18"/>
        </w:rPr>
        <w:t xml:space="preserve">Оплата осуществляется в размере 100 % от стоимости договора указанного в п. 2.1 исключительно в порядке пост оплаты, в течение 10 (десяти) рабочих дней, на основании оригинала счет-фактуры Поставщика, доставленного в адрес Заказчика.  </w:t>
      </w:r>
    </w:p>
    <w:p w14:paraId="60E05C5B" w14:textId="77777777" w:rsidR="001D5301" w:rsidRPr="001D5301" w:rsidRDefault="001D5301" w:rsidP="003F570B">
      <w:pPr>
        <w:pStyle w:val="a3"/>
        <w:numPr>
          <w:ilvl w:val="1"/>
          <w:numId w:val="8"/>
        </w:numPr>
        <w:autoSpaceDE w:val="0"/>
        <w:autoSpaceDN w:val="0"/>
        <w:adjustRightInd w:val="0"/>
        <w:ind w:left="567" w:hanging="567"/>
        <w:contextualSpacing/>
        <w:jc w:val="both"/>
        <w:rPr>
          <w:rFonts w:ascii="Tahoma" w:hAnsi="Tahoma" w:cs="Tahoma"/>
          <w:sz w:val="18"/>
          <w:szCs w:val="18"/>
        </w:rPr>
      </w:pPr>
      <w:r w:rsidRPr="001D5301">
        <w:rPr>
          <w:rFonts w:ascii="Tahoma" w:hAnsi="Tahoma" w:cs="Tahoma"/>
          <w:sz w:val="18"/>
          <w:szCs w:val="18"/>
        </w:rPr>
        <w:t xml:space="preserve">Если Поставщик – плательщик НДС в период действия Договора меняет свой налоговый статус в отношении НДС, он обязан известить об этом Покупателя в течение 3 (трех) рабочих дней. При этом стоимость Договора подлежит пересчету на сумму обозначенного ранее НДС по п. 2.1., или согласно Спецификации товара (Приложение №1 к Договору). Если по какой-либо причине Поставщик не сможет выставить и предоставить счет-фактуру по НДС Покупателю по факту поставки Товара, Стороны соглашаются с тем, что стоимость Договора подлежит пересчету на сумму обозначенного ранее НДС по п.2.1.  </w:t>
      </w:r>
    </w:p>
    <w:p w14:paraId="1A43EEBF" w14:textId="77777777" w:rsidR="001D5301" w:rsidRPr="001D5301" w:rsidRDefault="001D5301" w:rsidP="003F570B">
      <w:pPr>
        <w:pStyle w:val="a3"/>
        <w:numPr>
          <w:ilvl w:val="1"/>
          <w:numId w:val="8"/>
        </w:numPr>
        <w:autoSpaceDE w:val="0"/>
        <w:autoSpaceDN w:val="0"/>
        <w:adjustRightInd w:val="0"/>
        <w:ind w:left="567" w:hanging="567"/>
        <w:contextualSpacing/>
        <w:jc w:val="both"/>
        <w:rPr>
          <w:rFonts w:ascii="Tahoma" w:hAnsi="Tahoma" w:cs="Tahoma"/>
          <w:sz w:val="18"/>
          <w:szCs w:val="18"/>
        </w:rPr>
      </w:pPr>
      <w:r w:rsidRPr="001D5301">
        <w:rPr>
          <w:rFonts w:ascii="Tahoma" w:hAnsi="Tahoma" w:cs="Tahoma"/>
          <w:sz w:val="18"/>
          <w:szCs w:val="18"/>
        </w:rPr>
        <w:t xml:space="preserve">При возникновении обстоятельств, указанных в п.2.3 Покупатель оплачивает сумму, указанную в 2.1., за вычетом суммы НДС в размере: </w:t>
      </w:r>
      <w:r w:rsidRPr="001D5301">
        <w:rPr>
          <w:rFonts w:ascii="Tahoma" w:hAnsi="Tahoma" w:cs="Tahoma"/>
          <w:b/>
          <w:sz w:val="18"/>
          <w:szCs w:val="18"/>
        </w:rPr>
        <w:t>_________________сом</w:t>
      </w:r>
      <w:r w:rsidRPr="001D5301">
        <w:rPr>
          <w:rFonts w:ascii="Tahoma" w:hAnsi="Tahoma" w:cs="Tahoma"/>
          <w:sz w:val="18"/>
          <w:szCs w:val="18"/>
        </w:rPr>
        <w:t xml:space="preserve"> безакцептно, т.е. оплате подлежит сумма </w:t>
      </w:r>
      <w:r w:rsidRPr="001D5301">
        <w:rPr>
          <w:rFonts w:ascii="Tahoma" w:hAnsi="Tahoma" w:cs="Tahoma"/>
          <w:b/>
          <w:sz w:val="18"/>
          <w:szCs w:val="18"/>
        </w:rPr>
        <w:t>__________________ сома.</w:t>
      </w:r>
    </w:p>
    <w:p w14:paraId="3B2AC724"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Оплата Товара производится путем перечисления денежных средств на расчетный счет Поставщика, указанный в Разделе 10 настоящего Договора </w:t>
      </w:r>
    </w:p>
    <w:p w14:paraId="73267AEE"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Основанием для выставления счет-фактуры Поставщика является подписанный Сторонами Акт приема-передачи Товара (Приложение № 2 к Договору). </w:t>
      </w:r>
    </w:p>
    <w:p w14:paraId="2646E7E9"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Датой платежа считается дата списания денежных средств со счета Заказчика.</w:t>
      </w:r>
    </w:p>
    <w:p w14:paraId="093B9B68" w14:textId="77777777" w:rsidR="001D5301" w:rsidRPr="001D5301" w:rsidRDefault="001D5301" w:rsidP="003F570B">
      <w:pPr>
        <w:numPr>
          <w:ilvl w:val="0"/>
          <w:numId w:val="6"/>
        </w:numPr>
        <w:spacing w:after="0" w:line="240" w:lineRule="auto"/>
        <w:ind w:left="567" w:hanging="567"/>
        <w:jc w:val="center"/>
        <w:rPr>
          <w:rFonts w:ascii="Tahoma" w:hAnsi="Tahoma" w:cs="Tahoma"/>
          <w:b/>
          <w:sz w:val="18"/>
          <w:szCs w:val="18"/>
        </w:rPr>
      </w:pPr>
      <w:r w:rsidRPr="001D5301">
        <w:rPr>
          <w:rFonts w:ascii="Tahoma" w:hAnsi="Tahoma" w:cs="Tahoma"/>
          <w:b/>
          <w:sz w:val="18"/>
          <w:szCs w:val="18"/>
        </w:rPr>
        <w:t>Условия поставки.</w:t>
      </w:r>
    </w:p>
    <w:p w14:paraId="4EC59C61" w14:textId="77777777" w:rsidR="001D5301" w:rsidRPr="001D5301" w:rsidRDefault="001D5301" w:rsidP="003F570B">
      <w:pPr>
        <w:pStyle w:val="a3"/>
        <w:numPr>
          <w:ilvl w:val="0"/>
          <w:numId w:val="8"/>
        </w:numPr>
        <w:ind w:left="567" w:hanging="567"/>
        <w:jc w:val="both"/>
        <w:rPr>
          <w:rFonts w:ascii="Tahoma" w:hAnsi="Tahoma" w:cs="Tahoma"/>
          <w:vanish/>
          <w:sz w:val="18"/>
          <w:szCs w:val="18"/>
        </w:rPr>
      </w:pPr>
    </w:p>
    <w:p w14:paraId="0E0D068A"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Поставщик обязуется доставить Товар на условиях Инкотермс-2010 </w:t>
      </w:r>
      <w:r w:rsidRPr="001D5301">
        <w:rPr>
          <w:rFonts w:ascii="Tahoma" w:hAnsi="Tahoma" w:cs="Tahoma"/>
          <w:sz w:val="18"/>
          <w:szCs w:val="18"/>
          <w:lang w:val="en-US"/>
        </w:rPr>
        <w:t>DDP</w:t>
      </w:r>
      <w:r w:rsidRPr="001D5301">
        <w:rPr>
          <w:rFonts w:ascii="Tahoma" w:hAnsi="Tahoma" w:cs="Tahoma"/>
          <w:sz w:val="18"/>
          <w:szCs w:val="18"/>
        </w:rPr>
        <w:t xml:space="preserve"> Кыргызская Республика, с. Новопокровка, ул. Ленина,248.</w:t>
      </w:r>
    </w:p>
    <w:p w14:paraId="24C092AF"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Датой поставки считается дата подписания двухстороннего Акта приема-передачи Товара.</w:t>
      </w:r>
    </w:p>
    <w:p w14:paraId="0AC8000C"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Поставщик должен оформить и предоставить Покупателю следующие документы на Товар:</w:t>
      </w:r>
    </w:p>
    <w:p w14:paraId="35B66FE0" w14:textId="77777777" w:rsidR="001D5301" w:rsidRPr="001D5301" w:rsidRDefault="001D5301" w:rsidP="003F570B">
      <w:pPr>
        <w:numPr>
          <w:ilvl w:val="0"/>
          <w:numId w:val="9"/>
        </w:numPr>
        <w:spacing w:after="0" w:line="240" w:lineRule="auto"/>
        <w:ind w:left="567" w:hanging="567"/>
        <w:jc w:val="both"/>
        <w:rPr>
          <w:rFonts w:ascii="Tahoma" w:hAnsi="Tahoma" w:cs="Tahoma"/>
          <w:sz w:val="18"/>
          <w:szCs w:val="18"/>
        </w:rPr>
      </w:pPr>
      <w:r w:rsidRPr="001D5301">
        <w:rPr>
          <w:rFonts w:ascii="Tahoma" w:hAnsi="Tahoma" w:cs="Tahoma"/>
          <w:sz w:val="18"/>
          <w:szCs w:val="18"/>
        </w:rPr>
        <w:t>оригинал спецификации, подписанный и заверенный печатью Поставщика;</w:t>
      </w:r>
    </w:p>
    <w:p w14:paraId="32EEC1F6" w14:textId="77777777" w:rsidR="001D5301" w:rsidRPr="001D5301" w:rsidRDefault="001D5301" w:rsidP="003F570B">
      <w:pPr>
        <w:numPr>
          <w:ilvl w:val="0"/>
          <w:numId w:val="9"/>
        </w:numPr>
        <w:spacing w:after="0" w:line="240" w:lineRule="auto"/>
        <w:ind w:left="567" w:hanging="567"/>
        <w:jc w:val="both"/>
        <w:rPr>
          <w:rFonts w:ascii="Tahoma" w:hAnsi="Tahoma" w:cs="Tahoma"/>
          <w:sz w:val="18"/>
          <w:szCs w:val="18"/>
        </w:rPr>
      </w:pPr>
      <w:r w:rsidRPr="001D5301">
        <w:rPr>
          <w:rFonts w:ascii="Tahoma" w:hAnsi="Tahoma" w:cs="Tahoma"/>
          <w:sz w:val="18"/>
          <w:szCs w:val="18"/>
        </w:rPr>
        <w:t>оригиналы сертификатов происхождения и соответствия товара, (указанные сертификаты не предоставляются на расходные материалы);</w:t>
      </w:r>
    </w:p>
    <w:p w14:paraId="0C93CF31" w14:textId="77777777" w:rsidR="001D5301" w:rsidRPr="001D5301" w:rsidRDefault="001D5301" w:rsidP="003F570B">
      <w:pPr>
        <w:numPr>
          <w:ilvl w:val="0"/>
          <w:numId w:val="9"/>
        </w:numPr>
        <w:spacing w:after="0" w:line="240" w:lineRule="auto"/>
        <w:ind w:left="567" w:hanging="567"/>
        <w:jc w:val="both"/>
        <w:rPr>
          <w:rFonts w:ascii="Tahoma" w:hAnsi="Tahoma" w:cs="Tahoma"/>
          <w:sz w:val="18"/>
          <w:szCs w:val="18"/>
        </w:rPr>
      </w:pPr>
      <w:r w:rsidRPr="001D5301">
        <w:rPr>
          <w:rFonts w:ascii="Tahoma" w:hAnsi="Tahoma" w:cs="Tahoma"/>
          <w:sz w:val="18"/>
          <w:szCs w:val="18"/>
        </w:rPr>
        <w:t>копии товарно-транспортной накладной;</w:t>
      </w:r>
    </w:p>
    <w:p w14:paraId="1D802F98" w14:textId="77777777" w:rsidR="001D5301" w:rsidRPr="001D5301" w:rsidRDefault="001D5301" w:rsidP="003F570B">
      <w:pPr>
        <w:numPr>
          <w:ilvl w:val="0"/>
          <w:numId w:val="9"/>
        </w:numPr>
        <w:spacing w:after="0" w:line="240" w:lineRule="auto"/>
        <w:ind w:left="567" w:hanging="567"/>
        <w:jc w:val="both"/>
        <w:rPr>
          <w:rFonts w:ascii="Tahoma" w:hAnsi="Tahoma" w:cs="Tahoma"/>
          <w:sz w:val="18"/>
          <w:szCs w:val="18"/>
        </w:rPr>
      </w:pPr>
      <w:r w:rsidRPr="001D5301">
        <w:rPr>
          <w:rFonts w:ascii="Tahoma" w:hAnsi="Tahoma" w:cs="Tahoma"/>
          <w:sz w:val="18"/>
          <w:szCs w:val="18"/>
        </w:rPr>
        <w:t>оригинал инвойса;</w:t>
      </w:r>
    </w:p>
    <w:p w14:paraId="59AE94D0" w14:textId="77777777" w:rsidR="001D5301" w:rsidRPr="001D5301" w:rsidRDefault="001D5301" w:rsidP="003F570B">
      <w:pPr>
        <w:numPr>
          <w:ilvl w:val="0"/>
          <w:numId w:val="9"/>
        </w:numPr>
        <w:spacing w:after="0" w:line="240" w:lineRule="auto"/>
        <w:ind w:left="567" w:hanging="567"/>
        <w:jc w:val="both"/>
        <w:rPr>
          <w:rFonts w:ascii="Tahoma" w:hAnsi="Tahoma" w:cs="Tahoma"/>
          <w:sz w:val="18"/>
          <w:szCs w:val="18"/>
        </w:rPr>
      </w:pPr>
      <w:r w:rsidRPr="001D5301">
        <w:rPr>
          <w:rFonts w:ascii="Tahoma" w:hAnsi="Tahoma" w:cs="Tahoma"/>
          <w:sz w:val="18"/>
          <w:szCs w:val="18"/>
        </w:rPr>
        <w:t>упаковочный лист;</w:t>
      </w:r>
    </w:p>
    <w:p w14:paraId="198FCB0D" w14:textId="77777777" w:rsidR="001D5301" w:rsidRPr="001D5301" w:rsidRDefault="001D5301" w:rsidP="003F570B">
      <w:pPr>
        <w:numPr>
          <w:ilvl w:val="0"/>
          <w:numId w:val="6"/>
        </w:numPr>
        <w:spacing w:after="0" w:line="240" w:lineRule="auto"/>
        <w:ind w:left="0" w:firstLine="708"/>
        <w:jc w:val="center"/>
        <w:rPr>
          <w:rFonts w:ascii="Tahoma" w:hAnsi="Tahoma" w:cs="Tahoma"/>
          <w:b/>
          <w:sz w:val="18"/>
          <w:szCs w:val="18"/>
        </w:rPr>
      </w:pPr>
      <w:r w:rsidRPr="001D5301">
        <w:rPr>
          <w:rFonts w:ascii="Tahoma" w:hAnsi="Tahoma" w:cs="Tahoma"/>
          <w:b/>
          <w:sz w:val="18"/>
          <w:szCs w:val="18"/>
        </w:rPr>
        <w:t>Упаковка, отгрузка и приемка товара.</w:t>
      </w:r>
    </w:p>
    <w:p w14:paraId="3C6D833F" w14:textId="77777777" w:rsidR="001D5301" w:rsidRPr="001D5301" w:rsidRDefault="001D5301" w:rsidP="003F570B">
      <w:pPr>
        <w:pStyle w:val="a3"/>
        <w:numPr>
          <w:ilvl w:val="0"/>
          <w:numId w:val="8"/>
        </w:numPr>
        <w:tabs>
          <w:tab w:val="left" w:pos="567"/>
        </w:tabs>
        <w:ind w:left="0" w:firstLine="708"/>
        <w:jc w:val="both"/>
        <w:rPr>
          <w:rFonts w:ascii="Tahoma" w:hAnsi="Tahoma" w:cs="Tahoma"/>
          <w:vanish/>
          <w:sz w:val="18"/>
          <w:szCs w:val="18"/>
        </w:rPr>
      </w:pPr>
    </w:p>
    <w:p w14:paraId="5050D357"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Риск случайной гибели или повреждения товара до приемки товара Покупателем несет Поставщик.</w:t>
      </w:r>
    </w:p>
    <w:p w14:paraId="47C88713"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Поставщик несет ответственность за все потери и/или убытки, возникшие из-за ненадлежащей и/или небрежной упаковки или защиты Товара, или ненадлежащей упаковки/тары.</w:t>
      </w:r>
    </w:p>
    <w:p w14:paraId="72F2AEE7"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Тара и упаковка являются невозвратными и должны полностью предохранять Товар от повреждений и коррозии во время любой транспортировки с учетом возможных перегрузок. Одна копия упаковочного листа в водонепроницаемом конверте должна быть вложена в каждый ящик.</w:t>
      </w:r>
    </w:p>
    <w:p w14:paraId="632CCD4D"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Незамедлительно после отгрузки товара Поставщик должен уведомить об этом Покупателя с указанием номера Договора, общей его стоимости, количества мест, веса брутто, даты отгрузки, и номера накладной.</w:t>
      </w:r>
    </w:p>
    <w:p w14:paraId="48CCE6B4"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Приемка Товара осуществляется в комиссионном составе в течение 5 (пяти) рабочих дней с даты его поступления на склад</w:t>
      </w:r>
      <w:r w:rsidRPr="001D5301" w:rsidDel="00100DEA">
        <w:rPr>
          <w:rFonts w:ascii="Tahoma" w:hAnsi="Tahoma" w:cs="Tahoma"/>
          <w:sz w:val="18"/>
          <w:szCs w:val="18"/>
        </w:rPr>
        <w:t xml:space="preserve"> </w:t>
      </w:r>
      <w:r w:rsidRPr="001D5301">
        <w:rPr>
          <w:rFonts w:ascii="Tahoma" w:hAnsi="Tahoma" w:cs="Tahoma"/>
          <w:sz w:val="18"/>
          <w:szCs w:val="18"/>
        </w:rPr>
        <w:t>Покупателя в присутствии представителя Поставщика и оформляется двухсторонним Актом приема-</w:t>
      </w:r>
      <w:r w:rsidRPr="001D5301">
        <w:rPr>
          <w:rFonts w:ascii="Tahoma" w:hAnsi="Tahoma" w:cs="Tahoma"/>
          <w:sz w:val="18"/>
          <w:szCs w:val="18"/>
        </w:rPr>
        <w:lastRenderedPageBreak/>
        <w:t>передачи Товара. Для участия в комиссионной приемке Товара представитель Поставщика должен иметь соответствующую Доверенность, оформленную надлежащим образом.</w:t>
      </w:r>
    </w:p>
    <w:p w14:paraId="77BB5829"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В случае несоответствия фактически поставленного Оборудования требованиям Заказа, или обнаружения дефектов/недостатков поставленного Оборудования, Сторонами составляется дефектный акт, в котором фиксируются обнаруженные несоответствия, и сроки их устранения.</w:t>
      </w:r>
      <w:r w:rsidRPr="001D5301" w:rsidDel="00100DEA">
        <w:rPr>
          <w:rFonts w:ascii="Tahoma" w:hAnsi="Tahoma" w:cs="Tahoma"/>
          <w:sz w:val="18"/>
          <w:szCs w:val="18"/>
        </w:rPr>
        <w:t xml:space="preserve"> </w:t>
      </w:r>
    </w:p>
    <w:p w14:paraId="693215C0"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Поставщик обязан устранить принятые замечания своими силами и за свой счет в течение срока, согласованного Сторонами, но в любом случае не позднее тридцати рабочих дней с даты подписания дефектного Акта.</w:t>
      </w:r>
    </w:p>
    <w:p w14:paraId="41796681"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Об обнаружении скрытых дефектов, которые невозможно выявить при приемке, Заказчик вправе информировать об этом Поставщика с момента обнаружения таких скрытых дефектов, в любое время в период эксплуатации Товара.</w:t>
      </w:r>
    </w:p>
    <w:p w14:paraId="695E3116" w14:textId="77777777" w:rsidR="001D5301" w:rsidRPr="001D5301" w:rsidRDefault="001D5301" w:rsidP="003F570B">
      <w:pPr>
        <w:numPr>
          <w:ilvl w:val="0"/>
          <w:numId w:val="6"/>
        </w:numPr>
        <w:spacing w:after="0" w:line="240" w:lineRule="auto"/>
        <w:ind w:left="0" w:firstLine="708"/>
        <w:jc w:val="center"/>
        <w:rPr>
          <w:rFonts w:ascii="Tahoma" w:hAnsi="Tahoma" w:cs="Tahoma"/>
          <w:b/>
          <w:sz w:val="18"/>
          <w:szCs w:val="18"/>
        </w:rPr>
      </w:pPr>
      <w:r w:rsidRPr="001D5301">
        <w:rPr>
          <w:rFonts w:ascii="Tahoma" w:hAnsi="Tahoma" w:cs="Tahoma"/>
          <w:b/>
          <w:sz w:val="18"/>
          <w:szCs w:val="18"/>
        </w:rPr>
        <w:t>Гарантии.</w:t>
      </w:r>
    </w:p>
    <w:p w14:paraId="5D8E0B1B" w14:textId="77777777" w:rsidR="001D5301" w:rsidRPr="001D5301" w:rsidRDefault="001D5301" w:rsidP="003F570B">
      <w:pPr>
        <w:pStyle w:val="a3"/>
        <w:numPr>
          <w:ilvl w:val="0"/>
          <w:numId w:val="8"/>
        </w:numPr>
        <w:tabs>
          <w:tab w:val="left" w:pos="567"/>
        </w:tabs>
        <w:ind w:left="0" w:firstLine="708"/>
        <w:jc w:val="both"/>
        <w:rPr>
          <w:rFonts w:ascii="Tahoma" w:hAnsi="Tahoma" w:cs="Tahoma"/>
          <w:vanish/>
          <w:sz w:val="18"/>
          <w:szCs w:val="18"/>
        </w:rPr>
      </w:pPr>
    </w:p>
    <w:p w14:paraId="2D4CFD27" w14:textId="3BA988D2"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Поставщик гарантирует надлежащее качество поставляемого по настоящему Договору Товара, а также срок его службы </w:t>
      </w:r>
      <w:r w:rsidR="00C25EA9">
        <w:rPr>
          <w:rFonts w:ascii="Tahoma" w:hAnsi="Tahoma" w:cs="Tahoma"/>
          <w:sz w:val="18"/>
          <w:szCs w:val="18"/>
        </w:rPr>
        <w:t>12</w:t>
      </w:r>
      <w:r w:rsidRPr="001D5301">
        <w:rPr>
          <w:rFonts w:ascii="Tahoma" w:hAnsi="Tahoma" w:cs="Tahoma"/>
          <w:sz w:val="18"/>
          <w:szCs w:val="18"/>
        </w:rPr>
        <w:t xml:space="preserve"> месяц</w:t>
      </w:r>
      <w:r w:rsidR="00C25EA9">
        <w:rPr>
          <w:rFonts w:ascii="Tahoma" w:hAnsi="Tahoma" w:cs="Tahoma"/>
          <w:sz w:val="18"/>
          <w:szCs w:val="18"/>
        </w:rPr>
        <w:t>ев</w:t>
      </w:r>
      <w:r w:rsidRPr="001D5301">
        <w:rPr>
          <w:rFonts w:ascii="Tahoma" w:hAnsi="Tahoma" w:cs="Tahoma"/>
          <w:sz w:val="18"/>
          <w:szCs w:val="18"/>
        </w:rPr>
        <w:t xml:space="preserve"> с момента подписания Акта </w:t>
      </w:r>
      <w:r w:rsidR="00C25EA9">
        <w:rPr>
          <w:rFonts w:ascii="Tahoma" w:hAnsi="Tahoma" w:cs="Tahoma"/>
          <w:sz w:val="18"/>
          <w:szCs w:val="18"/>
        </w:rPr>
        <w:t>приема передачи</w:t>
      </w:r>
      <w:r w:rsidRPr="001D5301">
        <w:rPr>
          <w:rFonts w:ascii="Tahoma" w:hAnsi="Tahoma" w:cs="Tahoma"/>
          <w:sz w:val="18"/>
          <w:szCs w:val="18"/>
        </w:rPr>
        <w:t xml:space="preserve">. </w:t>
      </w:r>
    </w:p>
    <w:p w14:paraId="7D987BAF"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В случае обнаружения неисправности, в течение гарантийного срока, Покупатель направляет Поставщику официальное уведомление (факс, письмо, АКТ по неисправности).</w:t>
      </w:r>
    </w:p>
    <w:p w14:paraId="5DCDE375"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Поставщик обязан за свой счет устранить неисправности путем ремонта или замены неисправного Товара на исправный Товар, в соответствующей комплектации или путем коррекции программного обеспечения в сроки, зависящие от степени срочности решаемой проблемы, но не более 30 календарных дней с момента получения уведомления от Покупателя. Исправный Товар доставляется Покупателя. Срок гарантии на отремонтированный (замененный) Товар исчисляется заново со дня подписания Акта ввода в эксплуатацию. </w:t>
      </w:r>
    </w:p>
    <w:p w14:paraId="3E9BD526"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В случае критичных недоработок, приводящих к неработоспособности более чем 2-х станций, независимо из-за программного или технического сбоя, устранение их не должно превышать 14-ти календарных дней. В случае некритичных недоработок сроки их решения не должны превышать 30 календарных дней с момента оповещения представителей Поставщика представителями Покупателя. Степень критичности недоработок определяется представителями Покупателя на комиссионной основе. В комиссии должно быть не менее 3-х представителей Покупателя и недоработки должны быть оформлены внутренним актом Покупателя, который должен быть передан представителю Поставщика.</w:t>
      </w:r>
    </w:p>
    <w:p w14:paraId="7B4CDDE1"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Все расходы, связанные с выполнением гарантийных обязательств по настоящему Договору, относятся на счет Поставщика. Эти расходы включают в себя любые расходы, в том числе: за перевозку или курьерские расходы, связанные с возвратом дефектного Товара Поставщику для замены, любые расходы по перевозке или курьерские расходы отремонтированного или замененного Товара в рамках действующей гарантии, все расходы, связанные с таможенным оформлением как в стране Поставщика, так и в стране Покупателя.</w:t>
      </w:r>
    </w:p>
    <w:p w14:paraId="4EE90117"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В течение гарантийного срока Поставщик осуществляет техническое сопровождение (техническую поддержку) Товара. В техническое сопровождение входит устранение неисправностей в аппаратном и программном обеспечении Товара, возникших по вине Поставщика, а также осуществление модификаций ПО (программного обеспечения) Товара, если это необходимо для реализации функциональных возможностей. Техническая поддержка должна осуществляться на круглосуточной основе (24/7) и только сертифицированными специалистами Поставщика. Контактные данные сервисного центра: г. Бишкек, ул.Токтогула,160. Тел.: 0551 517799</w:t>
      </w:r>
    </w:p>
    <w:p w14:paraId="5BDBAF0A"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Несанкционированные модификации Товара, либо неправильное техническое обслуживание или ремонт, произведенные персоналом Покупателя, делают настоящую гарантию недействительной в той части оборудования, которое было повреждено или испорчено.</w:t>
      </w:r>
    </w:p>
    <w:p w14:paraId="15D6EAC0"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По истечении гарантийного срока, техническое сопровождение (техническая поддержка) Товара осуществляется Поставщиком по дополнительному договору с Покупателем. </w:t>
      </w:r>
    </w:p>
    <w:p w14:paraId="70F8929A" w14:textId="77777777" w:rsidR="001D5301" w:rsidRPr="001D5301" w:rsidRDefault="001D5301" w:rsidP="001D5301">
      <w:pPr>
        <w:pStyle w:val="a3"/>
        <w:ind w:left="567" w:hanging="567"/>
        <w:jc w:val="center"/>
        <w:rPr>
          <w:rFonts w:ascii="Tahoma" w:hAnsi="Tahoma" w:cs="Tahoma"/>
          <w:sz w:val="18"/>
          <w:szCs w:val="18"/>
        </w:rPr>
      </w:pPr>
      <w:r w:rsidRPr="001D5301">
        <w:rPr>
          <w:rFonts w:ascii="Tahoma" w:hAnsi="Tahoma" w:cs="Tahoma"/>
          <w:b/>
          <w:sz w:val="18"/>
          <w:szCs w:val="18"/>
        </w:rPr>
        <w:t>Гарантийное обеспечение исполнения договора</w:t>
      </w:r>
      <w:r w:rsidRPr="001D5301">
        <w:rPr>
          <w:rFonts w:ascii="Tahoma" w:hAnsi="Tahoma" w:cs="Tahoma"/>
          <w:sz w:val="18"/>
          <w:szCs w:val="18"/>
        </w:rPr>
        <w:t>:</w:t>
      </w:r>
    </w:p>
    <w:p w14:paraId="0B1D0965" w14:textId="77777777" w:rsidR="001D5301" w:rsidRPr="001D5301" w:rsidRDefault="001D5301" w:rsidP="003F570B">
      <w:pPr>
        <w:pStyle w:val="a3"/>
        <w:numPr>
          <w:ilvl w:val="0"/>
          <w:numId w:val="12"/>
        </w:numPr>
        <w:ind w:left="567" w:hanging="567"/>
        <w:contextualSpacing/>
        <w:jc w:val="both"/>
        <w:rPr>
          <w:rFonts w:ascii="Tahoma" w:hAnsi="Tahoma" w:cs="Tahoma"/>
          <w:bCs/>
          <w:vanish/>
          <w:color w:val="000000"/>
          <w:sz w:val="18"/>
          <w:szCs w:val="18"/>
        </w:rPr>
      </w:pPr>
    </w:p>
    <w:p w14:paraId="73FE2D72" w14:textId="77777777" w:rsidR="001D5301" w:rsidRPr="001D5301" w:rsidRDefault="001D5301" w:rsidP="003F570B">
      <w:pPr>
        <w:pStyle w:val="a3"/>
        <w:numPr>
          <w:ilvl w:val="0"/>
          <w:numId w:val="12"/>
        </w:numPr>
        <w:ind w:left="567" w:hanging="567"/>
        <w:contextualSpacing/>
        <w:jc w:val="both"/>
        <w:rPr>
          <w:rFonts w:ascii="Tahoma" w:hAnsi="Tahoma" w:cs="Tahoma"/>
          <w:bCs/>
          <w:vanish/>
          <w:color w:val="000000"/>
          <w:sz w:val="18"/>
          <w:szCs w:val="18"/>
        </w:rPr>
      </w:pPr>
    </w:p>
    <w:p w14:paraId="792272BC" w14:textId="77777777" w:rsidR="001D5301" w:rsidRPr="001D5301" w:rsidRDefault="001D5301" w:rsidP="003F570B">
      <w:pPr>
        <w:pStyle w:val="a3"/>
        <w:numPr>
          <w:ilvl w:val="0"/>
          <w:numId w:val="12"/>
        </w:numPr>
        <w:ind w:left="567" w:hanging="567"/>
        <w:contextualSpacing/>
        <w:jc w:val="both"/>
        <w:rPr>
          <w:rFonts w:ascii="Tahoma" w:hAnsi="Tahoma" w:cs="Tahoma"/>
          <w:bCs/>
          <w:vanish/>
          <w:color w:val="000000"/>
          <w:sz w:val="18"/>
          <w:szCs w:val="18"/>
        </w:rPr>
      </w:pPr>
    </w:p>
    <w:p w14:paraId="39988E1C" w14:textId="77777777" w:rsidR="001D5301" w:rsidRPr="001D5301" w:rsidRDefault="001D5301" w:rsidP="003F570B">
      <w:pPr>
        <w:pStyle w:val="a3"/>
        <w:numPr>
          <w:ilvl w:val="0"/>
          <w:numId w:val="12"/>
        </w:numPr>
        <w:ind w:left="567" w:hanging="567"/>
        <w:contextualSpacing/>
        <w:jc w:val="both"/>
        <w:rPr>
          <w:rFonts w:ascii="Tahoma" w:hAnsi="Tahoma" w:cs="Tahoma"/>
          <w:bCs/>
          <w:vanish/>
          <w:color w:val="000000"/>
          <w:sz w:val="18"/>
          <w:szCs w:val="18"/>
        </w:rPr>
      </w:pPr>
    </w:p>
    <w:p w14:paraId="2C908CBC" w14:textId="77777777" w:rsidR="001D5301" w:rsidRPr="001D5301" w:rsidRDefault="001D5301" w:rsidP="003F570B">
      <w:pPr>
        <w:pStyle w:val="a3"/>
        <w:numPr>
          <w:ilvl w:val="0"/>
          <w:numId w:val="11"/>
        </w:numPr>
        <w:autoSpaceDE w:val="0"/>
        <w:autoSpaceDN w:val="0"/>
        <w:adjustRightInd w:val="0"/>
        <w:ind w:left="567" w:hanging="567"/>
        <w:jc w:val="both"/>
        <w:rPr>
          <w:rFonts w:ascii="Tahoma" w:hAnsi="Tahoma" w:cs="Tahoma"/>
          <w:bCs/>
          <w:vanish/>
          <w:color w:val="000000"/>
          <w:sz w:val="18"/>
          <w:szCs w:val="18"/>
        </w:rPr>
      </w:pPr>
    </w:p>
    <w:p w14:paraId="4073C37E" w14:textId="77777777" w:rsidR="001D5301" w:rsidRPr="001D5301" w:rsidRDefault="001D5301" w:rsidP="003F570B">
      <w:pPr>
        <w:pStyle w:val="a3"/>
        <w:numPr>
          <w:ilvl w:val="0"/>
          <w:numId w:val="11"/>
        </w:numPr>
        <w:autoSpaceDE w:val="0"/>
        <w:autoSpaceDN w:val="0"/>
        <w:adjustRightInd w:val="0"/>
        <w:ind w:left="567" w:hanging="567"/>
        <w:jc w:val="both"/>
        <w:rPr>
          <w:rFonts w:ascii="Tahoma" w:hAnsi="Tahoma" w:cs="Tahoma"/>
          <w:bCs/>
          <w:vanish/>
          <w:color w:val="000000"/>
          <w:sz w:val="18"/>
          <w:szCs w:val="18"/>
        </w:rPr>
      </w:pPr>
    </w:p>
    <w:p w14:paraId="341F7F48" w14:textId="77777777" w:rsidR="001D5301" w:rsidRPr="001D5301" w:rsidRDefault="001D5301" w:rsidP="003F570B">
      <w:pPr>
        <w:pStyle w:val="a3"/>
        <w:numPr>
          <w:ilvl w:val="0"/>
          <w:numId w:val="11"/>
        </w:numPr>
        <w:autoSpaceDE w:val="0"/>
        <w:autoSpaceDN w:val="0"/>
        <w:adjustRightInd w:val="0"/>
        <w:ind w:left="567" w:hanging="567"/>
        <w:jc w:val="both"/>
        <w:rPr>
          <w:rFonts w:ascii="Tahoma" w:hAnsi="Tahoma" w:cs="Tahoma"/>
          <w:bCs/>
          <w:vanish/>
          <w:color w:val="000000"/>
          <w:sz w:val="18"/>
          <w:szCs w:val="18"/>
        </w:rPr>
      </w:pPr>
    </w:p>
    <w:p w14:paraId="3762C413" w14:textId="77777777" w:rsidR="001D5301" w:rsidRPr="001D5301" w:rsidRDefault="001D5301" w:rsidP="003F570B">
      <w:pPr>
        <w:pStyle w:val="a3"/>
        <w:numPr>
          <w:ilvl w:val="0"/>
          <w:numId w:val="11"/>
        </w:numPr>
        <w:autoSpaceDE w:val="0"/>
        <w:autoSpaceDN w:val="0"/>
        <w:adjustRightInd w:val="0"/>
        <w:ind w:left="567" w:hanging="567"/>
        <w:jc w:val="both"/>
        <w:rPr>
          <w:rFonts w:ascii="Tahoma" w:hAnsi="Tahoma" w:cs="Tahoma"/>
          <w:bCs/>
          <w:vanish/>
          <w:color w:val="000000"/>
          <w:sz w:val="18"/>
          <w:szCs w:val="18"/>
        </w:rPr>
      </w:pPr>
    </w:p>
    <w:p w14:paraId="6308DB5A" w14:textId="77777777" w:rsidR="001D5301" w:rsidRPr="001D5301" w:rsidRDefault="001D5301" w:rsidP="003F570B">
      <w:pPr>
        <w:pStyle w:val="a3"/>
        <w:numPr>
          <w:ilvl w:val="0"/>
          <w:numId w:val="11"/>
        </w:numPr>
        <w:autoSpaceDE w:val="0"/>
        <w:autoSpaceDN w:val="0"/>
        <w:adjustRightInd w:val="0"/>
        <w:ind w:left="567" w:hanging="567"/>
        <w:jc w:val="both"/>
        <w:rPr>
          <w:rFonts w:ascii="Tahoma" w:hAnsi="Tahoma" w:cs="Tahoma"/>
          <w:bCs/>
          <w:vanish/>
          <w:color w:val="000000"/>
          <w:sz w:val="18"/>
          <w:szCs w:val="18"/>
        </w:rPr>
      </w:pPr>
    </w:p>
    <w:p w14:paraId="65D3EC5A" w14:textId="77777777" w:rsidR="001D5301" w:rsidRPr="001D5301" w:rsidRDefault="001D5301" w:rsidP="003F570B">
      <w:pPr>
        <w:pStyle w:val="a3"/>
        <w:numPr>
          <w:ilvl w:val="1"/>
          <w:numId w:val="11"/>
        </w:numPr>
        <w:autoSpaceDE w:val="0"/>
        <w:autoSpaceDN w:val="0"/>
        <w:adjustRightInd w:val="0"/>
        <w:ind w:left="567" w:hanging="567"/>
        <w:jc w:val="both"/>
        <w:rPr>
          <w:rFonts w:ascii="Tahoma" w:hAnsi="Tahoma" w:cs="Tahoma"/>
          <w:bCs/>
          <w:vanish/>
          <w:color w:val="000000"/>
          <w:sz w:val="18"/>
          <w:szCs w:val="18"/>
        </w:rPr>
      </w:pPr>
    </w:p>
    <w:p w14:paraId="0E1F1EAD" w14:textId="77777777" w:rsidR="001D5301" w:rsidRPr="001D5301" w:rsidRDefault="001D5301" w:rsidP="003F570B">
      <w:pPr>
        <w:pStyle w:val="a3"/>
        <w:numPr>
          <w:ilvl w:val="1"/>
          <w:numId w:val="11"/>
        </w:numPr>
        <w:autoSpaceDE w:val="0"/>
        <w:autoSpaceDN w:val="0"/>
        <w:adjustRightInd w:val="0"/>
        <w:ind w:left="567" w:hanging="567"/>
        <w:jc w:val="both"/>
        <w:rPr>
          <w:rFonts w:ascii="Tahoma" w:hAnsi="Tahoma" w:cs="Tahoma"/>
          <w:bCs/>
          <w:vanish/>
          <w:color w:val="000000"/>
          <w:sz w:val="18"/>
          <w:szCs w:val="18"/>
        </w:rPr>
      </w:pPr>
    </w:p>
    <w:p w14:paraId="5AE88E7D" w14:textId="77777777" w:rsidR="001D5301" w:rsidRPr="001D5301" w:rsidRDefault="001D5301" w:rsidP="003F570B">
      <w:pPr>
        <w:pStyle w:val="a3"/>
        <w:numPr>
          <w:ilvl w:val="1"/>
          <w:numId w:val="11"/>
        </w:numPr>
        <w:autoSpaceDE w:val="0"/>
        <w:autoSpaceDN w:val="0"/>
        <w:adjustRightInd w:val="0"/>
        <w:ind w:left="567" w:hanging="567"/>
        <w:jc w:val="both"/>
        <w:rPr>
          <w:rFonts w:ascii="Tahoma" w:hAnsi="Tahoma" w:cs="Tahoma"/>
          <w:bCs/>
          <w:vanish/>
          <w:color w:val="000000"/>
          <w:sz w:val="18"/>
          <w:szCs w:val="18"/>
        </w:rPr>
      </w:pPr>
    </w:p>
    <w:p w14:paraId="26AF41BB" w14:textId="77777777" w:rsidR="001D5301" w:rsidRPr="001D5301" w:rsidRDefault="001D5301" w:rsidP="003F570B">
      <w:pPr>
        <w:pStyle w:val="a3"/>
        <w:numPr>
          <w:ilvl w:val="1"/>
          <w:numId w:val="11"/>
        </w:numPr>
        <w:autoSpaceDE w:val="0"/>
        <w:autoSpaceDN w:val="0"/>
        <w:adjustRightInd w:val="0"/>
        <w:ind w:left="567" w:hanging="567"/>
        <w:jc w:val="both"/>
        <w:rPr>
          <w:rFonts w:ascii="Tahoma" w:hAnsi="Tahoma" w:cs="Tahoma"/>
          <w:bCs/>
          <w:vanish/>
          <w:color w:val="000000"/>
          <w:sz w:val="18"/>
          <w:szCs w:val="18"/>
        </w:rPr>
      </w:pPr>
    </w:p>
    <w:p w14:paraId="2C796120" w14:textId="77777777" w:rsidR="001D5301" w:rsidRPr="001D5301" w:rsidRDefault="001D5301" w:rsidP="003F570B">
      <w:pPr>
        <w:pStyle w:val="a3"/>
        <w:numPr>
          <w:ilvl w:val="1"/>
          <w:numId w:val="11"/>
        </w:numPr>
        <w:autoSpaceDE w:val="0"/>
        <w:autoSpaceDN w:val="0"/>
        <w:adjustRightInd w:val="0"/>
        <w:ind w:left="567" w:hanging="567"/>
        <w:jc w:val="both"/>
        <w:rPr>
          <w:rFonts w:ascii="Tahoma" w:hAnsi="Tahoma" w:cs="Tahoma"/>
          <w:bCs/>
          <w:vanish/>
          <w:color w:val="000000"/>
          <w:sz w:val="18"/>
          <w:szCs w:val="18"/>
        </w:rPr>
      </w:pPr>
    </w:p>
    <w:p w14:paraId="478FD953" w14:textId="77777777" w:rsidR="001D5301" w:rsidRPr="001D5301" w:rsidRDefault="001D5301" w:rsidP="003F570B">
      <w:pPr>
        <w:pStyle w:val="a3"/>
        <w:numPr>
          <w:ilvl w:val="1"/>
          <w:numId w:val="11"/>
        </w:numPr>
        <w:autoSpaceDE w:val="0"/>
        <w:autoSpaceDN w:val="0"/>
        <w:adjustRightInd w:val="0"/>
        <w:ind w:left="567" w:hanging="567"/>
        <w:jc w:val="both"/>
        <w:rPr>
          <w:rFonts w:ascii="Tahoma" w:hAnsi="Tahoma" w:cs="Tahoma"/>
          <w:bCs/>
          <w:vanish/>
          <w:color w:val="000000"/>
          <w:sz w:val="18"/>
          <w:szCs w:val="18"/>
        </w:rPr>
      </w:pPr>
    </w:p>
    <w:p w14:paraId="749110AD" w14:textId="77777777" w:rsidR="001D5301" w:rsidRPr="001D5301" w:rsidRDefault="001D5301" w:rsidP="003F570B">
      <w:pPr>
        <w:pStyle w:val="a3"/>
        <w:numPr>
          <w:ilvl w:val="1"/>
          <w:numId w:val="11"/>
        </w:numPr>
        <w:autoSpaceDE w:val="0"/>
        <w:autoSpaceDN w:val="0"/>
        <w:adjustRightInd w:val="0"/>
        <w:ind w:left="567" w:hanging="567"/>
        <w:jc w:val="both"/>
        <w:rPr>
          <w:rFonts w:ascii="Tahoma" w:hAnsi="Tahoma" w:cs="Tahoma"/>
          <w:bCs/>
          <w:vanish/>
          <w:color w:val="000000"/>
          <w:sz w:val="18"/>
          <w:szCs w:val="18"/>
        </w:rPr>
      </w:pPr>
    </w:p>
    <w:p w14:paraId="7C39C0A5" w14:textId="77777777" w:rsidR="001D5301" w:rsidRPr="001D5301" w:rsidRDefault="001D5301" w:rsidP="003F570B">
      <w:pPr>
        <w:pStyle w:val="a3"/>
        <w:numPr>
          <w:ilvl w:val="1"/>
          <w:numId w:val="11"/>
        </w:numPr>
        <w:autoSpaceDE w:val="0"/>
        <w:autoSpaceDN w:val="0"/>
        <w:adjustRightInd w:val="0"/>
        <w:ind w:left="567" w:hanging="567"/>
        <w:jc w:val="both"/>
        <w:rPr>
          <w:rFonts w:ascii="Tahoma" w:hAnsi="Tahoma" w:cs="Tahoma"/>
          <w:bCs/>
          <w:vanish/>
          <w:color w:val="000000"/>
          <w:sz w:val="18"/>
          <w:szCs w:val="18"/>
        </w:rPr>
      </w:pPr>
    </w:p>
    <w:p w14:paraId="4EA06743" w14:textId="77777777" w:rsidR="001D5301" w:rsidRPr="001D5301" w:rsidRDefault="001D5301" w:rsidP="003F570B">
      <w:pPr>
        <w:pStyle w:val="Default"/>
        <w:numPr>
          <w:ilvl w:val="1"/>
          <w:numId w:val="11"/>
        </w:numPr>
        <w:ind w:left="567" w:hanging="567"/>
        <w:jc w:val="both"/>
        <w:rPr>
          <w:bCs/>
          <w:sz w:val="18"/>
          <w:szCs w:val="18"/>
        </w:rPr>
      </w:pPr>
      <w:r w:rsidRPr="001D5301">
        <w:rPr>
          <w:bCs/>
          <w:sz w:val="18"/>
          <w:szCs w:val="18"/>
        </w:rPr>
        <w:t xml:space="preserve">Гарантийное обеспечение исполнения договора в сумме </w:t>
      </w:r>
      <w:r w:rsidRPr="001D5301">
        <w:rPr>
          <w:b/>
          <w:bCs/>
          <w:sz w:val="18"/>
          <w:szCs w:val="18"/>
        </w:rPr>
        <w:t>_________________ сомов</w:t>
      </w:r>
      <w:r w:rsidRPr="001D5301">
        <w:rPr>
          <w:bCs/>
          <w:sz w:val="18"/>
          <w:szCs w:val="18"/>
        </w:rPr>
        <w:t xml:space="preserve"> вносится Поставщиком в течение 5 (пяти) рабочих дней с даты заключения договора и возвращается Покупателем   в течение 3 (трех) рабочих дней, путем перечисления денежных средств на расчетный счет Поставщика, указанного в разделе 10 настоящего Договора, на основании подписанного Сторонами Акта приема-передачи Товара и оригинала счет-фактуры. Реквизиты для внесения ГОИД указаны в разделе 10 настоящего договора.  </w:t>
      </w:r>
    </w:p>
    <w:p w14:paraId="7AA64FC6" w14:textId="77777777" w:rsidR="001D5301" w:rsidRPr="001D5301" w:rsidRDefault="001D5301" w:rsidP="003F570B">
      <w:pPr>
        <w:numPr>
          <w:ilvl w:val="1"/>
          <w:numId w:val="11"/>
        </w:numPr>
        <w:spacing w:after="0"/>
        <w:ind w:left="567" w:hanging="567"/>
        <w:jc w:val="both"/>
        <w:rPr>
          <w:rFonts w:ascii="Tahoma" w:hAnsi="Tahoma" w:cs="Tahoma"/>
          <w:bCs/>
          <w:sz w:val="18"/>
          <w:szCs w:val="18"/>
        </w:rPr>
      </w:pPr>
      <w:r w:rsidRPr="001D5301">
        <w:rPr>
          <w:rFonts w:ascii="Tahoma" w:hAnsi="Tahoma" w:cs="Tahoma"/>
          <w:bCs/>
          <w:sz w:val="18"/>
          <w:szCs w:val="18"/>
        </w:rPr>
        <w:t>В случае ненадлежащего исполнения обязательств Поставщиком, из суммы ГОИД Покупатель начисляет и удерживает неустойку, в соответствии с п. 8.4. Договора, а также убытки, которые могут наступить вследствие неполного исполнения/неисполнения Поставщиком своих обязательств по настоящему Договору.</w:t>
      </w:r>
    </w:p>
    <w:p w14:paraId="594F6859" w14:textId="77777777" w:rsidR="001D5301" w:rsidRPr="001D5301" w:rsidRDefault="001D5301" w:rsidP="003F570B">
      <w:pPr>
        <w:pStyle w:val="22"/>
        <w:numPr>
          <w:ilvl w:val="1"/>
          <w:numId w:val="11"/>
        </w:numPr>
        <w:ind w:left="567" w:hanging="567"/>
        <w:jc w:val="both"/>
        <w:rPr>
          <w:rFonts w:ascii="Tahoma" w:hAnsi="Tahoma" w:cs="Tahoma"/>
          <w:noProof/>
          <w:sz w:val="18"/>
          <w:szCs w:val="18"/>
          <w:lang w:val="ru-RU"/>
        </w:rPr>
      </w:pPr>
      <w:r w:rsidRPr="001D5301">
        <w:rPr>
          <w:rFonts w:ascii="Tahoma" w:hAnsi="Tahoma" w:cs="Tahoma"/>
          <w:noProof/>
          <w:sz w:val="18"/>
          <w:szCs w:val="18"/>
          <w:lang w:val="ru-RU"/>
        </w:rPr>
        <w:t>В целях обеспечения надлежащего исполнения гарантийных обязательств на период гарантийного срока, Покупатель сохраняет у себя часть суммы ГОИД - в размере 10% от суммы ГОИД, указанной в п. 5.9.  Договора.</w:t>
      </w:r>
    </w:p>
    <w:p w14:paraId="5662FD44" w14:textId="77777777" w:rsidR="001D5301" w:rsidRPr="001D5301" w:rsidRDefault="001D5301" w:rsidP="003F570B">
      <w:pPr>
        <w:pStyle w:val="22"/>
        <w:numPr>
          <w:ilvl w:val="1"/>
          <w:numId w:val="11"/>
        </w:numPr>
        <w:ind w:left="567" w:hanging="567"/>
        <w:jc w:val="both"/>
        <w:rPr>
          <w:rFonts w:ascii="Tahoma" w:hAnsi="Tahoma" w:cs="Tahoma"/>
          <w:noProof/>
          <w:sz w:val="18"/>
          <w:szCs w:val="18"/>
          <w:lang w:val="ru-RU"/>
        </w:rPr>
      </w:pPr>
      <w:r w:rsidRPr="001D5301">
        <w:rPr>
          <w:rFonts w:ascii="Tahoma" w:hAnsi="Tahoma" w:cs="Tahoma"/>
          <w:noProof/>
          <w:sz w:val="18"/>
          <w:szCs w:val="18"/>
          <w:lang w:val="ru-RU"/>
        </w:rPr>
        <w:t xml:space="preserve">Оставшаяся сумма гарантийного обеспечения исполнения договора, после удержания из ГОИД начисленных неустоек и сохранения части ГОИД для обеспечения исполнения гарантийных обязательств, возвращается Поставщику в течение 3 (трех) банковских дней со дня подписания Акта приема-передачи </w:t>
      </w:r>
      <w:r w:rsidRPr="001D5301">
        <w:rPr>
          <w:rFonts w:ascii="Tahoma" w:hAnsi="Tahoma" w:cs="Tahoma"/>
          <w:noProof/>
          <w:sz w:val="18"/>
          <w:szCs w:val="18"/>
        </w:rPr>
        <w:t>Оборудования</w:t>
      </w:r>
      <w:r w:rsidRPr="001D5301">
        <w:rPr>
          <w:rFonts w:ascii="Tahoma" w:hAnsi="Tahoma" w:cs="Tahoma"/>
          <w:noProof/>
          <w:sz w:val="18"/>
          <w:szCs w:val="18"/>
          <w:lang w:val="ru-RU"/>
        </w:rPr>
        <w:t>.</w:t>
      </w:r>
    </w:p>
    <w:p w14:paraId="2E9AF8DD" w14:textId="77777777" w:rsidR="001D5301" w:rsidRPr="001D5301" w:rsidRDefault="001D5301" w:rsidP="003F570B">
      <w:pPr>
        <w:pStyle w:val="22"/>
        <w:numPr>
          <w:ilvl w:val="1"/>
          <w:numId w:val="11"/>
        </w:numPr>
        <w:ind w:left="567" w:hanging="567"/>
        <w:jc w:val="both"/>
        <w:rPr>
          <w:rFonts w:ascii="Tahoma" w:hAnsi="Tahoma" w:cs="Tahoma"/>
          <w:noProof/>
          <w:sz w:val="18"/>
          <w:szCs w:val="18"/>
          <w:lang w:val="ru-RU"/>
        </w:rPr>
      </w:pPr>
      <w:r w:rsidRPr="001D5301">
        <w:rPr>
          <w:rFonts w:ascii="Tahoma" w:hAnsi="Tahoma" w:cs="Tahoma"/>
          <w:noProof/>
          <w:sz w:val="18"/>
          <w:szCs w:val="18"/>
          <w:lang w:val="ru-RU"/>
        </w:rPr>
        <w:t>После выполнения Поставщиком гарантийных обязательств по Договору, Покупатель возвращает Поставщику оставшуюся сумму ГОИД, в течение 3-х рабочих дней с момента истечения гарантийного срока.</w:t>
      </w:r>
    </w:p>
    <w:p w14:paraId="0A4A03FD" w14:textId="77777777" w:rsidR="001D5301" w:rsidRPr="001D5301" w:rsidRDefault="001D5301" w:rsidP="003F570B">
      <w:pPr>
        <w:numPr>
          <w:ilvl w:val="0"/>
          <w:numId w:val="6"/>
        </w:numPr>
        <w:spacing w:before="240" w:after="0" w:line="240" w:lineRule="auto"/>
        <w:ind w:left="567" w:hanging="567"/>
        <w:jc w:val="center"/>
        <w:rPr>
          <w:rFonts w:ascii="Tahoma" w:hAnsi="Tahoma" w:cs="Tahoma"/>
          <w:b/>
          <w:sz w:val="18"/>
          <w:szCs w:val="18"/>
        </w:rPr>
      </w:pPr>
      <w:r w:rsidRPr="001D5301">
        <w:rPr>
          <w:rFonts w:ascii="Tahoma" w:hAnsi="Tahoma" w:cs="Tahoma"/>
          <w:b/>
          <w:sz w:val="18"/>
          <w:szCs w:val="18"/>
        </w:rPr>
        <w:t>Форс-мажор.</w:t>
      </w:r>
    </w:p>
    <w:p w14:paraId="5487C23F" w14:textId="77777777" w:rsidR="001D5301" w:rsidRPr="001D5301" w:rsidRDefault="001D5301" w:rsidP="003F570B">
      <w:pPr>
        <w:pStyle w:val="a3"/>
        <w:numPr>
          <w:ilvl w:val="0"/>
          <w:numId w:val="8"/>
        </w:numPr>
        <w:tabs>
          <w:tab w:val="left" w:pos="567"/>
        </w:tabs>
        <w:ind w:left="567" w:hanging="567"/>
        <w:jc w:val="both"/>
        <w:rPr>
          <w:rFonts w:ascii="Tahoma" w:hAnsi="Tahoma" w:cs="Tahoma"/>
          <w:vanish/>
          <w:sz w:val="18"/>
          <w:szCs w:val="18"/>
        </w:rPr>
      </w:pPr>
    </w:p>
    <w:p w14:paraId="7733D3B5" w14:textId="77777777" w:rsidR="001D5301" w:rsidRPr="001D5301" w:rsidRDefault="001D5301" w:rsidP="003F570B">
      <w:pPr>
        <w:numPr>
          <w:ilvl w:val="1"/>
          <w:numId w:val="8"/>
        </w:numPr>
        <w:tabs>
          <w:tab w:val="left" w:pos="567"/>
        </w:tabs>
        <w:spacing w:after="0" w:line="240" w:lineRule="auto"/>
        <w:ind w:left="567" w:hanging="567"/>
        <w:jc w:val="both"/>
        <w:rPr>
          <w:rFonts w:ascii="Tahoma" w:hAnsi="Tahoma" w:cs="Tahoma"/>
          <w:sz w:val="18"/>
          <w:szCs w:val="18"/>
        </w:rPr>
      </w:pPr>
      <w:r w:rsidRPr="001D5301">
        <w:rPr>
          <w:rFonts w:ascii="Tahoma" w:hAnsi="Tahoma" w:cs="Tahoma"/>
          <w:sz w:val="18"/>
          <w:szCs w:val="18"/>
        </w:rPr>
        <w:t>Обстоятельства непреодолимой силы (пожары, наводнения, землетрясения и другие природные бедствия) откладывают период доставки на время действия этих обстоятельств только в том случае, если они препятствуют выполнению обязательств по настоящему договору в надлежащее время.</w:t>
      </w:r>
    </w:p>
    <w:p w14:paraId="1A4DCB61" w14:textId="77777777" w:rsidR="001D5301" w:rsidRPr="001D5301" w:rsidRDefault="001D5301" w:rsidP="003F570B">
      <w:pPr>
        <w:numPr>
          <w:ilvl w:val="1"/>
          <w:numId w:val="8"/>
        </w:numPr>
        <w:tabs>
          <w:tab w:val="left" w:pos="567"/>
        </w:tabs>
        <w:spacing w:after="0" w:line="240" w:lineRule="auto"/>
        <w:ind w:left="567" w:hanging="567"/>
        <w:jc w:val="both"/>
        <w:rPr>
          <w:rFonts w:ascii="Tahoma" w:hAnsi="Tahoma" w:cs="Tahoma"/>
          <w:sz w:val="18"/>
          <w:szCs w:val="18"/>
        </w:rPr>
      </w:pPr>
      <w:r w:rsidRPr="001D5301">
        <w:rPr>
          <w:rFonts w:ascii="Tahoma" w:hAnsi="Tahoma" w:cs="Tahoma"/>
          <w:sz w:val="18"/>
          <w:szCs w:val="18"/>
        </w:rPr>
        <w:t>Сторона для которой возникли непреодолимые обстоятельства  в течение 10 дней с момента возникновения и прекращения вышеуказанных обстоятельств обязан известить другую Сторону  о начале и прекращении действия таких обстоятельств непреодолимой силы. Извещение должно быть заверено Торгово-Промышленной Палатой в стране Поставщика.</w:t>
      </w:r>
    </w:p>
    <w:p w14:paraId="35800F32" w14:textId="77777777" w:rsidR="001D5301" w:rsidRPr="001D5301" w:rsidRDefault="001D5301" w:rsidP="003F570B">
      <w:pPr>
        <w:numPr>
          <w:ilvl w:val="1"/>
          <w:numId w:val="8"/>
        </w:numPr>
        <w:tabs>
          <w:tab w:val="left" w:pos="567"/>
        </w:tabs>
        <w:spacing w:after="0" w:line="240" w:lineRule="auto"/>
        <w:ind w:left="567" w:hanging="567"/>
        <w:jc w:val="both"/>
        <w:rPr>
          <w:rFonts w:ascii="Tahoma" w:hAnsi="Tahoma" w:cs="Tahoma"/>
          <w:sz w:val="18"/>
          <w:szCs w:val="18"/>
        </w:rPr>
      </w:pPr>
      <w:r w:rsidRPr="001D5301">
        <w:rPr>
          <w:rFonts w:ascii="Tahoma" w:hAnsi="Tahoma" w:cs="Tahoma"/>
          <w:sz w:val="18"/>
          <w:szCs w:val="18"/>
        </w:rPr>
        <w:lastRenderedPageBreak/>
        <w:t>В случае, если Сторона для которой возникли обстоятельства непреодолимой силы  не предоставит заверенного извещения, как указано выше,  то она  не имеет права ссылаться на происшедшие обстоятельства, как на освобождающие от ответственности.</w:t>
      </w:r>
    </w:p>
    <w:p w14:paraId="0CD3CB88" w14:textId="77777777" w:rsidR="001D5301" w:rsidRPr="001D5301" w:rsidRDefault="001D5301" w:rsidP="003F570B">
      <w:pPr>
        <w:numPr>
          <w:ilvl w:val="0"/>
          <w:numId w:val="6"/>
        </w:numPr>
        <w:spacing w:after="0" w:line="240" w:lineRule="auto"/>
        <w:ind w:left="0" w:firstLine="708"/>
        <w:jc w:val="center"/>
        <w:rPr>
          <w:rFonts w:ascii="Tahoma" w:hAnsi="Tahoma" w:cs="Tahoma"/>
          <w:b/>
          <w:sz w:val="18"/>
          <w:szCs w:val="18"/>
        </w:rPr>
      </w:pPr>
      <w:r w:rsidRPr="001D5301">
        <w:rPr>
          <w:rFonts w:ascii="Tahoma" w:hAnsi="Tahoma" w:cs="Tahoma"/>
          <w:b/>
          <w:sz w:val="18"/>
          <w:szCs w:val="18"/>
        </w:rPr>
        <w:t>Разрешение споров</w:t>
      </w:r>
    </w:p>
    <w:p w14:paraId="3433D622" w14:textId="77777777" w:rsidR="001D5301" w:rsidRPr="001D5301" w:rsidRDefault="001D5301" w:rsidP="003F570B">
      <w:pPr>
        <w:pStyle w:val="a3"/>
        <w:numPr>
          <w:ilvl w:val="0"/>
          <w:numId w:val="8"/>
        </w:numPr>
        <w:tabs>
          <w:tab w:val="left" w:pos="567"/>
        </w:tabs>
        <w:ind w:left="0" w:firstLine="708"/>
        <w:jc w:val="both"/>
        <w:rPr>
          <w:rFonts w:ascii="Tahoma" w:hAnsi="Tahoma" w:cs="Tahoma"/>
          <w:vanish/>
          <w:sz w:val="18"/>
          <w:szCs w:val="18"/>
        </w:rPr>
      </w:pPr>
    </w:p>
    <w:p w14:paraId="43AA92E5"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При получении от Покупателя сообщения об обнаруженных несоответствиях по количеству и качеству в ходе приемки товара, а также об обнаруженных скрытых дефектах Поставщик обязуется в течение пяти рабочих дней сообщить Покупателю дату допоставки или замены товара. Допоставка или замена Товара производится Поставщиком за свой счет. При замене Товара Поставщик также несет все расходы по таможенному оформлению на территории Кыргызской Республики.</w:t>
      </w:r>
    </w:p>
    <w:p w14:paraId="01D22C0B"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Любые споры, вытекающие из данного Договора либо в связи с ним, будут урегулированы в судебных органах Кыргызской Республики в соответствии с законодательством Кыргызской Республики. </w:t>
      </w:r>
    </w:p>
    <w:p w14:paraId="76F05518" w14:textId="77777777" w:rsidR="001D5301" w:rsidRPr="001D5301" w:rsidRDefault="001D5301" w:rsidP="003F570B">
      <w:pPr>
        <w:numPr>
          <w:ilvl w:val="0"/>
          <w:numId w:val="6"/>
        </w:numPr>
        <w:spacing w:after="0" w:line="240" w:lineRule="auto"/>
        <w:ind w:left="0" w:firstLine="708"/>
        <w:jc w:val="center"/>
        <w:rPr>
          <w:rFonts w:ascii="Tahoma" w:hAnsi="Tahoma" w:cs="Tahoma"/>
          <w:b/>
          <w:sz w:val="18"/>
          <w:szCs w:val="18"/>
        </w:rPr>
      </w:pPr>
      <w:r w:rsidRPr="001D5301">
        <w:rPr>
          <w:rFonts w:ascii="Tahoma" w:hAnsi="Tahoma" w:cs="Tahoma"/>
          <w:b/>
          <w:sz w:val="18"/>
          <w:szCs w:val="18"/>
        </w:rPr>
        <w:t>Ответственность Сторон</w:t>
      </w:r>
    </w:p>
    <w:p w14:paraId="7CFD7546" w14:textId="77777777" w:rsidR="001D5301" w:rsidRPr="001D5301" w:rsidRDefault="001D5301" w:rsidP="003F570B">
      <w:pPr>
        <w:pStyle w:val="a3"/>
        <w:numPr>
          <w:ilvl w:val="0"/>
          <w:numId w:val="8"/>
        </w:numPr>
        <w:tabs>
          <w:tab w:val="left" w:pos="284"/>
          <w:tab w:val="left" w:pos="567"/>
          <w:tab w:val="left" w:pos="1701"/>
        </w:tabs>
        <w:ind w:left="0" w:firstLine="708"/>
        <w:jc w:val="both"/>
        <w:rPr>
          <w:rFonts w:ascii="Tahoma" w:hAnsi="Tahoma" w:cs="Tahoma"/>
          <w:vanish/>
          <w:sz w:val="18"/>
          <w:szCs w:val="18"/>
        </w:rPr>
      </w:pPr>
    </w:p>
    <w:p w14:paraId="2289036E"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Стороны обязаны исполнять свои обязательства по настоящему договору надлежащим образом. </w:t>
      </w:r>
    </w:p>
    <w:p w14:paraId="7D555651" w14:textId="09902B23"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За ненадлежащее исполнение Покупателем своих обязательств, в том числе за несвоевременное осуществление платежей, предусмотренных настоящим договором Покупателю начисляется пеня в размере 0,1 % от суммы подлежащей оплате за каждый день просрочки платежа, но не более </w:t>
      </w:r>
      <w:r w:rsidR="005269E9">
        <w:rPr>
          <w:rFonts w:ascii="Tahoma" w:hAnsi="Tahoma" w:cs="Tahoma"/>
          <w:sz w:val="18"/>
          <w:szCs w:val="18"/>
        </w:rPr>
        <w:t>10</w:t>
      </w:r>
      <w:r w:rsidRPr="001D5301">
        <w:rPr>
          <w:rFonts w:ascii="Tahoma" w:hAnsi="Tahoma" w:cs="Tahoma"/>
          <w:sz w:val="18"/>
          <w:szCs w:val="18"/>
        </w:rPr>
        <w:t xml:space="preserve">% от суммы подлежащей оплате. </w:t>
      </w:r>
    </w:p>
    <w:p w14:paraId="4DDD6CF1" w14:textId="6DC67710"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За ненадлежащее исполнение Поставщиком своих обязательств, в том числе за несвоевременное осуществление поставки/допоставки/замены Товара, гарантийных обязательств Поставщику начисляется пеня в размере 0,1 % от общей стоимости Договора за каждый календарный день такой просрочки, но не более </w:t>
      </w:r>
      <w:r w:rsidR="005269E9">
        <w:rPr>
          <w:rFonts w:ascii="Tahoma" w:hAnsi="Tahoma" w:cs="Tahoma"/>
          <w:sz w:val="18"/>
          <w:szCs w:val="18"/>
        </w:rPr>
        <w:t>10</w:t>
      </w:r>
      <w:r w:rsidRPr="001D5301">
        <w:rPr>
          <w:rFonts w:ascii="Tahoma" w:hAnsi="Tahoma" w:cs="Tahoma"/>
          <w:sz w:val="18"/>
          <w:szCs w:val="18"/>
        </w:rPr>
        <w:t>% от стоимости договора.</w:t>
      </w:r>
    </w:p>
    <w:p w14:paraId="42A93BC8"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Покупатель вправе в безакцептном порядке удержать сумму неустоек из суммы, подлежащей к оплате или из суммы ГОИД.</w:t>
      </w:r>
    </w:p>
    <w:p w14:paraId="71674683"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Уплата неустойки не освобождает Сторон от исполнения своих обязательств по настоящему Договору.</w:t>
      </w:r>
    </w:p>
    <w:p w14:paraId="22090E25" w14:textId="77777777" w:rsidR="001D5301" w:rsidRPr="003F570B" w:rsidRDefault="001D5301" w:rsidP="003F570B">
      <w:pPr>
        <w:numPr>
          <w:ilvl w:val="0"/>
          <w:numId w:val="6"/>
        </w:numPr>
        <w:spacing w:after="0" w:line="240" w:lineRule="auto"/>
        <w:ind w:left="0" w:firstLine="708"/>
        <w:jc w:val="center"/>
        <w:rPr>
          <w:rFonts w:ascii="Tahoma" w:hAnsi="Tahoma" w:cs="Tahoma"/>
          <w:b/>
          <w:sz w:val="18"/>
          <w:szCs w:val="18"/>
        </w:rPr>
      </w:pPr>
      <w:r w:rsidRPr="001D5301">
        <w:rPr>
          <w:rFonts w:ascii="Tahoma" w:hAnsi="Tahoma" w:cs="Tahoma"/>
          <w:b/>
          <w:sz w:val="18"/>
          <w:szCs w:val="18"/>
        </w:rPr>
        <w:t>Заключительные положения</w:t>
      </w:r>
    </w:p>
    <w:p w14:paraId="50707356" w14:textId="77777777" w:rsidR="001D5301" w:rsidRPr="003F570B" w:rsidRDefault="001D5301" w:rsidP="003F570B">
      <w:pPr>
        <w:pStyle w:val="a3"/>
        <w:numPr>
          <w:ilvl w:val="1"/>
          <w:numId w:val="13"/>
        </w:numPr>
        <w:ind w:left="567" w:hanging="567"/>
        <w:jc w:val="both"/>
        <w:rPr>
          <w:rFonts w:ascii="Tahoma" w:hAnsi="Tahoma" w:cs="Tahoma"/>
          <w:sz w:val="18"/>
          <w:szCs w:val="18"/>
        </w:rPr>
      </w:pPr>
      <w:r w:rsidRPr="003F570B">
        <w:rPr>
          <w:rFonts w:ascii="Tahoma" w:hAnsi="Tahoma" w:cs="Tahoma"/>
          <w:sz w:val="18"/>
          <w:szCs w:val="18"/>
        </w:rPr>
        <w:t>Все дополнения и изменения к настоящему Договору действительны, если они составлены в письменном виде на русском языке и подписаны обеими сторонами.</w:t>
      </w:r>
    </w:p>
    <w:p w14:paraId="0505988A" w14:textId="77777777" w:rsidR="001D5301" w:rsidRPr="003F570B" w:rsidRDefault="001D5301" w:rsidP="003F570B">
      <w:pPr>
        <w:pStyle w:val="a3"/>
        <w:numPr>
          <w:ilvl w:val="1"/>
          <w:numId w:val="13"/>
        </w:numPr>
        <w:ind w:left="567" w:hanging="567"/>
        <w:jc w:val="both"/>
        <w:rPr>
          <w:rFonts w:ascii="Tahoma" w:hAnsi="Tahoma" w:cs="Tahoma"/>
          <w:sz w:val="18"/>
          <w:szCs w:val="18"/>
        </w:rPr>
      </w:pPr>
      <w:r w:rsidRPr="003F570B">
        <w:rPr>
          <w:rFonts w:ascii="Tahoma" w:hAnsi="Tahoma" w:cs="Tahoma"/>
          <w:sz w:val="18"/>
          <w:szCs w:val="18"/>
        </w:rPr>
        <w:t>Любая переписка в рамках исполнения настоящего Договора должна быть оформлена надлежащим образом, подписана уполномоченными представителями Сторон и направлена специальной курьерской почтой.</w:t>
      </w:r>
    </w:p>
    <w:p w14:paraId="42B9A7FF" w14:textId="77777777" w:rsidR="001D5301" w:rsidRPr="001D5301" w:rsidRDefault="001D5301" w:rsidP="003F570B">
      <w:pPr>
        <w:numPr>
          <w:ilvl w:val="1"/>
          <w:numId w:val="13"/>
        </w:numPr>
        <w:spacing w:after="0" w:line="240" w:lineRule="auto"/>
        <w:ind w:left="567" w:hanging="567"/>
        <w:jc w:val="both"/>
        <w:rPr>
          <w:rFonts w:ascii="Tahoma" w:hAnsi="Tahoma" w:cs="Tahoma"/>
          <w:sz w:val="18"/>
          <w:szCs w:val="18"/>
        </w:rPr>
      </w:pPr>
      <w:r w:rsidRPr="001D5301">
        <w:rPr>
          <w:rFonts w:ascii="Tahoma" w:hAnsi="Tahoma" w:cs="Tahoma"/>
          <w:sz w:val="18"/>
          <w:szCs w:val="18"/>
        </w:rPr>
        <w:t>Ни одна из сторон не имеет права передавать третьим лицам права и обязательства по настоящему Договору без письменного согласия другой стороны.</w:t>
      </w:r>
    </w:p>
    <w:p w14:paraId="676EAE83" w14:textId="77777777" w:rsidR="001D5301" w:rsidRPr="001D5301" w:rsidRDefault="001D5301" w:rsidP="003F570B">
      <w:pPr>
        <w:numPr>
          <w:ilvl w:val="1"/>
          <w:numId w:val="13"/>
        </w:numPr>
        <w:spacing w:after="0" w:line="240" w:lineRule="auto"/>
        <w:ind w:left="567" w:hanging="567"/>
        <w:jc w:val="both"/>
        <w:rPr>
          <w:rFonts w:ascii="Tahoma" w:hAnsi="Tahoma" w:cs="Tahoma"/>
          <w:sz w:val="18"/>
          <w:szCs w:val="18"/>
        </w:rPr>
      </w:pPr>
      <w:r w:rsidRPr="001D5301">
        <w:rPr>
          <w:rFonts w:ascii="Tahoma" w:hAnsi="Tahoma" w:cs="Tahoma"/>
          <w:sz w:val="18"/>
          <w:szCs w:val="18"/>
        </w:rPr>
        <w:t>Настоящий Договор составлен в двух экземплярах на русском языке, имеющих одинаковую юридическую силу.</w:t>
      </w:r>
    </w:p>
    <w:p w14:paraId="1C29BF5E" w14:textId="77777777" w:rsidR="001D5301" w:rsidRPr="001D5301" w:rsidRDefault="001D5301" w:rsidP="003F570B">
      <w:pPr>
        <w:numPr>
          <w:ilvl w:val="1"/>
          <w:numId w:val="13"/>
        </w:numPr>
        <w:spacing w:after="0" w:line="240" w:lineRule="auto"/>
        <w:ind w:left="567" w:hanging="567"/>
        <w:jc w:val="both"/>
        <w:rPr>
          <w:rFonts w:ascii="Tahoma" w:hAnsi="Tahoma" w:cs="Tahoma"/>
          <w:sz w:val="18"/>
          <w:szCs w:val="18"/>
        </w:rPr>
      </w:pPr>
      <w:r w:rsidRPr="001D5301">
        <w:rPr>
          <w:rFonts w:ascii="Tahoma" w:hAnsi="Tahoma" w:cs="Tahoma"/>
          <w:sz w:val="18"/>
          <w:szCs w:val="18"/>
        </w:rPr>
        <w:t>Настоящий Договор вступает в силу от даты его подписания обеими сторонами и действует до полного исполнения сторонами своих обязательств по настоящему Договору, включая гарантийные обязательства Поставщика.</w:t>
      </w:r>
    </w:p>
    <w:p w14:paraId="089F4295" w14:textId="77777777" w:rsidR="001D5301" w:rsidRPr="001D5301" w:rsidRDefault="001D5301" w:rsidP="003F570B">
      <w:pPr>
        <w:numPr>
          <w:ilvl w:val="1"/>
          <w:numId w:val="13"/>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Покупатель вправе в одностороннем порядке отказаться от исполнения Договора в том числе: </w:t>
      </w:r>
    </w:p>
    <w:p w14:paraId="60CA01E7" w14:textId="77777777" w:rsidR="001D5301" w:rsidRPr="001D5301" w:rsidRDefault="001D5301" w:rsidP="003F570B">
      <w:pPr>
        <w:numPr>
          <w:ilvl w:val="2"/>
          <w:numId w:val="10"/>
        </w:numPr>
        <w:spacing w:after="0" w:line="240" w:lineRule="auto"/>
        <w:ind w:left="567" w:hanging="567"/>
        <w:jc w:val="both"/>
        <w:rPr>
          <w:rFonts w:ascii="Tahoma" w:hAnsi="Tahoma" w:cs="Tahoma"/>
          <w:sz w:val="18"/>
          <w:szCs w:val="18"/>
        </w:rPr>
      </w:pPr>
      <w:r w:rsidRPr="001D5301">
        <w:rPr>
          <w:rFonts w:ascii="Tahoma" w:hAnsi="Tahoma" w:cs="Tahoma"/>
          <w:sz w:val="18"/>
          <w:szCs w:val="18"/>
        </w:rPr>
        <w:t>за невнесение Поставщиком суммы ГОИД в сроки и размере установленные в п. 5.9. настоящего Договора</w:t>
      </w:r>
    </w:p>
    <w:p w14:paraId="40B7E877" w14:textId="77777777" w:rsidR="001D5301" w:rsidRPr="001D5301" w:rsidRDefault="001D5301" w:rsidP="003F570B">
      <w:pPr>
        <w:numPr>
          <w:ilvl w:val="1"/>
          <w:numId w:val="13"/>
        </w:numPr>
        <w:spacing w:after="0" w:line="240" w:lineRule="auto"/>
        <w:ind w:left="567" w:hanging="567"/>
        <w:jc w:val="both"/>
        <w:rPr>
          <w:rFonts w:ascii="Tahoma" w:hAnsi="Tahoma" w:cs="Tahoma"/>
          <w:sz w:val="18"/>
          <w:szCs w:val="18"/>
        </w:rPr>
      </w:pPr>
      <w:r w:rsidRPr="001D5301">
        <w:rPr>
          <w:rFonts w:ascii="Tahoma" w:hAnsi="Tahoma" w:cs="Tahoma"/>
          <w:sz w:val="18"/>
          <w:szCs w:val="18"/>
        </w:rPr>
        <w:t>В случае досрочного расторжения либо прекращения Договора, Стороны обязаны исполнить свои обязательства, возникшие до даты его расторжения (прекращения).</w:t>
      </w:r>
    </w:p>
    <w:p w14:paraId="6A5DE622" w14:textId="77777777" w:rsidR="001D5301" w:rsidRPr="001D5301" w:rsidRDefault="001D5301" w:rsidP="003F570B">
      <w:pPr>
        <w:numPr>
          <w:ilvl w:val="1"/>
          <w:numId w:val="13"/>
        </w:numPr>
        <w:spacing w:after="0" w:line="240" w:lineRule="auto"/>
        <w:ind w:left="567" w:hanging="567"/>
        <w:jc w:val="both"/>
        <w:rPr>
          <w:rFonts w:ascii="Tahoma" w:hAnsi="Tahoma" w:cs="Tahoma"/>
          <w:sz w:val="18"/>
          <w:szCs w:val="18"/>
        </w:rPr>
      </w:pPr>
      <w:r w:rsidRPr="001D5301">
        <w:rPr>
          <w:rFonts w:ascii="Tahoma" w:hAnsi="Tahoma" w:cs="Tahoma"/>
          <w:sz w:val="18"/>
          <w:szCs w:val="18"/>
        </w:rPr>
        <w:t>Стороны признают равную юридическую силу собственноручной подписи и факсимильной подписи (факсимильного воспроизведения подписи с помощью механического или иного копирования) на настоящем Договоре, дополнительных соглашениях к Договору, а также на других документах, имеющих значение для его исполнения, изменения или прекращения.</w:t>
      </w:r>
    </w:p>
    <w:p w14:paraId="2F529C71" w14:textId="77777777" w:rsidR="001D5301" w:rsidRPr="001D5301" w:rsidRDefault="001D5301" w:rsidP="003F570B">
      <w:pPr>
        <w:numPr>
          <w:ilvl w:val="0"/>
          <w:numId w:val="13"/>
        </w:numPr>
        <w:spacing w:line="240" w:lineRule="auto"/>
        <w:ind w:left="567" w:hanging="567"/>
        <w:jc w:val="center"/>
        <w:rPr>
          <w:rFonts w:ascii="Tahoma" w:hAnsi="Tahoma" w:cs="Tahoma"/>
          <w:b/>
          <w:sz w:val="18"/>
          <w:szCs w:val="18"/>
        </w:rPr>
      </w:pPr>
      <w:r w:rsidRPr="001D5301">
        <w:rPr>
          <w:rFonts w:ascii="Tahoma" w:hAnsi="Tahoma" w:cs="Tahoma"/>
          <w:b/>
          <w:sz w:val="18"/>
          <w:szCs w:val="18"/>
        </w:rPr>
        <w:t>Реквизиты сторон</w:t>
      </w:r>
    </w:p>
    <w:tbl>
      <w:tblPr>
        <w:tblW w:w="8686" w:type="dxa"/>
        <w:tblInd w:w="523" w:type="dxa"/>
        <w:tblLayout w:type="fixed"/>
        <w:tblLook w:val="04A0" w:firstRow="1" w:lastRow="0" w:firstColumn="1" w:lastColumn="0" w:noHBand="0" w:noVBand="1"/>
      </w:tblPr>
      <w:tblGrid>
        <w:gridCol w:w="5070"/>
        <w:gridCol w:w="3616"/>
      </w:tblGrid>
      <w:tr w:rsidR="001D5301" w:rsidRPr="001D5301" w14:paraId="06B52101" w14:textId="77777777" w:rsidTr="00C25EA9">
        <w:tc>
          <w:tcPr>
            <w:tcW w:w="5070" w:type="dxa"/>
            <w:shd w:val="clear" w:color="auto" w:fill="auto"/>
            <w:vAlign w:val="center"/>
          </w:tcPr>
          <w:p w14:paraId="0F4858B8" w14:textId="77777777" w:rsidR="001D5301" w:rsidRPr="001D5301" w:rsidRDefault="001D5301" w:rsidP="00C25EA9">
            <w:pPr>
              <w:pStyle w:val="af2"/>
              <w:tabs>
                <w:tab w:val="left" w:pos="851"/>
              </w:tabs>
              <w:ind w:left="851" w:hanging="851"/>
              <w:contextualSpacing/>
              <w:jc w:val="center"/>
              <w:rPr>
                <w:rFonts w:ascii="Tahoma" w:hAnsi="Tahoma" w:cs="Tahoma"/>
                <w:b/>
                <w:sz w:val="18"/>
                <w:szCs w:val="18"/>
              </w:rPr>
            </w:pPr>
            <w:r w:rsidRPr="001D5301">
              <w:rPr>
                <w:rFonts w:ascii="Tahoma" w:hAnsi="Tahoma" w:cs="Tahoma"/>
                <w:b/>
                <w:sz w:val="18"/>
                <w:szCs w:val="18"/>
              </w:rPr>
              <w:t>Покупатель:</w:t>
            </w:r>
          </w:p>
        </w:tc>
        <w:tc>
          <w:tcPr>
            <w:tcW w:w="3616" w:type="dxa"/>
            <w:shd w:val="clear" w:color="auto" w:fill="auto"/>
            <w:vAlign w:val="center"/>
          </w:tcPr>
          <w:p w14:paraId="65805120" w14:textId="77777777" w:rsidR="001D5301" w:rsidRPr="001D5301" w:rsidRDefault="001D5301" w:rsidP="00C25EA9">
            <w:pPr>
              <w:pStyle w:val="af2"/>
              <w:tabs>
                <w:tab w:val="left" w:pos="851"/>
              </w:tabs>
              <w:ind w:left="851" w:hanging="851"/>
              <w:contextualSpacing/>
              <w:jc w:val="center"/>
              <w:rPr>
                <w:rFonts w:ascii="Tahoma" w:hAnsi="Tahoma" w:cs="Tahoma"/>
                <w:b/>
                <w:noProof/>
                <w:sz w:val="18"/>
                <w:szCs w:val="18"/>
              </w:rPr>
            </w:pPr>
            <w:r w:rsidRPr="001D5301">
              <w:rPr>
                <w:rFonts w:ascii="Tahoma" w:hAnsi="Tahoma" w:cs="Tahoma"/>
                <w:b/>
                <w:noProof/>
                <w:sz w:val="18"/>
                <w:szCs w:val="18"/>
              </w:rPr>
              <w:t>Поставщик:</w:t>
            </w:r>
          </w:p>
        </w:tc>
      </w:tr>
      <w:tr w:rsidR="001D5301" w:rsidRPr="001D5301" w14:paraId="4B813C76" w14:textId="77777777" w:rsidTr="00C25EA9">
        <w:tc>
          <w:tcPr>
            <w:tcW w:w="5070" w:type="dxa"/>
          </w:tcPr>
          <w:p w14:paraId="6DBFD7D0" w14:textId="77777777" w:rsidR="001D5301" w:rsidRPr="001D5301" w:rsidRDefault="001D5301" w:rsidP="00C25EA9">
            <w:pPr>
              <w:pStyle w:val="af2"/>
              <w:tabs>
                <w:tab w:val="left" w:pos="851"/>
              </w:tabs>
              <w:ind w:left="851" w:hanging="851"/>
              <w:contextualSpacing/>
              <w:rPr>
                <w:rFonts w:ascii="Tahoma" w:hAnsi="Tahoma" w:cs="Tahoma"/>
                <w:sz w:val="18"/>
                <w:szCs w:val="18"/>
              </w:rPr>
            </w:pPr>
          </w:p>
          <w:p w14:paraId="73C72618" w14:textId="77777777" w:rsidR="001D5301" w:rsidRPr="001D5301" w:rsidRDefault="001D5301" w:rsidP="00C25EA9">
            <w:pPr>
              <w:pStyle w:val="af2"/>
              <w:tabs>
                <w:tab w:val="left" w:pos="851"/>
              </w:tabs>
              <w:ind w:left="851" w:hanging="851"/>
              <w:contextualSpacing/>
              <w:rPr>
                <w:rFonts w:ascii="Tahoma" w:hAnsi="Tahoma" w:cs="Tahoma"/>
                <w:b/>
                <w:sz w:val="18"/>
                <w:szCs w:val="18"/>
              </w:rPr>
            </w:pPr>
            <w:r w:rsidRPr="001D5301">
              <w:rPr>
                <w:rFonts w:ascii="Tahoma" w:hAnsi="Tahoma" w:cs="Tahoma"/>
                <w:b/>
                <w:sz w:val="18"/>
                <w:szCs w:val="18"/>
              </w:rPr>
              <w:t>ЗАО "Альфа Телеком"</w:t>
            </w:r>
          </w:p>
          <w:p w14:paraId="3A0D5756"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 xml:space="preserve">Адрес: Кыргызская Республика,  </w:t>
            </w:r>
          </w:p>
          <w:p w14:paraId="2CDC5862"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 xml:space="preserve">г. Бишкек, ул. Суюмбаева 123 </w:t>
            </w:r>
          </w:p>
          <w:p w14:paraId="1C376EC9"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БИК: 109018</w:t>
            </w:r>
          </w:p>
          <w:p w14:paraId="15A1DDED"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ИНН: 00406200910056</w:t>
            </w:r>
          </w:p>
          <w:p w14:paraId="7DCB9CD1"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Р/с: 1091820182530113</w:t>
            </w:r>
          </w:p>
          <w:p w14:paraId="074C0852"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lang w:val="en-US"/>
              </w:rPr>
              <w:t>SWIFT</w:t>
            </w:r>
            <w:r w:rsidRPr="001D5301">
              <w:rPr>
                <w:rFonts w:ascii="Tahoma" w:hAnsi="Tahoma" w:cs="Tahoma"/>
                <w:sz w:val="18"/>
                <w:szCs w:val="18"/>
              </w:rPr>
              <w:t xml:space="preserve">: </w:t>
            </w:r>
            <w:r w:rsidRPr="001D5301">
              <w:rPr>
                <w:rFonts w:ascii="Tahoma" w:hAnsi="Tahoma" w:cs="Tahoma"/>
                <w:sz w:val="18"/>
                <w:szCs w:val="18"/>
                <w:lang w:val="en-US"/>
              </w:rPr>
              <w:t>ENEJKG</w:t>
            </w:r>
            <w:r w:rsidRPr="001D5301">
              <w:rPr>
                <w:rFonts w:ascii="Tahoma" w:hAnsi="Tahoma" w:cs="Tahoma"/>
                <w:sz w:val="18"/>
                <w:szCs w:val="18"/>
              </w:rPr>
              <w:t>22</w:t>
            </w:r>
          </w:p>
          <w:p w14:paraId="0AE7F826"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 xml:space="preserve">Бишкекский центральный филиал </w:t>
            </w:r>
          </w:p>
          <w:p w14:paraId="002792CA"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ОАО "Оптима Банк"</w:t>
            </w:r>
          </w:p>
          <w:p w14:paraId="0936FFB7" w14:textId="77777777" w:rsidR="001D5301" w:rsidRPr="001D5301" w:rsidRDefault="001D5301" w:rsidP="00C25EA9">
            <w:pPr>
              <w:pStyle w:val="af2"/>
              <w:tabs>
                <w:tab w:val="left" w:pos="851"/>
              </w:tabs>
              <w:ind w:left="851" w:hanging="851"/>
              <w:contextualSpacing/>
              <w:rPr>
                <w:rFonts w:ascii="Tahoma" w:eastAsia="Arial Unicode MS" w:hAnsi="Tahoma" w:cs="Tahoma"/>
                <w:b/>
                <w:bCs/>
                <w:i/>
                <w:iCs/>
                <w:sz w:val="18"/>
                <w:szCs w:val="18"/>
              </w:rPr>
            </w:pPr>
            <w:r w:rsidRPr="001D5301">
              <w:rPr>
                <w:rFonts w:ascii="Tahoma" w:eastAsia="Arial Unicode MS" w:hAnsi="Tahoma" w:cs="Tahoma"/>
                <w:b/>
                <w:sz w:val="18"/>
                <w:szCs w:val="18"/>
              </w:rPr>
              <w:t>Для перечисления ГОИД:</w:t>
            </w:r>
          </w:p>
          <w:p w14:paraId="1DFCC907"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ОАО «Айыл Банк»</w:t>
            </w:r>
          </w:p>
          <w:p w14:paraId="05B8E695"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Получатель: ЗАО "Альфа Телеком",</w:t>
            </w:r>
          </w:p>
          <w:p w14:paraId="21728C94"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Счет: № 1350100027537623</w:t>
            </w:r>
          </w:p>
          <w:p w14:paraId="4287CC90"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БИК: 135001</w:t>
            </w:r>
          </w:p>
          <w:p w14:paraId="6EBF9ABF" w14:textId="77777777" w:rsidR="001D5301" w:rsidRPr="001D5301" w:rsidRDefault="001D5301" w:rsidP="00C25EA9">
            <w:pPr>
              <w:pStyle w:val="af2"/>
              <w:tabs>
                <w:tab w:val="left" w:pos="851"/>
              </w:tabs>
              <w:contextualSpacing/>
              <w:rPr>
                <w:rFonts w:ascii="Tahoma" w:hAnsi="Tahoma" w:cs="Tahoma"/>
                <w:b/>
                <w:sz w:val="18"/>
                <w:szCs w:val="18"/>
              </w:rPr>
            </w:pPr>
          </w:p>
          <w:p w14:paraId="47A07F3B" w14:textId="77777777" w:rsidR="001D5301" w:rsidRPr="001D5301" w:rsidRDefault="001D5301" w:rsidP="00C25EA9">
            <w:pPr>
              <w:pStyle w:val="af2"/>
              <w:tabs>
                <w:tab w:val="left" w:pos="851"/>
              </w:tabs>
              <w:ind w:left="851" w:hanging="851"/>
              <w:contextualSpacing/>
              <w:rPr>
                <w:rFonts w:ascii="Tahoma" w:hAnsi="Tahoma" w:cs="Tahoma"/>
                <w:b/>
                <w:sz w:val="18"/>
                <w:szCs w:val="18"/>
              </w:rPr>
            </w:pPr>
            <w:r w:rsidRPr="001D5301">
              <w:rPr>
                <w:rFonts w:ascii="Tahoma" w:hAnsi="Tahoma" w:cs="Tahoma"/>
                <w:b/>
                <w:sz w:val="18"/>
                <w:szCs w:val="18"/>
              </w:rPr>
              <w:t>Генеральный директор</w:t>
            </w:r>
          </w:p>
          <w:p w14:paraId="733DDF5C" w14:textId="77777777" w:rsidR="001D5301" w:rsidRPr="001D5301" w:rsidRDefault="001D5301" w:rsidP="00C25EA9">
            <w:pPr>
              <w:pStyle w:val="af2"/>
              <w:tabs>
                <w:tab w:val="left" w:pos="851"/>
              </w:tabs>
              <w:contextualSpacing/>
              <w:rPr>
                <w:rFonts w:ascii="Tahoma" w:hAnsi="Tahoma" w:cs="Tahoma"/>
                <w:b/>
                <w:sz w:val="18"/>
                <w:szCs w:val="18"/>
              </w:rPr>
            </w:pPr>
          </w:p>
          <w:p w14:paraId="27AEBFF7" w14:textId="77777777" w:rsidR="001D5301" w:rsidRPr="001D5301" w:rsidRDefault="001D5301" w:rsidP="00C25EA9">
            <w:pPr>
              <w:pStyle w:val="af2"/>
              <w:tabs>
                <w:tab w:val="left" w:pos="851"/>
              </w:tabs>
              <w:ind w:left="851" w:hanging="851"/>
              <w:contextualSpacing/>
              <w:rPr>
                <w:rFonts w:ascii="Tahoma" w:hAnsi="Tahoma" w:cs="Tahoma"/>
                <w:b/>
                <w:sz w:val="18"/>
                <w:szCs w:val="18"/>
              </w:rPr>
            </w:pPr>
            <w:r w:rsidRPr="001D5301">
              <w:rPr>
                <w:rFonts w:ascii="Tahoma" w:hAnsi="Tahoma" w:cs="Tahoma"/>
                <w:b/>
                <w:sz w:val="18"/>
                <w:szCs w:val="18"/>
              </w:rPr>
              <w:t>/</w:t>
            </w:r>
            <w:r>
              <w:rPr>
                <w:rFonts w:ascii="Tahoma" w:hAnsi="Tahoma" w:cs="Tahoma"/>
                <w:b/>
                <w:sz w:val="18"/>
                <w:szCs w:val="18"/>
              </w:rPr>
              <w:t>Куренкеев А. С</w:t>
            </w:r>
            <w:r w:rsidRPr="001D5301">
              <w:rPr>
                <w:rFonts w:ascii="Tahoma" w:hAnsi="Tahoma" w:cs="Tahoma"/>
                <w:b/>
                <w:sz w:val="18"/>
                <w:szCs w:val="18"/>
              </w:rPr>
              <w:t>./______</w:t>
            </w:r>
            <w:r w:rsidRPr="001D5301">
              <w:rPr>
                <w:rFonts w:ascii="Tahoma" w:hAnsi="Tahoma" w:cs="Tahoma"/>
                <w:sz w:val="18"/>
                <w:szCs w:val="18"/>
              </w:rPr>
              <w:t>______________</w:t>
            </w:r>
          </w:p>
          <w:p w14:paraId="76071DCD" w14:textId="77777777" w:rsidR="001D5301" w:rsidRPr="001D5301" w:rsidRDefault="001D5301" w:rsidP="001D5301">
            <w:pPr>
              <w:pStyle w:val="af2"/>
              <w:tabs>
                <w:tab w:val="left" w:pos="851"/>
              </w:tabs>
              <w:contextualSpacing/>
              <w:rPr>
                <w:rFonts w:ascii="Tahoma" w:hAnsi="Tahoma" w:cs="Tahoma"/>
                <w:color w:val="0563C1" w:themeColor="hyperlink"/>
                <w:sz w:val="18"/>
                <w:szCs w:val="18"/>
                <w:u w:val="single"/>
              </w:rPr>
            </w:pPr>
          </w:p>
        </w:tc>
        <w:tc>
          <w:tcPr>
            <w:tcW w:w="3616" w:type="dxa"/>
          </w:tcPr>
          <w:p w14:paraId="0A0F2EB9" w14:textId="77777777" w:rsidR="001D5301" w:rsidRPr="001D5301" w:rsidRDefault="001D5301" w:rsidP="00C25EA9">
            <w:pPr>
              <w:pStyle w:val="af2"/>
              <w:tabs>
                <w:tab w:val="left" w:pos="851"/>
              </w:tabs>
              <w:ind w:left="851" w:hanging="851"/>
              <w:contextualSpacing/>
              <w:rPr>
                <w:rFonts w:ascii="Tahoma" w:hAnsi="Tahoma" w:cs="Tahoma"/>
                <w:b/>
                <w:sz w:val="18"/>
                <w:szCs w:val="18"/>
              </w:rPr>
            </w:pPr>
          </w:p>
          <w:p w14:paraId="03801C65" w14:textId="77777777" w:rsidR="001D5301" w:rsidRPr="001D5301" w:rsidRDefault="001D5301" w:rsidP="00C25EA9">
            <w:pPr>
              <w:pStyle w:val="af2"/>
              <w:tabs>
                <w:tab w:val="left" w:pos="851"/>
              </w:tabs>
              <w:ind w:left="851" w:hanging="851"/>
              <w:contextualSpacing/>
              <w:rPr>
                <w:rFonts w:ascii="Tahoma" w:hAnsi="Tahoma" w:cs="Tahoma"/>
                <w:b/>
                <w:sz w:val="18"/>
                <w:szCs w:val="18"/>
              </w:rPr>
            </w:pPr>
          </w:p>
          <w:p w14:paraId="64CDF01C" w14:textId="77777777" w:rsidR="001D5301" w:rsidRPr="001D5301" w:rsidRDefault="001D5301" w:rsidP="00C25EA9">
            <w:pPr>
              <w:tabs>
                <w:tab w:val="left" w:pos="851"/>
              </w:tabs>
              <w:ind w:left="851" w:hanging="851"/>
              <w:jc w:val="right"/>
              <w:rPr>
                <w:rFonts w:ascii="Tahoma" w:hAnsi="Tahoma" w:cs="Tahoma"/>
                <w:sz w:val="18"/>
                <w:szCs w:val="18"/>
              </w:rPr>
            </w:pPr>
          </w:p>
        </w:tc>
      </w:tr>
    </w:tbl>
    <w:p w14:paraId="37F94FFD" w14:textId="77777777" w:rsidR="001D5301" w:rsidRPr="001D5301" w:rsidRDefault="001D5301" w:rsidP="001D5301">
      <w:pPr>
        <w:jc w:val="both"/>
        <w:rPr>
          <w:rFonts w:ascii="Tahoma" w:hAnsi="Tahoma" w:cs="Tahoma"/>
          <w:b/>
          <w:vanish/>
          <w:sz w:val="18"/>
          <w:szCs w:val="18"/>
        </w:rPr>
      </w:pPr>
    </w:p>
    <w:p w14:paraId="727E5D92" w14:textId="77777777" w:rsidR="001D5301" w:rsidRPr="001D5301" w:rsidRDefault="001D5301" w:rsidP="001D5301">
      <w:pPr>
        <w:ind w:left="851" w:hanging="851"/>
        <w:rPr>
          <w:rFonts w:ascii="Tahoma" w:hAnsi="Tahoma" w:cs="Tahoma"/>
          <w:b/>
          <w:sz w:val="18"/>
          <w:szCs w:val="18"/>
        </w:rPr>
        <w:sectPr w:rsidR="001D5301" w:rsidRPr="001D5301" w:rsidSect="003F570B">
          <w:pgSz w:w="11906" w:h="16838"/>
          <w:pgMar w:top="851" w:right="850" w:bottom="709" w:left="993" w:header="708" w:footer="506" w:gutter="0"/>
          <w:cols w:space="708"/>
          <w:docGrid w:linePitch="360"/>
        </w:sectPr>
      </w:pPr>
    </w:p>
    <w:p w14:paraId="74D8A0DF" w14:textId="77777777" w:rsidR="001D5301" w:rsidRPr="001D5301" w:rsidRDefault="001D5301" w:rsidP="001D5301">
      <w:pPr>
        <w:jc w:val="right"/>
        <w:rPr>
          <w:rFonts w:ascii="Tahoma" w:hAnsi="Tahoma" w:cs="Tahoma"/>
          <w:b/>
          <w:i/>
          <w:sz w:val="18"/>
          <w:szCs w:val="18"/>
        </w:rPr>
      </w:pPr>
      <w:r w:rsidRPr="001D5301">
        <w:rPr>
          <w:rFonts w:ascii="Tahoma" w:hAnsi="Tahoma" w:cs="Tahoma"/>
          <w:b/>
          <w:i/>
          <w:sz w:val="18"/>
          <w:szCs w:val="18"/>
        </w:rPr>
        <w:lastRenderedPageBreak/>
        <w:t>Приложение № 1</w:t>
      </w:r>
    </w:p>
    <w:p w14:paraId="35A08E83" w14:textId="77777777" w:rsidR="001D5301" w:rsidRPr="001D5301" w:rsidRDefault="001D5301" w:rsidP="001D5301">
      <w:pPr>
        <w:ind w:left="851" w:hanging="851"/>
        <w:jc w:val="right"/>
        <w:rPr>
          <w:rFonts w:ascii="Tahoma" w:hAnsi="Tahoma" w:cs="Tahoma"/>
          <w:sz w:val="18"/>
          <w:szCs w:val="18"/>
        </w:rPr>
      </w:pPr>
      <w:r w:rsidRPr="001D5301">
        <w:rPr>
          <w:rFonts w:ascii="Tahoma" w:hAnsi="Tahoma" w:cs="Tahoma"/>
          <w:sz w:val="18"/>
          <w:szCs w:val="18"/>
        </w:rPr>
        <w:t>к Договору поставки №____</w:t>
      </w:r>
    </w:p>
    <w:p w14:paraId="6B880909" w14:textId="77777777" w:rsidR="001D5301" w:rsidRPr="001D5301" w:rsidRDefault="001D5301" w:rsidP="001D5301">
      <w:pPr>
        <w:ind w:left="851" w:hanging="851"/>
        <w:jc w:val="right"/>
        <w:rPr>
          <w:rFonts w:ascii="Tahoma" w:hAnsi="Tahoma" w:cs="Tahoma"/>
          <w:sz w:val="18"/>
          <w:szCs w:val="18"/>
        </w:rPr>
      </w:pPr>
      <w:r w:rsidRPr="001D5301">
        <w:rPr>
          <w:rFonts w:ascii="Tahoma" w:hAnsi="Tahoma" w:cs="Tahoma"/>
          <w:sz w:val="18"/>
          <w:szCs w:val="18"/>
        </w:rPr>
        <w:t>от «___» ____________ 2023 г.</w:t>
      </w:r>
    </w:p>
    <w:p w14:paraId="5CCF891E" w14:textId="77777777" w:rsidR="001D5301" w:rsidRPr="001D5301" w:rsidRDefault="001D5301" w:rsidP="001D5301">
      <w:pPr>
        <w:ind w:left="851" w:hanging="851"/>
        <w:jc w:val="right"/>
        <w:rPr>
          <w:rFonts w:ascii="Tahoma" w:hAnsi="Tahoma" w:cs="Tahoma"/>
          <w:sz w:val="18"/>
          <w:szCs w:val="18"/>
        </w:rPr>
      </w:pPr>
    </w:p>
    <w:p w14:paraId="20CC1EA4" w14:textId="77777777" w:rsidR="001D5301" w:rsidRPr="001D5301" w:rsidRDefault="001D5301" w:rsidP="001D5301">
      <w:pPr>
        <w:ind w:left="851" w:hanging="851"/>
        <w:jc w:val="right"/>
        <w:rPr>
          <w:rFonts w:ascii="Tahoma" w:hAnsi="Tahoma" w:cs="Tahoma"/>
          <w:sz w:val="18"/>
          <w:szCs w:val="18"/>
        </w:rPr>
      </w:pPr>
    </w:p>
    <w:p w14:paraId="51C02BC8" w14:textId="77777777" w:rsidR="001D5301" w:rsidRPr="001D5301" w:rsidRDefault="001D5301" w:rsidP="001D5301">
      <w:pPr>
        <w:ind w:left="851" w:hanging="851"/>
        <w:jc w:val="center"/>
        <w:rPr>
          <w:rFonts w:ascii="Tahoma" w:hAnsi="Tahoma" w:cs="Tahoma"/>
          <w:b/>
          <w:sz w:val="18"/>
          <w:szCs w:val="18"/>
        </w:rPr>
      </w:pPr>
      <w:r w:rsidRPr="001D5301">
        <w:rPr>
          <w:rFonts w:ascii="Tahoma" w:hAnsi="Tahoma" w:cs="Tahoma"/>
          <w:b/>
          <w:sz w:val="18"/>
          <w:szCs w:val="18"/>
        </w:rPr>
        <w:t>Спецификация</w:t>
      </w:r>
    </w:p>
    <w:p w14:paraId="545C65F5" w14:textId="77777777" w:rsidR="001D5301" w:rsidRPr="001D5301" w:rsidRDefault="001D5301" w:rsidP="001D5301">
      <w:pPr>
        <w:pStyle w:val="af2"/>
        <w:rPr>
          <w:rFonts w:ascii="Tahoma" w:hAnsi="Tahoma" w:cs="Tahoma"/>
          <w:b/>
          <w:noProof/>
          <w:snapToGrid w:val="0"/>
          <w:sz w:val="18"/>
          <w:szCs w:val="18"/>
        </w:rPr>
      </w:pPr>
    </w:p>
    <w:p w14:paraId="77C03AB9" w14:textId="77777777" w:rsidR="001D5301" w:rsidRPr="001D5301" w:rsidRDefault="001D5301" w:rsidP="001D5301">
      <w:pPr>
        <w:pStyle w:val="af2"/>
        <w:rPr>
          <w:rFonts w:ascii="Tahoma" w:hAnsi="Tahoma" w:cs="Tahoma"/>
          <w:b/>
          <w:noProof/>
          <w:snapToGrid w:val="0"/>
          <w:sz w:val="18"/>
          <w:szCs w:val="18"/>
        </w:rPr>
      </w:pPr>
    </w:p>
    <w:p w14:paraId="2499B96E" w14:textId="77777777" w:rsidR="001D5301" w:rsidRPr="001D5301" w:rsidRDefault="001D5301" w:rsidP="001D5301">
      <w:pPr>
        <w:pStyle w:val="af2"/>
        <w:rPr>
          <w:rFonts w:ascii="Tahoma" w:hAnsi="Tahoma" w:cs="Tahoma"/>
          <w:b/>
          <w:noProof/>
          <w:snapToGrid w:val="0"/>
          <w:sz w:val="18"/>
          <w:szCs w:val="18"/>
        </w:rPr>
      </w:pPr>
    </w:p>
    <w:p w14:paraId="386B6BEE" w14:textId="77777777" w:rsidR="001D5301" w:rsidRPr="001D5301" w:rsidRDefault="001D5301" w:rsidP="001D5301">
      <w:pPr>
        <w:pStyle w:val="af2"/>
        <w:rPr>
          <w:rFonts w:ascii="Tahoma" w:hAnsi="Tahoma" w:cs="Tahoma"/>
          <w:b/>
          <w:noProof/>
          <w:snapToGrid w:val="0"/>
          <w:sz w:val="18"/>
          <w:szCs w:val="18"/>
        </w:rPr>
      </w:pPr>
    </w:p>
    <w:p w14:paraId="0C18616E" w14:textId="77777777" w:rsidR="001D5301" w:rsidRPr="001D5301" w:rsidRDefault="001D5301" w:rsidP="001D5301">
      <w:pPr>
        <w:pStyle w:val="af2"/>
        <w:rPr>
          <w:rFonts w:ascii="Tahoma" w:hAnsi="Tahoma" w:cs="Tahoma"/>
          <w:b/>
          <w:noProof/>
          <w:snapToGrid w:val="0"/>
          <w:sz w:val="18"/>
          <w:szCs w:val="18"/>
        </w:rPr>
      </w:pPr>
    </w:p>
    <w:p w14:paraId="1E5E75E1" w14:textId="77777777" w:rsidR="001D5301" w:rsidRPr="001D5301" w:rsidRDefault="001D5301" w:rsidP="001D5301">
      <w:pPr>
        <w:pStyle w:val="af2"/>
        <w:rPr>
          <w:rFonts w:ascii="Tahoma" w:hAnsi="Tahoma" w:cs="Tahoma"/>
          <w:b/>
          <w:noProof/>
          <w:snapToGrid w:val="0"/>
          <w:sz w:val="18"/>
          <w:szCs w:val="18"/>
        </w:rPr>
      </w:pPr>
      <w:r w:rsidRPr="001D5301">
        <w:rPr>
          <w:rFonts w:ascii="Tahoma" w:hAnsi="Tahoma" w:cs="Tahoma"/>
          <w:b/>
          <w:noProof/>
          <w:snapToGrid w:val="0"/>
          <w:sz w:val="18"/>
          <w:szCs w:val="18"/>
        </w:rPr>
        <w:t xml:space="preserve">Генеральный директор                                                                                                </w:t>
      </w:r>
    </w:p>
    <w:p w14:paraId="28DD0611" w14:textId="77777777" w:rsidR="001D5301" w:rsidRPr="001D5301" w:rsidRDefault="001D5301" w:rsidP="001D5301">
      <w:pPr>
        <w:pStyle w:val="af2"/>
        <w:rPr>
          <w:rFonts w:ascii="Tahoma" w:hAnsi="Tahoma" w:cs="Tahoma"/>
          <w:b/>
          <w:noProof/>
          <w:snapToGrid w:val="0"/>
          <w:sz w:val="18"/>
          <w:szCs w:val="18"/>
        </w:rPr>
      </w:pPr>
      <w:r w:rsidRPr="001D5301">
        <w:rPr>
          <w:rFonts w:ascii="Tahoma" w:hAnsi="Tahoma" w:cs="Tahoma"/>
          <w:b/>
          <w:noProof/>
          <w:snapToGrid w:val="0"/>
          <w:sz w:val="18"/>
          <w:szCs w:val="18"/>
        </w:rPr>
        <w:t xml:space="preserve">ЗАО «Альфа Телеком»  </w:t>
      </w:r>
      <w:r w:rsidRPr="001D5301">
        <w:rPr>
          <w:rFonts w:ascii="Tahoma" w:hAnsi="Tahoma" w:cs="Tahoma"/>
          <w:noProof/>
          <w:snapToGrid w:val="0"/>
          <w:sz w:val="18"/>
          <w:szCs w:val="18"/>
        </w:rPr>
        <w:t xml:space="preserve">                                                                                                                          </w:t>
      </w:r>
    </w:p>
    <w:p w14:paraId="423E7F09" w14:textId="77777777" w:rsidR="001D5301" w:rsidRPr="001D5301" w:rsidRDefault="001D5301" w:rsidP="001D5301">
      <w:pPr>
        <w:pStyle w:val="af2"/>
        <w:rPr>
          <w:rFonts w:ascii="Tahoma" w:hAnsi="Tahoma" w:cs="Tahoma"/>
          <w:b/>
          <w:noProof/>
          <w:snapToGrid w:val="0"/>
          <w:sz w:val="18"/>
          <w:szCs w:val="18"/>
        </w:rPr>
      </w:pPr>
    </w:p>
    <w:p w14:paraId="729C5355" w14:textId="77777777" w:rsidR="001D5301" w:rsidRPr="001D5301" w:rsidRDefault="001D5301" w:rsidP="001D5301">
      <w:pPr>
        <w:pStyle w:val="af2"/>
        <w:rPr>
          <w:rFonts w:ascii="Tahoma" w:hAnsi="Tahoma" w:cs="Tahoma"/>
          <w:noProof/>
          <w:snapToGrid w:val="0"/>
          <w:sz w:val="18"/>
          <w:szCs w:val="18"/>
        </w:rPr>
      </w:pPr>
      <w:r w:rsidRPr="001D5301">
        <w:rPr>
          <w:rFonts w:ascii="Tahoma" w:hAnsi="Tahoma" w:cs="Tahoma"/>
          <w:noProof/>
          <w:snapToGrid w:val="0"/>
          <w:sz w:val="18"/>
          <w:szCs w:val="18"/>
        </w:rPr>
        <w:t xml:space="preserve">                                                                      </w:t>
      </w:r>
    </w:p>
    <w:p w14:paraId="7235E6A0" w14:textId="77777777" w:rsidR="001D5301" w:rsidRPr="001D5301" w:rsidRDefault="001D5301" w:rsidP="001D5301">
      <w:pPr>
        <w:rPr>
          <w:rFonts w:ascii="Tahoma" w:hAnsi="Tahoma" w:cs="Tahoma"/>
          <w:sz w:val="18"/>
          <w:szCs w:val="18"/>
        </w:rPr>
      </w:pPr>
      <w:r w:rsidRPr="001D5301">
        <w:rPr>
          <w:rFonts w:ascii="Tahoma" w:hAnsi="Tahoma" w:cs="Tahoma"/>
          <w:b/>
          <w:noProof/>
          <w:snapToGrid w:val="0"/>
          <w:sz w:val="18"/>
          <w:szCs w:val="18"/>
        </w:rPr>
        <w:t>_</w:t>
      </w:r>
      <w:r>
        <w:rPr>
          <w:rFonts w:ascii="Tahoma" w:hAnsi="Tahoma" w:cs="Tahoma"/>
          <w:b/>
          <w:noProof/>
          <w:snapToGrid w:val="0"/>
          <w:sz w:val="18"/>
          <w:szCs w:val="18"/>
        </w:rPr>
        <w:t>______________ Куренкеев А. С</w:t>
      </w:r>
      <w:r w:rsidRPr="001D5301">
        <w:rPr>
          <w:rFonts w:ascii="Tahoma" w:hAnsi="Tahoma" w:cs="Tahoma"/>
          <w:b/>
          <w:noProof/>
          <w:snapToGrid w:val="0"/>
          <w:sz w:val="18"/>
          <w:szCs w:val="18"/>
        </w:rPr>
        <w:t xml:space="preserve">.                                                                        </w:t>
      </w:r>
    </w:p>
    <w:p w14:paraId="18DD86FB" w14:textId="77777777" w:rsidR="001D5301" w:rsidRPr="001D5301" w:rsidRDefault="001D5301" w:rsidP="001D5301">
      <w:pPr>
        <w:rPr>
          <w:rFonts w:ascii="Tahoma" w:hAnsi="Tahoma" w:cs="Tahoma"/>
          <w:sz w:val="18"/>
          <w:szCs w:val="18"/>
        </w:rPr>
      </w:pPr>
    </w:p>
    <w:p w14:paraId="05901298" w14:textId="77777777" w:rsidR="001D5301" w:rsidRPr="001D5301" w:rsidRDefault="001D5301" w:rsidP="001D5301">
      <w:pPr>
        <w:ind w:left="851" w:hanging="851"/>
        <w:rPr>
          <w:rFonts w:ascii="Tahoma" w:hAnsi="Tahoma" w:cs="Tahoma"/>
          <w:b/>
          <w:sz w:val="18"/>
          <w:szCs w:val="18"/>
        </w:rPr>
      </w:pPr>
      <w:r w:rsidRPr="001D5301">
        <w:rPr>
          <w:rFonts w:ascii="Tahoma" w:hAnsi="Tahoma" w:cs="Tahoma"/>
          <w:b/>
          <w:sz w:val="18"/>
          <w:szCs w:val="18"/>
        </w:rPr>
        <w:tab/>
      </w:r>
    </w:p>
    <w:p w14:paraId="032608AB" w14:textId="77777777" w:rsidR="001D5301" w:rsidRPr="001D5301" w:rsidRDefault="001D5301" w:rsidP="001D5301">
      <w:pPr>
        <w:ind w:left="851" w:hanging="851"/>
        <w:rPr>
          <w:rFonts w:ascii="Tahoma" w:hAnsi="Tahoma" w:cs="Tahoma"/>
          <w:b/>
          <w:sz w:val="18"/>
          <w:szCs w:val="18"/>
        </w:rPr>
      </w:pPr>
    </w:p>
    <w:p w14:paraId="65274B7B" w14:textId="77777777" w:rsidR="001D5301" w:rsidRPr="001D5301" w:rsidRDefault="001D5301" w:rsidP="001D5301">
      <w:pPr>
        <w:ind w:left="851" w:hanging="851"/>
        <w:rPr>
          <w:rFonts w:ascii="Tahoma" w:hAnsi="Tahoma" w:cs="Tahoma"/>
          <w:b/>
          <w:sz w:val="18"/>
          <w:szCs w:val="18"/>
        </w:rPr>
      </w:pPr>
    </w:p>
    <w:p w14:paraId="2F8792D7" w14:textId="77777777" w:rsidR="001D5301" w:rsidRPr="001D5301" w:rsidRDefault="001D5301" w:rsidP="001D5301">
      <w:pPr>
        <w:rPr>
          <w:rFonts w:ascii="Tahoma" w:hAnsi="Tahoma" w:cs="Tahoma"/>
          <w:b/>
          <w:sz w:val="18"/>
          <w:szCs w:val="18"/>
        </w:rPr>
        <w:sectPr w:rsidR="001D5301" w:rsidRPr="001D5301" w:rsidSect="00C25EA9">
          <w:pgSz w:w="11906" w:h="16838"/>
          <w:pgMar w:top="1134" w:right="851" w:bottom="1134" w:left="992" w:header="709" w:footer="709" w:gutter="0"/>
          <w:cols w:space="708"/>
          <w:docGrid w:linePitch="360"/>
        </w:sectPr>
      </w:pPr>
    </w:p>
    <w:p w14:paraId="7F1914D3" w14:textId="77777777" w:rsidR="001D5301" w:rsidRPr="001D5301" w:rsidRDefault="001D5301" w:rsidP="001D5301">
      <w:pPr>
        <w:pStyle w:val="Iauiue"/>
        <w:spacing w:before="0" w:after="0"/>
        <w:ind w:left="-426"/>
        <w:jc w:val="right"/>
        <w:rPr>
          <w:rFonts w:ascii="Tahoma" w:hAnsi="Tahoma" w:cs="Tahoma"/>
          <w:b/>
          <w:i/>
          <w:noProof/>
          <w:sz w:val="18"/>
          <w:szCs w:val="18"/>
        </w:rPr>
      </w:pPr>
      <w:r w:rsidRPr="001D5301">
        <w:rPr>
          <w:rFonts w:ascii="Tahoma" w:hAnsi="Tahoma" w:cs="Tahoma"/>
          <w:b/>
          <w:i/>
          <w:noProof/>
          <w:sz w:val="18"/>
          <w:szCs w:val="18"/>
        </w:rPr>
        <w:lastRenderedPageBreak/>
        <w:t>Приложение №2</w:t>
      </w:r>
    </w:p>
    <w:p w14:paraId="0040D0E0" w14:textId="77777777" w:rsidR="001D5301" w:rsidRPr="001D5301" w:rsidRDefault="001D5301" w:rsidP="001D5301">
      <w:pPr>
        <w:pStyle w:val="ab"/>
        <w:ind w:left="-426"/>
        <w:jc w:val="right"/>
        <w:rPr>
          <w:rFonts w:ascii="Tahoma" w:hAnsi="Tahoma" w:cs="Tahoma"/>
          <w:noProof/>
          <w:sz w:val="18"/>
          <w:szCs w:val="18"/>
        </w:rPr>
      </w:pPr>
      <w:r w:rsidRPr="001D5301">
        <w:rPr>
          <w:rFonts w:ascii="Tahoma" w:hAnsi="Tahoma" w:cs="Tahoma"/>
          <w:noProof/>
          <w:sz w:val="18"/>
          <w:szCs w:val="18"/>
        </w:rPr>
        <w:t>к Договору поставки № _________</w:t>
      </w:r>
    </w:p>
    <w:p w14:paraId="5199DC58" w14:textId="77777777" w:rsidR="001D5301" w:rsidRPr="001D5301" w:rsidRDefault="001D5301" w:rsidP="001D5301">
      <w:pPr>
        <w:pStyle w:val="Iauiue"/>
        <w:spacing w:before="0" w:after="0"/>
        <w:ind w:left="-426"/>
        <w:jc w:val="right"/>
        <w:rPr>
          <w:rFonts w:ascii="Tahoma" w:hAnsi="Tahoma" w:cs="Tahoma"/>
          <w:noProof/>
          <w:sz w:val="18"/>
          <w:szCs w:val="18"/>
        </w:rPr>
      </w:pPr>
      <w:r w:rsidRPr="001D5301">
        <w:rPr>
          <w:rFonts w:ascii="Tahoma" w:hAnsi="Tahoma" w:cs="Tahoma"/>
          <w:noProof/>
          <w:sz w:val="18"/>
          <w:szCs w:val="18"/>
        </w:rPr>
        <w:t>от «__»______________ 2023 г.</w:t>
      </w:r>
    </w:p>
    <w:p w14:paraId="16A6F3F0" w14:textId="77777777" w:rsidR="001D5301" w:rsidRPr="001D5301" w:rsidRDefault="001D5301" w:rsidP="001D5301">
      <w:pPr>
        <w:tabs>
          <w:tab w:val="left" w:pos="720"/>
        </w:tabs>
        <w:ind w:left="-426"/>
        <w:rPr>
          <w:rFonts w:ascii="Tahoma" w:hAnsi="Tahoma" w:cs="Tahoma"/>
          <w:b/>
          <w:sz w:val="18"/>
          <w:szCs w:val="18"/>
        </w:rPr>
      </w:pPr>
    </w:p>
    <w:p w14:paraId="1DE9097E" w14:textId="77777777" w:rsidR="001D5301" w:rsidRPr="001D5301" w:rsidRDefault="001D5301" w:rsidP="001D5301">
      <w:pPr>
        <w:tabs>
          <w:tab w:val="left" w:pos="720"/>
        </w:tabs>
        <w:ind w:left="-426"/>
        <w:rPr>
          <w:rFonts w:ascii="Tahoma" w:hAnsi="Tahoma" w:cs="Tahoma"/>
          <w:b/>
          <w:sz w:val="18"/>
          <w:szCs w:val="18"/>
        </w:rPr>
      </w:pPr>
    </w:p>
    <w:p w14:paraId="101DEF4F" w14:textId="77777777" w:rsidR="001D5301" w:rsidRPr="001D5301" w:rsidRDefault="001D5301" w:rsidP="001D5301">
      <w:pPr>
        <w:tabs>
          <w:tab w:val="left" w:pos="720"/>
        </w:tabs>
        <w:ind w:left="142"/>
        <w:rPr>
          <w:rFonts w:ascii="Tahoma" w:hAnsi="Tahoma" w:cs="Tahoma"/>
          <w:b/>
          <w:sz w:val="18"/>
          <w:szCs w:val="18"/>
        </w:rPr>
      </w:pPr>
      <w:r w:rsidRPr="001D5301">
        <w:rPr>
          <w:rFonts w:ascii="Tahoma" w:hAnsi="Tahoma" w:cs="Tahoma"/>
          <w:b/>
          <w:sz w:val="18"/>
          <w:szCs w:val="18"/>
        </w:rPr>
        <w:t>ФОРМА</w:t>
      </w:r>
    </w:p>
    <w:p w14:paraId="67725694" w14:textId="77777777" w:rsidR="001D5301" w:rsidRPr="001D5301" w:rsidRDefault="001D5301" w:rsidP="001D5301">
      <w:pPr>
        <w:tabs>
          <w:tab w:val="left" w:pos="720"/>
        </w:tabs>
        <w:ind w:left="142"/>
        <w:jc w:val="center"/>
        <w:rPr>
          <w:rFonts w:ascii="Tahoma" w:hAnsi="Tahoma" w:cs="Tahoma"/>
          <w:b/>
          <w:sz w:val="18"/>
          <w:szCs w:val="18"/>
        </w:rPr>
      </w:pPr>
    </w:p>
    <w:p w14:paraId="28706467" w14:textId="77777777" w:rsidR="001D5301" w:rsidRPr="001D5301" w:rsidRDefault="001D5301" w:rsidP="001D5301">
      <w:pPr>
        <w:tabs>
          <w:tab w:val="left" w:pos="720"/>
        </w:tabs>
        <w:ind w:left="142"/>
        <w:jc w:val="center"/>
        <w:rPr>
          <w:rFonts w:ascii="Tahoma" w:hAnsi="Tahoma" w:cs="Tahoma"/>
          <w:b/>
          <w:sz w:val="18"/>
          <w:szCs w:val="18"/>
        </w:rPr>
      </w:pPr>
      <w:r w:rsidRPr="001D5301">
        <w:rPr>
          <w:rFonts w:ascii="Tahoma" w:hAnsi="Tahoma" w:cs="Tahoma"/>
          <w:b/>
          <w:sz w:val="18"/>
          <w:szCs w:val="18"/>
        </w:rPr>
        <w:t>Акт приема – передачи</w:t>
      </w:r>
    </w:p>
    <w:p w14:paraId="7AC887D3" w14:textId="77777777" w:rsidR="001D5301" w:rsidRPr="001D5301" w:rsidRDefault="001D5301" w:rsidP="001D5301">
      <w:pPr>
        <w:tabs>
          <w:tab w:val="left" w:pos="720"/>
        </w:tabs>
        <w:ind w:left="142"/>
        <w:jc w:val="center"/>
        <w:rPr>
          <w:rFonts w:ascii="Tahoma" w:hAnsi="Tahoma" w:cs="Tahoma"/>
          <w:b/>
          <w:sz w:val="18"/>
          <w:szCs w:val="18"/>
        </w:rPr>
      </w:pPr>
      <w:r w:rsidRPr="001D5301">
        <w:rPr>
          <w:rFonts w:ascii="Tahoma" w:hAnsi="Tahoma" w:cs="Tahoma"/>
          <w:b/>
          <w:sz w:val="18"/>
          <w:szCs w:val="18"/>
        </w:rPr>
        <w:t>к Договору поставки №____ от «___» _______ 2023 г.</w:t>
      </w:r>
    </w:p>
    <w:p w14:paraId="7A0FA3A2" w14:textId="77777777" w:rsidR="001D5301" w:rsidRPr="001D5301" w:rsidRDefault="001D5301" w:rsidP="001D5301">
      <w:pPr>
        <w:tabs>
          <w:tab w:val="left" w:pos="720"/>
        </w:tabs>
        <w:ind w:left="142"/>
        <w:jc w:val="center"/>
        <w:rPr>
          <w:rFonts w:ascii="Tahoma" w:hAnsi="Tahoma" w:cs="Tahoma"/>
          <w:b/>
          <w:sz w:val="18"/>
          <w:szCs w:val="18"/>
        </w:rPr>
      </w:pPr>
    </w:p>
    <w:p w14:paraId="450572F7" w14:textId="77777777" w:rsidR="001D5301" w:rsidRPr="001D5301" w:rsidRDefault="001D5301" w:rsidP="001D5301">
      <w:pPr>
        <w:tabs>
          <w:tab w:val="left" w:pos="708"/>
        </w:tabs>
        <w:ind w:left="142"/>
        <w:jc w:val="both"/>
        <w:rPr>
          <w:rFonts w:ascii="Tahoma" w:hAnsi="Tahoma" w:cs="Tahoma"/>
          <w:sz w:val="18"/>
          <w:szCs w:val="18"/>
        </w:rPr>
      </w:pPr>
      <w:r w:rsidRPr="001D5301">
        <w:rPr>
          <w:rFonts w:ascii="Tahoma" w:hAnsi="Tahoma" w:cs="Tahoma"/>
          <w:b/>
          <w:sz w:val="18"/>
          <w:szCs w:val="18"/>
        </w:rPr>
        <w:t xml:space="preserve">          </w:t>
      </w:r>
      <w:r w:rsidRPr="001D5301">
        <w:rPr>
          <w:rFonts w:ascii="Tahoma" w:hAnsi="Tahoma" w:cs="Tahoma"/>
          <w:b/>
          <w:sz w:val="18"/>
          <w:szCs w:val="18"/>
        </w:rPr>
        <w:tab/>
        <w:t>ЗАО «Альфа Телеком»,</w:t>
      </w:r>
      <w:r w:rsidRPr="001D5301">
        <w:rPr>
          <w:rFonts w:ascii="Tahoma" w:hAnsi="Tahoma" w:cs="Tahoma"/>
          <w:sz w:val="18"/>
          <w:szCs w:val="18"/>
        </w:rPr>
        <w:t xml:space="preserve"> именуемое в дальнейшем </w:t>
      </w:r>
      <w:r w:rsidRPr="001D5301">
        <w:rPr>
          <w:rFonts w:ascii="Tahoma" w:hAnsi="Tahoma" w:cs="Tahoma"/>
          <w:b/>
          <w:sz w:val="18"/>
          <w:szCs w:val="18"/>
        </w:rPr>
        <w:t>«Покупатель»</w:t>
      </w:r>
      <w:r w:rsidRPr="001D5301">
        <w:rPr>
          <w:rFonts w:ascii="Tahoma" w:hAnsi="Tahoma" w:cs="Tahoma"/>
          <w:sz w:val="18"/>
          <w:szCs w:val="18"/>
        </w:rPr>
        <w:t xml:space="preserve">, в лице Генерального директора </w:t>
      </w:r>
      <w:r>
        <w:rPr>
          <w:rFonts w:ascii="Tahoma" w:hAnsi="Tahoma" w:cs="Tahoma"/>
          <w:sz w:val="18"/>
          <w:szCs w:val="18"/>
        </w:rPr>
        <w:t>Куренкеева А. С</w:t>
      </w:r>
      <w:r w:rsidRPr="001D5301">
        <w:rPr>
          <w:rFonts w:ascii="Tahoma" w:hAnsi="Tahoma" w:cs="Tahoma"/>
          <w:sz w:val="18"/>
          <w:szCs w:val="18"/>
        </w:rPr>
        <w:t>., действующего на основании Устава, с одной стороны, и________________________</w:t>
      </w:r>
      <w:r w:rsidRPr="001D5301">
        <w:rPr>
          <w:rFonts w:ascii="Tahoma" w:hAnsi="Tahoma" w:cs="Tahoma"/>
          <w:b/>
          <w:sz w:val="18"/>
          <w:szCs w:val="18"/>
        </w:rPr>
        <w:t xml:space="preserve">, </w:t>
      </w:r>
      <w:r w:rsidRPr="001D5301">
        <w:rPr>
          <w:rFonts w:ascii="Tahoma" w:hAnsi="Tahoma" w:cs="Tahoma"/>
          <w:sz w:val="18"/>
          <w:szCs w:val="18"/>
        </w:rPr>
        <w:t xml:space="preserve">именуемый в дальнейшем </w:t>
      </w:r>
      <w:r w:rsidRPr="001D5301">
        <w:rPr>
          <w:rFonts w:ascii="Tahoma" w:hAnsi="Tahoma" w:cs="Tahoma"/>
          <w:b/>
          <w:sz w:val="18"/>
          <w:szCs w:val="18"/>
        </w:rPr>
        <w:t xml:space="preserve">«Поставщик», </w:t>
      </w:r>
      <w:r w:rsidRPr="001D5301">
        <w:rPr>
          <w:rFonts w:ascii="Tahoma" w:hAnsi="Tahoma" w:cs="Tahoma"/>
          <w:sz w:val="18"/>
          <w:szCs w:val="18"/>
        </w:rPr>
        <w:t xml:space="preserve">в лице </w:t>
      </w:r>
      <w:r w:rsidRPr="001D5301">
        <w:rPr>
          <w:rFonts w:ascii="Tahoma" w:hAnsi="Tahoma" w:cs="Tahoma"/>
          <w:noProof/>
          <w:sz w:val="18"/>
          <w:szCs w:val="18"/>
        </w:rPr>
        <w:t>_____________________</w:t>
      </w:r>
      <w:r w:rsidRPr="001D5301">
        <w:rPr>
          <w:rFonts w:ascii="Tahoma" w:hAnsi="Tahoma" w:cs="Tahoma"/>
          <w:sz w:val="18"/>
          <w:szCs w:val="18"/>
        </w:rPr>
        <w:t>,</w:t>
      </w:r>
      <w:r w:rsidRPr="001D5301">
        <w:rPr>
          <w:rFonts w:ascii="Tahoma" w:hAnsi="Tahoma" w:cs="Tahoma"/>
          <w:b/>
          <w:sz w:val="18"/>
          <w:szCs w:val="18"/>
        </w:rPr>
        <w:t xml:space="preserve"> </w:t>
      </w:r>
      <w:r w:rsidRPr="001D5301">
        <w:rPr>
          <w:rFonts w:ascii="Tahoma" w:hAnsi="Tahoma" w:cs="Tahoma"/>
          <w:noProof/>
          <w:sz w:val="18"/>
          <w:szCs w:val="18"/>
        </w:rPr>
        <w:t>действующей на основании Устава</w:t>
      </w:r>
      <w:r w:rsidRPr="001D5301">
        <w:rPr>
          <w:rFonts w:ascii="Tahoma" w:hAnsi="Tahoma" w:cs="Tahoma"/>
          <w:b/>
          <w:sz w:val="18"/>
          <w:szCs w:val="18"/>
        </w:rPr>
        <w:t>,</w:t>
      </w:r>
      <w:r w:rsidRPr="001D5301">
        <w:rPr>
          <w:rFonts w:ascii="Tahoma" w:hAnsi="Tahoma" w:cs="Tahoma"/>
          <w:sz w:val="18"/>
          <w:szCs w:val="18"/>
        </w:rPr>
        <w:t xml:space="preserve"> с другой стороны, совместно  именуемые </w:t>
      </w:r>
      <w:r w:rsidRPr="001D5301">
        <w:rPr>
          <w:rFonts w:ascii="Tahoma" w:hAnsi="Tahoma" w:cs="Tahoma"/>
          <w:b/>
          <w:sz w:val="18"/>
          <w:szCs w:val="18"/>
        </w:rPr>
        <w:t>«Стороны»,</w:t>
      </w:r>
      <w:r w:rsidRPr="001D5301">
        <w:rPr>
          <w:rFonts w:ascii="Tahoma" w:hAnsi="Tahoma" w:cs="Tahoma"/>
          <w:sz w:val="18"/>
          <w:szCs w:val="18"/>
        </w:rPr>
        <w:t xml:space="preserve"> составили настоящий Акт приема-передачи Товара о том, что «Поставщиком» осуществлена поставка на условиях Договора, в соответствии с подписанным обеими сторонами Приложением 1 к Договору поставки № ______от «__» ___________ 2023 г</w:t>
      </w:r>
    </w:p>
    <w:p w14:paraId="7D1843F8" w14:textId="77777777" w:rsidR="001D5301" w:rsidRPr="001D5301" w:rsidRDefault="001D5301" w:rsidP="001D5301">
      <w:pPr>
        <w:tabs>
          <w:tab w:val="left" w:pos="708"/>
        </w:tabs>
        <w:ind w:left="142"/>
        <w:jc w:val="both"/>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2918"/>
        <w:gridCol w:w="1710"/>
        <w:gridCol w:w="2034"/>
        <w:gridCol w:w="1984"/>
      </w:tblGrid>
      <w:tr w:rsidR="001D5301" w:rsidRPr="001D5301" w14:paraId="32269DC7" w14:textId="77777777" w:rsidTr="00C25EA9">
        <w:trPr>
          <w:trHeight w:val="416"/>
        </w:trPr>
        <w:tc>
          <w:tcPr>
            <w:tcW w:w="534" w:type="dxa"/>
            <w:shd w:val="clear" w:color="auto" w:fill="auto"/>
          </w:tcPr>
          <w:p w14:paraId="26F483EC" w14:textId="77777777" w:rsidR="001D5301" w:rsidRPr="001D5301" w:rsidRDefault="001D5301" w:rsidP="00C25EA9">
            <w:pPr>
              <w:pStyle w:val="af2"/>
              <w:ind w:left="142"/>
              <w:jc w:val="both"/>
              <w:rPr>
                <w:rFonts w:ascii="Tahoma" w:hAnsi="Tahoma" w:cs="Tahoma"/>
                <w:b/>
                <w:sz w:val="18"/>
                <w:szCs w:val="18"/>
              </w:rPr>
            </w:pPr>
            <w:r w:rsidRPr="001D5301">
              <w:rPr>
                <w:rFonts w:ascii="Tahoma" w:hAnsi="Tahoma" w:cs="Tahoma"/>
                <w:b/>
                <w:sz w:val="18"/>
                <w:szCs w:val="18"/>
              </w:rPr>
              <w:t>№</w:t>
            </w:r>
          </w:p>
        </w:tc>
        <w:tc>
          <w:tcPr>
            <w:tcW w:w="2918" w:type="dxa"/>
            <w:shd w:val="clear" w:color="auto" w:fill="auto"/>
          </w:tcPr>
          <w:p w14:paraId="0D75ADE8" w14:textId="77777777" w:rsidR="001D5301" w:rsidRPr="001D5301" w:rsidRDefault="001D5301" w:rsidP="00C25EA9">
            <w:pPr>
              <w:pStyle w:val="af2"/>
              <w:ind w:left="142"/>
              <w:jc w:val="both"/>
              <w:rPr>
                <w:rFonts w:ascii="Tahoma" w:hAnsi="Tahoma" w:cs="Tahoma"/>
                <w:b/>
                <w:sz w:val="18"/>
                <w:szCs w:val="18"/>
              </w:rPr>
            </w:pPr>
            <w:r w:rsidRPr="001D5301">
              <w:rPr>
                <w:rFonts w:ascii="Tahoma" w:hAnsi="Tahoma" w:cs="Tahoma"/>
                <w:b/>
                <w:sz w:val="18"/>
                <w:szCs w:val="18"/>
              </w:rPr>
              <w:t>Наименование Товара</w:t>
            </w:r>
          </w:p>
        </w:tc>
        <w:tc>
          <w:tcPr>
            <w:tcW w:w="1710" w:type="dxa"/>
            <w:shd w:val="clear" w:color="auto" w:fill="auto"/>
          </w:tcPr>
          <w:p w14:paraId="769D6775" w14:textId="77777777" w:rsidR="001D5301" w:rsidRPr="001D5301" w:rsidRDefault="001D5301" w:rsidP="00C25EA9">
            <w:pPr>
              <w:pStyle w:val="af2"/>
              <w:ind w:left="142"/>
              <w:jc w:val="both"/>
              <w:rPr>
                <w:rFonts w:ascii="Tahoma" w:hAnsi="Tahoma" w:cs="Tahoma"/>
                <w:b/>
                <w:sz w:val="18"/>
                <w:szCs w:val="18"/>
              </w:rPr>
            </w:pPr>
            <w:r w:rsidRPr="001D5301">
              <w:rPr>
                <w:rFonts w:ascii="Tahoma" w:hAnsi="Tahoma" w:cs="Tahoma"/>
                <w:b/>
                <w:sz w:val="18"/>
                <w:szCs w:val="18"/>
              </w:rPr>
              <w:t>Кол-во, шт.</w:t>
            </w:r>
          </w:p>
        </w:tc>
        <w:tc>
          <w:tcPr>
            <w:tcW w:w="2034" w:type="dxa"/>
            <w:shd w:val="clear" w:color="auto" w:fill="auto"/>
          </w:tcPr>
          <w:p w14:paraId="0F96ECF7" w14:textId="77777777" w:rsidR="001D5301" w:rsidRPr="001D5301" w:rsidRDefault="001D5301" w:rsidP="00C25EA9">
            <w:pPr>
              <w:pStyle w:val="af2"/>
              <w:ind w:left="142"/>
              <w:jc w:val="both"/>
              <w:rPr>
                <w:rFonts w:ascii="Tahoma" w:hAnsi="Tahoma" w:cs="Tahoma"/>
                <w:b/>
                <w:sz w:val="18"/>
                <w:szCs w:val="18"/>
              </w:rPr>
            </w:pPr>
            <w:r w:rsidRPr="001D5301">
              <w:rPr>
                <w:rFonts w:ascii="Tahoma" w:hAnsi="Tahoma" w:cs="Tahoma"/>
                <w:b/>
                <w:sz w:val="18"/>
                <w:szCs w:val="18"/>
              </w:rPr>
              <w:t xml:space="preserve">Цена за ед. без учета НДС, </w:t>
            </w:r>
          </w:p>
          <w:p w14:paraId="2C0D8424" w14:textId="77777777" w:rsidR="001D5301" w:rsidRPr="001D5301" w:rsidRDefault="001D5301" w:rsidP="00C25EA9">
            <w:pPr>
              <w:pStyle w:val="af2"/>
              <w:ind w:left="142"/>
              <w:jc w:val="both"/>
              <w:rPr>
                <w:rFonts w:ascii="Tahoma" w:hAnsi="Tahoma" w:cs="Tahoma"/>
                <w:b/>
                <w:sz w:val="18"/>
                <w:szCs w:val="18"/>
              </w:rPr>
            </w:pPr>
            <w:r w:rsidRPr="001D5301">
              <w:rPr>
                <w:rFonts w:ascii="Tahoma" w:hAnsi="Tahoma" w:cs="Tahoma"/>
                <w:b/>
                <w:sz w:val="18"/>
                <w:szCs w:val="18"/>
              </w:rPr>
              <w:t>(сом)</w:t>
            </w:r>
          </w:p>
        </w:tc>
        <w:tc>
          <w:tcPr>
            <w:tcW w:w="1984" w:type="dxa"/>
            <w:shd w:val="clear" w:color="auto" w:fill="auto"/>
          </w:tcPr>
          <w:p w14:paraId="1D932CB3" w14:textId="77777777" w:rsidR="001D5301" w:rsidRPr="001D5301" w:rsidRDefault="001D5301" w:rsidP="00C25EA9">
            <w:pPr>
              <w:pStyle w:val="af2"/>
              <w:ind w:left="142"/>
              <w:jc w:val="both"/>
              <w:rPr>
                <w:rFonts w:ascii="Tahoma" w:hAnsi="Tahoma" w:cs="Tahoma"/>
                <w:b/>
                <w:sz w:val="18"/>
                <w:szCs w:val="18"/>
              </w:rPr>
            </w:pPr>
            <w:r w:rsidRPr="001D5301">
              <w:rPr>
                <w:rFonts w:ascii="Tahoma" w:hAnsi="Tahoma" w:cs="Tahoma"/>
                <w:b/>
                <w:sz w:val="18"/>
                <w:szCs w:val="18"/>
              </w:rPr>
              <w:t>Общая стоимость, без учета НДС (сом)</w:t>
            </w:r>
          </w:p>
        </w:tc>
      </w:tr>
      <w:tr w:rsidR="001D5301" w:rsidRPr="001D5301" w14:paraId="7624CF10" w14:textId="77777777" w:rsidTr="00C25EA9">
        <w:tc>
          <w:tcPr>
            <w:tcW w:w="534" w:type="dxa"/>
            <w:shd w:val="clear" w:color="auto" w:fill="auto"/>
          </w:tcPr>
          <w:p w14:paraId="0E7FB177" w14:textId="77777777" w:rsidR="001D5301" w:rsidRPr="001D5301" w:rsidRDefault="001D5301" w:rsidP="00C25EA9">
            <w:pPr>
              <w:pStyle w:val="af2"/>
              <w:ind w:left="142"/>
              <w:jc w:val="both"/>
              <w:rPr>
                <w:rFonts w:ascii="Tahoma" w:hAnsi="Tahoma" w:cs="Tahoma"/>
                <w:sz w:val="18"/>
                <w:szCs w:val="18"/>
              </w:rPr>
            </w:pPr>
            <w:r w:rsidRPr="001D5301">
              <w:rPr>
                <w:rFonts w:ascii="Tahoma" w:hAnsi="Tahoma" w:cs="Tahoma"/>
                <w:sz w:val="18"/>
                <w:szCs w:val="18"/>
              </w:rPr>
              <w:t>1</w:t>
            </w:r>
          </w:p>
        </w:tc>
        <w:tc>
          <w:tcPr>
            <w:tcW w:w="2918" w:type="dxa"/>
            <w:shd w:val="clear" w:color="auto" w:fill="auto"/>
          </w:tcPr>
          <w:p w14:paraId="53C7D15C" w14:textId="77777777" w:rsidR="001D5301" w:rsidRPr="001D5301" w:rsidRDefault="001D5301" w:rsidP="00C25EA9">
            <w:pPr>
              <w:pStyle w:val="af2"/>
              <w:ind w:left="142"/>
              <w:jc w:val="both"/>
              <w:rPr>
                <w:rFonts w:ascii="Tahoma" w:hAnsi="Tahoma" w:cs="Tahoma"/>
                <w:sz w:val="18"/>
                <w:szCs w:val="18"/>
              </w:rPr>
            </w:pPr>
          </w:p>
        </w:tc>
        <w:tc>
          <w:tcPr>
            <w:tcW w:w="1710" w:type="dxa"/>
            <w:shd w:val="clear" w:color="auto" w:fill="auto"/>
          </w:tcPr>
          <w:p w14:paraId="33B799ED" w14:textId="77777777" w:rsidR="001D5301" w:rsidRPr="001D5301" w:rsidRDefault="001D5301" w:rsidP="00C25EA9">
            <w:pPr>
              <w:pStyle w:val="af2"/>
              <w:ind w:left="142"/>
              <w:jc w:val="both"/>
              <w:rPr>
                <w:rFonts w:ascii="Tahoma" w:hAnsi="Tahoma" w:cs="Tahoma"/>
                <w:sz w:val="18"/>
                <w:szCs w:val="18"/>
              </w:rPr>
            </w:pPr>
          </w:p>
        </w:tc>
        <w:tc>
          <w:tcPr>
            <w:tcW w:w="2034" w:type="dxa"/>
            <w:shd w:val="clear" w:color="auto" w:fill="auto"/>
          </w:tcPr>
          <w:p w14:paraId="2598FB55" w14:textId="77777777" w:rsidR="001D5301" w:rsidRPr="001D5301" w:rsidRDefault="001D5301" w:rsidP="00C25EA9">
            <w:pPr>
              <w:pStyle w:val="af2"/>
              <w:ind w:left="142"/>
              <w:jc w:val="both"/>
              <w:rPr>
                <w:rFonts w:ascii="Tahoma" w:hAnsi="Tahoma" w:cs="Tahoma"/>
                <w:sz w:val="18"/>
                <w:szCs w:val="18"/>
              </w:rPr>
            </w:pPr>
          </w:p>
        </w:tc>
        <w:tc>
          <w:tcPr>
            <w:tcW w:w="1984" w:type="dxa"/>
            <w:shd w:val="clear" w:color="auto" w:fill="auto"/>
          </w:tcPr>
          <w:p w14:paraId="78EEA45F" w14:textId="77777777" w:rsidR="001D5301" w:rsidRPr="001D5301" w:rsidRDefault="001D5301" w:rsidP="00C25EA9">
            <w:pPr>
              <w:pStyle w:val="af2"/>
              <w:ind w:left="142"/>
              <w:jc w:val="both"/>
              <w:rPr>
                <w:rFonts w:ascii="Tahoma" w:hAnsi="Tahoma" w:cs="Tahoma"/>
                <w:sz w:val="18"/>
                <w:szCs w:val="18"/>
              </w:rPr>
            </w:pPr>
          </w:p>
        </w:tc>
      </w:tr>
      <w:tr w:rsidR="001D5301" w:rsidRPr="001D5301" w14:paraId="209E0133" w14:textId="77777777" w:rsidTr="00C25EA9">
        <w:tc>
          <w:tcPr>
            <w:tcW w:w="534" w:type="dxa"/>
            <w:shd w:val="clear" w:color="auto" w:fill="auto"/>
          </w:tcPr>
          <w:p w14:paraId="7D289112" w14:textId="77777777" w:rsidR="001D5301" w:rsidRPr="001D5301" w:rsidRDefault="001D5301" w:rsidP="00C25EA9">
            <w:pPr>
              <w:pStyle w:val="af2"/>
              <w:ind w:left="142"/>
              <w:jc w:val="both"/>
              <w:rPr>
                <w:rFonts w:ascii="Tahoma" w:hAnsi="Tahoma" w:cs="Tahoma"/>
                <w:sz w:val="18"/>
                <w:szCs w:val="18"/>
              </w:rPr>
            </w:pPr>
            <w:r w:rsidRPr="001D5301">
              <w:rPr>
                <w:rFonts w:ascii="Tahoma" w:hAnsi="Tahoma" w:cs="Tahoma"/>
                <w:sz w:val="18"/>
                <w:szCs w:val="18"/>
              </w:rPr>
              <w:t>2</w:t>
            </w:r>
          </w:p>
        </w:tc>
        <w:tc>
          <w:tcPr>
            <w:tcW w:w="2918" w:type="dxa"/>
            <w:shd w:val="clear" w:color="auto" w:fill="auto"/>
          </w:tcPr>
          <w:p w14:paraId="18524DE9" w14:textId="77777777" w:rsidR="001D5301" w:rsidRPr="001D5301" w:rsidRDefault="001D5301" w:rsidP="00C25EA9">
            <w:pPr>
              <w:pStyle w:val="af2"/>
              <w:ind w:left="142"/>
              <w:jc w:val="both"/>
              <w:rPr>
                <w:rFonts w:ascii="Tahoma" w:hAnsi="Tahoma" w:cs="Tahoma"/>
                <w:sz w:val="18"/>
                <w:szCs w:val="18"/>
              </w:rPr>
            </w:pPr>
          </w:p>
        </w:tc>
        <w:tc>
          <w:tcPr>
            <w:tcW w:w="1710" w:type="dxa"/>
            <w:shd w:val="clear" w:color="auto" w:fill="auto"/>
          </w:tcPr>
          <w:p w14:paraId="2883AC8D" w14:textId="77777777" w:rsidR="001D5301" w:rsidRPr="001D5301" w:rsidRDefault="001D5301" w:rsidP="00C25EA9">
            <w:pPr>
              <w:pStyle w:val="af2"/>
              <w:ind w:left="142"/>
              <w:jc w:val="both"/>
              <w:rPr>
                <w:rFonts w:ascii="Tahoma" w:hAnsi="Tahoma" w:cs="Tahoma"/>
                <w:sz w:val="18"/>
                <w:szCs w:val="18"/>
              </w:rPr>
            </w:pPr>
          </w:p>
        </w:tc>
        <w:tc>
          <w:tcPr>
            <w:tcW w:w="2034" w:type="dxa"/>
            <w:shd w:val="clear" w:color="auto" w:fill="auto"/>
          </w:tcPr>
          <w:p w14:paraId="5E7F6CF2" w14:textId="77777777" w:rsidR="001D5301" w:rsidRPr="001D5301" w:rsidRDefault="001D5301" w:rsidP="00C25EA9">
            <w:pPr>
              <w:pStyle w:val="af2"/>
              <w:ind w:left="142"/>
              <w:jc w:val="both"/>
              <w:rPr>
                <w:rFonts w:ascii="Tahoma" w:hAnsi="Tahoma" w:cs="Tahoma"/>
                <w:sz w:val="18"/>
                <w:szCs w:val="18"/>
              </w:rPr>
            </w:pPr>
          </w:p>
        </w:tc>
        <w:tc>
          <w:tcPr>
            <w:tcW w:w="1984" w:type="dxa"/>
            <w:shd w:val="clear" w:color="auto" w:fill="auto"/>
          </w:tcPr>
          <w:p w14:paraId="598363F1" w14:textId="77777777" w:rsidR="001D5301" w:rsidRPr="001D5301" w:rsidRDefault="001D5301" w:rsidP="00C25EA9">
            <w:pPr>
              <w:pStyle w:val="af2"/>
              <w:ind w:left="142"/>
              <w:jc w:val="both"/>
              <w:rPr>
                <w:rFonts w:ascii="Tahoma" w:hAnsi="Tahoma" w:cs="Tahoma"/>
                <w:sz w:val="18"/>
                <w:szCs w:val="18"/>
              </w:rPr>
            </w:pPr>
          </w:p>
        </w:tc>
      </w:tr>
      <w:tr w:rsidR="001D5301" w:rsidRPr="001D5301" w14:paraId="528360AB" w14:textId="77777777" w:rsidTr="00C25EA9">
        <w:tc>
          <w:tcPr>
            <w:tcW w:w="534" w:type="dxa"/>
            <w:shd w:val="clear" w:color="auto" w:fill="auto"/>
          </w:tcPr>
          <w:p w14:paraId="68A0C389" w14:textId="77777777" w:rsidR="001D5301" w:rsidRPr="001D5301" w:rsidRDefault="001D5301" w:rsidP="00C25EA9">
            <w:pPr>
              <w:pStyle w:val="af2"/>
              <w:ind w:left="142"/>
              <w:jc w:val="both"/>
              <w:rPr>
                <w:rFonts w:ascii="Tahoma" w:hAnsi="Tahoma" w:cs="Tahoma"/>
                <w:sz w:val="18"/>
                <w:szCs w:val="18"/>
              </w:rPr>
            </w:pPr>
            <w:r w:rsidRPr="001D5301">
              <w:rPr>
                <w:rFonts w:ascii="Tahoma" w:hAnsi="Tahoma" w:cs="Tahoma"/>
                <w:sz w:val="18"/>
                <w:szCs w:val="18"/>
              </w:rPr>
              <w:t>3</w:t>
            </w:r>
          </w:p>
        </w:tc>
        <w:tc>
          <w:tcPr>
            <w:tcW w:w="2918" w:type="dxa"/>
            <w:shd w:val="clear" w:color="auto" w:fill="auto"/>
          </w:tcPr>
          <w:p w14:paraId="7A7A5FF1" w14:textId="77777777" w:rsidR="001D5301" w:rsidRPr="001D5301" w:rsidRDefault="001D5301" w:rsidP="00C25EA9">
            <w:pPr>
              <w:pStyle w:val="af2"/>
              <w:ind w:left="142"/>
              <w:jc w:val="both"/>
              <w:rPr>
                <w:rFonts w:ascii="Tahoma" w:hAnsi="Tahoma" w:cs="Tahoma"/>
                <w:sz w:val="18"/>
                <w:szCs w:val="18"/>
              </w:rPr>
            </w:pPr>
          </w:p>
        </w:tc>
        <w:tc>
          <w:tcPr>
            <w:tcW w:w="1710" w:type="dxa"/>
            <w:shd w:val="clear" w:color="auto" w:fill="auto"/>
          </w:tcPr>
          <w:p w14:paraId="43BFA673" w14:textId="77777777" w:rsidR="001D5301" w:rsidRPr="001D5301" w:rsidRDefault="001D5301" w:rsidP="00C25EA9">
            <w:pPr>
              <w:pStyle w:val="af2"/>
              <w:ind w:left="142"/>
              <w:jc w:val="both"/>
              <w:rPr>
                <w:rFonts w:ascii="Tahoma" w:hAnsi="Tahoma" w:cs="Tahoma"/>
                <w:sz w:val="18"/>
                <w:szCs w:val="18"/>
              </w:rPr>
            </w:pPr>
          </w:p>
        </w:tc>
        <w:tc>
          <w:tcPr>
            <w:tcW w:w="2034" w:type="dxa"/>
            <w:shd w:val="clear" w:color="auto" w:fill="auto"/>
          </w:tcPr>
          <w:p w14:paraId="2A615408" w14:textId="77777777" w:rsidR="001D5301" w:rsidRPr="001D5301" w:rsidRDefault="001D5301" w:rsidP="00C25EA9">
            <w:pPr>
              <w:pStyle w:val="af2"/>
              <w:ind w:left="142"/>
              <w:jc w:val="both"/>
              <w:rPr>
                <w:rFonts w:ascii="Tahoma" w:hAnsi="Tahoma" w:cs="Tahoma"/>
                <w:sz w:val="18"/>
                <w:szCs w:val="18"/>
              </w:rPr>
            </w:pPr>
          </w:p>
        </w:tc>
        <w:tc>
          <w:tcPr>
            <w:tcW w:w="1984" w:type="dxa"/>
            <w:shd w:val="clear" w:color="auto" w:fill="auto"/>
          </w:tcPr>
          <w:p w14:paraId="72E190F8" w14:textId="77777777" w:rsidR="001D5301" w:rsidRPr="001D5301" w:rsidRDefault="001D5301" w:rsidP="00C25EA9">
            <w:pPr>
              <w:pStyle w:val="af2"/>
              <w:ind w:left="142"/>
              <w:jc w:val="both"/>
              <w:rPr>
                <w:rFonts w:ascii="Tahoma" w:hAnsi="Tahoma" w:cs="Tahoma"/>
                <w:sz w:val="18"/>
                <w:szCs w:val="18"/>
              </w:rPr>
            </w:pPr>
          </w:p>
        </w:tc>
      </w:tr>
      <w:tr w:rsidR="001D5301" w:rsidRPr="001D5301" w14:paraId="0D4143A2" w14:textId="77777777" w:rsidTr="00C25EA9">
        <w:tc>
          <w:tcPr>
            <w:tcW w:w="7196" w:type="dxa"/>
            <w:gridSpan w:val="4"/>
            <w:shd w:val="clear" w:color="auto" w:fill="auto"/>
          </w:tcPr>
          <w:p w14:paraId="15207397" w14:textId="77777777" w:rsidR="001D5301" w:rsidRPr="001D5301" w:rsidRDefault="001D5301" w:rsidP="00C25EA9">
            <w:pPr>
              <w:pStyle w:val="af2"/>
              <w:ind w:left="142"/>
              <w:rPr>
                <w:rFonts w:ascii="Tahoma" w:hAnsi="Tahoma" w:cs="Tahoma"/>
                <w:b/>
                <w:sz w:val="18"/>
                <w:szCs w:val="18"/>
              </w:rPr>
            </w:pPr>
            <w:r w:rsidRPr="001D5301">
              <w:rPr>
                <w:rFonts w:ascii="Tahoma" w:hAnsi="Tahoma" w:cs="Tahoma"/>
                <w:b/>
                <w:sz w:val="18"/>
                <w:szCs w:val="18"/>
              </w:rPr>
              <w:t xml:space="preserve">Итого без налогов: </w:t>
            </w:r>
          </w:p>
        </w:tc>
        <w:tc>
          <w:tcPr>
            <w:tcW w:w="1984" w:type="dxa"/>
            <w:shd w:val="clear" w:color="auto" w:fill="auto"/>
          </w:tcPr>
          <w:p w14:paraId="18FF17D0" w14:textId="77777777" w:rsidR="001D5301" w:rsidRPr="001D5301" w:rsidRDefault="001D5301" w:rsidP="00C25EA9">
            <w:pPr>
              <w:pStyle w:val="af2"/>
              <w:ind w:left="142"/>
              <w:jc w:val="both"/>
              <w:rPr>
                <w:rFonts w:ascii="Tahoma" w:hAnsi="Tahoma" w:cs="Tahoma"/>
                <w:sz w:val="18"/>
                <w:szCs w:val="18"/>
              </w:rPr>
            </w:pPr>
          </w:p>
        </w:tc>
      </w:tr>
      <w:tr w:rsidR="001D5301" w:rsidRPr="001D5301" w14:paraId="023147C1" w14:textId="77777777" w:rsidTr="00C25EA9">
        <w:tc>
          <w:tcPr>
            <w:tcW w:w="7196" w:type="dxa"/>
            <w:gridSpan w:val="4"/>
            <w:shd w:val="clear" w:color="auto" w:fill="auto"/>
          </w:tcPr>
          <w:p w14:paraId="1BCC52C1" w14:textId="77777777" w:rsidR="001D5301" w:rsidRPr="001D5301" w:rsidRDefault="001D5301" w:rsidP="00C25EA9">
            <w:pPr>
              <w:pStyle w:val="af2"/>
              <w:ind w:left="142"/>
              <w:rPr>
                <w:rFonts w:ascii="Tahoma" w:hAnsi="Tahoma" w:cs="Tahoma"/>
                <w:b/>
                <w:sz w:val="18"/>
                <w:szCs w:val="18"/>
              </w:rPr>
            </w:pPr>
            <w:r w:rsidRPr="001D5301">
              <w:rPr>
                <w:rFonts w:ascii="Tahoma" w:hAnsi="Tahoma" w:cs="Tahoma"/>
                <w:b/>
                <w:sz w:val="18"/>
                <w:szCs w:val="18"/>
              </w:rPr>
              <w:t>НДС</w:t>
            </w:r>
          </w:p>
        </w:tc>
        <w:tc>
          <w:tcPr>
            <w:tcW w:w="1984" w:type="dxa"/>
            <w:shd w:val="clear" w:color="auto" w:fill="auto"/>
          </w:tcPr>
          <w:p w14:paraId="088F72BC" w14:textId="77777777" w:rsidR="001D5301" w:rsidRPr="001D5301" w:rsidRDefault="001D5301" w:rsidP="00C25EA9">
            <w:pPr>
              <w:pStyle w:val="af2"/>
              <w:ind w:left="142"/>
              <w:jc w:val="both"/>
              <w:rPr>
                <w:rFonts w:ascii="Tahoma" w:hAnsi="Tahoma" w:cs="Tahoma"/>
                <w:sz w:val="18"/>
                <w:szCs w:val="18"/>
              </w:rPr>
            </w:pPr>
          </w:p>
        </w:tc>
      </w:tr>
      <w:tr w:rsidR="001D5301" w:rsidRPr="001D5301" w14:paraId="1FEBFDFF" w14:textId="77777777" w:rsidTr="00C25EA9">
        <w:tc>
          <w:tcPr>
            <w:tcW w:w="7196" w:type="dxa"/>
            <w:gridSpan w:val="4"/>
            <w:shd w:val="clear" w:color="auto" w:fill="auto"/>
          </w:tcPr>
          <w:p w14:paraId="379A6618" w14:textId="77777777" w:rsidR="001D5301" w:rsidRPr="001D5301" w:rsidRDefault="001D5301" w:rsidP="00C25EA9">
            <w:pPr>
              <w:pStyle w:val="af2"/>
              <w:ind w:left="142"/>
              <w:rPr>
                <w:rFonts w:ascii="Tahoma" w:hAnsi="Tahoma" w:cs="Tahoma"/>
                <w:b/>
                <w:sz w:val="18"/>
                <w:szCs w:val="18"/>
              </w:rPr>
            </w:pPr>
            <w:r w:rsidRPr="001D5301">
              <w:rPr>
                <w:rFonts w:ascii="Tahoma" w:hAnsi="Tahoma" w:cs="Tahoma"/>
                <w:b/>
                <w:sz w:val="18"/>
                <w:szCs w:val="18"/>
              </w:rPr>
              <w:t>Итого с учетом НДС</w:t>
            </w:r>
          </w:p>
        </w:tc>
        <w:tc>
          <w:tcPr>
            <w:tcW w:w="1984" w:type="dxa"/>
            <w:shd w:val="clear" w:color="auto" w:fill="auto"/>
          </w:tcPr>
          <w:p w14:paraId="394B7C4A" w14:textId="77777777" w:rsidR="001D5301" w:rsidRPr="001D5301" w:rsidRDefault="001D5301" w:rsidP="00C25EA9">
            <w:pPr>
              <w:pStyle w:val="af2"/>
              <w:ind w:left="142"/>
              <w:jc w:val="both"/>
              <w:rPr>
                <w:rFonts w:ascii="Tahoma" w:hAnsi="Tahoma" w:cs="Tahoma"/>
                <w:sz w:val="18"/>
                <w:szCs w:val="18"/>
              </w:rPr>
            </w:pPr>
          </w:p>
        </w:tc>
      </w:tr>
    </w:tbl>
    <w:p w14:paraId="3B7BF4AE" w14:textId="77777777" w:rsidR="001D5301" w:rsidRPr="001D5301" w:rsidRDefault="001D5301" w:rsidP="001D5301">
      <w:pPr>
        <w:tabs>
          <w:tab w:val="left" w:pos="708"/>
        </w:tabs>
        <w:ind w:left="142"/>
        <w:jc w:val="both"/>
        <w:rPr>
          <w:rFonts w:ascii="Tahoma" w:hAnsi="Tahoma" w:cs="Tahoma"/>
          <w:sz w:val="18"/>
          <w:szCs w:val="18"/>
        </w:rPr>
      </w:pPr>
    </w:p>
    <w:p w14:paraId="1D669745" w14:textId="77777777" w:rsidR="001D5301" w:rsidRPr="001D5301" w:rsidRDefault="001D5301" w:rsidP="001D5301">
      <w:pPr>
        <w:tabs>
          <w:tab w:val="left" w:pos="720"/>
        </w:tabs>
        <w:ind w:left="142"/>
        <w:rPr>
          <w:rFonts w:ascii="Tahoma" w:hAnsi="Tahoma" w:cs="Tahoma"/>
          <w:sz w:val="18"/>
          <w:szCs w:val="18"/>
        </w:rPr>
      </w:pPr>
      <w:r w:rsidRPr="001D5301">
        <w:rPr>
          <w:rFonts w:ascii="Tahoma" w:hAnsi="Tahoma" w:cs="Tahoma"/>
          <w:sz w:val="18"/>
          <w:szCs w:val="18"/>
        </w:rPr>
        <w:t>Осуществленная «Поставщиком» поставка соответствует техническим требованиям «Покупателя» и условиям Договора.</w:t>
      </w:r>
    </w:p>
    <w:p w14:paraId="03C606AA" w14:textId="77777777" w:rsidR="001D5301" w:rsidRPr="001D5301" w:rsidRDefault="001D5301" w:rsidP="001D5301">
      <w:pPr>
        <w:tabs>
          <w:tab w:val="left" w:pos="720"/>
        </w:tabs>
        <w:ind w:left="142"/>
        <w:jc w:val="both"/>
        <w:rPr>
          <w:rFonts w:ascii="Tahoma" w:hAnsi="Tahoma" w:cs="Tahoma"/>
          <w:b/>
          <w:sz w:val="18"/>
          <w:szCs w:val="18"/>
        </w:rPr>
      </w:pPr>
      <w:r w:rsidRPr="001D5301">
        <w:rPr>
          <w:rFonts w:ascii="Tahoma" w:hAnsi="Tahoma" w:cs="Tahoma"/>
          <w:b/>
          <w:sz w:val="18"/>
          <w:szCs w:val="18"/>
        </w:rPr>
        <w:t xml:space="preserve">           Поставщик</w:t>
      </w:r>
      <w:r w:rsidRPr="001D5301">
        <w:rPr>
          <w:rFonts w:ascii="Tahoma" w:hAnsi="Tahoma" w:cs="Tahoma"/>
          <w:b/>
          <w:sz w:val="18"/>
          <w:szCs w:val="18"/>
        </w:rPr>
        <w:tab/>
      </w:r>
      <w:r w:rsidRPr="001D5301">
        <w:rPr>
          <w:rFonts w:ascii="Tahoma" w:hAnsi="Tahoma" w:cs="Tahoma"/>
          <w:b/>
          <w:sz w:val="18"/>
          <w:szCs w:val="18"/>
        </w:rPr>
        <w:tab/>
      </w:r>
      <w:r w:rsidRPr="001D5301">
        <w:rPr>
          <w:rFonts w:ascii="Tahoma" w:hAnsi="Tahoma" w:cs="Tahoma"/>
          <w:b/>
          <w:sz w:val="18"/>
          <w:szCs w:val="18"/>
        </w:rPr>
        <w:tab/>
      </w:r>
      <w:r w:rsidRPr="001D5301">
        <w:rPr>
          <w:rFonts w:ascii="Tahoma" w:hAnsi="Tahoma" w:cs="Tahoma"/>
          <w:b/>
          <w:sz w:val="18"/>
          <w:szCs w:val="18"/>
        </w:rPr>
        <w:tab/>
      </w:r>
      <w:r w:rsidRPr="001D5301">
        <w:rPr>
          <w:rFonts w:ascii="Tahoma" w:hAnsi="Tahoma" w:cs="Tahoma"/>
          <w:b/>
          <w:sz w:val="18"/>
          <w:szCs w:val="18"/>
        </w:rPr>
        <w:tab/>
      </w:r>
      <w:r w:rsidRPr="001D5301">
        <w:rPr>
          <w:rFonts w:ascii="Tahoma" w:hAnsi="Tahoma" w:cs="Tahoma"/>
          <w:b/>
          <w:sz w:val="18"/>
          <w:szCs w:val="18"/>
        </w:rPr>
        <w:tab/>
        <w:t>Покупатель</w:t>
      </w:r>
    </w:p>
    <w:tbl>
      <w:tblPr>
        <w:tblW w:w="0" w:type="auto"/>
        <w:tblLook w:val="04A0" w:firstRow="1" w:lastRow="0" w:firstColumn="1" w:lastColumn="0" w:noHBand="0" w:noVBand="1"/>
      </w:tblPr>
      <w:tblGrid>
        <w:gridCol w:w="4786"/>
        <w:gridCol w:w="3827"/>
      </w:tblGrid>
      <w:tr w:rsidR="001D5301" w:rsidRPr="001D5301" w14:paraId="002D0F6A" w14:textId="77777777" w:rsidTr="00C25EA9">
        <w:tc>
          <w:tcPr>
            <w:tcW w:w="4786" w:type="dxa"/>
            <w:vAlign w:val="bottom"/>
          </w:tcPr>
          <w:p w14:paraId="5EFA5E01" w14:textId="77777777" w:rsidR="001D5301" w:rsidRPr="001D5301" w:rsidRDefault="001D5301" w:rsidP="00C25EA9">
            <w:pPr>
              <w:ind w:left="142"/>
              <w:contextualSpacing/>
              <w:rPr>
                <w:rFonts w:ascii="Tahoma" w:hAnsi="Tahoma" w:cs="Tahoma"/>
                <w:sz w:val="18"/>
                <w:szCs w:val="18"/>
              </w:rPr>
            </w:pPr>
          </w:p>
          <w:p w14:paraId="45F539AF" w14:textId="77777777" w:rsidR="001D5301" w:rsidRPr="001D5301" w:rsidRDefault="001D5301" w:rsidP="00C25EA9">
            <w:pPr>
              <w:ind w:left="142"/>
              <w:contextualSpacing/>
              <w:rPr>
                <w:rFonts w:ascii="Tahoma" w:hAnsi="Tahoma" w:cs="Tahoma"/>
                <w:sz w:val="18"/>
                <w:szCs w:val="18"/>
              </w:rPr>
            </w:pPr>
            <w:r w:rsidRPr="001D5301">
              <w:rPr>
                <w:rFonts w:ascii="Tahoma" w:hAnsi="Tahoma" w:cs="Tahoma"/>
                <w:sz w:val="18"/>
                <w:szCs w:val="18"/>
              </w:rPr>
              <w:t>_____________________М.П.</w:t>
            </w:r>
          </w:p>
        </w:tc>
        <w:tc>
          <w:tcPr>
            <w:tcW w:w="3827" w:type="dxa"/>
          </w:tcPr>
          <w:p w14:paraId="6BB2C8EF" w14:textId="77777777" w:rsidR="001D5301" w:rsidRPr="001D5301" w:rsidRDefault="001D5301" w:rsidP="00C25EA9">
            <w:pPr>
              <w:ind w:left="142"/>
              <w:contextualSpacing/>
              <w:rPr>
                <w:rFonts w:ascii="Tahoma" w:hAnsi="Tahoma" w:cs="Tahoma"/>
                <w:sz w:val="18"/>
                <w:szCs w:val="18"/>
              </w:rPr>
            </w:pPr>
          </w:p>
          <w:p w14:paraId="44D37B46" w14:textId="77777777" w:rsidR="001D5301" w:rsidRPr="001D5301" w:rsidRDefault="001D5301" w:rsidP="00C25EA9">
            <w:pPr>
              <w:ind w:left="142"/>
              <w:contextualSpacing/>
              <w:rPr>
                <w:rFonts w:ascii="Tahoma" w:hAnsi="Tahoma" w:cs="Tahoma"/>
                <w:sz w:val="18"/>
                <w:szCs w:val="18"/>
              </w:rPr>
            </w:pPr>
            <w:r w:rsidRPr="001D5301">
              <w:rPr>
                <w:rFonts w:ascii="Tahoma" w:hAnsi="Tahoma" w:cs="Tahoma"/>
                <w:sz w:val="18"/>
                <w:szCs w:val="18"/>
              </w:rPr>
              <w:t>__________________М.П.</w:t>
            </w:r>
          </w:p>
        </w:tc>
      </w:tr>
    </w:tbl>
    <w:p w14:paraId="5BB506F6" w14:textId="77777777" w:rsidR="001D5301" w:rsidRPr="001D5301" w:rsidRDefault="001D5301" w:rsidP="001D5301">
      <w:pPr>
        <w:ind w:left="142"/>
        <w:rPr>
          <w:rFonts w:ascii="Tahoma" w:hAnsi="Tahoma" w:cs="Tahoma"/>
          <w:b/>
          <w:i/>
          <w:noProof/>
          <w:snapToGrid w:val="0"/>
          <w:sz w:val="18"/>
          <w:szCs w:val="18"/>
        </w:rPr>
      </w:pPr>
    </w:p>
    <w:p w14:paraId="4AD8E0B6" w14:textId="77777777" w:rsidR="001D5301" w:rsidRPr="001D5301" w:rsidRDefault="001D5301" w:rsidP="001D5301">
      <w:pPr>
        <w:ind w:left="142"/>
        <w:rPr>
          <w:rFonts w:ascii="Tahoma" w:hAnsi="Tahoma" w:cs="Tahoma"/>
          <w:b/>
          <w:i/>
          <w:noProof/>
          <w:snapToGrid w:val="0"/>
          <w:sz w:val="18"/>
          <w:szCs w:val="18"/>
        </w:rPr>
      </w:pPr>
    </w:p>
    <w:p w14:paraId="7D318A11" w14:textId="77777777" w:rsidR="001D5301" w:rsidRPr="001D5301" w:rsidRDefault="001D5301" w:rsidP="001D5301">
      <w:pPr>
        <w:ind w:left="142"/>
        <w:rPr>
          <w:rFonts w:ascii="Tahoma" w:hAnsi="Tahoma" w:cs="Tahoma"/>
          <w:b/>
          <w:i/>
          <w:noProof/>
          <w:snapToGrid w:val="0"/>
          <w:sz w:val="18"/>
          <w:szCs w:val="18"/>
        </w:rPr>
      </w:pPr>
      <w:r w:rsidRPr="001D5301">
        <w:rPr>
          <w:rFonts w:ascii="Tahoma" w:hAnsi="Tahoma" w:cs="Tahoma"/>
          <w:b/>
          <w:i/>
          <w:noProof/>
          <w:snapToGrid w:val="0"/>
          <w:sz w:val="18"/>
          <w:szCs w:val="18"/>
        </w:rPr>
        <w:t>Форма согласована:</w:t>
      </w:r>
    </w:p>
    <w:p w14:paraId="708ABA37" w14:textId="77777777" w:rsidR="001D5301" w:rsidRPr="001D5301" w:rsidRDefault="001D5301" w:rsidP="001D5301">
      <w:pPr>
        <w:ind w:left="142"/>
        <w:rPr>
          <w:rFonts w:ascii="Tahoma" w:hAnsi="Tahoma" w:cs="Tahoma"/>
          <w:b/>
          <w:i/>
          <w:noProof/>
          <w:snapToGrid w:val="0"/>
          <w:sz w:val="18"/>
          <w:szCs w:val="18"/>
        </w:rPr>
      </w:pPr>
    </w:p>
    <w:p w14:paraId="1516BC8E" w14:textId="77777777" w:rsidR="001D5301" w:rsidRPr="001D5301" w:rsidRDefault="001D5301" w:rsidP="001D5301">
      <w:pPr>
        <w:pStyle w:val="af2"/>
        <w:ind w:left="142"/>
        <w:rPr>
          <w:rFonts w:ascii="Tahoma" w:hAnsi="Tahoma" w:cs="Tahoma"/>
          <w:b/>
          <w:noProof/>
          <w:snapToGrid w:val="0"/>
          <w:sz w:val="18"/>
          <w:szCs w:val="18"/>
        </w:rPr>
      </w:pPr>
      <w:r w:rsidRPr="001D5301">
        <w:rPr>
          <w:rFonts w:ascii="Tahoma" w:hAnsi="Tahoma" w:cs="Tahoma"/>
          <w:b/>
          <w:noProof/>
          <w:snapToGrid w:val="0"/>
          <w:sz w:val="18"/>
          <w:szCs w:val="18"/>
        </w:rPr>
        <w:t xml:space="preserve">Генеральный директор                                  </w:t>
      </w:r>
      <w:r w:rsidRPr="001D5301">
        <w:rPr>
          <w:rFonts w:ascii="Tahoma" w:hAnsi="Tahoma" w:cs="Tahoma"/>
          <w:b/>
          <w:noProof/>
          <w:snapToGrid w:val="0"/>
          <w:sz w:val="18"/>
          <w:szCs w:val="18"/>
        </w:rPr>
        <w:tab/>
      </w:r>
      <w:r w:rsidRPr="001D5301">
        <w:rPr>
          <w:rFonts w:ascii="Tahoma" w:hAnsi="Tahoma" w:cs="Tahoma"/>
          <w:b/>
          <w:noProof/>
          <w:snapToGrid w:val="0"/>
          <w:sz w:val="18"/>
          <w:szCs w:val="18"/>
        </w:rPr>
        <w:tab/>
        <w:t xml:space="preserve"> </w:t>
      </w:r>
    </w:p>
    <w:p w14:paraId="244C4EB5" w14:textId="77777777" w:rsidR="001D5301" w:rsidRPr="001D5301" w:rsidRDefault="001D5301" w:rsidP="001D5301">
      <w:pPr>
        <w:pStyle w:val="af2"/>
        <w:ind w:left="142"/>
        <w:rPr>
          <w:rFonts w:ascii="Tahoma" w:hAnsi="Tahoma" w:cs="Tahoma"/>
          <w:noProof/>
          <w:snapToGrid w:val="0"/>
          <w:sz w:val="18"/>
          <w:szCs w:val="18"/>
        </w:rPr>
      </w:pPr>
      <w:r w:rsidRPr="001D5301">
        <w:rPr>
          <w:rFonts w:ascii="Tahoma" w:hAnsi="Tahoma" w:cs="Tahoma"/>
          <w:b/>
          <w:noProof/>
          <w:snapToGrid w:val="0"/>
          <w:sz w:val="18"/>
          <w:szCs w:val="18"/>
        </w:rPr>
        <w:t xml:space="preserve">ЗАО «Альфа Телеком»  </w:t>
      </w:r>
      <w:r w:rsidRPr="001D5301">
        <w:rPr>
          <w:rFonts w:ascii="Tahoma" w:hAnsi="Tahoma" w:cs="Tahoma"/>
          <w:noProof/>
          <w:snapToGrid w:val="0"/>
          <w:sz w:val="18"/>
          <w:szCs w:val="18"/>
        </w:rPr>
        <w:t xml:space="preserve">                               </w:t>
      </w:r>
      <w:r w:rsidRPr="001D5301">
        <w:rPr>
          <w:rFonts w:ascii="Tahoma" w:hAnsi="Tahoma" w:cs="Tahoma"/>
          <w:noProof/>
          <w:snapToGrid w:val="0"/>
          <w:sz w:val="18"/>
          <w:szCs w:val="18"/>
        </w:rPr>
        <w:tab/>
      </w:r>
      <w:r w:rsidRPr="001D5301">
        <w:rPr>
          <w:rFonts w:ascii="Tahoma" w:hAnsi="Tahoma" w:cs="Tahoma"/>
          <w:noProof/>
          <w:snapToGrid w:val="0"/>
          <w:sz w:val="18"/>
          <w:szCs w:val="18"/>
        </w:rPr>
        <w:tab/>
      </w:r>
    </w:p>
    <w:p w14:paraId="1E74354C" w14:textId="77777777" w:rsidR="001D5301" w:rsidRPr="001D5301" w:rsidRDefault="001D5301" w:rsidP="001D5301">
      <w:pPr>
        <w:pStyle w:val="af2"/>
        <w:ind w:left="142"/>
        <w:rPr>
          <w:rFonts w:ascii="Tahoma" w:hAnsi="Tahoma" w:cs="Tahoma"/>
          <w:noProof/>
          <w:snapToGrid w:val="0"/>
          <w:sz w:val="18"/>
          <w:szCs w:val="18"/>
        </w:rPr>
      </w:pPr>
      <w:r w:rsidRPr="001D5301">
        <w:rPr>
          <w:rFonts w:ascii="Tahoma" w:hAnsi="Tahoma" w:cs="Tahoma"/>
          <w:noProof/>
          <w:snapToGrid w:val="0"/>
          <w:sz w:val="18"/>
          <w:szCs w:val="18"/>
        </w:rPr>
        <w:t xml:space="preserve">                                                                      </w:t>
      </w:r>
    </w:p>
    <w:p w14:paraId="6B2D5948" w14:textId="77777777" w:rsidR="0045427C" w:rsidRPr="001D5301" w:rsidRDefault="001D5301" w:rsidP="001D5301">
      <w:pPr>
        <w:spacing w:after="0" w:line="240" w:lineRule="auto"/>
        <w:jc w:val="both"/>
        <w:rPr>
          <w:rFonts w:ascii="Tahoma" w:hAnsi="Tahoma" w:cs="Tahoma"/>
          <w:bCs/>
          <w:sz w:val="18"/>
          <w:szCs w:val="18"/>
        </w:rPr>
      </w:pPr>
      <w:r w:rsidRPr="001D5301">
        <w:rPr>
          <w:rFonts w:ascii="Tahoma" w:hAnsi="Tahoma" w:cs="Tahoma"/>
          <w:b/>
          <w:noProof/>
          <w:snapToGrid w:val="0"/>
          <w:sz w:val="18"/>
          <w:szCs w:val="18"/>
        </w:rPr>
        <w:t xml:space="preserve">_______________ </w:t>
      </w:r>
      <w:r>
        <w:rPr>
          <w:rFonts w:ascii="Tahoma" w:hAnsi="Tahoma" w:cs="Tahoma"/>
          <w:b/>
          <w:noProof/>
          <w:snapToGrid w:val="0"/>
          <w:sz w:val="18"/>
          <w:szCs w:val="18"/>
        </w:rPr>
        <w:t>Куренкеев А. С</w:t>
      </w:r>
      <w:r w:rsidRPr="001D5301">
        <w:rPr>
          <w:rFonts w:ascii="Tahoma" w:hAnsi="Tahoma" w:cs="Tahoma"/>
          <w:b/>
          <w:noProof/>
          <w:snapToGrid w:val="0"/>
          <w:sz w:val="18"/>
          <w:szCs w:val="18"/>
        </w:rPr>
        <w:t>.</w:t>
      </w:r>
    </w:p>
    <w:sectPr w:rsidR="0045427C" w:rsidRPr="001D5301" w:rsidSect="00724B0B">
      <w:footerReference w:type="default" r:id="rId8"/>
      <w:pgSz w:w="11906" w:h="16838"/>
      <w:pgMar w:top="851" w:right="567" w:bottom="851" w:left="851" w:header="709" w:footer="493" w:gutter="0"/>
      <w:pgBorders w:offsetFrom="page">
        <w:top w:val="none" w:sz="0" w:space="1" w:color="A15C00" w:shadow="1" w:frame="1"/>
        <w:left w:val="none" w:sz="0" w:space="21" w:color="6E0100" w:shadow="1"/>
        <w:bottom w:val="none" w:sz="0" w:space="13" w:color="785D00" w:shadow="1"/>
        <w:right w:val="none" w:sz="45" w:space="26" w:color="000074"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8A173" w14:textId="77777777" w:rsidR="00EC4367" w:rsidRDefault="00EC4367">
      <w:pPr>
        <w:spacing w:after="0" w:line="240" w:lineRule="auto"/>
      </w:pPr>
      <w:r>
        <w:separator/>
      </w:r>
    </w:p>
  </w:endnote>
  <w:endnote w:type="continuationSeparator" w:id="0">
    <w:p w14:paraId="6D1CCC52" w14:textId="77777777" w:rsidR="00EC4367" w:rsidRDefault="00EC4367">
      <w:pPr>
        <w:spacing w:after="0" w:line="240" w:lineRule="auto"/>
      </w:pPr>
      <w:r>
        <w:continuationSeparator/>
      </w:r>
    </w:p>
  </w:endnote>
  <w:endnote w:type="continuationNotice" w:id="1">
    <w:p w14:paraId="5189DB82" w14:textId="77777777" w:rsidR="00EC4367" w:rsidRDefault="00EC43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4D989" w14:textId="77777777" w:rsidR="00DE7C5E" w:rsidRDefault="00DE7C5E">
    <w:pPr>
      <w:pStyle w:val="ac"/>
      <w:jc w:val="right"/>
    </w:pPr>
  </w:p>
  <w:p w14:paraId="1E1A45F9" w14:textId="77777777" w:rsidR="00DE7C5E" w:rsidRDefault="00DE7C5E"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6E7DF" w14:textId="77777777" w:rsidR="00EC4367" w:rsidRDefault="00EC4367">
      <w:pPr>
        <w:spacing w:after="0" w:line="240" w:lineRule="auto"/>
      </w:pPr>
      <w:r>
        <w:separator/>
      </w:r>
    </w:p>
  </w:footnote>
  <w:footnote w:type="continuationSeparator" w:id="0">
    <w:p w14:paraId="19E7E7D0" w14:textId="77777777" w:rsidR="00EC4367" w:rsidRDefault="00EC4367">
      <w:pPr>
        <w:spacing w:after="0" w:line="240" w:lineRule="auto"/>
      </w:pPr>
      <w:r>
        <w:continuationSeparator/>
      </w:r>
    </w:p>
  </w:footnote>
  <w:footnote w:type="continuationNotice" w:id="1">
    <w:p w14:paraId="62EB70FA" w14:textId="77777777" w:rsidR="00EC4367" w:rsidRDefault="00EC43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E02E0C"/>
    <w:multiLevelType w:val="hybridMultilevel"/>
    <w:tmpl w:val="8D7E89A8"/>
    <w:lvl w:ilvl="0" w:tplc="464C2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464C269C">
      <w:start w:val="1"/>
      <w:numFmt w:val="bullet"/>
      <w:lvlText w:val="−"/>
      <w:lvlJc w:val="left"/>
      <w:pPr>
        <w:ind w:left="2160" w:hanging="360"/>
      </w:pPr>
      <w:rPr>
        <w:rFonts w:ascii="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6B7FA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EE7E4B"/>
    <w:multiLevelType w:val="multilevel"/>
    <w:tmpl w:val="BB5891F8"/>
    <w:lvl w:ilvl="0">
      <w:start w:val="1"/>
      <w:numFmt w:val="decimal"/>
      <w:lvlText w:val="%1."/>
      <w:lvlJc w:val="left"/>
      <w:pPr>
        <w:ind w:left="720" w:hanging="360"/>
      </w:pPr>
      <w:rPr>
        <w:rFonts w:ascii="Tahoma" w:hAnsi="Tahoma" w:cs="Tahoma"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F655927"/>
    <w:multiLevelType w:val="hybridMultilevel"/>
    <w:tmpl w:val="D0E6C8D6"/>
    <w:lvl w:ilvl="0" w:tplc="464C269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5084D02"/>
    <w:multiLevelType w:val="multilevel"/>
    <w:tmpl w:val="9124778E"/>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68C069C1"/>
    <w:multiLevelType w:val="multilevel"/>
    <w:tmpl w:val="793EC0C2"/>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val="0"/>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FDD3E0A"/>
    <w:multiLevelType w:val="multilevel"/>
    <w:tmpl w:val="869CB728"/>
    <w:lvl w:ilvl="0">
      <w:start w:val="9"/>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7AC93BED"/>
    <w:multiLevelType w:val="multilevel"/>
    <w:tmpl w:val="99D4E890"/>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num w:numId="1">
    <w:abstractNumId w:val="10"/>
  </w:num>
  <w:num w:numId="2">
    <w:abstractNumId w:val="6"/>
  </w:num>
  <w:num w:numId="3">
    <w:abstractNumId w:val="2"/>
  </w:num>
  <w:num w:numId="4">
    <w:abstractNumId w:val="8"/>
  </w:num>
  <w:num w:numId="5">
    <w:abstractNumId w:val="1"/>
  </w:num>
  <w:num w:numId="6">
    <w:abstractNumId w:val="5"/>
  </w:num>
  <w:num w:numId="7">
    <w:abstractNumId w:val="4"/>
  </w:num>
  <w:num w:numId="8">
    <w:abstractNumId w:val="11"/>
  </w:num>
  <w:num w:numId="9">
    <w:abstractNumId w:val="7"/>
  </w:num>
  <w:num w:numId="10">
    <w:abstractNumId w:val="3"/>
  </w:num>
  <w:num w:numId="11">
    <w:abstractNumId w:val="9"/>
  </w:num>
  <w:num w:numId="12">
    <w:abstractNumId w:val="13"/>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4413"/>
    <w:rsid w:val="000112EE"/>
    <w:rsid w:val="0001419D"/>
    <w:rsid w:val="000142B2"/>
    <w:rsid w:val="00014E3F"/>
    <w:rsid w:val="00015236"/>
    <w:rsid w:val="00017447"/>
    <w:rsid w:val="00020261"/>
    <w:rsid w:val="00020569"/>
    <w:rsid w:val="00020921"/>
    <w:rsid w:val="00031AE0"/>
    <w:rsid w:val="00033145"/>
    <w:rsid w:val="000444DB"/>
    <w:rsid w:val="000450B5"/>
    <w:rsid w:val="000462BD"/>
    <w:rsid w:val="00046760"/>
    <w:rsid w:val="00046FEE"/>
    <w:rsid w:val="0005219A"/>
    <w:rsid w:val="00053F53"/>
    <w:rsid w:val="0005419F"/>
    <w:rsid w:val="000546FA"/>
    <w:rsid w:val="00054B78"/>
    <w:rsid w:val="00054C21"/>
    <w:rsid w:val="00057CF0"/>
    <w:rsid w:val="00057D98"/>
    <w:rsid w:val="00057E67"/>
    <w:rsid w:val="00062A08"/>
    <w:rsid w:val="0006359F"/>
    <w:rsid w:val="00064600"/>
    <w:rsid w:val="00065229"/>
    <w:rsid w:val="0006700F"/>
    <w:rsid w:val="00070181"/>
    <w:rsid w:val="00075DEB"/>
    <w:rsid w:val="00076C8C"/>
    <w:rsid w:val="00076D38"/>
    <w:rsid w:val="000771C1"/>
    <w:rsid w:val="00077847"/>
    <w:rsid w:val="00081E47"/>
    <w:rsid w:val="00087201"/>
    <w:rsid w:val="00087474"/>
    <w:rsid w:val="00087937"/>
    <w:rsid w:val="00090864"/>
    <w:rsid w:val="000927AC"/>
    <w:rsid w:val="00094424"/>
    <w:rsid w:val="000A350C"/>
    <w:rsid w:val="000A4366"/>
    <w:rsid w:val="000A62CA"/>
    <w:rsid w:val="000A64EB"/>
    <w:rsid w:val="000B39DF"/>
    <w:rsid w:val="000B4158"/>
    <w:rsid w:val="000B5280"/>
    <w:rsid w:val="000B5430"/>
    <w:rsid w:val="000B5827"/>
    <w:rsid w:val="000B6196"/>
    <w:rsid w:val="000C07AD"/>
    <w:rsid w:val="000C2E9F"/>
    <w:rsid w:val="000C3929"/>
    <w:rsid w:val="000C6F3C"/>
    <w:rsid w:val="000D1EE2"/>
    <w:rsid w:val="000D4E44"/>
    <w:rsid w:val="000D5544"/>
    <w:rsid w:val="000D563E"/>
    <w:rsid w:val="000E0782"/>
    <w:rsid w:val="000E105C"/>
    <w:rsid w:val="000E270D"/>
    <w:rsid w:val="000E7124"/>
    <w:rsid w:val="000F0810"/>
    <w:rsid w:val="000F27B1"/>
    <w:rsid w:val="000F2D96"/>
    <w:rsid w:val="000F3B53"/>
    <w:rsid w:val="000F74F1"/>
    <w:rsid w:val="000F7564"/>
    <w:rsid w:val="00100245"/>
    <w:rsid w:val="001019BA"/>
    <w:rsid w:val="00104754"/>
    <w:rsid w:val="00106CF2"/>
    <w:rsid w:val="00106F29"/>
    <w:rsid w:val="00110090"/>
    <w:rsid w:val="00111575"/>
    <w:rsid w:val="00111A24"/>
    <w:rsid w:val="00112225"/>
    <w:rsid w:val="001139DD"/>
    <w:rsid w:val="00121DA2"/>
    <w:rsid w:val="001227A7"/>
    <w:rsid w:val="00122822"/>
    <w:rsid w:val="00123418"/>
    <w:rsid w:val="00124F69"/>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8C0"/>
    <w:rsid w:val="00156B62"/>
    <w:rsid w:val="00163689"/>
    <w:rsid w:val="0016431F"/>
    <w:rsid w:val="00165954"/>
    <w:rsid w:val="0016629E"/>
    <w:rsid w:val="00166D40"/>
    <w:rsid w:val="00166E3B"/>
    <w:rsid w:val="00174EE7"/>
    <w:rsid w:val="001775D9"/>
    <w:rsid w:val="00180318"/>
    <w:rsid w:val="0018051A"/>
    <w:rsid w:val="00181C37"/>
    <w:rsid w:val="0018475F"/>
    <w:rsid w:val="00185E7A"/>
    <w:rsid w:val="0018706E"/>
    <w:rsid w:val="00187DB7"/>
    <w:rsid w:val="00194D91"/>
    <w:rsid w:val="00194FBE"/>
    <w:rsid w:val="00195046"/>
    <w:rsid w:val="001951FD"/>
    <w:rsid w:val="001A06B4"/>
    <w:rsid w:val="001A1EAA"/>
    <w:rsid w:val="001A4341"/>
    <w:rsid w:val="001A6F74"/>
    <w:rsid w:val="001A749E"/>
    <w:rsid w:val="001A7819"/>
    <w:rsid w:val="001A7F21"/>
    <w:rsid w:val="001B04B7"/>
    <w:rsid w:val="001B1758"/>
    <w:rsid w:val="001B1A06"/>
    <w:rsid w:val="001B343D"/>
    <w:rsid w:val="001B408C"/>
    <w:rsid w:val="001B4C62"/>
    <w:rsid w:val="001C2056"/>
    <w:rsid w:val="001C47A4"/>
    <w:rsid w:val="001C4F97"/>
    <w:rsid w:val="001C4FCC"/>
    <w:rsid w:val="001D1395"/>
    <w:rsid w:val="001D1CF7"/>
    <w:rsid w:val="001D218E"/>
    <w:rsid w:val="001D219D"/>
    <w:rsid w:val="001D2E0A"/>
    <w:rsid w:val="001D3DEB"/>
    <w:rsid w:val="001D4312"/>
    <w:rsid w:val="001D5301"/>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ABC"/>
    <w:rsid w:val="00204CA5"/>
    <w:rsid w:val="002056F9"/>
    <w:rsid w:val="00207737"/>
    <w:rsid w:val="00211AA3"/>
    <w:rsid w:val="00213D76"/>
    <w:rsid w:val="00214472"/>
    <w:rsid w:val="0021667B"/>
    <w:rsid w:val="00216D78"/>
    <w:rsid w:val="00222CD0"/>
    <w:rsid w:val="00223208"/>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4C63"/>
    <w:rsid w:val="002670BF"/>
    <w:rsid w:val="00267111"/>
    <w:rsid w:val="00267926"/>
    <w:rsid w:val="002759C1"/>
    <w:rsid w:val="00276900"/>
    <w:rsid w:val="0027738D"/>
    <w:rsid w:val="00277FF2"/>
    <w:rsid w:val="00281557"/>
    <w:rsid w:val="00281EC7"/>
    <w:rsid w:val="00286A59"/>
    <w:rsid w:val="002871E8"/>
    <w:rsid w:val="002903DA"/>
    <w:rsid w:val="00290BA3"/>
    <w:rsid w:val="0029325C"/>
    <w:rsid w:val="00293A05"/>
    <w:rsid w:val="00293A3B"/>
    <w:rsid w:val="002960C6"/>
    <w:rsid w:val="002A4843"/>
    <w:rsid w:val="002A4F18"/>
    <w:rsid w:val="002A5FD4"/>
    <w:rsid w:val="002A729F"/>
    <w:rsid w:val="002A7789"/>
    <w:rsid w:val="002B03A5"/>
    <w:rsid w:val="002B1B7D"/>
    <w:rsid w:val="002B1C92"/>
    <w:rsid w:val="002B24D0"/>
    <w:rsid w:val="002B338B"/>
    <w:rsid w:val="002B62B7"/>
    <w:rsid w:val="002B6486"/>
    <w:rsid w:val="002B7E45"/>
    <w:rsid w:val="002C3991"/>
    <w:rsid w:val="002C4413"/>
    <w:rsid w:val="002C57C7"/>
    <w:rsid w:val="002C5C32"/>
    <w:rsid w:val="002C7DAC"/>
    <w:rsid w:val="002D01D9"/>
    <w:rsid w:val="002D136C"/>
    <w:rsid w:val="002D381F"/>
    <w:rsid w:val="002D69C9"/>
    <w:rsid w:val="002E3CC9"/>
    <w:rsid w:val="002E3DEB"/>
    <w:rsid w:val="002E545E"/>
    <w:rsid w:val="002E57E3"/>
    <w:rsid w:val="002E6724"/>
    <w:rsid w:val="002F105C"/>
    <w:rsid w:val="002F45F9"/>
    <w:rsid w:val="002F5EC9"/>
    <w:rsid w:val="002F7A9D"/>
    <w:rsid w:val="003033E8"/>
    <w:rsid w:val="00303C45"/>
    <w:rsid w:val="003071E4"/>
    <w:rsid w:val="003136D8"/>
    <w:rsid w:val="0031400F"/>
    <w:rsid w:val="003165C1"/>
    <w:rsid w:val="00316949"/>
    <w:rsid w:val="00316EA6"/>
    <w:rsid w:val="00316EE0"/>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8583B"/>
    <w:rsid w:val="003907AC"/>
    <w:rsid w:val="0039085C"/>
    <w:rsid w:val="0039178D"/>
    <w:rsid w:val="003945ED"/>
    <w:rsid w:val="003958AB"/>
    <w:rsid w:val="003964B1"/>
    <w:rsid w:val="00396D0D"/>
    <w:rsid w:val="0039705A"/>
    <w:rsid w:val="003A1677"/>
    <w:rsid w:val="003A3861"/>
    <w:rsid w:val="003A4107"/>
    <w:rsid w:val="003A4262"/>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70B"/>
    <w:rsid w:val="003F5F92"/>
    <w:rsid w:val="003F770B"/>
    <w:rsid w:val="00405494"/>
    <w:rsid w:val="00410D45"/>
    <w:rsid w:val="00413591"/>
    <w:rsid w:val="00413D31"/>
    <w:rsid w:val="00415AB0"/>
    <w:rsid w:val="0041628D"/>
    <w:rsid w:val="004174BF"/>
    <w:rsid w:val="00417950"/>
    <w:rsid w:val="00421AE9"/>
    <w:rsid w:val="00424DF2"/>
    <w:rsid w:val="00425CCF"/>
    <w:rsid w:val="00425F0A"/>
    <w:rsid w:val="0042790A"/>
    <w:rsid w:val="00430A0B"/>
    <w:rsid w:val="00431321"/>
    <w:rsid w:val="00431B46"/>
    <w:rsid w:val="00432833"/>
    <w:rsid w:val="00432872"/>
    <w:rsid w:val="00432F8D"/>
    <w:rsid w:val="00434C59"/>
    <w:rsid w:val="004359A1"/>
    <w:rsid w:val="0043681C"/>
    <w:rsid w:val="00441553"/>
    <w:rsid w:val="00444162"/>
    <w:rsid w:val="00444A4B"/>
    <w:rsid w:val="0044780B"/>
    <w:rsid w:val="00452137"/>
    <w:rsid w:val="0045427C"/>
    <w:rsid w:val="00454488"/>
    <w:rsid w:val="00456090"/>
    <w:rsid w:val="00456795"/>
    <w:rsid w:val="00466BBC"/>
    <w:rsid w:val="00470D33"/>
    <w:rsid w:val="00480AAE"/>
    <w:rsid w:val="00480B03"/>
    <w:rsid w:val="004810EE"/>
    <w:rsid w:val="00482D81"/>
    <w:rsid w:val="00484757"/>
    <w:rsid w:val="00485D11"/>
    <w:rsid w:val="00485E57"/>
    <w:rsid w:val="00485ECC"/>
    <w:rsid w:val="004913FA"/>
    <w:rsid w:val="0049414E"/>
    <w:rsid w:val="004A1454"/>
    <w:rsid w:val="004A2191"/>
    <w:rsid w:val="004A3D83"/>
    <w:rsid w:val="004A3E1D"/>
    <w:rsid w:val="004A64CB"/>
    <w:rsid w:val="004B0574"/>
    <w:rsid w:val="004B1B2F"/>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D7C"/>
    <w:rsid w:val="004E72E9"/>
    <w:rsid w:val="005014A6"/>
    <w:rsid w:val="005023F3"/>
    <w:rsid w:val="00503E04"/>
    <w:rsid w:val="0050620D"/>
    <w:rsid w:val="00510109"/>
    <w:rsid w:val="005101DB"/>
    <w:rsid w:val="00515962"/>
    <w:rsid w:val="00516379"/>
    <w:rsid w:val="00521D4B"/>
    <w:rsid w:val="00521DFF"/>
    <w:rsid w:val="0052485E"/>
    <w:rsid w:val="005269E9"/>
    <w:rsid w:val="00532D5C"/>
    <w:rsid w:val="0053305A"/>
    <w:rsid w:val="005360F6"/>
    <w:rsid w:val="005402F1"/>
    <w:rsid w:val="00542B15"/>
    <w:rsid w:val="00542B73"/>
    <w:rsid w:val="005451EF"/>
    <w:rsid w:val="0054564E"/>
    <w:rsid w:val="0054706E"/>
    <w:rsid w:val="00547BE3"/>
    <w:rsid w:val="005539DB"/>
    <w:rsid w:val="005568CD"/>
    <w:rsid w:val="0056489D"/>
    <w:rsid w:val="00564FB6"/>
    <w:rsid w:val="00566A09"/>
    <w:rsid w:val="00571E2C"/>
    <w:rsid w:val="00573B5C"/>
    <w:rsid w:val="0057460C"/>
    <w:rsid w:val="00575F82"/>
    <w:rsid w:val="00577191"/>
    <w:rsid w:val="005771C4"/>
    <w:rsid w:val="00580A1D"/>
    <w:rsid w:val="00586CD3"/>
    <w:rsid w:val="005870EF"/>
    <w:rsid w:val="00592EA1"/>
    <w:rsid w:val="00594977"/>
    <w:rsid w:val="00596491"/>
    <w:rsid w:val="00596B15"/>
    <w:rsid w:val="00596B47"/>
    <w:rsid w:val="00596EA7"/>
    <w:rsid w:val="005A0090"/>
    <w:rsid w:val="005A16FE"/>
    <w:rsid w:val="005A1DA6"/>
    <w:rsid w:val="005A2B3F"/>
    <w:rsid w:val="005A4738"/>
    <w:rsid w:val="005A6857"/>
    <w:rsid w:val="005A7B75"/>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22B0"/>
    <w:rsid w:val="00603066"/>
    <w:rsid w:val="00603BEC"/>
    <w:rsid w:val="00604DE2"/>
    <w:rsid w:val="0060721D"/>
    <w:rsid w:val="00612D79"/>
    <w:rsid w:val="00613CA6"/>
    <w:rsid w:val="006157A6"/>
    <w:rsid w:val="00615D7A"/>
    <w:rsid w:val="006164EF"/>
    <w:rsid w:val="00617D3E"/>
    <w:rsid w:val="00623152"/>
    <w:rsid w:val="00623189"/>
    <w:rsid w:val="00623202"/>
    <w:rsid w:val="00624508"/>
    <w:rsid w:val="00626CDA"/>
    <w:rsid w:val="00627B02"/>
    <w:rsid w:val="00627E9D"/>
    <w:rsid w:val="00633733"/>
    <w:rsid w:val="00634D05"/>
    <w:rsid w:val="0063756E"/>
    <w:rsid w:val="006502A7"/>
    <w:rsid w:val="0065088B"/>
    <w:rsid w:val="00650BB0"/>
    <w:rsid w:val="00655A60"/>
    <w:rsid w:val="00655B69"/>
    <w:rsid w:val="00656BDA"/>
    <w:rsid w:val="00657DBA"/>
    <w:rsid w:val="0066052D"/>
    <w:rsid w:val="006639DA"/>
    <w:rsid w:val="006668D8"/>
    <w:rsid w:val="00670C00"/>
    <w:rsid w:val="00676BB3"/>
    <w:rsid w:val="00680B42"/>
    <w:rsid w:val="00686406"/>
    <w:rsid w:val="00686E42"/>
    <w:rsid w:val="00687E42"/>
    <w:rsid w:val="006A142C"/>
    <w:rsid w:val="006A2933"/>
    <w:rsid w:val="006B0BFF"/>
    <w:rsid w:val="006B36B1"/>
    <w:rsid w:val="006B59DE"/>
    <w:rsid w:val="006C0DAF"/>
    <w:rsid w:val="006C0EC9"/>
    <w:rsid w:val="006C2568"/>
    <w:rsid w:val="006C25B7"/>
    <w:rsid w:val="006C3979"/>
    <w:rsid w:val="006C4C51"/>
    <w:rsid w:val="006C60D0"/>
    <w:rsid w:val="006D09D1"/>
    <w:rsid w:val="006D20C2"/>
    <w:rsid w:val="006D32BE"/>
    <w:rsid w:val="006D4FE7"/>
    <w:rsid w:val="006E0D84"/>
    <w:rsid w:val="006E2018"/>
    <w:rsid w:val="006E237D"/>
    <w:rsid w:val="006E2F21"/>
    <w:rsid w:val="006E47B2"/>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DFD"/>
    <w:rsid w:val="007152EB"/>
    <w:rsid w:val="00716A7E"/>
    <w:rsid w:val="00717BFF"/>
    <w:rsid w:val="00717D6B"/>
    <w:rsid w:val="00720CC8"/>
    <w:rsid w:val="00721619"/>
    <w:rsid w:val="0072466F"/>
    <w:rsid w:val="00724B0B"/>
    <w:rsid w:val="00725166"/>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53809"/>
    <w:rsid w:val="00753C2E"/>
    <w:rsid w:val="0075411F"/>
    <w:rsid w:val="00754578"/>
    <w:rsid w:val="00754DA1"/>
    <w:rsid w:val="007570FA"/>
    <w:rsid w:val="00762A60"/>
    <w:rsid w:val="00762DA6"/>
    <w:rsid w:val="00763182"/>
    <w:rsid w:val="00763FE5"/>
    <w:rsid w:val="007669BA"/>
    <w:rsid w:val="00766B2E"/>
    <w:rsid w:val="0076781E"/>
    <w:rsid w:val="007707E7"/>
    <w:rsid w:val="007714A2"/>
    <w:rsid w:val="00771785"/>
    <w:rsid w:val="00772783"/>
    <w:rsid w:val="00773D25"/>
    <w:rsid w:val="007758FE"/>
    <w:rsid w:val="00775D44"/>
    <w:rsid w:val="00776CB8"/>
    <w:rsid w:val="0078057A"/>
    <w:rsid w:val="0078422A"/>
    <w:rsid w:val="00794779"/>
    <w:rsid w:val="00795268"/>
    <w:rsid w:val="00795AB4"/>
    <w:rsid w:val="00797AAB"/>
    <w:rsid w:val="00797AC9"/>
    <w:rsid w:val="007A01CA"/>
    <w:rsid w:val="007A04BF"/>
    <w:rsid w:val="007A2267"/>
    <w:rsid w:val="007A793C"/>
    <w:rsid w:val="007B0DDB"/>
    <w:rsid w:val="007B2C75"/>
    <w:rsid w:val="007B48F5"/>
    <w:rsid w:val="007B6F9F"/>
    <w:rsid w:val="007B7811"/>
    <w:rsid w:val="007B79A4"/>
    <w:rsid w:val="007C0B0F"/>
    <w:rsid w:val="007C127E"/>
    <w:rsid w:val="007C18F4"/>
    <w:rsid w:val="007C19BD"/>
    <w:rsid w:val="007C2F1D"/>
    <w:rsid w:val="007C59EC"/>
    <w:rsid w:val="007C7A4C"/>
    <w:rsid w:val="007D12BA"/>
    <w:rsid w:val="007D5452"/>
    <w:rsid w:val="007E1646"/>
    <w:rsid w:val="007E38ED"/>
    <w:rsid w:val="007E42B4"/>
    <w:rsid w:val="007E44B8"/>
    <w:rsid w:val="007E5D9C"/>
    <w:rsid w:val="007E6741"/>
    <w:rsid w:val="007E79A7"/>
    <w:rsid w:val="007F1BE5"/>
    <w:rsid w:val="007F290A"/>
    <w:rsid w:val="007F2A27"/>
    <w:rsid w:val="0080439B"/>
    <w:rsid w:val="00805314"/>
    <w:rsid w:val="00806746"/>
    <w:rsid w:val="00806C5D"/>
    <w:rsid w:val="0081192D"/>
    <w:rsid w:val="0081309A"/>
    <w:rsid w:val="00813A10"/>
    <w:rsid w:val="00816834"/>
    <w:rsid w:val="00820180"/>
    <w:rsid w:val="008206B7"/>
    <w:rsid w:val="00820A4C"/>
    <w:rsid w:val="008210D0"/>
    <w:rsid w:val="00827765"/>
    <w:rsid w:val="008309CA"/>
    <w:rsid w:val="00831614"/>
    <w:rsid w:val="0083338F"/>
    <w:rsid w:val="00841425"/>
    <w:rsid w:val="008421DA"/>
    <w:rsid w:val="0084376D"/>
    <w:rsid w:val="0084609A"/>
    <w:rsid w:val="00853B2B"/>
    <w:rsid w:val="008559A2"/>
    <w:rsid w:val="00855CB7"/>
    <w:rsid w:val="00857F7E"/>
    <w:rsid w:val="00862D57"/>
    <w:rsid w:val="0086344E"/>
    <w:rsid w:val="0086381A"/>
    <w:rsid w:val="008643EE"/>
    <w:rsid w:val="00864F60"/>
    <w:rsid w:val="0087409A"/>
    <w:rsid w:val="00874641"/>
    <w:rsid w:val="00874815"/>
    <w:rsid w:val="00875ACB"/>
    <w:rsid w:val="00877D11"/>
    <w:rsid w:val="00881B6C"/>
    <w:rsid w:val="00884266"/>
    <w:rsid w:val="00884E3B"/>
    <w:rsid w:val="00885014"/>
    <w:rsid w:val="00885182"/>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C18F3"/>
    <w:rsid w:val="008C312A"/>
    <w:rsid w:val="008C4EF3"/>
    <w:rsid w:val="008C52FB"/>
    <w:rsid w:val="008D0832"/>
    <w:rsid w:val="008D352C"/>
    <w:rsid w:val="008D48BC"/>
    <w:rsid w:val="008D7862"/>
    <w:rsid w:val="008D7BD1"/>
    <w:rsid w:val="008E222D"/>
    <w:rsid w:val="008E26C9"/>
    <w:rsid w:val="008E4661"/>
    <w:rsid w:val="008E575B"/>
    <w:rsid w:val="008E7CD0"/>
    <w:rsid w:val="008F054B"/>
    <w:rsid w:val="008F2237"/>
    <w:rsid w:val="008F6A58"/>
    <w:rsid w:val="00901B04"/>
    <w:rsid w:val="00902D57"/>
    <w:rsid w:val="00905438"/>
    <w:rsid w:val="0090648C"/>
    <w:rsid w:val="00906B78"/>
    <w:rsid w:val="00910302"/>
    <w:rsid w:val="009125E3"/>
    <w:rsid w:val="00912884"/>
    <w:rsid w:val="00912BBE"/>
    <w:rsid w:val="0091304D"/>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265D"/>
    <w:rsid w:val="00945729"/>
    <w:rsid w:val="00945D6C"/>
    <w:rsid w:val="00950EA0"/>
    <w:rsid w:val="00950F7F"/>
    <w:rsid w:val="00952EC0"/>
    <w:rsid w:val="00953095"/>
    <w:rsid w:val="009543ED"/>
    <w:rsid w:val="00955148"/>
    <w:rsid w:val="0096053E"/>
    <w:rsid w:val="00964405"/>
    <w:rsid w:val="009657D6"/>
    <w:rsid w:val="0096622A"/>
    <w:rsid w:val="00966A05"/>
    <w:rsid w:val="009673F6"/>
    <w:rsid w:val="00974742"/>
    <w:rsid w:val="00975275"/>
    <w:rsid w:val="00977B0E"/>
    <w:rsid w:val="00980439"/>
    <w:rsid w:val="00981599"/>
    <w:rsid w:val="009815A1"/>
    <w:rsid w:val="009816DB"/>
    <w:rsid w:val="00984343"/>
    <w:rsid w:val="00987A2B"/>
    <w:rsid w:val="00987D5E"/>
    <w:rsid w:val="00990832"/>
    <w:rsid w:val="009934E3"/>
    <w:rsid w:val="009A0425"/>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2438"/>
    <w:rsid w:val="009C4C74"/>
    <w:rsid w:val="009C7F14"/>
    <w:rsid w:val="009D0328"/>
    <w:rsid w:val="009D03E0"/>
    <w:rsid w:val="009D4E96"/>
    <w:rsid w:val="009D5C7B"/>
    <w:rsid w:val="009D6D88"/>
    <w:rsid w:val="009E146C"/>
    <w:rsid w:val="009E22AA"/>
    <w:rsid w:val="009E52EF"/>
    <w:rsid w:val="009E5EAA"/>
    <w:rsid w:val="009E6E78"/>
    <w:rsid w:val="009F08B4"/>
    <w:rsid w:val="009F185A"/>
    <w:rsid w:val="009F1F2D"/>
    <w:rsid w:val="009F5C64"/>
    <w:rsid w:val="009F5C80"/>
    <w:rsid w:val="009F6C15"/>
    <w:rsid w:val="009F743B"/>
    <w:rsid w:val="00A07AAD"/>
    <w:rsid w:val="00A12250"/>
    <w:rsid w:val="00A14240"/>
    <w:rsid w:val="00A1507B"/>
    <w:rsid w:val="00A21E0D"/>
    <w:rsid w:val="00A23058"/>
    <w:rsid w:val="00A23EA9"/>
    <w:rsid w:val="00A251CA"/>
    <w:rsid w:val="00A2657A"/>
    <w:rsid w:val="00A27B22"/>
    <w:rsid w:val="00A33E51"/>
    <w:rsid w:val="00A35D8F"/>
    <w:rsid w:val="00A36A22"/>
    <w:rsid w:val="00A36FD3"/>
    <w:rsid w:val="00A370AF"/>
    <w:rsid w:val="00A41EBD"/>
    <w:rsid w:val="00A44763"/>
    <w:rsid w:val="00A467A4"/>
    <w:rsid w:val="00A47356"/>
    <w:rsid w:val="00A47581"/>
    <w:rsid w:val="00A5144E"/>
    <w:rsid w:val="00A53832"/>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4AC7"/>
    <w:rsid w:val="00A95FA3"/>
    <w:rsid w:val="00AA1823"/>
    <w:rsid w:val="00AA4C0F"/>
    <w:rsid w:val="00AA58CC"/>
    <w:rsid w:val="00AA5C4D"/>
    <w:rsid w:val="00AA785A"/>
    <w:rsid w:val="00AB11E8"/>
    <w:rsid w:val="00AB1D0E"/>
    <w:rsid w:val="00AB3367"/>
    <w:rsid w:val="00AB5FC6"/>
    <w:rsid w:val="00AB666C"/>
    <w:rsid w:val="00AB6AE6"/>
    <w:rsid w:val="00AC138E"/>
    <w:rsid w:val="00AC1EA0"/>
    <w:rsid w:val="00AC2462"/>
    <w:rsid w:val="00AC42D8"/>
    <w:rsid w:val="00AC4486"/>
    <w:rsid w:val="00AC5C5F"/>
    <w:rsid w:val="00AD1CE1"/>
    <w:rsid w:val="00AD4689"/>
    <w:rsid w:val="00AD5121"/>
    <w:rsid w:val="00AD5AF6"/>
    <w:rsid w:val="00AD6898"/>
    <w:rsid w:val="00AD7B48"/>
    <w:rsid w:val="00AD7D31"/>
    <w:rsid w:val="00AD7E80"/>
    <w:rsid w:val="00AE1C6C"/>
    <w:rsid w:val="00AE4B8C"/>
    <w:rsid w:val="00AE73A6"/>
    <w:rsid w:val="00AF152B"/>
    <w:rsid w:val="00AF1D2D"/>
    <w:rsid w:val="00AF578C"/>
    <w:rsid w:val="00AF5950"/>
    <w:rsid w:val="00B03D11"/>
    <w:rsid w:val="00B056E6"/>
    <w:rsid w:val="00B06B59"/>
    <w:rsid w:val="00B11B7D"/>
    <w:rsid w:val="00B132B6"/>
    <w:rsid w:val="00B1626E"/>
    <w:rsid w:val="00B16453"/>
    <w:rsid w:val="00B17518"/>
    <w:rsid w:val="00B22AEE"/>
    <w:rsid w:val="00B256B3"/>
    <w:rsid w:val="00B26F7A"/>
    <w:rsid w:val="00B30756"/>
    <w:rsid w:val="00B30B4E"/>
    <w:rsid w:val="00B310FB"/>
    <w:rsid w:val="00B32D1D"/>
    <w:rsid w:val="00B35761"/>
    <w:rsid w:val="00B35C0D"/>
    <w:rsid w:val="00B407C6"/>
    <w:rsid w:val="00B41145"/>
    <w:rsid w:val="00B41797"/>
    <w:rsid w:val="00B41D73"/>
    <w:rsid w:val="00B42572"/>
    <w:rsid w:val="00B430F2"/>
    <w:rsid w:val="00B43A40"/>
    <w:rsid w:val="00B455DA"/>
    <w:rsid w:val="00B45B4C"/>
    <w:rsid w:val="00B47DDB"/>
    <w:rsid w:val="00B55752"/>
    <w:rsid w:val="00B55A0B"/>
    <w:rsid w:val="00B55EAF"/>
    <w:rsid w:val="00B56441"/>
    <w:rsid w:val="00B61845"/>
    <w:rsid w:val="00B66576"/>
    <w:rsid w:val="00B732A5"/>
    <w:rsid w:val="00B73585"/>
    <w:rsid w:val="00B746FF"/>
    <w:rsid w:val="00B75AAD"/>
    <w:rsid w:val="00B7732C"/>
    <w:rsid w:val="00B83CD9"/>
    <w:rsid w:val="00B86F6C"/>
    <w:rsid w:val="00B91C82"/>
    <w:rsid w:val="00B951E8"/>
    <w:rsid w:val="00B95B11"/>
    <w:rsid w:val="00BA00F6"/>
    <w:rsid w:val="00BA355B"/>
    <w:rsid w:val="00BB066E"/>
    <w:rsid w:val="00BB1114"/>
    <w:rsid w:val="00BB185E"/>
    <w:rsid w:val="00BB29B3"/>
    <w:rsid w:val="00BB2CE4"/>
    <w:rsid w:val="00BB2EC6"/>
    <w:rsid w:val="00BB4686"/>
    <w:rsid w:val="00BB6266"/>
    <w:rsid w:val="00BC4C8B"/>
    <w:rsid w:val="00BC561E"/>
    <w:rsid w:val="00BD0D5E"/>
    <w:rsid w:val="00BD12BF"/>
    <w:rsid w:val="00BD13F6"/>
    <w:rsid w:val="00BD4306"/>
    <w:rsid w:val="00BE1628"/>
    <w:rsid w:val="00BE480D"/>
    <w:rsid w:val="00BE7687"/>
    <w:rsid w:val="00BE7AA4"/>
    <w:rsid w:val="00BE7EFE"/>
    <w:rsid w:val="00BF0D35"/>
    <w:rsid w:val="00BF5A5E"/>
    <w:rsid w:val="00BF6DFA"/>
    <w:rsid w:val="00C0453B"/>
    <w:rsid w:val="00C04EF0"/>
    <w:rsid w:val="00C05768"/>
    <w:rsid w:val="00C05D5E"/>
    <w:rsid w:val="00C06074"/>
    <w:rsid w:val="00C06A1A"/>
    <w:rsid w:val="00C07A1C"/>
    <w:rsid w:val="00C12CF6"/>
    <w:rsid w:val="00C139BC"/>
    <w:rsid w:val="00C14883"/>
    <w:rsid w:val="00C156D7"/>
    <w:rsid w:val="00C17068"/>
    <w:rsid w:val="00C17B90"/>
    <w:rsid w:val="00C24AED"/>
    <w:rsid w:val="00C25EA9"/>
    <w:rsid w:val="00C268A9"/>
    <w:rsid w:val="00C276DA"/>
    <w:rsid w:val="00C27C4C"/>
    <w:rsid w:val="00C31D47"/>
    <w:rsid w:val="00C33531"/>
    <w:rsid w:val="00C34CBF"/>
    <w:rsid w:val="00C34DDB"/>
    <w:rsid w:val="00C37EC6"/>
    <w:rsid w:val="00C45124"/>
    <w:rsid w:val="00C45AB5"/>
    <w:rsid w:val="00C519EC"/>
    <w:rsid w:val="00C54756"/>
    <w:rsid w:val="00C5574A"/>
    <w:rsid w:val="00C570F0"/>
    <w:rsid w:val="00C60F4E"/>
    <w:rsid w:val="00C64E7F"/>
    <w:rsid w:val="00C64FEC"/>
    <w:rsid w:val="00C65076"/>
    <w:rsid w:val="00C65212"/>
    <w:rsid w:val="00C65708"/>
    <w:rsid w:val="00C65B4A"/>
    <w:rsid w:val="00C65CEA"/>
    <w:rsid w:val="00C661C4"/>
    <w:rsid w:val="00C6776F"/>
    <w:rsid w:val="00C73CDF"/>
    <w:rsid w:val="00C801EE"/>
    <w:rsid w:val="00C8061C"/>
    <w:rsid w:val="00C810F7"/>
    <w:rsid w:val="00C825CB"/>
    <w:rsid w:val="00C82D5E"/>
    <w:rsid w:val="00C83271"/>
    <w:rsid w:val="00C83618"/>
    <w:rsid w:val="00C840C1"/>
    <w:rsid w:val="00C84F82"/>
    <w:rsid w:val="00C85904"/>
    <w:rsid w:val="00C879F4"/>
    <w:rsid w:val="00C92672"/>
    <w:rsid w:val="00C92907"/>
    <w:rsid w:val="00C93D03"/>
    <w:rsid w:val="00C9471D"/>
    <w:rsid w:val="00C9554F"/>
    <w:rsid w:val="00C9660C"/>
    <w:rsid w:val="00CA1D79"/>
    <w:rsid w:val="00CA2AAD"/>
    <w:rsid w:val="00CA7611"/>
    <w:rsid w:val="00CB1372"/>
    <w:rsid w:val="00CB18A2"/>
    <w:rsid w:val="00CB1FB5"/>
    <w:rsid w:val="00CB229B"/>
    <w:rsid w:val="00CC0E4C"/>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CF7968"/>
    <w:rsid w:val="00D02F10"/>
    <w:rsid w:val="00D03326"/>
    <w:rsid w:val="00D03852"/>
    <w:rsid w:val="00D048A7"/>
    <w:rsid w:val="00D04B6E"/>
    <w:rsid w:val="00D063D1"/>
    <w:rsid w:val="00D11ECC"/>
    <w:rsid w:val="00D146E2"/>
    <w:rsid w:val="00D22753"/>
    <w:rsid w:val="00D22C07"/>
    <w:rsid w:val="00D30666"/>
    <w:rsid w:val="00D30BA0"/>
    <w:rsid w:val="00D310DB"/>
    <w:rsid w:val="00D31474"/>
    <w:rsid w:val="00D33B36"/>
    <w:rsid w:val="00D33D84"/>
    <w:rsid w:val="00D33F3C"/>
    <w:rsid w:val="00D34AFE"/>
    <w:rsid w:val="00D40589"/>
    <w:rsid w:val="00D415A4"/>
    <w:rsid w:val="00D416C4"/>
    <w:rsid w:val="00D41A23"/>
    <w:rsid w:val="00D43421"/>
    <w:rsid w:val="00D44F34"/>
    <w:rsid w:val="00D4775B"/>
    <w:rsid w:val="00D47BCB"/>
    <w:rsid w:val="00D50944"/>
    <w:rsid w:val="00D50F10"/>
    <w:rsid w:val="00D53050"/>
    <w:rsid w:val="00D60546"/>
    <w:rsid w:val="00D60C8E"/>
    <w:rsid w:val="00D6451B"/>
    <w:rsid w:val="00D65178"/>
    <w:rsid w:val="00D657E3"/>
    <w:rsid w:val="00D71D96"/>
    <w:rsid w:val="00D734A9"/>
    <w:rsid w:val="00D73679"/>
    <w:rsid w:val="00D73B3C"/>
    <w:rsid w:val="00D748BE"/>
    <w:rsid w:val="00D774B2"/>
    <w:rsid w:val="00D8635A"/>
    <w:rsid w:val="00D8649A"/>
    <w:rsid w:val="00D919E3"/>
    <w:rsid w:val="00D94419"/>
    <w:rsid w:val="00D94DA0"/>
    <w:rsid w:val="00D97BA0"/>
    <w:rsid w:val="00DA117C"/>
    <w:rsid w:val="00DA458F"/>
    <w:rsid w:val="00DA53B9"/>
    <w:rsid w:val="00DA57CD"/>
    <w:rsid w:val="00DA610A"/>
    <w:rsid w:val="00DB0E45"/>
    <w:rsid w:val="00DB0F05"/>
    <w:rsid w:val="00DB3B3F"/>
    <w:rsid w:val="00DB4319"/>
    <w:rsid w:val="00DB5150"/>
    <w:rsid w:val="00DB532F"/>
    <w:rsid w:val="00DB5A26"/>
    <w:rsid w:val="00DC0438"/>
    <w:rsid w:val="00DC2A76"/>
    <w:rsid w:val="00DC2ED4"/>
    <w:rsid w:val="00DC5055"/>
    <w:rsid w:val="00DC6F0C"/>
    <w:rsid w:val="00DD1D3D"/>
    <w:rsid w:val="00DD1D79"/>
    <w:rsid w:val="00DD2821"/>
    <w:rsid w:val="00DD4843"/>
    <w:rsid w:val="00DD6253"/>
    <w:rsid w:val="00DD6A54"/>
    <w:rsid w:val="00DD79A2"/>
    <w:rsid w:val="00DE19B2"/>
    <w:rsid w:val="00DE6441"/>
    <w:rsid w:val="00DE75EF"/>
    <w:rsid w:val="00DE7C5E"/>
    <w:rsid w:val="00DF06FD"/>
    <w:rsid w:val="00DF087F"/>
    <w:rsid w:val="00DF14CB"/>
    <w:rsid w:val="00DF1D35"/>
    <w:rsid w:val="00DF20D8"/>
    <w:rsid w:val="00DF3082"/>
    <w:rsid w:val="00DF3A80"/>
    <w:rsid w:val="00DF6053"/>
    <w:rsid w:val="00DF6E5D"/>
    <w:rsid w:val="00E00A71"/>
    <w:rsid w:val="00E023BF"/>
    <w:rsid w:val="00E0637A"/>
    <w:rsid w:val="00E07EB1"/>
    <w:rsid w:val="00E11396"/>
    <w:rsid w:val="00E11546"/>
    <w:rsid w:val="00E12067"/>
    <w:rsid w:val="00E13911"/>
    <w:rsid w:val="00E14A75"/>
    <w:rsid w:val="00E14FC8"/>
    <w:rsid w:val="00E156F1"/>
    <w:rsid w:val="00E15CCF"/>
    <w:rsid w:val="00E169A6"/>
    <w:rsid w:val="00E1724A"/>
    <w:rsid w:val="00E20BD9"/>
    <w:rsid w:val="00E21816"/>
    <w:rsid w:val="00E2187E"/>
    <w:rsid w:val="00E219BB"/>
    <w:rsid w:val="00E24CC7"/>
    <w:rsid w:val="00E25B32"/>
    <w:rsid w:val="00E25DF6"/>
    <w:rsid w:val="00E311D5"/>
    <w:rsid w:val="00E3127C"/>
    <w:rsid w:val="00E33E91"/>
    <w:rsid w:val="00E363B6"/>
    <w:rsid w:val="00E36BCE"/>
    <w:rsid w:val="00E36E02"/>
    <w:rsid w:val="00E415C6"/>
    <w:rsid w:val="00E41E34"/>
    <w:rsid w:val="00E42965"/>
    <w:rsid w:val="00E4560C"/>
    <w:rsid w:val="00E4663A"/>
    <w:rsid w:val="00E46BE3"/>
    <w:rsid w:val="00E47FB0"/>
    <w:rsid w:val="00E54E24"/>
    <w:rsid w:val="00E55DDE"/>
    <w:rsid w:val="00E561EF"/>
    <w:rsid w:val="00E63D82"/>
    <w:rsid w:val="00E652C2"/>
    <w:rsid w:val="00E655A6"/>
    <w:rsid w:val="00E66014"/>
    <w:rsid w:val="00E70B5F"/>
    <w:rsid w:val="00E72753"/>
    <w:rsid w:val="00E7334C"/>
    <w:rsid w:val="00E76E38"/>
    <w:rsid w:val="00E7785A"/>
    <w:rsid w:val="00E81AA0"/>
    <w:rsid w:val="00E81BAE"/>
    <w:rsid w:val="00E820A4"/>
    <w:rsid w:val="00E852C4"/>
    <w:rsid w:val="00E93FEE"/>
    <w:rsid w:val="00E95F55"/>
    <w:rsid w:val="00E97A7F"/>
    <w:rsid w:val="00E97CE4"/>
    <w:rsid w:val="00EA0C6A"/>
    <w:rsid w:val="00EA1FA1"/>
    <w:rsid w:val="00EB00A9"/>
    <w:rsid w:val="00EB20DD"/>
    <w:rsid w:val="00EB2FA3"/>
    <w:rsid w:val="00EB3DEE"/>
    <w:rsid w:val="00EB4AB4"/>
    <w:rsid w:val="00EB5204"/>
    <w:rsid w:val="00EB610C"/>
    <w:rsid w:val="00EB6AD2"/>
    <w:rsid w:val="00EC0B56"/>
    <w:rsid w:val="00EC2451"/>
    <w:rsid w:val="00EC4367"/>
    <w:rsid w:val="00EC4A0D"/>
    <w:rsid w:val="00EC6B32"/>
    <w:rsid w:val="00ED3A6C"/>
    <w:rsid w:val="00ED595E"/>
    <w:rsid w:val="00EE2FBD"/>
    <w:rsid w:val="00EE3814"/>
    <w:rsid w:val="00EF0380"/>
    <w:rsid w:val="00EF081D"/>
    <w:rsid w:val="00EF1EAD"/>
    <w:rsid w:val="00EF2BE7"/>
    <w:rsid w:val="00EF3D92"/>
    <w:rsid w:val="00EF4BB9"/>
    <w:rsid w:val="00EF57AF"/>
    <w:rsid w:val="00EF5B14"/>
    <w:rsid w:val="00EF76F0"/>
    <w:rsid w:val="00F02657"/>
    <w:rsid w:val="00F0385F"/>
    <w:rsid w:val="00F053FB"/>
    <w:rsid w:val="00F05525"/>
    <w:rsid w:val="00F10865"/>
    <w:rsid w:val="00F10CBC"/>
    <w:rsid w:val="00F11197"/>
    <w:rsid w:val="00F14BD0"/>
    <w:rsid w:val="00F22A87"/>
    <w:rsid w:val="00F24FB7"/>
    <w:rsid w:val="00F30855"/>
    <w:rsid w:val="00F31194"/>
    <w:rsid w:val="00F31CC5"/>
    <w:rsid w:val="00F31EB3"/>
    <w:rsid w:val="00F33B92"/>
    <w:rsid w:val="00F34C2C"/>
    <w:rsid w:val="00F35127"/>
    <w:rsid w:val="00F40786"/>
    <w:rsid w:val="00F41EA2"/>
    <w:rsid w:val="00F43204"/>
    <w:rsid w:val="00F47128"/>
    <w:rsid w:val="00F47FA7"/>
    <w:rsid w:val="00F50742"/>
    <w:rsid w:val="00F5257D"/>
    <w:rsid w:val="00F52F68"/>
    <w:rsid w:val="00F538DA"/>
    <w:rsid w:val="00F5451A"/>
    <w:rsid w:val="00F600B2"/>
    <w:rsid w:val="00F61604"/>
    <w:rsid w:val="00F61C85"/>
    <w:rsid w:val="00F63E62"/>
    <w:rsid w:val="00F66E25"/>
    <w:rsid w:val="00F7074F"/>
    <w:rsid w:val="00F71B09"/>
    <w:rsid w:val="00F7521C"/>
    <w:rsid w:val="00F75BFF"/>
    <w:rsid w:val="00F765FD"/>
    <w:rsid w:val="00F772D3"/>
    <w:rsid w:val="00F81999"/>
    <w:rsid w:val="00F832F6"/>
    <w:rsid w:val="00F8479D"/>
    <w:rsid w:val="00F859B4"/>
    <w:rsid w:val="00F91642"/>
    <w:rsid w:val="00F918DF"/>
    <w:rsid w:val="00F936F6"/>
    <w:rsid w:val="00F96742"/>
    <w:rsid w:val="00F9789E"/>
    <w:rsid w:val="00FA12A3"/>
    <w:rsid w:val="00FA2E57"/>
    <w:rsid w:val="00FA3AC8"/>
    <w:rsid w:val="00FA6343"/>
    <w:rsid w:val="00FA7750"/>
    <w:rsid w:val="00FB19A8"/>
    <w:rsid w:val="00FB2483"/>
    <w:rsid w:val="00FB25E2"/>
    <w:rsid w:val="00FB3844"/>
    <w:rsid w:val="00FB48B2"/>
    <w:rsid w:val="00FB5FDC"/>
    <w:rsid w:val="00FC6474"/>
    <w:rsid w:val="00FD031C"/>
    <w:rsid w:val="00FD06A2"/>
    <w:rsid w:val="00FD1141"/>
    <w:rsid w:val="00FD2008"/>
    <w:rsid w:val="00FD26C2"/>
    <w:rsid w:val="00FD39B6"/>
    <w:rsid w:val="00FD3B34"/>
    <w:rsid w:val="00FD519B"/>
    <w:rsid w:val="00FD5FD9"/>
    <w:rsid w:val="00FD690A"/>
    <w:rsid w:val="00FE3916"/>
    <w:rsid w:val="00FE4389"/>
    <w:rsid w:val="00FE4781"/>
    <w:rsid w:val="00FF0EB7"/>
    <w:rsid w:val="00FF3079"/>
    <w:rsid w:val="00FF5FA7"/>
    <w:rsid w:val="00FF6A2C"/>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4A0771"/>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qFormat/>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iPriority w:val="99"/>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uiPriority w:val="9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paragraph" w:customStyle="1" w:styleId="Iniiadieoaeno2">
    <w:name w:val="Iniia?die oaeno 2"/>
    <w:basedOn w:val="Iauiue"/>
    <w:rsid w:val="00E2187E"/>
    <w:pPr>
      <w:jc w:val="both"/>
    </w:pPr>
  </w:style>
  <w:style w:type="character" w:styleId="aff3">
    <w:name w:val="Strong"/>
    <w:basedOn w:val="a0"/>
    <w:uiPriority w:val="22"/>
    <w:qFormat/>
    <w:rsid w:val="0016431F"/>
    <w:rPr>
      <w:b/>
      <w:bCs/>
    </w:rPr>
  </w:style>
  <w:style w:type="paragraph" w:customStyle="1" w:styleId="Default">
    <w:name w:val="Default"/>
    <w:rsid w:val="001D5301"/>
    <w:pPr>
      <w:autoSpaceDE w:val="0"/>
      <w:autoSpaceDN w:val="0"/>
      <w:adjustRightInd w:val="0"/>
    </w:pPr>
    <w:rPr>
      <w:rFonts w:ascii="Tahoma" w:eastAsiaTheme="minorHAnsi" w:hAnsi="Tahoma" w:cs="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C24F2-B086-4A87-8F43-A81C1C254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5384</Words>
  <Characters>30693</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36005</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Темирбеков Канат Темирбекович</cp:lastModifiedBy>
  <cp:revision>5</cp:revision>
  <cp:lastPrinted>2023-10-19T05:23:00Z</cp:lastPrinted>
  <dcterms:created xsi:type="dcterms:W3CDTF">2023-10-19T05:10:00Z</dcterms:created>
  <dcterms:modified xsi:type="dcterms:W3CDTF">2023-10-19T05:28:00Z</dcterms:modified>
</cp:coreProperties>
</file>