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03D80D4B"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032D15">
        <w:rPr>
          <w:rFonts w:ascii="Tahoma" w:hAnsi="Tahoma" w:cs="Tahoma"/>
          <w:b/>
          <w:color w:val="0000CC"/>
          <w:sz w:val="19"/>
          <w:szCs w:val="19"/>
        </w:rPr>
        <w:t>269</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61CDC324"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032D15">
        <w:rPr>
          <w:rFonts w:ascii="Tahoma" w:hAnsi="Tahoma" w:cs="Tahoma"/>
          <w:sz w:val="19"/>
          <w:szCs w:val="19"/>
        </w:rPr>
        <w:t>13</w:t>
      </w:r>
      <w:r w:rsidR="00BE7EFE" w:rsidRPr="002E57E3">
        <w:rPr>
          <w:rFonts w:ascii="Tahoma" w:hAnsi="Tahoma" w:cs="Tahoma"/>
          <w:sz w:val="19"/>
          <w:szCs w:val="19"/>
        </w:rPr>
        <w:t xml:space="preserve">» </w:t>
      </w:r>
      <w:r w:rsidR="009B2025">
        <w:rPr>
          <w:rFonts w:ascii="Tahoma" w:hAnsi="Tahoma" w:cs="Tahoma"/>
          <w:sz w:val="19"/>
          <w:szCs w:val="19"/>
        </w:rPr>
        <w:t>дека</w:t>
      </w:r>
      <w:r w:rsidR="00BB29B3">
        <w:rPr>
          <w:rFonts w:ascii="Tahoma" w:hAnsi="Tahoma" w:cs="Tahoma"/>
          <w:sz w:val="19"/>
          <w:szCs w:val="19"/>
        </w:rPr>
        <w:t>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2996DFA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5940F2">
        <w:rPr>
          <w:rFonts w:ascii="Tahoma" w:hAnsi="Tahoma" w:cs="Tahoma"/>
          <w:b/>
          <w:sz w:val="19"/>
          <w:szCs w:val="19"/>
        </w:rPr>
        <w:t xml:space="preserve">инверторных генераторов </w:t>
      </w:r>
      <w:r w:rsidR="003C3653" w:rsidRPr="002E57E3">
        <w:rPr>
          <w:rFonts w:ascii="Tahoma" w:hAnsi="Tahoma" w:cs="Tahoma"/>
          <w:sz w:val="19"/>
          <w:szCs w:val="19"/>
        </w:rPr>
        <w:t>(далее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31930715" w:rsidR="00E11396" w:rsidRPr="002E57E3" w:rsidRDefault="00032D15" w:rsidP="009B202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7714A2">
              <w:rPr>
                <w:rFonts w:ascii="Tahoma" w:hAnsi="Tahoma" w:cs="Tahoma"/>
                <w:b/>
                <w:sz w:val="19"/>
                <w:szCs w:val="19"/>
              </w:rPr>
              <w:t>.</w:t>
            </w:r>
            <w:r w:rsidR="00C65CEA">
              <w:rPr>
                <w:rFonts w:ascii="Tahoma" w:hAnsi="Tahoma" w:cs="Tahoma"/>
                <w:b/>
                <w:sz w:val="19"/>
                <w:szCs w:val="19"/>
              </w:rPr>
              <w:t>1</w:t>
            </w:r>
            <w:r w:rsidR="009B2025">
              <w:rPr>
                <w:rFonts w:ascii="Tahoma" w:hAnsi="Tahoma" w:cs="Tahoma"/>
                <w:b/>
                <w:sz w:val="19"/>
                <w:szCs w:val="19"/>
              </w:rPr>
              <w:t>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6A2D8DB7" w:rsidR="009A2881" w:rsidRPr="002E57E3" w:rsidRDefault="00032D15" w:rsidP="009B2025">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7714A2">
              <w:rPr>
                <w:rFonts w:ascii="Tahoma" w:hAnsi="Tahoma" w:cs="Tahoma"/>
                <w:b/>
                <w:sz w:val="19"/>
                <w:szCs w:val="19"/>
              </w:rPr>
              <w:t>.</w:t>
            </w:r>
            <w:r w:rsidR="00C65CEA">
              <w:rPr>
                <w:rFonts w:ascii="Tahoma" w:hAnsi="Tahoma" w:cs="Tahoma"/>
                <w:b/>
                <w:sz w:val="19"/>
                <w:szCs w:val="19"/>
              </w:rPr>
              <w:t>1</w:t>
            </w:r>
            <w:r w:rsidR="009B2025">
              <w:rPr>
                <w:rFonts w:ascii="Tahoma" w:hAnsi="Tahoma" w:cs="Tahoma"/>
                <w:b/>
                <w:sz w:val="19"/>
                <w:szCs w:val="19"/>
              </w:rPr>
              <w:t>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EA5FE34" w14:textId="66AFB50A" w:rsidR="00717D6B" w:rsidRPr="002E57E3" w:rsidRDefault="00E11396" w:rsidP="00032D15">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032D15">
              <w:rPr>
                <w:rFonts w:ascii="Tahoma" w:hAnsi="Tahoma" w:cs="Tahoma"/>
                <w:b/>
                <w:i/>
                <w:sz w:val="19"/>
                <w:szCs w:val="19"/>
              </w:rPr>
              <w:t>21</w:t>
            </w:r>
            <w:bookmarkStart w:id="0" w:name="_GoBack"/>
            <w:bookmarkEnd w:id="0"/>
            <w:r w:rsidR="003B4AEE">
              <w:rPr>
                <w:rFonts w:ascii="Tahoma" w:hAnsi="Tahoma" w:cs="Tahoma"/>
                <w:b/>
                <w:i/>
                <w:sz w:val="19"/>
                <w:szCs w:val="19"/>
              </w:rPr>
              <w:t>.</w:t>
            </w:r>
            <w:r w:rsidR="00C65CEA">
              <w:rPr>
                <w:rFonts w:ascii="Tahoma" w:hAnsi="Tahoma" w:cs="Tahoma"/>
                <w:b/>
                <w:i/>
                <w:sz w:val="19"/>
                <w:szCs w:val="19"/>
              </w:rPr>
              <w:t>1</w:t>
            </w:r>
            <w:r w:rsidR="009B2025">
              <w:rPr>
                <w:rFonts w:ascii="Tahoma" w:hAnsi="Tahoma" w:cs="Tahoma"/>
                <w:b/>
                <w:i/>
                <w:sz w:val="19"/>
                <w:szCs w:val="19"/>
              </w:rPr>
              <w:t>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80"/>
        <w:gridCol w:w="1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gridSpan w:val="2"/>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gridSpan w:val="2"/>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7621A005" w14:textId="493ABC29" w:rsidR="009B2025" w:rsidRDefault="009B2025" w:rsidP="009B2025">
            <w:pPr>
              <w:spacing w:after="0" w:line="240" w:lineRule="auto"/>
              <w:rPr>
                <w:rFonts w:ascii="Tahoma" w:hAnsi="Tahoma" w:cs="Tahoma"/>
                <w:sz w:val="18"/>
                <w:szCs w:val="18"/>
              </w:rPr>
            </w:pPr>
            <w:r>
              <w:rPr>
                <w:rFonts w:ascii="Tahoma" w:hAnsi="Tahoma" w:cs="Tahoma"/>
                <w:sz w:val="18"/>
                <w:szCs w:val="18"/>
              </w:rPr>
              <w:t xml:space="preserve">По заявкам Покупателя, по мере необходимости в течении срока действия договора. </w:t>
            </w:r>
          </w:p>
          <w:p w14:paraId="7CEEB361" w14:textId="7E0DE546" w:rsidR="002D136C" w:rsidRPr="005940F2" w:rsidRDefault="00405494" w:rsidP="009B2025">
            <w:pPr>
              <w:spacing w:after="0" w:line="240" w:lineRule="auto"/>
              <w:rPr>
                <w:rFonts w:ascii="Tahoma" w:hAnsi="Tahoma" w:cs="Tahoma"/>
                <w:sz w:val="18"/>
                <w:szCs w:val="18"/>
              </w:rPr>
            </w:pPr>
            <w:r w:rsidRPr="00405494">
              <w:rPr>
                <w:rFonts w:ascii="Tahoma" w:hAnsi="Tahoma" w:cs="Tahoma"/>
                <w:sz w:val="18"/>
                <w:szCs w:val="18"/>
              </w:rPr>
              <w:t xml:space="preserve">Доставка и разгрузка продукции до технического склада ЗАО «Альфа Телеком» за счет и транспортом Поставщика по адресу: </w:t>
            </w:r>
            <w:proofErr w:type="spellStart"/>
            <w:r w:rsidR="005940F2" w:rsidRPr="00E2187E">
              <w:rPr>
                <w:rFonts w:ascii="Tahoma" w:hAnsi="Tahoma" w:cs="Tahoma"/>
                <w:color w:val="0000CC"/>
                <w:sz w:val="18"/>
                <w:szCs w:val="18"/>
              </w:rPr>
              <w:t>Кыргызская</w:t>
            </w:r>
            <w:proofErr w:type="spellEnd"/>
            <w:r w:rsidR="005940F2" w:rsidRPr="00E2187E">
              <w:rPr>
                <w:rFonts w:ascii="Tahoma" w:hAnsi="Tahoma" w:cs="Tahoma"/>
                <w:color w:val="0000CC"/>
                <w:sz w:val="18"/>
                <w:szCs w:val="18"/>
              </w:rPr>
              <w:t xml:space="preserve"> Республика, </w:t>
            </w:r>
            <w:r w:rsidR="005940F2" w:rsidRPr="008E064E">
              <w:rPr>
                <w:rFonts w:ascii="Tahoma" w:hAnsi="Tahoma" w:cs="Tahoma"/>
                <w:color w:val="0000CC"/>
                <w:sz w:val="18"/>
                <w:szCs w:val="18"/>
              </w:rPr>
              <w:t xml:space="preserve">г. Бишкек, ул. </w:t>
            </w:r>
            <w:proofErr w:type="spellStart"/>
            <w:r w:rsidR="005940F2" w:rsidRPr="008E064E">
              <w:rPr>
                <w:rFonts w:ascii="Tahoma" w:hAnsi="Tahoma" w:cs="Tahoma"/>
                <w:color w:val="0000CC"/>
                <w:sz w:val="18"/>
                <w:szCs w:val="18"/>
              </w:rPr>
              <w:t>Суюмбаева</w:t>
            </w:r>
            <w:proofErr w:type="spellEnd"/>
            <w:r w:rsidR="005940F2" w:rsidRPr="008E064E">
              <w:rPr>
                <w:rFonts w:ascii="Tahoma" w:hAnsi="Tahoma" w:cs="Tahoma"/>
                <w:color w:val="0000CC"/>
                <w:sz w:val="18"/>
                <w:szCs w:val="18"/>
              </w:rPr>
              <w:t xml:space="preserve"> 123</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gridSpan w:val="2"/>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21FA72C6" w:rsidR="00D22C07" w:rsidRPr="00E2187E" w:rsidRDefault="0050622A" w:rsidP="0050622A">
            <w:pPr>
              <w:spacing w:after="0" w:line="240" w:lineRule="auto"/>
              <w:rPr>
                <w:rFonts w:ascii="Tahoma" w:hAnsi="Tahoma" w:cs="Tahoma"/>
                <w:iCs/>
                <w:sz w:val="18"/>
                <w:szCs w:val="18"/>
              </w:rPr>
            </w:pPr>
            <w:r>
              <w:rPr>
                <w:rFonts w:ascii="Tahoma" w:hAnsi="Tahoma" w:cs="Tahoma"/>
                <w:sz w:val="18"/>
                <w:szCs w:val="18"/>
              </w:rPr>
              <w:t xml:space="preserve">По заявкам Покупателя. </w:t>
            </w:r>
            <w:r w:rsidR="00A370AF" w:rsidRPr="00E2187E">
              <w:rPr>
                <w:rFonts w:ascii="Tahoma" w:hAnsi="Tahoma" w:cs="Tahoma"/>
                <w:sz w:val="18"/>
                <w:szCs w:val="18"/>
              </w:rPr>
              <w:t xml:space="preserve">Не более </w:t>
            </w:r>
            <w:r w:rsidR="009B2025">
              <w:rPr>
                <w:rFonts w:ascii="Tahoma" w:hAnsi="Tahoma" w:cs="Tahoma"/>
                <w:sz w:val="18"/>
                <w:szCs w:val="18"/>
              </w:rPr>
              <w:t>10</w:t>
            </w:r>
            <w:r w:rsidR="005940F2">
              <w:rPr>
                <w:rFonts w:ascii="Tahoma" w:hAnsi="Tahoma" w:cs="Tahoma"/>
                <w:sz w:val="18"/>
                <w:szCs w:val="18"/>
              </w:rPr>
              <w:t xml:space="preserve"> (</w:t>
            </w:r>
            <w:r w:rsidR="009B2025">
              <w:rPr>
                <w:rFonts w:ascii="Tahoma" w:hAnsi="Tahoma" w:cs="Tahoma"/>
                <w:sz w:val="18"/>
                <w:szCs w:val="18"/>
              </w:rPr>
              <w:t>десяти</w:t>
            </w:r>
            <w:r w:rsidR="005940F2">
              <w:rPr>
                <w:rFonts w:ascii="Tahoma" w:hAnsi="Tahoma" w:cs="Tahoma"/>
                <w:sz w:val="18"/>
                <w:szCs w:val="18"/>
              </w:rPr>
              <w:t>)</w:t>
            </w:r>
            <w:r w:rsidR="00A370AF" w:rsidRPr="00E2187E">
              <w:rPr>
                <w:rFonts w:ascii="Tahoma" w:hAnsi="Tahoma" w:cs="Tahoma"/>
                <w:sz w:val="18"/>
                <w:szCs w:val="18"/>
              </w:rPr>
              <w:t xml:space="preserve"> </w:t>
            </w:r>
            <w:r w:rsidR="009B2025">
              <w:rPr>
                <w:rFonts w:ascii="Tahoma" w:hAnsi="Tahoma" w:cs="Tahoma"/>
                <w:sz w:val="18"/>
                <w:szCs w:val="18"/>
              </w:rPr>
              <w:t>рабочих</w:t>
            </w:r>
            <w:r w:rsidR="00A370AF" w:rsidRPr="00E2187E">
              <w:rPr>
                <w:rFonts w:ascii="Tahoma" w:hAnsi="Tahoma" w:cs="Tahoma"/>
                <w:sz w:val="18"/>
                <w:szCs w:val="18"/>
              </w:rPr>
              <w:t xml:space="preserve"> дней с даты </w:t>
            </w:r>
            <w:r>
              <w:rPr>
                <w:rFonts w:ascii="Tahoma" w:hAnsi="Tahoma" w:cs="Tahoma"/>
                <w:sz w:val="18"/>
                <w:szCs w:val="18"/>
              </w:rPr>
              <w:t>подписания Заявки.</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gridSpan w:val="2"/>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25BC9B91"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w:t>
            </w:r>
            <w:r w:rsidR="0050622A">
              <w:rPr>
                <w:rFonts w:ascii="Tahoma" w:hAnsi="Tahoma" w:cs="Tahoma"/>
                <w:sz w:val="18"/>
                <w:szCs w:val="18"/>
              </w:rPr>
              <w:t>Заказа</w:t>
            </w:r>
            <w:r w:rsidRPr="00405494">
              <w:rPr>
                <w:rFonts w:ascii="Tahoma" w:hAnsi="Tahoma" w:cs="Tahoma"/>
                <w:sz w:val="18"/>
                <w:szCs w:val="18"/>
              </w:rPr>
              <w:t xml:space="preserve">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0050622A">
              <w:rPr>
                <w:rFonts w:ascii="Tahoma" w:eastAsia="Times New Roman" w:hAnsi="Tahoma" w:cs="Tahoma"/>
                <w:color w:val="000000"/>
                <w:sz w:val="18"/>
                <w:szCs w:val="18"/>
              </w:rPr>
              <w:t>.</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gridSpan w:val="2"/>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E2187E">
              <w:rPr>
                <w:rFonts w:ascii="Tahoma" w:hAnsi="Tahoma" w:cs="Tahoma"/>
                <w:sz w:val="18"/>
                <w:szCs w:val="18"/>
              </w:rPr>
              <w:t>Кыргызской</w:t>
            </w:r>
            <w:proofErr w:type="spellEnd"/>
            <w:r w:rsidRPr="00E2187E">
              <w:rPr>
                <w:rFonts w:ascii="Tahoma" w:hAnsi="Tahoma" w:cs="Tahoma"/>
                <w:sz w:val="18"/>
                <w:szCs w:val="18"/>
              </w:rPr>
              <w:t xml:space="preserve">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gridSpan w:val="2"/>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gridSpan w:val="2"/>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gridSpan w:val="2"/>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gridSpan w:val="2"/>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gridSpan w:val="2"/>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gridSpan w:val="2"/>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1.13</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gridSpan w:val="2"/>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380A2022" w:rsidR="00542B73" w:rsidRPr="00E2187E" w:rsidRDefault="00A2543D" w:rsidP="00E2187E">
            <w:pPr>
              <w:spacing w:after="0" w:line="240" w:lineRule="auto"/>
              <w:rPr>
                <w:rFonts w:ascii="Tahoma" w:hAnsi="Tahoma" w:cs="Tahoma"/>
                <w:b/>
                <w:color w:val="0000CC"/>
                <w:sz w:val="18"/>
                <w:szCs w:val="18"/>
              </w:rPr>
            </w:pPr>
            <w:r>
              <w:rPr>
                <w:rFonts w:ascii="Tahoma" w:hAnsi="Tahoma" w:cs="Tahoma"/>
                <w:b/>
                <w:color w:val="0000CC"/>
                <w:sz w:val="18"/>
                <w:szCs w:val="18"/>
              </w:rPr>
              <w:t>4,</w:t>
            </w:r>
            <w:r w:rsidR="00542B73" w:rsidRPr="00E2187E">
              <w:rPr>
                <w:rFonts w:ascii="Tahoma" w:hAnsi="Tahoma" w:cs="Tahoma"/>
                <w:b/>
                <w:color w:val="0000CC"/>
                <w:sz w:val="18"/>
                <w:szCs w:val="18"/>
              </w:rPr>
              <w:t>5 %;</w:t>
            </w:r>
          </w:p>
          <w:p w14:paraId="02F70BF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gridSpan w:val="2"/>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gridSpan w:val="2"/>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gridSpan w:val="2"/>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50E1A685"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w:t>
            </w:r>
            <w:r w:rsidR="005940F2">
              <w:rPr>
                <w:rFonts w:ascii="Tahoma" w:hAnsi="Tahoma" w:cs="Tahoma"/>
                <w:sz w:val="18"/>
                <w:szCs w:val="18"/>
              </w:rPr>
              <w:t>1 (одного)</w:t>
            </w:r>
            <w:r w:rsidRPr="00405494">
              <w:rPr>
                <w:rFonts w:ascii="Tahoma" w:hAnsi="Tahoma" w:cs="Tahoma"/>
                <w:sz w:val="18"/>
                <w:szCs w:val="18"/>
              </w:rPr>
              <w:t xml:space="preserve">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04336144" w:rsidR="00542B73" w:rsidRPr="00E2187E" w:rsidRDefault="00405494" w:rsidP="00323F52">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 xml:space="preserve">течение </w:t>
            </w:r>
            <w:r w:rsidR="00323F52">
              <w:rPr>
                <w:rFonts w:ascii="Tahoma" w:hAnsi="Tahoma" w:cs="Tahoma"/>
                <w:sz w:val="18"/>
                <w:szCs w:val="18"/>
              </w:rPr>
              <w:t>3 (трех)</w:t>
            </w:r>
            <w:r w:rsidRPr="00405494">
              <w:rPr>
                <w:rFonts w:ascii="Tahoma" w:hAnsi="Tahoma" w:cs="Tahoma"/>
                <w:sz w:val="18"/>
                <w:szCs w:val="18"/>
              </w:rPr>
              <w:t xml:space="preserve">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gridSpan w:val="2"/>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0CC76396" w:rsidR="00542B73" w:rsidRPr="00E2187E" w:rsidRDefault="0016431F" w:rsidP="00323F52">
            <w:pPr>
              <w:widowControl w:val="0"/>
              <w:autoSpaceDE w:val="0"/>
              <w:autoSpaceDN w:val="0"/>
              <w:adjustRightInd w:val="0"/>
              <w:spacing w:after="0" w:line="240" w:lineRule="auto"/>
              <w:contextualSpacing/>
              <w:jc w:val="both"/>
              <w:rPr>
                <w:rFonts w:ascii="Tahoma" w:hAnsi="Tahoma" w:cs="Tahoma"/>
                <w:b/>
                <w:spacing w:val="-3"/>
                <w:sz w:val="18"/>
                <w:szCs w:val="18"/>
              </w:rPr>
            </w:pPr>
            <w:r w:rsidRPr="0016431F">
              <w:rPr>
                <w:rFonts w:ascii="Tahoma" w:hAnsi="Tahoma" w:cs="Tahoma"/>
                <w:sz w:val="18"/>
                <w:szCs w:val="18"/>
              </w:rPr>
              <w:t xml:space="preserve">Гарантийный срок составляет </w:t>
            </w:r>
            <w:r w:rsidR="00323F52">
              <w:rPr>
                <w:rFonts w:ascii="Tahoma" w:hAnsi="Tahoma" w:cs="Tahoma"/>
                <w:sz w:val="18"/>
                <w:szCs w:val="18"/>
              </w:rPr>
              <w:t>6</w:t>
            </w:r>
            <w:r w:rsidR="00E97CE4">
              <w:rPr>
                <w:rFonts w:ascii="Tahoma" w:hAnsi="Tahoma" w:cs="Tahoma"/>
                <w:sz w:val="18"/>
                <w:szCs w:val="18"/>
              </w:rPr>
              <w:t xml:space="preserve"> (</w:t>
            </w:r>
            <w:r w:rsidR="00323F52">
              <w:rPr>
                <w:rFonts w:ascii="Tahoma" w:hAnsi="Tahoma" w:cs="Tahoma"/>
                <w:sz w:val="18"/>
                <w:szCs w:val="18"/>
              </w:rPr>
              <w:t>шесть</w:t>
            </w:r>
            <w:r w:rsidR="00E97CE4">
              <w:rPr>
                <w:rFonts w:ascii="Tahoma" w:hAnsi="Tahoma" w:cs="Tahoma"/>
                <w:sz w:val="18"/>
                <w:szCs w:val="18"/>
              </w:rPr>
              <w:t>)</w:t>
            </w:r>
            <w:r w:rsidRPr="0016431F">
              <w:rPr>
                <w:rFonts w:ascii="Tahoma" w:hAnsi="Tahoma" w:cs="Tahoma"/>
                <w:sz w:val="18"/>
                <w:szCs w:val="18"/>
              </w:rPr>
              <w:t xml:space="preserve"> месяц</w:t>
            </w:r>
            <w:r w:rsidR="00E97CE4">
              <w:rPr>
                <w:rFonts w:ascii="Tahoma" w:hAnsi="Tahoma" w:cs="Tahoma"/>
                <w:sz w:val="18"/>
                <w:szCs w:val="18"/>
              </w:rPr>
              <w:t>ев</w:t>
            </w:r>
            <w:r w:rsidRPr="0016431F">
              <w:rPr>
                <w:rFonts w:ascii="Tahoma" w:hAnsi="Tahoma" w:cs="Tahoma"/>
                <w:sz w:val="18"/>
                <w:szCs w:val="18"/>
              </w:rPr>
              <w:t xml:space="preserve"> с даты подписания Акта </w:t>
            </w:r>
            <w:r w:rsidR="00E97CE4">
              <w:rPr>
                <w:rFonts w:ascii="Tahoma" w:hAnsi="Tahoma" w:cs="Tahoma"/>
                <w:sz w:val="18"/>
                <w:szCs w:val="18"/>
              </w:rPr>
              <w:t>приема-передачи</w:t>
            </w:r>
            <w:r w:rsidRPr="0016431F">
              <w:rPr>
                <w:rFonts w:ascii="Tahoma" w:hAnsi="Tahoma" w:cs="Tahoma"/>
                <w:sz w:val="18"/>
                <w:szCs w:val="18"/>
              </w:rPr>
              <w:t>.</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gridSpan w:val="2"/>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323F52">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gridSpan w:val="2"/>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687825" w:rsidRPr="00E2187E" w14:paraId="3F10DDB3" w14:textId="2B8A3C80" w:rsidTr="008C5259">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7777777" w:rsidR="00687825" w:rsidRPr="00E2187E" w:rsidRDefault="00687825"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gridSpan w:val="2"/>
            <w:tcBorders>
              <w:top w:val="single" w:sz="4" w:space="0" w:color="auto"/>
              <w:left w:val="nil"/>
              <w:bottom w:val="single" w:sz="4" w:space="0" w:color="auto"/>
              <w:right w:val="single" w:sz="4" w:space="0" w:color="auto"/>
            </w:tcBorders>
            <w:shd w:val="clear" w:color="auto" w:fill="auto"/>
            <w:vAlign w:val="center"/>
          </w:tcPr>
          <w:p w14:paraId="0CE44B24" w14:textId="77777777" w:rsidR="00687825" w:rsidRPr="00E2187E" w:rsidRDefault="00687825"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713FC7AC" w14:textId="33CD691D" w:rsidR="00687825" w:rsidRPr="00E2187E" w:rsidRDefault="00687825" w:rsidP="00323F52">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2017CB">
              <w:rPr>
                <w:rFonts w:ascii="Tahoma" w:eastAsia="Times New Roman" w:hAnsi="Tahoma" w:cs="Tahoma"/>
                <w:b/>
                <w:color w:val="FF0000"/>
                <w:sz w:val="18"/>
                <w:szCs w:val="18"/>
              </w:rPr>
              <w:t>1 844 778,00</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3"/>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2017CB" w:rsidRPr="00E2187E" w14:paraId="06491650" w14:textId="0F58AE4C" w:rsidTr="002017CB">
        <w:trPr>
          <w:trHeight w:val="29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2017CB" w:rsidRPr="00E2187E" w:rsidRDefault="002017CB" w:rsidP="002017CB">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tcPr>
          <w:p w14:paraId="53051D7D" w14:textId="29A14DED" w:rsidR="002017CB" w:rsidRPr="00E2187E" w:rsidRDefault="002017CB" w:rsidP="002017CB">
            <w:pPr>
              <w:spacing w:after="0" w:line="240" w:lineRule="auto"/>
              <w:rPr>
                <w:rFonts w:ascii="Tahoma" w:hAnsi="Tahoma" w:cs="Tahoma"/>
                <w:iCs/>
                <w:sz w:val="18"/>
                <w:szCs w:val="18"/>
              </w:rPr>
            </w:pPr>
            <w:r w:rsidRPr="00DD47A1">
              <w:rPr>
                <w:rFonts w:ascii="Tahoma" w:hAnsi="Tahoma" w:cs="Tahoma"/>
                <w:sz w:val="18"/>
                <w:szCs w:val="18"/>
              </w:rPr>
              <w:t>Опыт аналогичных поставок за последние 2 (два) года, (в денежном выражении).</w:t>
            </w:r>
          </w:p>
        </w:tc>
        <w:tc>
          <w:tcPr>
            <w:tcW w:w="6109" w:type="dxa"/>
            <w:gridSpan w:val="2"/>
            <w:tcBorders>
              <w:top w:val="nil"/>
              <w:left w:val="nil"/>
              <w:bottom w:val="single" w:sz="4" w:space="0" w:color="auto"/>
              <w:right w:val="single" w:sz="4" w:space="0" w:color="auto"/>
            </w:tcBorders>
            <w:shd w:val="clear" w:color="auto" w:fill="auto"/>
            <w:vAlign w:val="center"/>
          </w:tcPr>
          <w:p w14:paraId="0F397D00" w14:textId="1BA48A7A" w:rsidR="002017CB" w:rsidRPr="00DD47A1" w:rsidRDefault="002017CB" w:rsidP="002017CB">
            <w:pPr>
              <w:spacing w:after="0" w:line="240" w:lineRule="auto"/>
              <w:rPr>
                <w:rFonts w:ascii="Tahoma" w:hAnsi="Tahoma" w:cs="Tahoma"/>
                <w:sz w:val="18"/>
                <w:szCs w:val="18"/>
              </w:rPr>
            </w:pPr>
            <w:r w:rsidRPr="00DD47A1">
              <w:rPr>
                <w:rFonts w:ascii="Tahoma" w:hAnsi="Tahoma" w:cs="Tahoma"/>
                <w:sz w:val="18"/>
                <w:szCs w:val="18"/>
              </w:rPr>
              <w:t>Наличие опыта по характеру аналогичных поставок за последние</w:t>
            </w:r>
            <w:r>
              <w:rPr>
                <w:rFonts w:ascii="Tahoma" w:hAnsi="Tahoma" w:cs="Tahoma"/>
                <w:sz w:val="18"/>
                <w:szCs w:val="18"/>
              </w:rPr>
              <w:t xml:space="preserve"> 2 (два) года на сумму не менее</w:t>
            </w:r>
            <w:r w:rsidRPr="00DD47A1">
              <w:rPr>
                <w:rFonts w:ascii="Tahoma" w:hAnsi="Tahoma" w:cs="Tahoma"/>
                <w:sz w:val="18"/>
                <w:szCs w:val="18"/>
              </w:rPr>
              <w:t xml:space="preserve"> 500 000 (пятьсот тысяч) сом.</w:t>
            </w:r>
          </w:p>
          <w:p w14:paraId="2B7D23BF" w14:textId="77777777" w:rsidR="002017CB" w:rsidRPr="00DD47A1" w:rsidRDefault="002017CB" w:rsidP="002017CB">
            <w:pPr>
              <w:spacing w:after="0" w:line="240" w:lineRule="auto"/>
              <w:rPr>
                <w:rFonts w:ascii="Tahoma" w:hAnsi="Tahoma" w:cs="Tahoma"/>
                <w:sz w:val="18"/>
                <w:szCs w:val="18"/>
              </w:rPr>
            </w:pPr>
            <w:r w:rsidRPr="00DD47A1">
              <w:rPr>
                <w:rFonts w:ascii="Tahoma" w:hAnsi="Tahoma" w:cs="Tahoma"/>
                <w:sz w:val="18"/>
                <w:szCs w:val="18"/>
              </w:rPr>
              <w:t xml:space="preserve">Требование к документальному доказательству: </w:t>
            </w:r>
          </w:p>
          <w:p w14:paraId="58235314" w14:textId="368714F5" w:rsidR="002017CB" w:rsidRPr="00E2187E" w:rsidRDefault="002017CB" w:rsidP="002017CB">
            <w:pPr>
              <w:spacing w:after="0" w:line="240" w:lineRule="auto"/>
              <w:rPr>
                <w:rFonts w:ascii="Tahoma" w:hAnsi="Tahoma" w:cs="Tahoma"/>
                <w:iCs/>
                <w:sz w:val="18"/>
                <w:szCs w:val="18"/>
              </w:rPr>
            </w:pPr>
            <w:r w:rsidRPr="00DD47A1">
              <w:rPr>
                <w:rFonts w:ascii="Tahoma" w:hAnsi="Tahoma" w:cs="Tahoma"/>
                <w:sz w:val="18"/>
                <w:szCs w:val="18"/>
              </w:rPr>
              <w:t>Приложить копии и/или счет-фактуры, Акты приема передачи оказанных услуг, заключенны</w:t>
            </w:r>
            <w:r>
              <w:rPr>
                <w:rFonts w:ascii="Tahoma" w:hAnsi="Tahoma" w:cs="Tahoma"/>
                <w:sz w:val="18"/>
                <w:szCs w:val="18"/>
              </w:rPr>
              <w:t>е</w:t>
            </w:r>
            <w:r w:rsidRPr="00DD47A1">
              <w:rPr>
                <w:rFonts w:ascii="Tahoma" w:hAnsi="Tahoma" w:cs="Tahoma"/>
                <w:sz w:val="18"/>
                <w:szCs w:val="18"/>
              </w:rPr>
              <w:t xml:space="preserve"> договор</w:t>
            </w:r>
            <w:r>
              <w:rPr>
                <w:rFonts w:ascii="Tahoma" w:hAnsi="Tahoma" w:cs="Tahoma"/>
                <w:sz w:val="18"/>
                <w:szCs w:val="18"/>
              </w:rPr>
              <w:t>а</w:t>
            </w:r>
            <w:r w:rsidRPr="00DD47A1">
              <w:rPr>
                <w:rFonts w:ascii="Tahoma" w:hAnsi="Tahoma" w:cs="Tahoma"/>
                <w:sz w:val="18"/>
                <w:szCs w:val="18"/>
              </w:rPr>
              <w:t>.</w:t>
            </w:r>
          </w:p>
        </w:tc>
      </w:tr>
      <w:tr w:rsidR="002017CB"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2017CB" w:rsidRPr="00E2187E" w:rsidRDefault="002017CB" w:rsidP="002017CB">
            <w:pPr>
              <w:spacing w:after="0" w:line="240" w:lineRule="auto"/>
              <w:jc w:val="center"/>
              <w:rPr>
                <w:rFonts w:ascii="Tahoma" w:hAnsi="Tahoma" w:cs="Tahoma"/>
                <w:color w:val="000000"/>
                <w:sz w:val="18"/>
                <w:szCs w:val="18"/>
                <w:highlight w:val="yellow"/>
              </w:rPr>
            </w:pPr>
          </w:p>
        </w:tc>
        <w:tc>
          <w:tcPr>
            <w:tcW w:w="10189" w:type="dxa"/>
            <w:gridSpan w:val="3"/>
            <w:tcBorders>
              <w:top w:val="nil"/>
              <w:left w:val="nil"/>
              <w:bottom w:val="single" w:sz="4" w:space="0" w:color="auto"/>
              <w:right w:val="single" w:sz="4" w:space="0" w:color="auto"/>
            </w:tcBorders>
            <w:shd w:val="clear" w:color="auto" w:fill="auto"/>
            <w:vAlign w:val="center"/>
          </w:tcPr>
          <w:p w14:paraId="692AB4B6" w14:textId="77777777" w:rsidR="002017CB" w:rsidRPr="00E2187E" w:rsidRDefault="002017CB" w:rsidP="002017CB">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593"/>
        <w:gridCol w:w="1961"/>
        <w:gridCol w:w="5280"/>
        <w:gridCol w:w="1183"/>
        <w:gridCol w:w="1758"/>
      </w:tblGrid>
      <w:tr w:rsidR="008500AD" w:rsidRPr="0016431F" w14:paraId="72336C1F" w14:textId="3C928906" w:rsidTr="00402369">
        <w:trPr>
          <w:trHeight w:val="196"/>
        </w:trPr>
        <w:tc>
          <w:tcPr>
            <w:tcW w:w="5000" w:type="pct"/>
            <w:gridSpan w:val="5"/>
            <w:shd w:val="clear" w:color="auto" w:fill="D9D9D9"/>
            <w:vAlign w:val="center"/>
          </w:tcPr>
          <w:p w14:paraId="5C9F6E9D" w14:textId="76832DCE" w:rsidR="008500AD" w:rsidRPr="0016431F" w:rsidRDefault="008500AD" w:rsidP="00827765">
            <w:pPr>
              <w:pStyle w:val="af2"/>
              <w:jc w:val="center"/>
              <w:rPr>
                <w:rFonts w:ascii="Tahoma" w:hAnsi="Tahoma" w:cs="Tahoma"/>
                <w:b/>
                <w:sz w:val="18"/>
                <w:szCs w:val="18"/>
              </w:rPr>
            </w:pPr>
            <w:r w:rsidRPr="0016431F">
              <w:rPr>
                <w:rFonts w:ascii="Tahoma" w:hAnsi="Tahoma" w:cs="Tahoma"/>
                <w:b/>
                <w:sz w:val="18"/>
                <w:szCs w:val="18"/>
              </w:rPr>
              <w:t>3.Существенные требования/технические спецификации</w:t>
            </w:r>
          </w:p>
        </w:tc>
      </w:tr>
      <w:tr w:rsidR="008500AD" w:rsidRPr="0016431F" w14:paraId="4155A441" w14:textId="6B636928" w:rsidTr="00402369">
        <w:trPr>
          <w:trHeight w:val="201"/>
        </w:trPr>
        <w:tc>
          <w:tcPr>
            <w:tcW w:w="5000" w:type="pct"/>
            <w:gridSpan w:val="5"/>
            <w:shd w:val="clear" w:color="auto" w:fill="E2EFD9" w:themeFill="accent6" w:themeFillTint="33"/>
            <w:vAlign w:val="center"/>
          </w:tcPr>
          <w:p w14:paraId="5FC6017D" w14:textId="4CE3A85F" w:rsidR="008500AD" w:rsidRPr="0016431F" w:rsidRDefault="008500AD" w:rsidP="008500AD">
            <w:pPr>
              <w:pStyle w:val="af2"/>
              <w:jc w:val="center"/>
              <w:rPr>
                <w:rFonts w:ascii="Tahoma" w:hAnsi="Tahoma" w:cs="Tahoma"/>
                <w:b/>
                <w:bCs/>
                <w:color w:val="000000"/>
                <w:sz w:val="18"/>
                <w:szCs w:val="18"/>
              </w:rPr>
            </w:pPr>
            <w:r w:rsidRPr="0016431F">
              <w:rPr>
                <w:rFonts w:ascii="Tahoma" w:hAnsi="Tahoma" w:cs="Tahoma"/>
                <w:b/>
                <w:bCs/>
                <w:color w:val="000000"/>
                <w:sz w:val="18"/>
                <w:szCs w:val="18"/>
              </w:rPr>
              <w:t xml:space="preserve">Лот №1 – </w:t>
            </w:r>
            <w:r>
              <w:rPr>
                <w:rFonts w:ascii="Tahoma" w:hAnsi="Tahoma" w:cs="Tahoma"/>
                <w:b/>
                <w:bCs/>
                <w:color w:val="000000"/>
                <w:sz w:val="18"/>
                <w:szCs w:val="18"/>
              </w:rPr>
              <w:t>Инверторные генераторы</w:t>
            </w:r>
          </w:p>
        </w:tc>
      </w:tr>
      <w:tr w:rsidR="008500AD" w:rsidRPr="0016431F" w14:paraId="3CA7AF35" w14:textId="4A341038" w:rsidTr="006703FD">
        <w:trPr>
          <w:trHeight w:val="235"/>
        </w:trPr>
        <w:tc>
          <w:tcPr>
            <w:tcW w:w="275" w:type="pct"/>
            <w:vAlign w:val="center"/>
          </w:tcPr>
          <w:p w14:paraId="0D8B2F47" w14:textId="77777777" w:rsidR="008500AD" w:rsidRPr="0016431F" w:rsidRDefault="008500AD" w:rsidP="00827765">
            <w:pPr>
              <w:spacing w:after="0" w:line="240" w:lineRule="auto"/>
              <w:rPr>
                <w:rFonts w:ascii="Tahoma" w:eastAsia="Calibri" w:hAnsi="Tahoma" w:cs="Tahoma"/>
                <w:b/>
                <w:sz w:val="18"/>
                <w:szCs w:val="18"/>
              </w:rPr>
            </w:pPr>
            <w:r w:rsidRPr="0016431F">
              <w:rPr>
                <w:rFonts w:ascii="Tahoma" w:eastAsia="Calibri" w:hAnsi="Tahoma" w:cs="Tahoma"/>
                <w:b/>
                <w:sz w:val="18"/>
                <w:szCs w:val="18"/>
              </w:rPr>
              <w:t>№</w:t>
            </w:r>
          </w:p>
        </w:tc>
        <w:tc>
          <w:tcPr>
            <w:tcW w:w="910" w:type="pct"/>
            <w:vAlign w:val="center"/>
          </w:tcPr>
          <w:p w14:paraId="2FA16C38" w14:textId="16C71125" w:rsidR="008500AD" w:rsidRPr="0016431F" w:rsidRDefault="008500AD" w:rsidP="008500AD">
            <w:pPr>
              <w:spacing w:after="0" w:line="240" w:lineRule="auto"/>
              <w:jc w:val="center"/>
              <w:rPr>
                <w:rFonts w:ascii="Tahoma" w:eastAsia="Calibri" w:hAnsi="Tahoma" w:cs="Tahoma"/>
                <w:b/>
                <w:sz w:val="18"/>
                <w:szCs w:val="18"/>
              </w:rPr>
            </w:pPr>
            <w:r>
              <w:rPr>
                <w:rFonts w:ascii="Tahoma" w:eastAsia="Calibri" w:hAnsi="Tahoma" w:cs="Tahoma"/>
                <w:b/>
                <w:sz w:val="18"/>
                <w:szCs w:val="18"/>
              </w:rPr>
              <w:t>Наименование товара</w:t>
            </w:r>
          </w:p>
        </w:tc>
        <w:tc>
          <w:tcPr>
            <w:tcW w:w="2450" w:type="pct"/>
            <w:vAlign w:val="center"/>
          </w:tcPr>
          <w:p w14:paraId="4ACBD844" w14:textId="1A4C3E00" w:rsidR="008500AD" w:rsidRPr="0016431F" w:rsidRDefault="008500AD" w:rsidP="008500AD">
            <w:pPr>
              <w:spacing w:after="0" w:line="240" w:lineRule="auto"/>
              <w:jc w:val="center"/>
              <w:rPr>
                <w:rFonts w:ascii="Tahoma" w:hAnsi="Tahoma" w:cs="Tahoma"/>
                <w:b/>
                <w:sz w:val="18"/>
                <w:szCs w:val="18"/>
              </w:rPr>
            </w:pPr>
            <w:r w:rsidRPr="0016431F">
              <w:rPr>
                <w:rFonts w:ascii="Tahoma" w:eastAsia="Calibri" w:hAnsi="Tahoma" w:cs="Tahoma"/>
                <w:b/>
                <w:sz w:val="18"/>
                <w:szCs w:val="18"/>
              </w:rPr>
              <w:t>Подробное описание товара</w:t>
            </w:r>
          </w:p>
        </w:tc>
        <w:tc>
          <w:tcPr>
            <w:tcW w:w="549" w:type="pct"/>
            <w:noWrap/>
            <w:vAlign w:val="center"/>
          </w:tcPr>
          <w:p w14:paraId="5EC16760" w14:textId="34E18584" w:rsidR="008500AD" w:rsidRPr="0016431F" w:rsidRDefault="008500AD" w:rsidP="008500AD">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c>
          <w:tcPr>
            <w:tcW w:w="816" w:type="pct"/>
            <w:vAlign w:val="center"/>
          </w:tcPr>
          <w:p w14:paraId="4A5F1F31" w14:textId="3E6916F5" w:rsidR="008500AD" w:rsidRPr="0016431F" w:rsidRDefault="008500AD" w:rsidP="008500AD">
            <w:pPr>
              <w:spacing w:after="0" w:line="240" w:lineRule="auto"/>
              <w:jc w:val="center"/>
              <w:rPr>
                <w:rFonts w:ascii="Tahoma" w:hAnsi="Tahoma" w:cs="Tahoma"/>
                <w:b/>
                <w:sz w:val="18"/>
                <w:szCs w:val="18"/>
              </w:rPr>
            </w:pPr>
            <w:r w:rsidRPr="008D6359">
              <w:rPr>
                <w:rFonts w:ascii="Tahoma" w:hAnsi="Tahoma" w:cs="Tahoma"/>
                <w:b/>
                <w:bCs/>
                <w:sz w:val="18"/>
                <w:szCs w:val="18"/>
              </w:rPr>
              <w:t>Аналог</w:t>
            </w:r>
          </w:p>
        </w:tc>
      </w:tr>
      <w:tr w:rsidR="008500AD" w:rsidRPr="0016431F" w14:paraId="6110C011" w14:textId="3E3C7564" w:rsidTr="006703FD">
        <w:trPr>
          <w:trHeight w:val="227"/>
        </w:trPr>
        <w:tc>
          <w:tcPr>
            <w:tcW w:w="275" w:type="pct"/>
            <w:vAlign w:val="center"/>
          </w:tcPr>
          <w:p w14:paraId="07F95C39" w14:textId="35A29CB5" w:rsidR="008500AD" w:rsidRPr="0016431F" w:rsidRDefault="008500AD" w:rsidP="008500A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910" w:type="pct"/>
            <w:vAlign w:val="center"/>
          </w:tcPr>
          <w:p w14:paraId="0453B3A1" w14:textId="4CB738D2" w:rsidR="008500AD" w:rsidRPr="0016431F" w:rsidRDefault="00101DC9" w:rsidP="00101DC9">
            <w:pPr>
              <w:spacing w:after="0" w:line="240" w:lineRule="auto"/>
              <w:rPr>
                <w:rFonts w:ascii="Tahoma" w:eastAsia="Calibri" w:hAnsi="Tahoma" w:cs="Tahoma"/>
                <w:sz w:val="18"/>
                <w:szCs w:val="18"/>
              </w:rPr>
            </w:pPr>
            <w:r>
              <w:rPr>
                <w:rFonts w:ascii="Tahoma" w:hAnsi="Tahoma" w:cs="Tahoma"/>
                <w:sz w:val="18"/>
                <w:szCs w:val="18"/>
              </w:rPr>
              <w:t>Инверторный генератор</w:t>
            </w:r>
          </w:p>
        </w:tc>
        <w:tc>
          <w:tcPr>
            <w:tcW w:w="2450" w:type="pct"/>
            <w:vAlign w:val="center"/>
          </w:tcPr>
          <w:p w14:paraId="1BD5435E" w14:textId="1190FD7A"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Максимум. мощность: 2,8 кВт</w:t>
            </w:r>
          </w:p>
          <w:p w14:paraId="5F863B4C" w14:textId="74B569D0"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Мощность генератора: 2,5 кВт</w:t>
            </w:r>
          </w:p>
          <w:p w14:paraId="3B9DBDC2" w14:textId="6C4AD1E3"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 xml:space="preserve">Мощность двигателя: 5,5 </w:t>
            </w:r>
            <w:proofErr w:type="spellStart"/>
            <w:r w:rsidRPr="00A610F1">
              <w:rPr>
                <w:rFonts w:ascii="Tahoma" w:hAnsi="Tahoma" w:cs="Tahoma"/>
                <w:sz w:val="18"/>
                <w:szCs w:val="18"/>
              </w:rPr>
              <w:t>л.с</w:t>
            </w:r>
            <w:proofErr w:type="spellEnd"/>
            <w:r w:rsidRPr="00A610F1">
              <w:rPr>
                <w:rFonts w:ascii="Tahoma" w:hAnsi="Tahoma" w:cs="Tahoma"/>
                <w:sz w:val="18"/>
                <w:szCs w:val="18"/>
              </w:rPr>
              <w:t>.</w:t>
            </w:r>
          </w:p>
          <w:p w14:paraId="2D858B94"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Автоматическая регулировка напряжения АРН</w:t>
            </w:r>
          </w:p>
          <w:p w14:paraId="774866E8"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регулирование напряжения: инвертор</w:t>
            </w:r>
          </w:p>
          <w:p w14:paraId="2FA0D0B0" w14:textId="36D7190F"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 xml:space="preserve">Тип </w:t>
            </w:r>
            <w:r w:rsidR="006703FD" w:rsidRPr="00A610F1">
              <w:rPr>
                <w:rFonts w:ascii="Tahoma" w:hAnsi="Tahoma" w:cs="Tahoma"/>
                <w:sz w:val="18"/>
                <w:szCs w:val="18"/>
              </w:rPr>
              <w:t>двигателя: Одноцилиндровый</w:t>
            </w:r>
            <w:r w:rsidRPr="00A610F1">
              <w:rPr>
                <w:rFonts w:ascii="Tahoma" w:hAnsi="Tahoma" w:cs="Tahoma"/>
                <w:sz w:val="18"/>
                <w:szCs w:val="18"/>
              </w:rPr>
              <w:t>, 4-тактный</w:t>
            </w:r>
          </w:p>
          <w:p w14:paraId="4772B3E6" w14:textId="2CE4699F" w:rsidR="0050622A" w:rsidRPr="00A610F1" w:rsidRDefault="006703FD"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Запуск: ВРУЧНУЮ</w:t>
            </w:r>
          </w:p>
          <w:p w14:paraId="166C4EBB" w14:textId="1FA17F66" w:rsidR="0050622A" w:rsidRPr="00A610F1" w:rsidRDefault="006703FD"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Топливо: БЕНЗИН</w:t>
            </w:r>
          </w:p>
          <w:p w14:paraId="54151D0C" w14:textId="6DCD6FDE"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 xml:space="preserve">Емкость топливного </w:t>
            </w:r>
            <w:r w:rsidR="006703FD" w:rsidRPr="00A610F1">
              <w:rPr>
                <w:rFonts w:ascii="Tahoma" w:hAnsi="Tahoma" w:cs="Tahoma"/>
                <w:sz w:val="18"/>
                <w:szCs w:val="18"/>
              </w:rPr>
              <w:t>бака: 6</w:t>
            </w:r>
            <w:r w:rsidRPr="00A610F1">
              <w:rPr>
                <w:rFonts w:ascii="Tahoma" w:hAnsi="Tahoma" w:cs="Tahoma"/>
                <w:sz w:val="18"/>
                <w:szCs w:val="18"/>
              </w:rPr>
              <w:t xml:space="preserve"> л</w:t>
            </w:r>
          </w:p>
          <w:p w14:paraId="49082947"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Расход топлива: 0,93 л/ч</w:t>
            </w:r>
          </w:p>
          <w:p w14:paraId="5924736A"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Полный бак: 6,5 часов</w:t>
            </w:r>
          </w:p>
          <w:p w14:paraId="666C958D"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 xml:space="preserve">Бензиновый двигатель: 120 </w:t>
            </w:r>
            <w:proofErr w:type="spellStart"/>
            <w:proofErr w:type="gramStart"/>
            <w:r w:rsidRPr="00A610F1">
              <w:rPr>
                <w:rFonts w:ascii="Tahoma" w:hAnsi="Tahoma" w:cs="Tahoma"/>
                <w:sz w:val="18"/>
                <w:szCs w:val="18"/>
              </w:rPr>
              <w:t>куб.см</w:t>
            </w:r>
            <w:proofErr w:type="spellEnd"/>
            <w:proofErr w:type="gramEnd"/>
          </w:p>
          <w:p w14:paraId="6EB23F93"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генератор – тип: синхронный</w:t>
            </w:r>
          </w:p>
          <w:p w14:paraId="473DE62F"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lastRenderedPageBreak/>
              <w:t>Один выход USB</w:t>
            </w:r>
          </w:p>
          <w:p w14:paraId="2CB4759D" w14:textId="7777777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Один выход переменного тока</w:t>
            </w:r>
          </w:p>
          <w:p w14:paraId="2210C807" w14:textId="7D499167" w:rsidR="0050622A" w:rsidRPr="00A610F1"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Транспортировочная ручка: да</w:t>
            </w:r>
          </w:p>
          <w:p w14:paraId="1A1ECE74" w14:textId="6AC08F05" w:rsidR="008500AD" w:rsidRPr="0050622A" w:rsidRDefault="0050622A" w:rsidP="0050622A">
            <w:pPr>
              <w:widowControl w:val="0"/>
              <w:autoSpaceDE w:val="0"/>
              <w:autoSpaceDN w:val="0"/>
              <w:adjustRightInd w:val="0"/>
              <w:spacing w:after="0" w:line="240" w:lineRule="auto"/>
              <w:rPr>
                <w:rFonts w:ascii="Tahoma" w:hAnsi="Tahoma" w:cs="Tahoma"/>
                <w:sz w:val="18"/>
                <w:szCs w:val="18"/>
              </w:rPr>
            </w:pPr>
            <w:r w:rsidRPr="00A610F1">
              <w:rPr>
                <w:rFonts w:ascii="Tahoma" w:hAnsi="Tahoma" w:cs="Tahoma"/>
                <w:sz w:val="18"/>
                <w:szCs w:val="18"/>
              </w:rPr>
              <w:t>Вес:  28 кг</w:t>
            </w:r>
          </w:p>
        </w:tc>
        <w:tc>
          <w:tcPr>
            <w:tcW w:w="549" w:type="pct"/>
            <w:noWrap/>
            <w:vAlign w:val="center"/>
          </w:tcPr>
          <w:p w14:paraId="2AE2FD00" w14:textId="7A93DB2E" w:rsidR="008500AD" w:rsidRPr="0016431F" w:rsidRDefault="006703FD" w:rsidP="008500AD">
            <w:pPr>
              <w:spacing w:after="0" w:line="240" w:lineRule="auto"/>
              <w:jc w:val="center"/>
              <w:rPr>
                <w:rFonts w:ascii="Tahoma" w:eastAsia="Calibri" w:hAnsi="Tahoma" w:cs="Tahoma"/>
                <w:sz w:val="18"/>
                <w:szCs w:val="18"/>
              </w:rPr>
            </w:pPr>
            <w:r>
              <w:rPr>
                <w:rFonts w:ascii="Tahoma" w:eastAsia="Calibri" w:hAnsi="Tahoma" w:cs="Tahoma"/>
                <w:sz w:val="18"/>
                <w:szCs w:val="18"/>
              </w:rPr>
              <w:lastRenderedPageBreak/>
              <w:t>26</w:t>
            </w:r>
            <w:r w:rsidR="008500AD">
              <w:rPr>
                <w:rFonts w:ascii="Tahoma" w:eastAsia="Calibri" w:hAnsi="Tahoma" w:cs="Tahoma"/>
                <w:sz w:val="18"/>
                <w:szCs w:val="18"/>
              </w:rPr>
              <w:t xml:space="preserve"> шт.</w:t>
            </w:r>
          </w:p>
        </w:tc>
        <w:tc>
          <w:tcPr>
            <w:tcW w:w="816" w:type="pct"/>
            <w:vAlign w:val="center"/>
          </w:tcPr>
          <w:p w14:paraId="307047F5" w14:textId="7824CFD4" w:rsidR="008500AD" w:rsidRDefault="008500AD" w:rsidP="008500AD">
            <w:pPr>
              <w:spacing w:after="0" w:line="240" w:lineRule="auto"/>
              <w:jc w:val="center"/>
              <w:rPr>
                <w:rFonts w:ascii="Tahoma" w:hAnsi="Tahoma" w:cs="Tahoma"/>
                <w:sz w:val="18"/>
                <w:szCs w:val="18"/>
              </w:rPr>
            </w:pPr>
            <w:r>
              <w:rPr>
                <w:noProof/>
                <w:lang w:eastAsia="ru-RU"/>
              </w:rPr>
              <w:drawing>
                <wp:inline distT="0" distB="0" distL="0" distR="0" wp14:anchorId="3745F5BF" wp14:editId="38D15A27">
                  <wp:extent cx="933450" cy="1000125"/>
                  <wp:effectExtent l="0" t="0" r="0" b="9525"/>
                  <wp:docPr id="3" name="Рисунок 2">
                    <a:extLst xmlns:a="http://schemas.openxmlformats.org/drawingml/2006/main">
                      <a:ext uri="{FF2B5EF4-FFF2-40B4-BE49-F238E27FC236}">
                        <a16:creationId xmlns:a16="http://schemas.microsoft.com/office/drawing/2014/main" id="{40BF5D00-EDCF-4EF1-8A10-923FC2200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40BF5D00-EDCF-4EF1-8A10-923FC220044D}"/>
                              </a:ext>
                            </a:extLst>
                          </pic:cNvPr>
                          <pic:cNvPicPr>
                            <a:picLocks noChangeAspect="1"/>
                          </pic:cNvPicPr>
                        </pic:nvPicPr>
                        <pic:blipFill>
                          <a:blip r:embed="rId8"/>
                          <a:stretch>
                            <a:fillRect/>
                          </a:stretch>
                        </pic:blipFill>
                        <pic:spPr>
                          <a:xfrm>
                            <a:off x="0" y="0"/>
                            <a:ext cx="933450" cy="1000125"/>
                          </a:xfrm>
                          <a:prstGeom prst="rect">
                            <a:avLst/>
                          </a:prstGeom>
                        </pic:spPr>
                      </pic:pic>
                    </a:graphicData>
                  </a:graphic>
                </wp:inline>
              </w:drawing>
            </w:r>
          </w:p>
        </w:tc>
      </w:tr>
      <w:tr w:rsidR="008500AD" w:rsidRPr="0016431F" w14:paraId="563C3EED" w14:textId="77777777" w:rsidTr="006703FD">
        <w:trPr>
          <w:trHeight w:val="227"/>
        </w:trPr>
        <w:tc>
          <w:tcPr>
            <w:tcW w:w="275" w:type="pct"/>
            <w:vAlign w:val="center"/>
          </w:tcPr>
          <w:p w14:paraId="4809849E" w14:textId="3A6295DC" w:rsidR="008500AD" w:rsidRPr="0016431F" w:rsidRDefault="008500AD" w:rsidP="008500A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910" w:type="pct"/>
            <w:vAlign w:val="center"/>
          </w:tcPr>
          <w:p w14:paraId="30318D39" w14:textId="6FC9BFF3" w:rsidR="008500AD" w:rsidRPr="0016431F" w:rsidRDefault="008500AD" w:rsidP="00101DC9">
            <w:pPr>
              <w:spacing w:after="0" w:line="240" w:lineRule="auto"/>
              <w:rPr>
                <w:rFonts w:ascii="Tahoma" w:hAnsi="Tahoma" w:cs="Tahoma"/>
                <w:sz w:val="18"/>
                <w:szCs w:val="18"/>
              </w:rPr>
            </w:pPr>
            <w:r w:rsidRPr="00967A31">
              <w:rPr>
                <w:rFonts w:ascii="Tahoma" w:hAnsi="Tahoma" w:cs="Tahoma"/>
                <w:sz w:val="18"/>
                <w:szCs w:val="18"/>
              </w:rPr>
              <w:t>Инверторный генератор</w:t>
            </w:r>
          </w:p>
        </w:tc>
        <w:tc>
          <w:tcPr>
            <w:tcW w:w="2450" w:type="pct"/>
            <w:vAlign w:val="center"/>
          </w:tcPr>
          <w:p w14:paraId="073BDD93"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Напряжение, В </w:t>
            </w:r>
            <w:r w:rsidRPr="00967A31">
              <w:rPr>
                <w:rFonts w:ascii="Tahoma" w:hAnsi="Tahoma" w:cs="Tahoma"/>
                <w:sz w:val="18"/>
                <w:szCs w:val="18"/>
              </w:rPr>
              <w:t>220</w:t>
            </w:r>
          </w:p>
          <w:p w14:paraId="1EB010FE"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Продолжительная мощность (COP), кВт</w:t>
            </w:r>
            <w:r>
              <w:rPr>
                <w:rFonts w:ascii="Tahoma" w:hAnsi="Tahoma" w:cs="Tahoma"/>
                <w:sz w:val="18"/>
                <w:szCs w:val="18"/>
              </w:rPr>
              <w:t xml:space="preserve"> </w:t>
            </w:r>
            <w:r w:rsidRPr="00967A31">
              <w:rPr>
                <w:rFonts w:ascii="Tahoma" w:hAnsi="Tahoma" w:cs="Tahoma"/>
                <w:sz w:val="18"/>
                <w:szCs w:val="18"/>
              </w:rPr>
              <w:t>6,5</w:t>
            </w:r>
          </w:p>
          <w:p w14:paraId="6388A9C7"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Максимальная мощность, </w:t>
            </w:r>
            <w:proofErr w:type="spellStart"/>
            <w:r>
              <w:rPr>
                <w:rFonts w:ascii="Tahoma" w:hAnsi="Tahoma" w:cs="Tahoma"/>
                <w:sz w:val="18"/>
                <w:szCs w:val="18"/>
              </w:rPr>
              <w:t>кВА</w:t>
            </w:r>
            <w:proofErr w:type="spellEnd"/>
            <w:r>
              <w:rPr>
                <w:rFonts w:ascii="Tahoma" w:hAnsi="Tahoma" w:cs="Tahoma"/>
                <w:sz w:val="18"/>
                <w:szCs w:val="18"/>
              </w:rPr>
              <w:t xml:space="preserve"> </w:t>
            </w:r>
            <w:r w:rsidRPr="00967A31">
              <w:rPr>
                <w:rFonts w:ascii="Tahoma" w:hAnsi="Tahoma" w:cs="Tahoma"/>
                <w:sz w:val="18"/>
                <w:szCs w:val="18"/>
              </w:rPr>
              <w:t>7</w:t>
            </w:r>
          </w:p>
          <w:p w14:paraId="0CE61867"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Класс защиты (IP) </w:t>
            </w:r>
            <w:r w:rsidRPr="00967A31">
              <w:rPr>
                <w:rFonts w:ascii="Tahoma" w:hAnsi="Tahoma" w:cs="Tahoma"/>
                <w:sz w:val="18"/>
                <w:szCs w:val="18"/>
              </w:rPr>
              <w:t>IP 23</w:t>
            </w:r>
          </w:p>
          <w:p w14:paraId="7242EA7A"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Тип генератора</w:t>
            </w:r>
            <w:r w:rsidRPr="00967A31">
              <w:rPr>
                <w:rFonts w:ascii="Tahoma" w:hAnsi="Tahoma" w:cs="Tahoma"/>
                <w:sz w:val="18"/>
                <w:szCs w:val="18"/>
              </w:rPr>
              <w:tab/>
              <w:t>Синхронный</w:t>
            </w:r>
          </w:p>
          <w:p w14:paraId="0C2A39F8"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Сила тока, </w:t>
            </w:r>
            <w:proofErr w:type="gramStart"/>
            <w:r>
              <w:rPr>
                <w:rFonts w:ascii="Tahoma" w:hAnsi="Tahoma" w:cs="Tahoma"/>
                <w:sz w:val="18"/>
                <w:szCs w:val="18"/>
              </w:rPr>
              <w:t>А</w:t>
            </w:r>
            <w:proofErr w:type="gramEnd"/>
            <w:r>
              <w:rPr>
                <w:rFonts w:ascii="Tahoma" w:hAnsi="Tahoma" w:cs="Tahoma"/>
                <w:sz w:val="18"/>
                <w:szCs w:val="18"/>
              </w:rPr>
              <w:t xml:space="preserve"> </w:t>
            </w:r>
            <w:r w:rsidRPr="00967A31">
              <w:rPr>
                <w:rFonts w:ascii="Tahoma" w:hAnsi="Tahoma" w:cs="Tahoma"/>
                <w:sz w:val="18"/>
                <w:szCs w:val="18"/>
              </w:rPr>
              <w:t>29.5</w:t>
            </w:r>
          </w:p>
          <w:p w14:paraId="4AFE8515"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proofErr w:type="spellStart"/>
            <w:r>
              <w:rPr>
                <w:rFonts w:ascii="Tahoma" w:hAnsi="Tahoma" w:cs="Tahoma"/>
                <w:sz w:val="18"/>
                <w:szCs w:val="18"/>
              </w:rPr>
              <w:t>cos</w:t>
            </w:r>
            <w:proofErr w:type="spellEnd"/>
            <w:r>
              <w:rPr>
                <w:rFonts w:ascii="Tahoma" w:hAnsi="Tahoma" w:cs="Tahoma"/>
                <w:sz w:val="18"/>
                <w:szCs w:val="18"/>
              </w:rPr>
              <w:t xml:space="preserve"> ф </w:t>
            </w:r>
            <w:r w:rsidRPr="00967A31">
              <w:rPr>
                <w:rFonts w:ascii="Tahoma" w:hAnsi="Tahoma" w:cs="Tahoma"/>
                <w:sz w:val="18"/>
                <w:szCs w:val="18"/>
              </w:rPr>
              <w:t>1</w:t>
            </w:r>
          </w:p>
          <w:p w14:paraId="214453FE"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Частота, Гц</w:t>
            </w:r>
            <w:r>
              <w:rPr>
                <w:rFonts w:ascii="Tahoma" w:hAnsi="Tahoma" w:cs="Tahoma"/>
                <w:sz w:val="18"/>
                <w:szCs w:val="18"/>
              </w:rPr>
              <w:t xml:space="preserve"> </w:t>
            </w:r>
            <w:r w:rsidRPr="00967A31">
              <w:rPr>
                <w:rFonts w:ascii="Tahoma" w:hAnsi="Tahoma" w:cs="Tahoma"/>
                <w:sz w:val="18"/>
                <w:szCs w:val="18"/>
              </w:rPr>
              <w:t>50</w:t>
            </w:r>
          </w:p>
          <w:p w14:paraId="5556F730"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Тип двигателя</w:t>
            </w:r>
            <w:r>
              <w:rPr>
                <w:rFonts w:ascii="Tahoma" w:hAnsi="Tahoma" w:cs="Tahoma"/>
                <w:sz w:val="18"/>
                <w:szCs w:val="18"/>
              </w:rPr>
              <w:t xml:space="preserve"> </w:t>
            </w:r>
            <w:r w:rsidRPr="00967A31">
              <w:rPr>
                <w:rFonts w:ascii="Tahoma" w:hAnsi="Tahoma" w:cs="Tahoma"/>
                <w:sz w:val="18"/>
                <w:szCs w:val="18"/>
              </w:rPr>
              <w:t>1-цилиндровый, 4-тактный</w:t>
            </w:r>
          </w:p>
          <w:p w14:paraId="0455C3F5"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Топливо Бензин</w:t>
            </w:r>
            <w:r>
              <w:rPr>
                <w:rFonts w:ascii="Tahoma" w:hAnsi="Tahoma" w:cs="Tahoma"/>
                <w:sz w:val="18"/>
                <w:szCs w:val="18"/>
              </w:rPr>
              <w:t xml:space="preserve"> </w:t>
            </w:r>
            <w:r w:rsidRPr="00967A31">
              <w:rPr>
                <w:rFonts w:ascii="Tahoma" w:hAnsi="Tahoma" w:cs="Tahoma"/>
                <w:sz w:val="18"/>
                <w:szCs w:val="18"/>
              </w:rPr>
              <w:t>А-92</w:t>
            </w:r>
          </w:p>
          <w:p w14:paraId="694B4779"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Объём бака, л </w:t>
            </w:r>
            <w:r w:rsidRPr="00967A31">
              <w:rPr>
                <w:rFonts w:ascii="Tahoma" w:hAnsi="Tahoma" w:cs="Tahoma"/>
                <w:sz w:val="18"/>
                <w:szCs w:val="18"/>
              </w:rPr>
              <w:t>25</w:t>
            </w:r>
          </w:p>
          <w:p w14:paraId="0801D303"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Объем масляного картера, л</w:t>
            </w:r>
            <w:r>
              <w:rPr>
                <w:rFonts w:ascii="Tahoma" w:hAnsi="Tahoma" w:cs="Tahoma"/>
                <w:sz w:val="18"/>
                <w:szCs w:val="18"/>
              </w:rPr>
              <w:t xml:space="preserve"> </w:t>
            </w:r>
            <w:r w:rsidRPr="00967A31">
              <w:rPr>
                <w:rFonts w:ascii="Tahoma" w:hAnsi="Tahoma" w:cs="Tahoma"/>
                <w:sz w:val="18"/>
                <w:szCs w:val="18"/>
              </w:rPr>
              <w:t>1,1</w:t>
            </w:r>
          </w:p>
          <w:p w14:paraId="4908DCB3"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 xml:space="preserve">Максимальное число оборотов </w:t>
            </w:r>
            <w:proofErr w:type="gramStart"/>
            <w:r w:rsidRPr="00967A31">
              <w:rPr>
                <w:rFonts w:ascii="Tahoma" w:hAnsi="Tahoma" w:cs="Tahoma"/>
                <w:sz w:val="18"/>
                <w:szCs w:val="18"/>
              </w:rPr>
              <w:t>в мин</w:t>
            </w:r>
            <w:proofErr w:type="gramEnd"/>
            <w:r>
              <w:rPr>
                <w:rFonts w:ascii="Tahoma" w:hAnsi="Tahoma" w:cs="Tahoma"/>
                <w:sz w:val="18"/>
                <w:szCs w:val="18"/>
              </w:rPr>
              <w:t xml:space="preserve"> </w:t>
            </w:r>
            <w:r w:rsidRPr="00967A31">
              <w:rPr>
                <w:rFonts w:ascii="Tahoma" w:hAnsi="Tahoma" w:cs="Tahoma"/>
                <w:sz w:val="18"/>
                <w:szCs w:val="18"/>
              </w:rPr>
              <w:t>3800</w:t>
            </w:r>
          </w:p>
          <w:p w14:paraId="7407AB39"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Объём двигателя, куб. см </w:t>
            </w:r>
            <w:r w:rsidRPr="00967A31">
              <w:rPr>
                <w:rFonts w:ascii="Tahoma" w:hAnsi="Tahoma" w:cs="Tahoma"/>
                <w:sz w:val="18"/>
                <w:szCs w:val="18"/>
              </w:rPr>
              <w:t>425</w:t>
            </w:r>
          </w:p>
          <w:p w14:paraId="65408EA2"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Максимальна</w:t>
            </w:r>
            <w:r>
              <w:rPr>
                <w:rFonts w:ascii="Tahoma" w:hAnsi="Tahoma" w:cs="Tahoma"/>
                <w:sz w:val="18"/>
                <w:szCs w:val="18"/>
              </w:rPr>
              <w:t xml:space="preserve">я мощность двигателя, кВт/ </w:t>
            </w:r>
            <w:proofErr w:type="spellStart"/>
            <w:r>
              <w:rPr>
                <w:rFonts w:ascii="Tahoma" w:hAnsi="Tahoma" w:cs="Tahoma"/>
                <w:sz w:val="18"/>
                <w:szCs w:val="18"/>
              </w:rPr>
              <w:t>л.с</w:t>
            </w:r>
            <w:proofErr w:type="spellEnd"/>
            <w:r>
              <w:rPr>
                <w:rFonts w:ascii="Tahoma" w:hAnsi="Tahoma" w:cs="Tahoma"/>
                <w:sz w:val="18"/>
                <w:szCs w:val="18"/>
              </w:rPr>
              <w:t xml:space="preserve">. </w:t>
            </w:r>
            <w:r w:rsidRPr="00967A31">
              <w:rPr>
                <w:rFonts w:ascii="Tahoma" w:hAnsi="Tahoma" w:cs="Tahoma"/>
                <w:sz w:val="18"/>
                <w:szCs w:val="18"/>
              </w:rPr>
              <w:t>9,0 / 10,3</w:t>
            </w:r>
          </w:p>
          <w:p w14:paraId="78ACD076"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Расход топлива при нагрузке 3/4, л/ч</w:t>
            </w:r>
            <w:r>
              <w:rPr>
                <w:rFonts w:ascii="Tahoma" w:hAnsi="Tahoma" w:cs="Tahoma"/>
                <w:sz w:val="18"/>
                <w:szCs w:val="18"/>
              </w:rPr>
              <w:t xml:space="preserve"> </w:t>
            </w:r>
            <w:r w:rsidRPr="00967A31">
              <w:rPr>
                <w:rFonts w:ascii="Tahoma" w:hAnsi="Tahoma" w:cs="Tahoma"/>
                <w:sz w:val="18"/>
                <w:szCs w:val="18"/>
              </w:rPr>
              <w:t>3,3</w:t>
            </w:r>
          </w:p>
          <w:p w14:paraId="18C6497D"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Стартер</w:t>
            </w:r>
            <w:r w:rsidRPr="00967A31">
              <w:rPr>
                <w:rFonts w:ascii="Tahoma" w:hAnsi="Tahoma" w:cs="Tahoma"/>
                <w:sz w:val="18"/>
                <w:szCs w:val="18"/>
              </w:rPr>
              <w:tab/>
              <w:t>реверсивный и электрический</w:t>
            </w:r>
          </w:p>
          <w:p w14:paraId="09FDF563"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Уровень шума, дБ (7м) </w:t>
            </w:r>
            <w:r w:rsidRPr="00967A31">
              <w:rPr>
                <w:rFonts w:ascii="Tahoma" w:hAnsi="Tahoma" w:cs="Tahoma"/>
                <w:sz w:val="18"/>
                <w:szCs w:val="18"/>
              </w:rPr>
              <w:t>&lt;82</w:t>
            </w:r>
          </w:p>
          <w:p w14:paraId="6EBB9A8C"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Время работы при 3/4 нагрузки, ч</w:t>
            </w:r>
            <w:r>
              <w:rPr>
                <w:rFonts w:ascii="Tahoma" w:hAnsi="Tahoma" w:cs="Tahoma"/>
                <w:sz w:val="18"/>
                <w:szCs w:val="18"/>
              </w:rPr>
              <w:t xml:space="preserve"> </w:t>
            </w:r>
            <w:r w:rsidRPr="00967A31">
              <w:rPr>
                <w:rFonts w:ascii="Tahoma" w:hAnsi="Tahoma" w:cs="Tahoma"/>
                <w:sz w:val="18"/>
                <w:szCs w:val="18"/>
              </w:rPr>
              <w:t>7,5</w:t>
            </w:r>
          </w:p>
          <w:p w14:paraId="2E24E6EB"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Габариты, мм</w:t>
            </w:r>
            <w:r>
              <w:rPr>
                <w:rFonts w:ascii="Tahoma" w:hAnsi="Tahoma" w:cs="Tahoma"/>
                <w:sz w:val="18"/>
                <w:szCs w:val="18"/>
              </w:rPr>
              <w:t xml:space="preserve"> </w:t>
            </w:r>
            <w:r w:rsidRPr="00967A31">
              <w:rPr>
                <w:rFonts w:ascii="Tahoma" w:hAnsi="Tahoma" w:cs="Tahoma"/>
                <w:sz w:val="18"/>
                <w:szCs w:val="18"/>
              </w:rPr>
              <w:t>615*470*500</w:t>
            </w:r>
          </w:p>
          <w:p w14:paraId="58BB9B2A"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Масса, кг </w:t>
            </w:r>
            <w:r w:rsidRPr="00967A31">
              <w:rPr>
                <w:rFonts w:ascii="Tahoma" w:hAnsi="Tahoma" w:cs="Tahoma"/>
                <w:sz w:val="18"/>
                <w:szCs w:val="18"/>
              </w:rPr>
              <w:t>85</w:t>
            </w:r>
          </w:p>
          <w:p w14:paraId="303C7346" w14:textId="77777777" w:rsidR="008500AD" w:rsidRPr="00967A31" w:rsidRDefault="008500AD" w:rsidP="008500AD">
            <w:pPr>
              <w:widowControl w:val="0"/>
              <w:autoSpaceDE w:val="0"/>
              <w:autoSpaceDN w:val="0"/>
              <w:adjustRightInd w:val="0"/>
              <w:spacing w:after="0" w:line="240" w:lineRule="auto"/>
              <w:rPr>
                <w:rFonts w:ascii="Tahoma" w:hAnsi="Tahoma" w:cs="Tahoma"/>
                <w:sz w:val="18"/>
                <w:szCs w:val="18"/>
              </w:rPr>
            </w:pPr>
            <w:r w:rsidRPr="00967A31">
              <w:rPr>
                <w:rFonts w:ascii="Tahoma" w:hAnsi="Tahoma" w:cs="Tahoma"/>
                <w:sz w:val="18"/>
                <w:szCs w:val="18"/>
              </w:rPr>
              <w:t xml:space="preserve">Розетка 220 В / 16 А, </w:t>
            </w:r>
            <w:proofErr w:type="spellStart"/>
            <w:r w:rsidRPr="00967A31">
              <w:rPr>
                <w:rFonts w:ascii="Tahoma" w:hAnsi="Tahoma" w:cs="Tahoma"/>
                <w:sz w:val="18"/>
                <w:szCs w:val="18"/>
              </w:rPr>
              <w:t>шт</w:t>
            </w:r>
            <w:proofErr w:type="spellEnd"/>
            <w:r>
              <w:rPr>
                <w:rFonts w:ascii="Tahoma" w:hAnsi="Tahoma" w:cs="Tahoma"/>
                <w:sz w:val="18"/>
                <w:szCs w:val="18"/>
              </w:rPr>
              <w:t xml:space="preserve"> </w:t>
            </w:r>
            <w:r w:rsidRPr="00967A31">
              <w:rPr>
                <w:rFonts w:ascii="Tahoma" w:hAnsi="Tahoma" w:cs="Tahoma"/>
                <w:sz w:val="18"/>
                <w:szCs w:val="18"/>
              </w:rPr>
              <w:t>2</w:t>
            </w:r>
          </w:p>
          <w:p w14:paraId="780385CA" w14:textId="1A1F162E" w:rsidR="008500AD" w:rsidRPr="0016431F" w:rsidRDefault="008500AD" w:rsidP="008500AD">
            <w:pPr>
              <w:spacing w:after="0" w:line="240" w:lineRule="auto"/>
              <w:rPr>
                <w:rFonts w:ascii="Tahoma" w:hAnsi="Tahoma" w:cs="Tahoma"/>
                <w:sz w:val="18"/>
                <w:szCs w:val="18"/>
              </w:rPr>
            </w:pPr>
            <w:r>
              <w:rPr>
                <w:rFonts w:ascii="Tahoma" w:hAnsi="Tahoma" w:cs="Tahoma"/>
                <w:sz w:val="18"/>
                <w:szCs w:val="18"/>
              </w:rPr>
              <w:t xml:space="preserve">Розетка 220 В / 32 А, </w:t>
            </w:r>
            <w:proofErr w:type="spellStart"/>
            <w:r>
              <w:rPr>
                <w:rFonts w:ascii="Tahoma" w:hAnsi="Tahoma" w:cs="Tahoma"/>
                <w:sz w:val="18"/>
                <w:szCs w:val="18"/>
              </w:rPr>
              <w:t>шт</w:t>
            </w:r>
            <w:proofErr w:type="spellEnd"/>
            <w:r>
              <w:rPr>
                <w:rFonts w:ascii="Tahoma" w:hAnsi="Tahoma" w:cs="Tahoma"/>
                <w:sz w:val="18"/>
                <w:szCs w:val="18"/>
              </w:rPr>
              <w:t xml:space="preserve"> </w:t>
            </w:r>
            <w:r w:rsidRPr="00967A31">
              <w:rPr>
                <w:rFonts w:ascii="Tahoma" w:hAnsi="Tahoma" w:cs="Tahoma"/>
                <w:sz w:val="18"/>
                <w:szCs w:val="18"/>
              </w:rPr>
              <w:t>1</w:t>
            </w:r>
          </w:p>
        </w:tc>
        <w:tc>
          <w:tcPr>
            <w:tcW w:w="549" w:type="pct"/>
            <w:noWrap/>
            <w:vAlign w:val="center"/>
          </w:tcPr>
          <w:p w14:paraId="3A309E87" w14:textId="45B76966" w:rsidR="008500AD" w:rsidRDefault="006703FD" w:rsidP="008500AD">
            <w:pPr>
              <w:spacing w:after="0" w:line="240" w:lineRule="auto"/>
              <w:jc w:val="center"/>
              <w:rPr>
                <w:rFonts w:ascii="Tahoma" w:hAnsi="Tahoma" w:cs="Tahoma"/>
                <w:sz w:val="18"/>
                <w:szCs w:val="18"/>
              </w:rPr>
            </w:pPr>
            <w:r>
              <w:rPr>
                <w:rFonts w:ascii="Tahoma" w:eastAsia="Calibri" w:hAnsi="Tahoma" w:cs="Tahoma"/>
                <w:sz w:val="18"/>
                <w:szCs w:val="18"/>
              </w:rPr>
              <w:t>13</w:t>
            </w:r>
            <w:r w:rsidR="008500AD">
              <w:rPr>
                <w:rFonts w:ascii="Tahoma" w:eastAsia="Calibri" w:hAnsi="Tahoma" w:cs="Tahoma"/>
                <w:sz w:val="18"/>
                <w:szCs w:val="18"/>
              </w:rPr>
              <w:t xml:space="preserve"> шт.</w:t>
            </w:r>
          </w:p>
        </w:tc>
        <w:tc>
          <w:tcPr>
            <w:tcW w:w="816" w:type="pct"/>
            <w:vAlign w:val="center"/>
          </w:tcPr>
          <w:p w14:paraId="763E7C87" w14:textId="21D3F053" w:rsidR="008500AD" w:rsidRDefault="008500AD" w:rsidP="008500AD">
            <w:pPr>
              <w:spacing w:after="0" w:line="240" w:lineRule="auto"/>
              <w:jc w:val="center"/>
              <w:rPr>
                <w:rFonts w:ascii="Tahoma" w:hAnsi="Tahoma" w:cs="Tahoma"/>
                <w:sz w:val="18"/>
                <w:szCs w:val="18"/>
              </w:rPr>
            </w:pPr>
            <w:r>
              <w:rPr>
                <w:noProof/>
                <w:lang w:eastAsia="ru-RU"/>
              </w:rPr>
              <w:drawing>
                <wp:inline distT="0" distB="0" distL="0" distR="0" wp14:anchorId="5AB7580C" wp14:editId="26485455">
                  <wp:extent cx="857250" cy="1066800"/>
                  <wp:effectExtent l="0" t="0" r="0" b="0"/>
                  <wp:docPr id="4" name="Рисунок 3">
                    <a:extLst xmlns:a="http://schemas.openxmlformats.org/drawingml/2006/main">
                      <a:ext uri="{FF2B5EF4-FFF2-40B4-BE49-F238E27FC236}">
                        <a16:creationId xmlns:a16="http://schemas.microsoft.com/office/drawing/2014/main" id="{59596CCD-E0E4-4CD0-9237-4558FD8C0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59596CCD-E0E4-4CD0-9237-4558FD8C0278}"/>
                              </a:ext>
                            </a:extLst>
                          </pic:cNvPr>
                          <pic:cNvPicPr>
                            <a:picLocks noChangeAspect="1"/>
                          </pic:cNvPicPr>
                        </pic:nvPicPr>
                        <pic:blipFill>
                          <a:blip r:embed="rId9"/>
                          <a:stretch>
                            <a:fillRect/>
                          </a:stretch>
                        </pic:blipFill>
                        <pic:spPr>
                          <a:xfrm>
                            <a:off x="0" y="0"/>
                            <a:ext cx="857250" cy="1066800"/>
                          </a:xfrm>
                          <a:prstGeom prst="rect">
                            <a:avLst/>
                          </a:prstGeom>
                        </pic:spPr>
                      </pic:pic>
                    </a:graphicData>
                  </a:graphic>
                </wp:inline>
              </w:drawing>
            </w:r>
          </w:p>
        </w:tc>
      </w:tr>
    </w:tbl>
    <w:p w14:paraId="2EB86E75" w14:textId="77777777" w:rsidR="00724B0B" w:rsidRDefault="00724B0B"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032D15"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 xml:space="preserve">Для зачисления </w:t>
            </w:r>
            <w:proofErr w:type="spellStart"/>
            <w:r w:rsidRPr="00E2187E">
              <w:rPr>
                <w:rFonts w:ascii="Tahoma" w:hAnsi="Tahoma" w:cs="Tahoma"/>
                <w:b/>
                <w:bCs/>
                <w:sz w:val="18"/>
                <w:szCs w:val="18"/>
              </w:rPr>
              <w:t>Кыргызских</w:t>
            </w:r>
            <w:proofErr w:type="spellEnd"/>
            <w:r w:rsidRPr="00E2187E">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032D15"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Банк-посредник</w:t>
            </w:r>
            <w:proofErr w:type="spellEnd"/>
            <w:r w:rsidRPr="00E2187E">
              <w:rPr>
                <w:rFonts w:ascii="Tahoma" w:hAnsi="Tahoma" w:cs="Tahoma"/>
                <w:b/>
                <w:bCs/>
                <w:sz w:val="18"/>
                <w:szCs w:val="18"/>
                <w:lang w:val="en-US"/>
              </w:rPr>
              <w:t>)</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proofErr w:type="spellStart"/>
            <w:r w:rsidRPr="00E2187E">
              <w:rPr>
                <w:rFonts w:ascii="Tahoma" w:hAnsi="Tahoma" w:cs="Tahoma"/>
                <w:b/>
                <w:bCs/>
                <w:sz w:val="18"/>
                <w:szCs w:val="18"/>
                <w:lang w:val="en-US"/>
              </w:rPr>
              <w:t>Kookmin</w:t>
            </w:r>
            <w:proofErr w:type="spellEnd"/>
            <w:r w:rsidRPr="00E2187E">
              <w:rPr>
                <w:rFonts w:ascii="Tahoma" w:hAnsi="Tahoma" w:cs="Tahoma"/>
                <w:b/>
                <w:bCs/>
                <w:sz w:val="18"/>
                <w:szCs w:val="18"/>
                <w:lang w:val="en-US"/>
              </w:rPr>
              <w:t xml:space="preserve">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032D15"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Банк</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получателя</w:t>
            </w:r>
            <w:proofErr w:type="spellEnd"/>
            <w:r w:rsidRPr="00E2187E">
              <w:rPr>
                <w:rFonts w:ascii="Tahoma" w:hAnsi="Tahoma" w:cs="Tahoma"/>
                <w:b/>
                <w:bCs/>
                <w:sz w:val="18"/>
                <w:szCs w:val="18"/>
                <w:lang w:val="en-US"/>
              </w:rPr>
              <w:t>)</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ОАО “</w:t>
            </w:r>
            <w:proofErr w:type="spellStart"/>
            <w:r w:rsidRPr="00E2187E">
              <w:rPr>
                <w:rFonts w:ascii="Tahoma" w:hAnsi="Tahoma" w:cs="Tahoma"/>
                <w:sz w:val="18"/>
                <w:szCs w:val="18"/>
              </w:rPr>
              <w:t>Айыл</w:t>
            </w:r>
            <w:proofErr w:type="spellEnd"/>
            <w:r w:rsidRPr="00E2187E">
              <w:rPr>
                <w:rFonts w:ascii="Tahoma" w:hAnsi="Tahoma" w:cs="Tahoma"/>
                <w:sz w:val="18"/>
                <w:szCs w:val="18"/>
              </w:rPr>
              <w:t xml:space="preserve">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 xml:space="preserve">г. Бишкек, </w:t>
            </w:r>
            <w:proofErr w:type="spellStart"/>
            <w:r w:rsidRPr="00E2187E">
              <w:rPr>
                <w:rFonts w:ascii="Tahoma" w:hAnsi="Tahoma" w:cs="Tahoma"/>
                <w:sz w:val="18"/>
                <w:szCs w:val="18"/>
              </w:rPr>
              <w:t>Кыргызская</w:t>
            </w:r>
            <w:proofErr w:type="spellEnd"/>
            <w:r w:rsidRPr="00E2187E">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w:t>
            </w:r>
            <w:proofErr w:type="spellStart"/>
            <w:r w:rsidRPr="00E2187E">
              <w:rPr>
                <w:rFonts w:ascii="Tahoma" w:hAnsi="Tahoma" w:cs="Tahoma"/>
                <w:b/>
                <w:bCs/>
                <w:sz w:val="18"/>
                <w:szCs w:val="18"/>
                <w:lang w:val="en-US"/>
              </w:rPr>
              <w:t>Получатель</w:t>
            </w:r>
            <w:proofErr w:type="spellEnd"/>
            <w:r w:rsidRPr="00E2187E">
              <w:rPr>
                <w:rFonts w:ascii="Tahoma" w:hAnsi="Tahoma" w:cs="Tahoma"/>
                <w:b/>
                <w:bCs/>
                <w:sz w:val="18"/>
                <w:szCs w:val="18"/>
                <w:lang w:val="en-US"/>
              </w:rPr>
              <w:t>)</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xml:space="preserve">: KYRGYZSTAN, </w:t>
            </w:r>
            <w:proofErr w:type="spellStart"/>
            <w:r w:rsidRPr="00E2187E">
              <w:rPr>
                <w:rFonts w:ascii="Tahoma" w:hAnsi="Tahoma" w:cs="Tahoma"/>
                <w:sz w:val="18"/>
                <w:szCs w:val="18"/>
                <w:lang w:eastAsia="ru-RU"/>
              </w:rPr>
              <w:t>Bishkek</w:t>
            </w:r>
            <w:proofErr w:type="spellEnd"/>
            <w:r w:rsidRPr="00E2187E">
              <w:rPr>
                <w:rFonts w:ascii="Tahoma" w:hAnsi="Tahoma" w:cs="Tahoma"/>
                <w:sz w:val="18"/>
                <w:szCs w:val="18"/>
                <w:lang w:eastAsia="ru-RU"/>
              </w:rPr>
              <w:t xml:space="preserve">, </w:t>
            </w:r>
            <w:proofErr w:type="spellStart"/>
            <w:r w:rsidRPr="00E2187E">
              <w:rPr>
                <w:rFonts w:ascii="Tahoma" w:hAnsi="Tahoma" w:cs="Tahoma"/>
                <w:sz w:val="18"/>
                <w:szCs w:val="18"/>
                <w:lang w:eastAsia="ru-RU"/>
              </w:rPr>
              <w:t>Suyumbaeva</w:t>
            </w:r>
            <w:proofErr w:type="spellEnd"/>
            <w:r w:rsidRPr="00E2187E">
              <w:rPr>
                <w:rFonts w:ascii="Tahoma" w:hAnsi="Tahoma" w:cs="Tahoma"/>
                <w:sz w:val="18"/>
                <w:szCs w:val="18"/>
                <w:lang w:eastAsia="ru-RU"/>
              </w:rPr>
              <w:t xml:space="preserve"> 123</w:t>
            </w:r>
          </w:p>
        </w:tc>
      </w:tr>
      <w:tr w:rsidR="00B83CD9" w:rsidRPr="00032D15"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w:t>
            </w:r>
            <w:proofErr w:type="spellStart"/>
            <w:r w:rsidRPr="00E2187E">
              <w:rPr>
                <w:rFonts w:ascii="Tahoma" w:hAnsi="Tahoma" w:cs="Tahoma"/>
                <w:b/>
                <w:bCs/>
                <w:sz w:val="18"/>
                <w:szCs w:val="18"/>
                <w:lang w:val="en-US"/>
              </w:rPr>
              <w:t>Назначение</w:t>
            </w:r>
            <w:proofErr w:type="spellEnd"/>
            <w:r w:rsidRPr="00E2187E">
              <w:rPr>
                <w:rFonts w:ascii="Tahoma" w:hAnsi="Tahoma" w:cs="Tahoma"/>
                <w:b/>
                <w:bCs/>
                <w:sz w:val="18"/>
                <w:szCs w:val="18"/>
                <w:lang w:val="en-US"/>
              </w:rPr>
              <w:t xml:space="preserve"> </w:t>
            </w:r>
            <w:proofErr w:type="spellStart"/>
            <w:r w:rsidRPr="00E2187E">
              <w:rPr>
                <w:rFonts w:ascii="Tahoma" w:hAnsi="Tahoma" w:cs="Tahoma"/>
                <w:b/>
                <w:bCs/>
                <w:sz w:val="18"/>
                <w:szCs w:val="18"/>
                <w:lang w:val="en-US"/>
              </w:rPr>
              <w:t>платежа</w:t>
            </w:r>
            <w:proofErr w:type="spellEnd"/>
            <w:r w:rsidRPr="00E2187E">
              <w:rPr>
                <w:rFonts w:ascii="Tahoma" w:hAnsi="Tahoma" w:cs="Tahoma"/>
                <w:b/>
                <w:bCs/>
                <w:sz w:val="18"/>
                <w:szCs w:val="18"/>
                <w:lang w:val="en-US"/>
              </w:rPr>
              <w:t>)</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proofErr w:type="gramStart"/>
            <w:r w:rsidRPr="00E2187E">
              <w:rPr>
                <w:rFonts w:ascii="Tahoma" w:hAnsi="Tahoma" w:cs="Tahoma"/>
                <w:b/>
                <w:bCs/>
                <w:color w:val="000000"/>
                <w:sz w:val="18"/>
                <w:szCs w:val="18"/>
                <w:lang w:eastAsia="ru-RU"/>
              </w:rPr>
              <w:t>Например</w:t>
            </w:r>
            <w:proofErr w:type="gramEnd"/>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48D37B5D" w14:textId="67B4CE76" w:rsidR="00D27C10" w:rsidRPr="00BE122A" w:rsidRDefault="00FD5FD9" w:rsidP="00D27C10">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r w:rsidR="00D27C10" w:rsidRPr="00BE122A">
        <w:rPr>
          <w:rFonts w:ascii="Tahoma" w:hAnsi="Tahoma" w:cs="Tahoma"/>
          <w:b/>
          <w:sz w:val="18"/>
          <w:szCs w:val="18"/>
        </w:rPr>
        <w:t xml:space="preserve"> №______</w:t>
      </w:r>
    </w:p>
    <w:p w14:paraId="74307194" w14:textId="1D12C289" w:rsidR="00D27C10" w:rsidRPr="00BE122A" w:rsidRDefault="00D27C10" w:rsidP="00D27C10">
      <w:pPr>
        <w:spacing w:line="240" w:lineRule="auto"/>
        <w:jc w:val="both"/>
        <w:rPr>
          <w:rFonts w:ascii="Tahoma" w:hAnsi="Tahoma" w:cs="Tahoma"/>
          <w:noProof/>
          <w:sz w:val="18"/>
          <w:szCs w:val="18"/>
        </w:rPr>
      </w:pPr>
      <w:r w:rsidRPr="00BE122A">
        <w:rPr>
          <w:rFonts w:ascii="Tahoma" w:hAnsi="Tahoma" w:cs="Tahoma"/>
          <w:noProof/>
          <w:sz w:val="18"/>
          <w:szCs w:val="18"/>
        </w:rPr>
        <w:t>г. Бишкек</w:t>
      </w:r>
      <w:r w:rsidRPr="00BE122A">
        <w:rPr>
          <w:rFonts w:ascii="Tahoma" w:hAnsi="Tahoma" w:cs="Tahoma"/>
          <w:noProof/>
          <w:sz w:val="18"/>
          <w:szCs w:val="18"/>
        </w:rPr>
        <w:tab/>
      </w:r>
      <w:r w:rsidRPr="00BE122A">
        <w:rPr>
          <w:rFonts w:ascii="Tahoma" w:hAnsi="Tahoma" w:cs="Tahoma"/>
          <w:noProof/>
          <w:sz w:val="18"/>
          <w:szCs w:val="18"/>
        </w:rPr>
        <w:tab/>
      </w:r>
      <w:r w:rsidRPr="00BE122A">
        <w:rPr>
          <w:rFonts w:ascii="Tahoma" w:hAnsi="Tahoma" w:cs="Tahoma"/>
          <w:noProof/>
          <w:sz w:val="18"/>
          <w:szCs w:val="18"/>
        </w:rPr>
        <w:tab/>
      </w:r>
      <w:r w:rsidRPr="00BE122A">
        <w:rPr>
          <w:rFonts w:ascii="Tahoma" w:hAnsi="Tahoma" w:cs="Tahoma"/>
          <w:noProof/>
          <w:sz w:val="18"/>
          <w:szCs w:val="18"/>
        </w:rPr>
        <w:tab/>
      </w:r>
      <w:r w:rsidRPr="00BE122A">
        <w:rPr>
          <w:rFonts w:ascii="Tahoma" w:hAnsi="Tahoma" w:cs="Tahoma"/>
          <w:noProof/>
          <w:sz w:val="18"/>
          <w:szCs w:val="18"/>
        </w:rPr>
        <w:tab/>
      </w:r>
      <w:r w:rsidRPr="00BE122A">
        <w:rPr>
          <w:rFonts w:ascii="Tahoma" w:hAnsi="Tahoma" w:cs="Tahoma"/>
          <w:noProof/>
          <w:sz w:val="18"/>
          <w:szCs w:val="18"/>
        </w:rPr>
        <w:tab/>
      </w:r>
      <w:r w:rsidRPr="00BE122A">
        <w:rPr>
          <w:rFonts w:ascii="Tahoma" w:hAnsi="Tahoma" w:cs="Tahoma"/>
          <w:noProof/>
          <w:sz w:val="18"/>
          <w:szCs w:val="18"/>
        </w:rPr>
        <w:tab/>
      </w:r>
      <w:r w:rsidRPr="00BE122A">
        <w:rPr>
          <w:rFonts w:ascii="Tahoma" w:hAnsi="Tahoma" w:cs="Tahoma"/>
          <w:noProof/>
          <w:sz w:val="18"/>
          <w:szCs w:val="18"/>
        </w:rPr>
        <w:tab/>
      </w:r>
      <w:r>
        <w:rPr>
          <w:rFonts w:ascii="Tahoma" w:hAnsi="Tahoma" w:cs="Tahoma"/>
          <w:noProof/>
          <w:sz w:val="18"/>
          <w:szCs w:val="18"/>
        </w:rPr>
        <w:tab/>
      </w:r>
      <w:r>
        <w:rPr>
          <w:rFonts w:ascii="Tahoma" w:hAnsi="Tahoma" w:cs="Tahoma"/>
          <w:noProof/>
          <w:sz w:val="18"/>
          <w:szCs w:val="18"/>
        </w:rPr>
        <w:tab/>
      </w:r>
      <w:r w:rsidRPr="00BE122A">
        <w:rPr>
          <w:rFonts w:ascii="Tahoma" w:hAnsi="Tahoma" w:cs="Tahoma"/>
          <w:noProof/>
          <w:sz w:val="18"/>
          <w:szCs w:val="18"/>
        </w:rPr>
        <w:t>«___» ______________ 2023 г.</w:t>
      </w:r>
    </w:p>
    <w:p w14:paraId="01822FF5" w14:textId="77777777" w:rsidR="00D27C10" w:rsidRPr="00BE122A" w:rsidRDefault="00D27C10" w:rsidP="00D27C10">
      <w:pPr>
        <w:tabs>
          <w:tab w:val="left" w:pos="142"/>
        </w:tabs>
        <w:autoSpaceDE w:val="0"/>
        <w:autoSpaceDN w:val="0"/>
        <w:adjustRightInd w:val="0"/>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b/>
          <w:sz w:val="18"/>
          <w:szCs w:val="18"/>
          <w:lang w:eastAsia="ru-RU"/>
        </w:rPr>
        <w:tab/>
      </w:r>
      <w:r w:rsidRPr="00BE122A">
        <w:rPr>
          <w:rFonts w:ascii="Tahoma" w:eastAsiaTheme="minorEastAsia" w:hAnsi="Tahoma" w:cs="Tahoma"/>
          <w:b/>
          <w:sz w:val="18"/>
          <w:szCs w:val="18"/>
          <w:lang w:eastAsia="ru-RU"/>
        </w:rPr>
        <w:tab/>
        <w:t>ЗАО "Альфа Телеком",</w:t>
      </w:r>
      <w:r w:rsidRPr="00BE122A">
        <w:rPr>
          <w:rFonts w:ascii="Tahoma" w:eastAsiaTheme="minorEastAsia" w:hAnsi="Tahoma" w:cs="Tahoma"/>
          <w:sz w:val="18"/>
          <w:szCs w:val="18"/>
          <w:lang w:eastAsia="ru-RU"/>
        </w:rPr>
        <w:t xml:space="preserve"> именуемое в дальнейшем </w:t>
      </w:r>
      <w:r w:rsidRPr="00BE122A">
        <w:rPr>
          <w:rFonts w:ascii="Tahoma" w:eastAsiaTheme="minorEastAsia" w:hAnsi="Tahoma" w:cs="Tahoma"/>
          <w:b/>
          <w:sz w:val="18"/>
          <w:szCs w:val="18"/>
          <w:lang w:eastAsia="ru-RU"/>
        </w:rPr>
        <w:t>«Покупатель»</w:t>
      </w:r>
      <w:r w:rsidRPr="00BE122A">
        <w:rPr>
          <w:rFonts w:ascii="Tahoma" w:eastAsiaTheme="minorEastAsia" w:hAnsi="Tahoma" w:cs="Tahoma"/>
          <w:sz w:val="18"/>
          <w:szCs w:val="18"/>
          <w:lang w:eastAsia="ru-RU"/>
        </w:rPr>
        <w:t>,</w:t>
      </w:r>
      <w:r w:rsidRPr="00BE122A">
        <w:rPr>
          <w:rFonts w:ascii="Tahoma" w:hAnsi="Tahoma" w:cs="Tahoma"/>
          <w:sz w:val="18"/>
          <w:szCs w:val="18"/>
        </w:rPr>
        <w:t xml:space="preserve"> в лице</w:t>
      </w:r>
      <w:r w:rsidRPr="00BE122A">
        <w:rPr>
          <w:rFonts w:ascii="Tahoma" w:eastAsiaTheme="minorEastAsia" w:hAnsi="Tahoma" w:cs="Tahoma"/>
          <w:sz w:val="18"/>
          <w:szCs w:val="18"/>
          <w:lang w:eastAsia="ru-RU"/>
        </w:rPr>
        <w:t xml:space="preserve"> </w:t>
      </w:r>
      <w:r w:rsidRPr="00BE122A">
        <w:rPr>
          <w:rFonts w:ascii="Tahoma" w:hAnsi="Tahoma" w:cs="Tahoma"/>
          <w:sz w:val="18"/>
          <w:szCs w:val="18"/>
        </w:rPr>
        <w:t xml:space="preserve">Генерального директора </w:t>
      </w:r>
      <w:proofErr w:type="spellStart"/>
      <w:r w:rsidRPr="00BE122A">
        <w:rPr>
          <w:rFonts w:ascii="Tahoma" w:hAnsi="Tahoma" w:cs="Tahoma"/>
          <w:b/>
          <w:sz w:val="18"/>
          <w:szCs w:val="18"/>
        </w:rPr>
        <w:t>Куренкеева</w:t>
      </w:r>
      <w:proofErr w:type="spellEnd"/>
      <w:r w:rsidRPr="00BE122A">
        <w:rPr>
          <w:rFonts w:ascii="Tahoma" w:hAnsi="Tahoma" w:cs="Tahoma"/>
          <w:b/>
          <w:sz w:val="18"/>
          <w:szCs w:val="18"/>
        </w:rPr>
        <w:t xml:space="preserve"> А. С.,</w:t>
      </w:r>
      <w:r w:rsidRPr="00BE122A">
        <w:rPr>
          <w:rFonts w:ascii="Tahoma" w:hAnsi="Tahoma" w:cs="Tahoma"/>
          <w:sz w:val="18"/>
          <w:szCs w:val="18"/>
        </w:rPr>
        <w:t xml:space="preserve"> действующего на основании Устава,</w:t>
      </w:r>
      <w:r w:rsidRPr="00BE122A">
        <w:rPr>
          <w:rFonts w:ascii="Tahoma" w:eastAsiaTheme="minorEastAsia" w:hAnsi="Tahoma" w:cs="Tahoma"/>
          <w:sz w:val="18"/>
          <w:szCs w:val="18"/>
          <w:lang w:eastAsia="ru-RU"/>
        </w:rPr>
        <w:t xml:space="preserve"> с одной стороны, и </w:t>
      </w:r>
    </w:p>
    <w:p w14:paraId="7A7680C6" w14:textId="77777777" w:rsidR="00D27C10" w:rsidRPr="00BE122A" w:rsidRDefault="00D27C10" w:rsidP="00D27C10">
      <w:pPr>
        <w:tabs>
          <w:tab w:val="left" w:pos="142"/>
        </w:tabs>
        <w:autoSpaceDE w:val="0"/>
        <w:autoSpaceDN w:val="0"/>
        <w:adjustRightInd w:val="0"/>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b/>
          <w:sz w:val="18"/>
          <w:szCs w:val="18"/>
          <w:lang w:eastAsia="ru-RU"/>
        </w:rPr>
        <w:tab/>
      </w:r>
      <w:r w:rsidRPr="00BE122A">
        <w:rPr>
          <w:rFonts w:ascii="Tahoma" w:eastAsiaTheme="minorEastAsia" w:hAnsi="Tahoma" w:cs="Tahoma"/>
          <w:b/>
          <w:sz w:val="18"/>
          <w:szCs w:val="18"/>
          <w:lang w:eastAsia="ru-RU"/>
        </w:rPr>
        <w:tab/>
        <w:t>______________</w:t>
      </w:r>
      <w:r w:rsidRPr="00BE122A">
        <w:rPr>
          <w:rFonts w:ascii="Tahoma" w:eastAsiaTheme="minorEastAsia" w:hAnsi="Tahoma" w:cs="Tahoma"/>
          <w:sz w:val="18"/>
          <w:szCs w:val="18"/>
          <w:lang w:eastAsia="ru-RU"/>
        </w:rPr>
        <w:t xml:space="preserve">, именуемый в дальнейшем </w:t>
      </w:r>
      <w:r w:rsidRPr="00BE122A">
        <w:rPr>
          <w:rFonts w:ascii="Tahoma" w:eastAsiaTheme="minorEastAsia" w:hAnsi="Tahoma" w:cs="Tahoma"/>
          <w:b/>
          <w:sz w:val="18"/>
          <w:szCs w:val="18"/>
          <w:lang w:eastAsia="ru-RU"/>
        </w:rPr>
        <w:t xml:space="preserve">«Поставщик», </w:t>
      </w:r>
      <w:r w:rsidRPr="00BE122A">
        <w:rPr>
          <w:rFonts w:ascii="Tahoma" w:eastAsiaTheme="minorEastAsia" w:hAnsi="Tahoma" w:cs="Tahoma"/>
          <w:sz w:val="18"/>
          <w:szCs w:val="18"/>
          <w:lang w:eastAsia="ru-RU"/>
        </w:rPr>
        <w:t xml:space="preserve">в лице </w:t>
      </w:r>
      <w:r w:rsidRPr="00BE122A">
        <w:rPr>
          <w:rFonts w:ascii="Tahoma" w:hAnsi="Tahoma" w:cs="Tahoma"/>
          <w:sz w:val="18"/>
          <w:szCs w:val="18"/>
        </w:rPr>
        <w:t xml:space="preserve">Генерального директора </w:t>
      </w:r>
      <w:r w:rsidRPr="00BE122A">
        <w:rPr>
          <w:rFonts w:ascii="Tahoma" w:hAnsi="Tahoma" w:cs="Tahoma"/>
          <w:b/>
          <w:sz w:val="18"/>
          <w:szCs w:val="18"/>
        </w:rPr>
        <w:t>_____________,</w:t>
      </w:r>
      <w:r w:rsidRPr="00BE122A">
        <w:rPr>
          <w:rFonts w:ascii="Tahoma" w:hAnsi="Tahoma" w:cs="Tahoma"/>
          <w:sz w:val="18"/>
          <w:szCs w:val="18"/>
        </w:rPr>
        <w:t xml:space="preserve"> действующего на основании Устава</w:t>
      </w:r>
      <w:r w:rsidRPr="00BE122A">
        <w:rPr>
          <w:rFonts w:ascii="Tahoma" w:eastAsiaTheme="minorEastAsia" w:hAnsi="Tahoma" w:cs="Tahoma"/>
          <w:sz w:val="18"/>
          <w:szCs w:val="18"/>
          <w:lang w:eastAsia="ru-RU"/>
        </w:rPr>
        <w:t>, с другой стороны, совместно именуемые Стороны, заключили настоящий договор о нижеследующем:</w:t>
      </w:r>
    </w:p>
    <w:p w14:paraId="2F3723AB" w14:textId="77777777" w:rsidR="00D27C10" w:rsidRPr="00BE122A" w:rsidRDefault="00D27C10" w:rsidP="00D27C10">
      <w:pPr>
        <w:tabs>
          <w:tab w:val="left" w:pos="142"/>
        </w:tabs>
        <w:autoSpaceDE w:val="0"/>
        <w:autoSpaceDN w:val="0"/>
        <w:adjustRightInd w:val="0"/>
        <w:spacing w:after="0" w:line="240" w:lineRule="auto"/>
        <w:jc w:val="both"/>
        <w:rPr>
          <w:rFonts w:ascii="Tahoma" w:eastAsiaTheme="minorEastAsia" w:hAnsi="Tahoma" w:cs="Tahoma"/>
          <w:sz w:val="18"/>
          <w:szCs w:val="18"/>
          <w:lang w:eastAsia="ru-RU"/>
        </w:rPr>
      </w:pPr>
    </w:p>
    <w:p w14:paraId="7160202C" w14:textId="77777777" w:rsidR="00D27C10" w:rsidRPr="00BE122A" w:rsidRDefault="00D27C10" w:rsidP="00D27C10">
      <w:pPr>
        <w:pStyle w:val="a3"/>
        <w:numPr>
          <w:ilvl w:val="0"/>
          <w:numId w:val="23"/>
        </w:numPr>
        <w:autoSpaceDE w:val="0"/>
        <w:autoSpaceDN w:val="0"/>
        <w:adjustRightInd w:val="0"/>
        <w:jc w:val="center"/>
        <w:rPr>
          <w:rFonts w:ascii="Tahoma" w:hAnsi="Tahoma" w:cs="Tahoma"/>
          <w:b/>
          <w:sz w:val="18"/>
          <w:szCs w:val="18"/>
        </w:rPr>
      </w:pPr>
      <w:r w:rsidRPr="00BE122A">
        <w:rPr>
          <w:rFonts w:ascii="Tahoma" w:hAnsi="Tahoma" w:cs="Tahoma"/>
          <w:b/>
          <w:sz w:val="18"/>
          <w:szCs w:val="18"/>
        </w:rPr>
        <w:t>Предмет договора</w:t>
      </w:r>
    </w:p>
    <w:p w14:paraId="0FBF3C03" w14:textId="77777777" w:rsidR="00D27C10" w:rsidRPr="00BE122A" w:rsidRDefault="00D27C10" w:rsidP="00D27C10">
      <w:pPr>
        <w:autoSpaceDE w:val="0"/>
        <w:autoSpaceDN w:val="0"/>
        <w:adjustRightInd w:val="0"/>
        <w:spacing w:after="0" w:line="240" w:lineRule="auto"/>
        <w:rPr>
          <w:rFonts w:ascii="Tahoma" w:hAnsi="Tahoma" w:cs="Tahoma"/>
          <w:b/>
          <w:sz w:val="18"/>
          <w:szCs w:val="18"/>
          <w:lang w:eastAsia="ru-RU"/>
        </w:rPr>
      </w:pPr>
    </w:p>
    <w:p w14:paraId="366DF4AA"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В соответствии с настоящим Договором Поставщик обязуется по Заявкам Покупателя поставить и передать в собственность Покупателю </w:t>
      </w:r>
      <w:r w:rsidRPr="00BE122A">
        <w:rPr>
          <w:rFonts w:ascii="Tahoma" w:hAnsi="Tahoma" w:cs="Tahoma"/>
          <w:sz w:val="18"/>
          <w:szCs w:val="18"/>
        </w:rPr>
        <w:t xml:space="preserve">инверторные генераторы </w:t>
      </w:r>
      <w:r w:rsidRPr="00BE122A">
        <w:rPr>
          <w:rFonts w:ascii="Tahoma" w:hAnsi="Tahoma" w:cs="Tahoma"/>
          <w:sz w:val="18"/>
          <w:szCs w:val="18"/>
          <w:lang w:eastAsia="ru-RU"/>
        </w:rPr>
        <w:t xml:space="preserve">(далее по тексту «Товар»), спецификация которых указана в Приложении №1, являющейся неотъемлемой частью настоящего Договора, в сроки и на условиях настоящего Договора, а Покупатель обязуется принять и оплатить надлежаще поставленный Товар. </w:t>
      </w:r>
    </w:p>
    <w:p w14:paraId="334FF2BA"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Количество, ассортимент и качество поставляемого Товара Поставщиком должно соответствовать всем требованиям Технической спецификации (Приложении №1).</w:t>
      </w:r>
    </w:p>
    <w:p w14:paraId="1D1FA2AA" w14:textId="77777777" w:rsidR="00D27C10" w:rsidRPr="00BE122A" w:rsidRDefault="00D27C10" w:rsidP="00D27C10">
      <w:pPr>
        <w:pStyle w:val="a3"/>
        <w:numPr>
          <w:ilvl w:val="1"/>
          <w:numId w:val="14"/>
        </w:numPr>
        <w:ind w:left="0" w:firstLine="0"/>
        <w:rPr>
          <w:rFonts w:ascii="Tahoma" w:eastAsia="Calibri" w:hAnsi="Tahoma" w:cs="Tahoma"/>
          <w:sz w:val="18"/>
          <w:szCs w:val="18"/>
        </w:rPr>
      </w:pPr>
      <w:r w:rsidRPr="00BE122A">
        <w:rPr>
          <w:rFonts w:ascii="Tahoma" w:eastAsia="Calibri" w:hAnsi="Tahoma" w:cs="Tahoma"/>
          <w:sz w:val="18"/>
          <w:szCs w:val="18"/>
        </w:rPr>
        <w:t xml:space="preserve">Наименование, подробное описание, количество, стоимость, сроки поставки конкретной партии Товара и другие условия определяются в каждой соответствующей Заявке, форма которой указана в Приложении 3 к настоящему Договору. </w:t>
      </w:r>
    </w:p>
    <w:p w14:paraId="61B0061C"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Поставка Товара Поставщиком осуществляется на склад Покупателя по адресу: </w:t>
      </w:r>
      <w:proofErr w:type="spellStart"/>
      <w:r w:rsidRPr="00BE122A">
        <w:rPr>
          <w:rFonts w:ascii="Tahoma" w:hAnsi="Tahoma" w:cs="Tahoma"/>
          <w:sz w:val="18"/>
          <w:szCs w:val="18"/>
          <w:lang w:eastAsia="ru-RU"/>
        </w:rPr>
        <w:t>Кыргызская</w:t>
      </w:r>
      <w:proofErr w:type="spellEnd"/>
      <w:r w:rsidRPr="00BE122A">
        <w:rPr>
          <w:rFonts w:ascii="Tahoma" w:hAnsi="Tahoma" w:cs="Tahoma"/>
          <w:sz w:val="18"/>
          <w:szCs w:val="18"/>
          <w:lang w:eastAsia="ru-RU"/>
        </w:rPr>
        <w:t xml:space="preserve"> Республика, </w:t>
      </w:r>
      <w:proofErr w:type="spellStart"/>
      <w:r w:rsidRPr="00BE122A">
        <w:rPr>
          <w:rFonts w:ascii="Tahoma" w:hAnsi="Tahoma" w:cs="Tahoma"/>
          <w:sz w:val="18"/>
          <w:szCs w:val="18"/>
          <w:lang w:eastAsia="ru-RU"/>
        </w:rPr>
        <w:t>г.Бишкек</w:t>
      </w:r>
      <w:proofErr w:type="spellEnd"/>
      <w:r w:rsidRPr="00BE122A">
        <w:rPr>
          <w:rFonts w:ascii="Tahoma" w:hAnsi="Tahoma" w:cs="Tahoma"/>
          <w:sz w:val="18"/>
          <w:szCs w:val="18"/>
          <w:lang w:eastAsia="ru-RU"/>
        </w:rPr>
        <w:t xml:space="preserve">, ул. </w:t>
      </w:r>
      <w:proofErr w:type="spellStart"/>
      <w:r w:rsidRPr="00BE122A">
        <w:rPr>
          <w:rFonts w:ascii="Tahoma" w:hAnsi="Tahoma" w:cs="Tahoma"/>
          <w:sz w:val="18"/>
          <w:szCs w:val="18"/>
          <w:lang w:eastAsia="ru-RU"/>
        </w:rPr>
        <w:t>Суюмбаева</w:t>
      </w:r>
      <w:proofErr w:type="spellEnd"/>
      <w:r w:rsidRPr="00BE122A">
        <w:rPr>
          <w:rFonts w:ascii="Tahoma" w:hAnsi="Tahoma" w:cs="Tahoma"/>
          <w:sz w:val="18"/>
          <w:szCs w:val="18"/>
          <w:lang w:eastAsia="ru-RU"/>
        </w:rPr>
        <w:t xml:space="preserve"> 123.</w:t>
      </w:r>
    </w:p>
    <w:p w14:paraId="38E73C69"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Риск случайной гибели и порчи Товара до подписания Сторонам Акта приема – передачи Товара несет Поставщик. </w:t>
      </w:r>
    </w:p>
    <w:p w14:paraId="1A0552A0" w14:textId="77777777" w:rsidR="00D27C10" w:rsidRPr="00BE122A" w:rsidRDefault="00D27C10" w:rsidP="00D27C10">
      <w:pPr>
        <w:autoSpaceDE w:val="0"/>
        <w:autoSpaceDN w:val="0"/>
        <w:adjustRightInd w:val="0"/>
        <w:spacing w:after="0" w:line="240" w:lineRule="auto"/>
        <w:jc w:val="center"/>
        <w:rPr>
          <w:rFonts w:ascii="Tahoma" w:hAnsi="Tahoma" w:cs="Tahoma"/>
          <w:sz w:val="18"/>
          <w:szCs w:val="18"/>
          <w:lang w:eastAsia="ru-RU"/>
        </w:rPr>
      </w:pPr>
    </w:p>
    <w:p w14:paraId="593F8CBB" w14:textId="77777777" w:rsidR="00D27C10" w:rsidRPr="00BE122A" w:rsidRDefault="00D27C10" w:rsidP="00D27C10">
      <w:pPr>
        <w:pStyle w:val="a3"/>
        <w:numPr>
          <w:ilvl w:val="0"/>
          <w:numId w:val="14"/>
        </w:numPr>
        <w:autoSpaceDE w:val="0"/>
        <w:autoSpaceDN w:val="0"/>
        <w:adjustRightInd w:val="0"/>
        <w:jc w:val="center"/>
        <w:rPr>
          <w:rFonts w:ascii="Tahoma" w:hAnsi="Tahoma" w:cs="Tahoma"/>
          <w:b/>
          <w:sz w:val="18"/>
          <w:szCs w:val="18"/>
        </w:rPr>
      </w:pPr>
      <w:r w:rsidRPr="00BE122A">
        <w:rPr>
          <w:rFonts w:ascii="Tahoma" w:hAnsi="Tahoma" w:cs="Tahoma"/>
          <w:b/>
          <w:sz w:val="18"/>
          <w:szCs w:val="18"/>
        </w:rPr>
        <w:t>Стоимость договора и порядок оплаты</w:t>
      </w:r>
    </w:p>
    <w:p w14:paraId="7606BC25" w14:textId="77777777" w:rsidR="00D27C10" w:rsidRPr="00BE122A" w:rsidRDefault="00D27C10" w:rsidP="00D27C10">
      <w:pPr>
        <w:autoSpaceDE w:val="0"/>
        <w:autoSpaceDN w:val="0"/>
        <w:adjustRightInd w:val="0"/>
        <w:spacing w:after="0" w:line="240" w:lineRule="auto"/>
        <w:jc w:val="both"/>
        <w:rPr>
          <w:rFonts w:ascii="Tahoma" w:hAnsi="Tahoma" w:cs="Tahoma"/>
          <w:vanish/>
          <w:sz w:val="18"/>
          <w:szCs w:val="18"/>
          <w:lang w:eastAsia="ru-RU"/>
        </w:rPr>
      </w:pPr>
    </w:p>
    <w:p w14:paraId="7B6CCBF4"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Общая стоимость настоящего Договора составляет </w:t>
      </w:r>
      <w:r w:rsidRPr="00BE122A">
        <w:rPr>
          <w:rFonts w:ascii="Tahoma" w:hAnsi="Tahoma" w:cs="Tahoma"/>
          <w:b/>
          <w:sz w:val="18"/>
          <w:szCs w:val="18"/>
          <w:lang w:eastAsia="ru-RU"/>
        </w:rPr>
        <w:t>______________</w:t>
      </w:r>
      <w:r w:rsidRPr="00BE122A">
        <w:rPr>
          <w:rFonts w:ascii="Tahoma" w:hAnsi="Tahoma" w:cs="Tahoma"/>
          <w:sz w:val="18"/>
          <w:szCs w:val="18"/>
          <w:lang w:eastAsia="ru-RU"/>
        </w:rPr>
        <w:t xml:space="preserve"> сом с учетом </w:t>
      </w:r>
      <w:r w:rsidRPr="00BE122A">
        <w:rPr>
          <w:rFonts w:ascii="Tahoma" w:eastAsiaTheme="minorEastAsia" w:hAnsi="Tahoma" w:cs="Tahoma"/>
          <w:sz w:val="18"/>
          <w:szCs w:val="18"/>
          <w:lang w:eastAsia="ru-RU"/>
        </w:rPr>
        <w:t xml:space="preserve">всех применимых налогов и сборов, предусмотренных </w:t>
      </w:r>
      <w:r w:rsidRPr="00BE122A">
        <w:rPr>
          <w:rFonts w:ascii="Tahoma" w:hAnsi="Tahoma" w:cs="Tahoma"/>
          <w:noProof/>
          <w:sz w:val="18"/>
          <w:szCs w:val="18"/>
        </w:rPr>
        <w:t>действующим законодательством КР</w:t>
      </w:r>
      <w:r w:rsidRPr="00BE122A">
        <w:rPr>
          <w:rFonts w:ascii="Tahoma" w:eastAsiaTheme="minorEastAsia" w:hAnsi="Tahoma" w:cs="Tahoma"/>
          <w:sz w:val="18"/>
          <w:szCs w:val="18"/>
          <w:lang w:eastAsia="ru-RU"/>
        </w:rPr>
        <w:t xml:space="preserve"> для данных правоотношений. </w:t>
      </w:r>
    </w:p>
    <w:p w14:paraId="17D93ADE"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rPr>
        <w:t xml:space="preserve">Оплата поставляемых Поставщиком Товаров осуществляется 100 (сто) % пост оплатой Покупателем в течение 10 (десяти) банковских дней с момента подписания Сторонами Акта приема-передачи товара и выставления электронной счет-фактуры в автоматизированной системе УГНС. </w:t>
      </w:r>
      <w:r w:rsidRPr="00BE122A">
        <w:rPr>
          <w:rFonts w:ascii="Tahoma" w:hAnsi="Tahoma" w:cs="Tahoma"/>
          <w:sz w:val="18"/>
          <w:szCs w:val="18"/>
          <w:lang w:eastAsia="ru-RU"/>
        </w:rPr>
        <w:t>Основанием для выставления счет-фактуры является Акт приема – передачи Товара, подписанный Сторонами.</w:t>
      </w:r>
    </w:p>
    <w:p w14:paraId="03B4076E" w14:textId="77777777" w:rsidR="00D27C10" w:rsidRPr="00BE122A" w:rsidRDefault="00D27C10" w:rsidP="00D27C10">
      <w:pPr>
        <w:tabs>
          <w:tab w:val="left" w:pos="0"/>
        </w:tabs>
        <w:autoSpaceDE w:val="0"/>
        <w:autoSpaceDN w:val="0"/>
        <w:adjustRightInd w:val="0"/>
        <w:spacing w:after="0" w:line="240" w:lineRule="auto"/>
        <w:jc w:val="both"/>
        <w:rPr>
          <w:rFonts w:ascii="Tahoma" w:hAnsi="Tahoma" w:cs="Tahoma"/>
          <w:sz w:val="18"/>
          <w:szCs w:val="18"/>
          <w:lang w:eastAsia="ru-RU"/>
        </w:rPr>
      </w:pPr>
      <w:r w:rsidRPr="00BE122A">
        <w:rPr>
          <w:rFonts w:ascii="Tahoma" w:hAnsi="Tahoma" w:cs="Tahoma"/>
          <w:sz w:val="18"/>
          <w:szCs w:val="18"/>
          <w:lang w:eastAsia="ru-RU"/>
        </w:rPr>
        <w:t>2.3.</w:t>
      </w:r>
      <w:r w:rsidRPr="00BE122A">
        <w:rPr>
          <w:rFonts w:ascii="Tahoma" w:hAnsi="Tahoma" w:cs="Tahoma"/>
          <w:sz w:val="18"/>
          <w:szCs w:val="18"/>
          <w:lang w:eastAsia="ru-RU"/>
        </w:rPr>
        <w:tab/>
      </w:r>
      <w:r w:rsidRPr="00BE122A">
        <w:rPr>
          <w:rFonts w:ascii="Tahoma" w:hAnsi="Tahoma" w:cs="Tahoma"/>
          <w:sz w:val="18"/>
          <w:szCs w:val="18"/>
          <w:lang w:eastAsia="ar-SA"/>
        </w:rPr>
        <w:t>Расчет</w:t>
      </w:r>
      <w:r w:rsidRPr="00BE122A">
        <w:rPr>
          <w:rFonts w:ascii="Tahoma" w:hAnsi="Tahoma" w:cs="Tahoma"/>
          <w:sz w:val="18"/>
          <w:szCs w:val="18"/>
          <w:lang w:eastAsia="ru-RU"/>
        </w:rPr>
        <w:t xml:space="preserve"> </w:t>
      </w:r>
      <w:r w:rsidRPr="00BE122A">
        <w:rPr>
          <w:rFonts w:ascii="Tahoma" w:hAnsi="Tahoma" w:cs="Tahoma"/>
          <w:sz w:val="18"/>
          <w:szCs w:val="18"/>
          <w:lang w:eastAsia="ar-SA"/>
        </w:rPr>
        <w:t>производится в национальной</w:t>
      </w:r>
      <w:r w:rsidRPr="00BE122A">
        <w:rPr>
          <w:rFonts w:ascii="Tahoma" w:hAnsi="Tahoma" w:cs="Tahoma"/>
          <w:sz w:val="18"/>
          <w:szCs w:val="18"/>
          <w:lang w:eastAsia="ru-RU"/>
        </w:rPr>
        <w:t xml:space="preserve"> в</w:t>
      </w:r>
      <w:r w:rsidRPr="00BE122A">
        <w:rPr>
          <w:rFonts w:ascii="Tahoma" w:hAnsi="Tahoma" w:cs="Tahoma"/>
          <w:sz w:val="18"/>
          <w:szCs w:val="18"/>
          <w:lang w:eastAsia="ar-SA"/>
        </w:rPr>
        <w:t xml:space="preserve">алюте </w:t>
      </w:r>
      <w:proofErr w:type="spellStart"/>
      <w:r w:rsidRPr="00BE122A">
        <w:rPr>
          <w:rFonts w:ascii="Tahoma" w:hAnsi="Tahoma" w:cs="Tahoma"/>
          <w:sz w:val="18"/>
          <w:szCs w:val="18"/>
          <w:lang w:eastAsia="ar-SA"/>
        </w:rPr>
        <w:t>Кыргызской</w:t>
      </w:r>
      <w:proofErr w:type="spellEnd"/>
      <w:r w:rsidRPr="00BE122A">
        <w:rPr>
          <w:rFonts w:ascii="Tahoma" w:hAnsi="Tahoma" w:cs="Tahoma"/>
          <w:sz w:val="18"/>
          <w:szCs w:val="18"/>
          <w:lang w:eastAsia="ar-SA"/>
        </w:rPr>
        <w:t xml:space="preserve"> Республики (сом), путем перечисления денежных средств на расчетный счет Поставщика, указанный в разделе 14 настоящего Договора.</w:t>
      </w:r>
      <w:r w:rsidRPr="00BE122A">
        <w:rPr>
          <w:rFonts w:ascii="Tahoma" w:hAnsi="Tahoma" w:cs="Tahoma"/>
          <w:sz w:val="18"/>
          <w:szCs w:val="18"/>
          <w:lang w:eastAsia="ru-RU"/>
        </w:rPr>
        <w:t xml:space="preserve"> </w:t>
      </w:r>
    </w:p>
    <w:p w14:paraId="2C8DC3F4"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lang w:eastAsia="ru-RU"/>
        </w:rPr>
      </w:pPr>
    </w:p>
    <w:p w14:paraId="55A33BEF" w14:textId="77777777" w:rsidR="00D27C10" w:rsidRPr="00BE122A" w:rsidRDefault="00D27C10" w:rsidP="00D27C10">
      <w:pPr>
        <w:pStyle w:val="a3"/>
        <w:numPr>
          <w:ilvl w:val="0"/>
          <w:numId w:val="14"/>
        </w:numPr>
        <w:autoSpaceDE w:val="0"/>
        <w:autoSpaceDN w:val="0"/>
        <w:adjustRightInd w:val="0"/>
        <w:jc w:val="center"/>
        <w:rPr>
          <w:rFonts w:ascii="Tahoma" w:hAnsi="Tahoma" w:cs="Tahoma"/>
          <w:b/>
          <w:sz w:val="18"/>
          <w:szCs w:val="18"/>
        </w:rPr>
      </w:pPr>
      <w:r w:rsidRPr="00BE122A">
        <w:rPr>
          <w:rFonts w:ascii="Tahoma" w:hAnsi="Tahoma" w:cs="Tahoma"/>
          <w:b/>
          <w:sz w:val="18"/>
          <w:szCs w:val="18"/>
        </w:rPr>
        <w:t>Права и обязанности сторон</w:t>
      </w:r>
    </w:p>
    <w:p w14:paraId="723F26EC" w14:textId="77777777" w:rsidR="00D27C10" w:rsidRPr="00BE122A" w:rsidRDefault="00D27C10" w:rsidP="00D27C10">
      <w:pPr>
        <w:autoSpaceDE w:val="0"/>
        <w:autoSpaceDN w:val="0"/>
        <w:adjustRightInd w:val="0"/>
        <w:spacing w:after="0" w:line="240" w:lineRule="auto"/>
        <w:jc w:val="both"/>
        <w:rPr>
          <w:rFonts w:ascii="Tahoma" w:hAnsi="Tahoma" w:cs="Tahoma"/>
          <w:vanish/>
          <w:sz w:val="18"/>
          <w:szCs w:val="18"/>
          <w:lang w:eastAsia="ru-RU"/>
        </w:rPr>
      </w:pPr>
    </w:p>
    <w:p w14:paraId="7BC52989"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r w:rsidRPr="00BE122A">
        <w:rPr>
          <w:rFonts w:ascii="Tahoma" w:hAnsi="Tahoma" w:cs="Tahoma"/>
          <w:b/>
          <w:sz w:val="18"/>
          <w:szCs w:val="18"/>
          <w:lang w:eastAsia="ru-RU"/>
        </w:rPr>
        <w:t>Поставщик обязуется:</w:t>
      </w:r>
    </w:p>
    <w:p w14:paraId="55D76C12"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Исполнить надлежащим образом свои обязательства по Поставке Товара согласно условиям настоящего Договора. </w:t>
      </w:r>
    </w:p>
    <w:p w14:paraId="4459DFC1"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Осуществить поставку Товара согласно п. 1.3 и п. 1.4. настоящего Договора. </w:t>
      </w:r>
    </w:p>
    <w:p w14:paraId="46E9DA8F"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Поставить Покупателю Товар надлежащего качества и в количестве и ассортименте, обусловленном настоящим Договором, Технической спецификацией и соответствующей Заявкой.</w:t>
      </w:r>
    </w:p>
    <w:p w14:paraId="14728BED"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Доставку, разгрузку/погрузку Товара до места поставки осуществить собственными силами и ресурсами, за свой собственный счет. </w:t>
      </w:r>
    </w:p>
    <w:p w14:paraId="096EACC3"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Подписать Акт приема-передачи Товара и </w:t>
      </w:r>
      <w:r w:rsidRPr="00BE122A">
        <w:rPr>
          <w:rFonts w:ascii="Tahoma" w:hAnsi="Tahoma" w:cs="Tahoma"/>
          <w:sz w:val="18"/>
          <w:szCs w:val="18"/>
        </w:rPr>
        <w:t>предоставить его Покупателю с открытой датой</w:t>
      </w:r>
      <w:r w:rsidRPr="00BE122A">
        <w:rPr>
          <w:rFonts w:ascii="Tahoma" w:hAnsi="Tahoma" w:cs="Tahoma"/>
          <w:sz w:val="18"/>
          <w:szCs w:val="18"/>
          <w:lang w:eastAsia="ru-RU"/>
        </w:rPr>
        <w:t xml:space="preserve">. </w:t>
      </w:r>
    </w:p>
    <w:p w14:paraId="75E66803" w14:textId="77777777" w:rsidR="00D27C10" w:rsidRPr="00BE122A" w:rsidRDefault="00D27C10" w:rsidP="00D27C10">
      <w:pPr>
        <w:numPr>
          <w:ilvl w:val="1"/>
          <w:numId w:val="14"/>
        </w:numPr>
        <w:autoSpaceDE w:val="0"/>
        <w:autoSpaceDN w:val="0"/>
        <w:adjustRightInd w:val="0"/>
        <w:spacing w:after="0" w:line="240" w:lineRule="auto"/>
        <w:ind w:left="0" w:firstLine="0"/>
        <w:contextualSpacing/>
        <w:jc w:val="both"/>
        <w:rPr>
          <w:rFonts w:ascii="Tahoma" w:hAnsi="Tahoma" w:cs="Tahoma"/>
          <w:sz w:val="18"/>
          <w:szCs w:val="18"/>
          <w:lang w:eastAsia="ru-RU"/>
        </w:rPr>
      </w:pPr>
      <w:r w:rsidRPr="00BE122A">
        <w:rPr>
          <w:rFonts w:ascii="Tahoma" w:hAnsi="Tahoma" w:cs="Tahoma"/>
          <w:sz w:val="18"/>
          <w:szCs w:val="18"/>
          <w:lang w:eastAsia="ru-RU"/>
        </w:rPr>
        <w:t>Предоставить Покупателю накладные, оригинал счет-фактуры с описанием товаров, указанием количества, цены единицы товара и общей суммы.</w:t>
      </w:r>
    </w:p>
    <w:p w14:paraId="23313D9E" w14:textId="77777777" w:rsidR="00D27C10" w:rsidRPr="00BE122A" w:rsidRDefault="00D27C10" w:rsidP="00D27C10">
      <w:pPr>
        <w:pStyle w:val="a3"/>
        <w:numPr>
          <w:ilvl w:val="1"/>
          <w:numId w:val="14"/>
        </w:numPr>
        <w:ind w:left="0" w:firstLine="0"/>
        <w:jc w:val="both"/>
        <w:rPr>
          <w:rFonts w:ascii="Tahoma" w:eastAsia="Calibri" w:hAnsi="Tahoma" w:cs="Tahoma"/>
          <w:sz w:val="18"/>
          <w:szCs w:val="18"/>
        </w:rPr>
      </w:pPr>
      <w:r w:rsidRPr="00BE122A">
        <w:rPr>
          <w:rFonts w:ascii="Tahoma" w:eastAsia="Calibri" w:hAnsi="Tahoma" w:cs="Tahoma"/>
          <w:sz w:val="18"/>
          <w:szCs w:val="18"/>
        </w:rPr>
        <w:t>Незамедлительно письменно и обоснованно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w:t>
      </w:r>
      <w:bookmarkStart w:id="2" w:name="_Hlk152835174"/>
      <w:r w:rsidRPr="00BE122A">
        <w:rPr>
          <w:rFonts w:ascii="Tahoma" w:eastAsia="Calibri" w:hAnsi="Tahoma" w:cs="Tahoma"/>
          <w:sz w:val="18"/>
          <w:szCs w:val="18"/>
        </w:rPr>
        <w:t>, при этом такое уведомление не освобождает от ответственности за просрочку.</w:t>
      </w:r>
    </w:p>
    <w:p w14:paraId="33159A0F" w14:textId="77777777" w:rsidR="00D27C10" w:rsidRPr="00BE122A" w:rsidRDefault="00D27C10" w:rsidP="00D27C10">
      <w:pPr>
        <w:pStyle w:val="a3"/>
        <w:numPr>
          <w:ilvl w:val="1"/>
          <w:numId w:val="14"/>
        </w:numPr>
        <w:ind w:left="0" w:firstLine="0"/>
        <w:rPr>
          <w:rFonts w:ascii="Tahoma" w:eastAsia="Calibri" w:hAnsi="Tahoma" w:cs="Tahoma"/>
          <w:sz w:val="18"/>
          <w:szCs w:val="18"/>
        </w:rPr>
      </w:pPr>
      <w:r w:rsidRPr="00BE122A">
        <w:rPr>
          <w:rFonts w:ascii="Tahoma" w:eastAsia="Calibri" w:hAnsi="Tahoma" w:cs="Tahoma"/>
          <w:sz w:val="18"/>
          <w:szCs w:val="18"/>
        </w:rPr>
        <w:t xml:space="preserve">Известить Покупателя о планируемой дате доставки Товара по электронной почте </w:t>
      </w:r>
      <w:hyperlink r:id="rId10" w:history="1">
        <w:r w:rsidRPr="00BE122A">
          <w:rPr>
            <w:rFonts w:ascii="Tahoma" w:eastAsia="Calibri" w:hAnsi="Tahoma" w:cs="Tahoma"/>
            <w:sz w:val="18"/>
            <w:szCs w:val="18"/>
          </w:rPr>
          <w:t>arysbekov@megacom.kg</w:t>
        </w:r>
      </w:hyperlink>
      <w:r w:rsidRPr="00BE122A">
        <w:rPr>
          <w:rFonts w:ascii="Tahoma" w:eastAsia="Calibri" w:hAnsi="Tahoma" w:cs="Tahoma"/>
          <w:sz w:val="18"/>
          <w:szCs w:val="18"/>
        </w:rPr>
        <w:t>, не менее чем за 3 (три) рабочих дня до такой даты.</w:t>
      </w:r>
    </w:p>
    <w:bookmarkEnd w:id="2"/>
    <w:p w14:paraId="5EC40C1C" w14:textId="77777777" w:rsidR="00D27C10" w:rsidRPr="00BE122A" w:rsidRDefault="00D27C10" w:rsidP="00D27C10">
      <w:pPr>
        <w:spacing w:after="0" w:line="240" w:lineRule="auto"/>
        <w:contextualSpacing/>
        <w:jc w:val="both"/>
        <w:rPr>
          <w:rFonts w:ascii="Tahoma" w:hAnsi="Tahoma" w:cs="Tahoma"/>
          <w:sz w:val="18"/>
          <w:szCs w:val="18"/>
          <w:lang w:eastAsia="ru-RU"/>
        </w:rPr>
      </w:pPr>
    </w:p>
    <w:p w14:paraId="22118622"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r w:rsidRPr="00BE122A">
        <w:rPr>
          <w:rFonts w:ascii="Tahoma" w:hAnsi="Tahoma" w:cs="Tahoma"/>
          <w:b/>
          <w:sz w:val="18"/>
          <w:szCs w:val="18"/>
          <w:lang w:eastAsia="ru-RU"/>
        </w:rPr>
        <w:t>Поставщик вправе:</w:t>
      </w:r>
    </w:p>
    <w:p w14:paraId="155398C7"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Требовать у Покупателя надлежащего исполнения обязательств по настоящему договору.</w:t>
      </w:r>
    </w:p>
    <w:p w14:paraId="4318B647"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Получать своевременную оплату за надлежаще поставленный Товар, в соответствии с условиями настоящего договора.</w:t>
      </w:r>
    </w:p>
    <w:p w14:paraId="26158D2C"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lang w:eastAsia="ru-RU"/>
        </w:rPr>
      </w:pPr>
    </w:p>
    <w:p w14:paraId="23D5A07C"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r w:rsidRPr="00BE122A">
        <w:rPr>
          <w:rFonts w:ascii="Tahoma" w:hAnsi="Tahoma" w:cs="Tahoma"/>
          <w:b/>
          <w:sz w:val="18"/>
          <w:szCs w:val="18"/>
          <w:lang w:eastAsia="ru-RU"/>
        </w:rPr>
        <w:t>Покупатель обязан:</w:t>
      </w:r>
    </w:p>
    <w:p w14:paraId="557A842C"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Оплатить стоимость поставленного Товара в соответствии с условиями настоящего договора при условии поставки Поставщиком Товара, удовлетворяющего требования Заявки, Технической спецификации и Договора.</w:t>
      </w:r>
    </w:p>
    <w:p w14:paraId="582D5EA1"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lang w:eastAsia="ru-RU"/>
        </w:rPr>
      </w:pPr>
    </w:p>
    <w:p w14:paraId="5F942DBD"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r w:rsidRPr="00BE122A">
        <w:rPr>
          <w:rFonts w:ascii="Tahoma" w:hAnsi="Tahoma" w:cs="Tahoma"/>
          <w:b/>
          <w:sz w:val="18"/>
          <w:szCs w:val="18"/>
          <w:lang w:eastAsia="ru-RU"/>
        </w:rPr>
        <w:t xml:space="preserve">Покупатель вправе: </w:t>
      </w:r>
    </w:p>
    <w:p w14:paraId="52AB910A" w14:textId="77777777" w:rsidR="00D27C10" w:rsidRPr="00BE122A" w:rsidRDefault="00D27C10" w:rsidP="00D27C10">
      <w:pPr>
        <w:numPr>
          <w:ilvl w:val="1"/>
          <w:numId w:val="14"/>
        </w:numPr>
        <w:tabs>
          <w:tab w:val="left" w:pos="567"/>
        </w:tabs>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Требовать от Поставщика надлежащего исполнения обязательств по Поставке Товара согласно условиям настоящего Договора.</w:t>
      </w:r>
    </w:p>
    <w:p w14:paraId="1AE7FD42"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Отказаться от принятия Товара,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50EB9189"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lastRenderedPageBreak/>
        <w:t>Взыскать с Поставщика убытки, причиненные неисполнением или ненадлежащим исполнением обязательств по поставке Товара.</w:t>
      </w:r>
    </w:p>
    <w:p w14:paraId="783B1653"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lang w:eastAsia="ru-RU"/>
        </w:rPr>
      </w:pPr>
    </w:p>
    <w:p w14:paraId="0DD45B07" w14:textId="77777777" w:rsidR="00D27C10" w:rsidRPr="00BE122A" w:rsidRDefault="00D27C10" w:rsidP="00D27C10">
      <w:pPr>
        <w:pStyle w:val="a3"/>
        <w:numPr>
          <w:ilvl w:val="0"/>
          <w:numId w:val="14"/>
        </w:numPr>
        <w:autoSpaceDE w:val="0"/>
        <w:autoSpaceDN w:val="0"/>
        <w:adjustRightInd w:val="0"/>
        <w:jc w:val="center"/>
        <w:rPr>
          <w:rFonts w:ascii="Tahoma" w:hAnsi="Tahoma" w:cs="Tahoma"/>
          <w:sz w:val="18"/>
          <w:szCs w:val="18"/>
        </w:rPr>
      </w:pPr>
      <w:r w:rsidRPr="00BE122A">
        <w:rPr>
          <w:rFonts w:ascii="Tahoma" w:hAnsi="Tahoma" w:cs="Tahoma"/>
          <w:b/>
          <w:sz w:val="18"/>
          <w:szCs w:val="18"/>
        </w:rPr>
        <w:t>Условия поставки и приемки товара</w:t>
      </w:r>
    </w:p>
    <w:p w14:paraId="26B4CC2C" w14:textId="77777777" w:rsidR="00D27C10" w:rsidRPr="00BE122A" w:rsidRDefault="00D27C10" w:rsidP="00D27C10">
      <w:pPr>
        <w:autoSpaceDE w:val="0"/>
        <w:autoSpaceDN w:val="0"/>
        <w:adjustRightInd w:val="0"/>
        <w:spacing w:after="0" w:line="240" w:lineRule="auto"/>
        <w:jc w:val="both"/>
        <w:rPr>
          <w:rFonts w:ascii="Tahoma" w:hAnsi="Tahoma" w:cs="Tahoma"/>
          <w:vanish/>
          <w:sz w:val="18"/>
          <w:szCs w:val="18"/>
          <w:lang w:eastAsia="ru-RU"/>
        </w:rPr>
      </w:pPr>
    </w:p>
    <w:p w14:paraId="01098968"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Поставка Товара осуществляется согласно условиям настоящего Договора, Заявкам и Технической спецификации (Приложение 1 и 3 к настоящему Договору).  </w:t>
      </w:r>
    </w:p>
    <w:p w14:paraId="65E910F4"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Транспортировка, разгрузка/погрузка Товара осуществляется силами и средствами Поставщика.</w:t>
      </w:r>
    </w:p>
    <w:p w14:paraId="393C46FF"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587C6839"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Упаковка Товара должна обеспечивать его сохранность при транспортировке, разгрузке/погрузке.</w:t>
      </w:r>
    </w:p>
    <w:p w14:paraId="37B72667"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Приемка Товара по количеству, ассортименту и товарному виду осуществляется во время передачи Товара Покупателю.</w:t>
      </w:r>
    </w:p>
    <w:p w14:paraId="08491324"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 xml:space="preserve">В случае несоответствия при приемке количества, товарного вида или ассортимента Товара Технической спецификации и Заявке,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1 (одного) календарного дня с момента подписания Акта. </w:t>
      </w:r>
    </w:p>
    <w:p w14:paraId="766FF7C2" w14:textId="77777777" w:rsidR="00D27C10" w:rsidRPr="00BE122A" w:rsidRDefault="00D27C10" w:rsidP="00D27C10">
      <w:pPr>
        <w:numPr>
          <w:ilvl w:val="1"/>
          <w:numId w:val="14"/>
        </w:numPr>
        <w:autoSpaceDE w:val="0"/>
        <w:autoSpaceDN w:val="0"/>
        <w:adjustRightInd w:val="0"/>
        <w:spacing w:after="0" w:line="240" w:lineRule="auto"/>
        <w:ind w:left="0" w:firstLine="0"/>
        <w:jc w:val="both"/>
        <w:rPr>
          <w:rFonts w:ascii="Tahoma" w:hAnsi="Tahoma" w:cs="Tahoma"/>
          <w:sz w:val="18"/>
          <w:szCs w:val="18"/>
          <w:lang w:eastAsia="ru-RU"/>
        </w:rPr>
      </w:pPr>
      <w:r w:rsidRPr="00BE122A">
        <w:rPr>
          <w:rFonts w:ascii="Tahoma" w:hAnsi="Tahoma" w:cs="Tahoma"/>
          <w:sz w:val="18"/>
          <w:szCs w:val="18"/>
          <w:lang w:eastAsia="ru-RU"/>
        </w:rPr>
        <w:t>В случае нарушения сроков, указанных в п.4.6. и 4.7. настоящего Договора, Поставщик несет ответственность согласно п. 6.2. настоящего Договора.</w:t>
      </w:r>
    </w:p>
    <w:p w14:paraId="4080C9B5"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В случае обнаружения дефектов/неисправности Товара в течение гарантийного срока – Поставщик в течение 3 (трех)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p w14:paraId="27C704E4"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При поставке Товара на склад Покупателя и в случае его отказа от приемки из-за несоответствия Товара Технической спецификации и Заявкам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19135408"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lang w:eastAsia="ru-RU"/>
        </w:rPr>
      </w:pPr>
    </w:p>
    <w:p w14:paraId="158B6909" w14:textId="77777777" w:rsidR="00D27C10" w:rsidRPr="00BE122A" w:rsidRDefault="00D27C10" w:rsidP="00D27C10">
      <w:pPr>
        <w:pStyle w:val="a3"/>
        <w:numPr>
          <w:ilvl w:val="0"/>
          <w:numId w:val="14"/>
        </w:numPr>
        <w:autoSpaceDE w:val="0"/>
        <w:autoSpaceDN w:val="0"/>
        <w:adjustRightInd w:val="0"/>
        <w:jc w:val="center"/>
        <w:rPr>
          <w:rFonts w:ascii="Tahoma" w:hAnsi="Tahoma" w:cs="Tahoma"/>
          <w:b/>
          <w:sz w:val="18"/>
          <w:szCs w:val="18"/>
        </w:rPr>
      </w:pPr>
      <w:r w:rsidRPr="00BE122A">
        <w:rPr>
          <w:rFonts w:ascii="Tahoma" w:hAnsi="Tahoma" w:cs="Tahoma"/>
          <w:b/>
          <w:sz w:val="18"/>
          <w:szCs w:val="18"/>
        </w:rPr>
        <w:t>Качество товара и гарантии</w:t>
      </w:r>
    </w:p>
    <w:p w14:paraId="2049459B" w14:textId="77777777" w:rsidR="00D27C10" w:rsidRPr="00BE122A" w:rsidRDefault="00D27C10" w:rsidP="00D27C10">
      <w:pPr>
        <w:pStyle w:val="a3"/>
        <w:numPr>
          <w:ilvl w:val="1"/>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b/>
          <w:sz w:val="18"/>
          <w:szCs w:val="18"/>
        </w:rPr>
        <w:t>Поставщик гарантирует</w:t>
      </w:r>
      <w:r w:rsidRPr="00BE122A">
        <w:rPr>
          <w:rFonts w:ascii="Tahoma" w:hAnsi="Tahoma" w:cs="Tahoma"/>
          <w:sz w:val="18"/>
          <w:szCs w:val="18"/>
        </w:rPr>
        <w:t xml:space="preserve">: </w:t>
      </w:r>
    </w:p>
    <w:p w14:paraId="35FFFBCA"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соответствие качества и иных показателей Товара требованиям Покупателя;</w:t>
      </w:r>
    </w:p>
    <w:p w14:paraId="386B3BDD"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что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04E47211"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соблюдение надлежащих условий хранения/ транспортировки/ разгрузки/погрузки Товара до его передачи Покупателю по Акту приема-передачи;</w:t>
      </w:r>
    </w:p>
    <w:p w14:paraId="4AF8B56A"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Количество и ассортимент поставляемого Товара устанавливается в соответствии с Технической Спецификацией и соответствующими Заявками к настоящему Договору;</w:t>
      </w:r>
    </w:p>
    <w:p w14:paraId="42548909"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4019FCD4"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 xml:space="preserve">При обнаружении дефектов, неисправностей, поломки Товара, а равно Товара ненадлежащего качества в процессе использования Покупателем и при условии, что недостатки Товара не могли быть установлены Покупателем при приемке Товара Покупатель, извещает Поставщика путем направления письменной Претензии о выявленных недостатках Товара. </w:t>
      </w:r>
    </w:p>
    <w:p w14:paraId="400533B2"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Поставщик строго в течение 3 (трех) календарных дней с момента получения письменной Претензии должен устранить выявленные неисправности по гарантии, иначе Поставщик несет ответственность согласно п. 6.2. настоящего Договора. При этом поставка замененного/нового Товара происходит согласно разделу 4 настоящего Договора.</w:t>
      </w:r>
    </w:p>
    <w:p w14:paraId="229D15F9" w14:textId="77777777" w:rsidR="00D27C10" w:rsidRPr="00BE122A" w:rsidRDefault="00D27C10" w:rsidP="00D27C10">
      <w:pPr>
        <w:pStyle w:val="a3"/>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На поставляемый, в соответствии с условиями настоящего Договора, Товар устанавливается гарантийный срок (далее «Гарантийный срок») на 6 (</w:t>
      </w:r>
      <w:proofErr w:type="spellStart"/>
      <w:r w:rsidRPr="00BE122A">
        <w:rPr>
          <w:rFonts w:ascii="Tahoma" w:hAnsi="Tahoma" w:cs="Tahoma"/>
          <w:sz w:val="18"/>
          <w:szCs w:val="18"/>
        </w:rPr>
        <w:t>шестть</w:t>
      </w:r>
      <w:proofErr w:type="spellEnd"/>
      <w:r w:rsidRPr="00BE122A">
        <w:rPr>
          <w:rFonts w:ascii="Tahoma" w:hAnsi="Tahoma" w:cs="Tahoma"/>
          <w:sz w:val="18"/>
          <w:szCs w:val="18"/>
        </w:rPr>
        <w:t>) месяцев с момента подписания акта приемки, в течение которого Поставщик обязуется безвозмездно заменить или отремонтировать надлежащим образом, не соответствующий гарантийным требованиям Товар.</w:t>
      </w:r>
    </w:p>
    <w:p w14:paraId="7F60B0EB" w14:textId="77777777" w:rsidR="00D27C10" w:rsidRPr="00BE122A" w:rsidRDefault="00D27C10" w:rsidP="00D27C10">
      <w:pPr>
        <w:pStyle w:val="ConsPlusNormal"/>
        <w:numPr>
          <w:ilvl w:val="2"/>
          <w:numId w:val="14"/>
        </w:numPr>
        <w:ind w:left="0" w:firstLine="0"/>
        <w:contextualSpacing/>
        <w:jc w:val="both"/>
        <w:rPr>
          <w:rFonts w:ascii="Tahoma" w:hAnsi="Tahoma" w:cs="Tahoma"/>
          <w:sz w:val="18"/>
          <w:szCs w:val="18"/>
        </w:rPr>
      </w:pPr>
      <w:r w:rsidRPr="00BE122A">
        <w:rPr>
          <w:rFonts w:ascii="Tahoma" w:hAnsi="Tahoma" w:cs="Tahoma"/>
          <w:sz w:val="18"/>
          <w:szCs w:val="1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w:t>
      </w:r>
    </w:p>
    <w:p w14:paraId="3B7021CE" w14:textId="77777777" w:rsidR="00D27C10" w:rsidRPr="00BE122A" w:rsidRDefault="00D27C10" w:rsidP="00D27C10">
      <w:pPr>
        <w:pStyle w:val="a3"/>
        <w:autoSpaceDE w:val="0"/>
        <w:autoSpaceDN w:val="0"/>
        <w:adjustRightInd w:val="0"/>
        <w:ind w:left="0"/>
        <w:contextualSpacing/>
        <w:jc w:val="both"/>
        <w:rPr>
          <w:rFonts w:ascii="Tahoma" w:hAnsi="Tahoma" w:cs="Tahoma"/>
          <w:sz w:val="18"/>
          <w:szCs w:val="18"/>
        </w:rPr>
      </w:pPr>
    </w:p>
    <w:p w14:paraId="57CDAE2E" w14:textId="77777777" w:rsidR="00D27C10" w:rsidRPr="00BE122A" w:rsidRDefault="00D27C10" w:rsidP="00D27C10">
      <w:pPr>
        <w:pStyle w:val="a3"/>
        <w:numPr>
          <w:ilvl w:val="0"/>
          <w:numId w:val="14"/>
        </w:numPr>
        <w:autoSpaceDE w:val="0"/>
        <w:autoSpaceDN w:val="0"/>
        <w:adjustRightInd w:val="0"/>
        <w:jc w:val="center"/>
        <w:rPr>
          <w:rFonts w:ascii="Tahoma" w:hAnsi="Tahoma" w:cs="Tahoma"/>
          <w:b/>
          <w:sz w:val="18"/>
          <w:szCs w:val="18"/>
        </w:rPr>
      </w:pPr>
      <w:r w:rsidRPr="00BE122A">
        <w:rPr>
          <w:rFonts w:ascii="Tahoma" w:hAnsi="Tahoma" w:cs="Tahoma"/>
          <w:b/>
          <w:sz w:val="18"/>
          <w:szCs w:val="18"/>
        </w:rPr>
        <w:t>Ответственность сторон</w:t>
      </w:r>
    </w:p>
    <w:p w14:paraId="08A00C75" w14:textId="77777777" w:rsidR="00D27C10" w:rsidRPr="00BE122A" w:rsidRDefault="00D27C10" w:rsidP="00D27C10">
      <w:pPr>
        <w:autoSpaceDE w:val="0"/>
        <w:autoSpaceDN w:val="0"/>
        <w:adjustRightInd w:val="0"/>
        <w:spacing w:after="0" w:line="240" w:lineRule="auto"/>
        <w:jc w:val="center"/>
        <w:rPr>
          <w:rFonts w:ascii="Tahoma" w:hAnsi="Tahoma" w:cs="Tahoma"/>
          <w:b/>
          <w:vanish/>
          <w:sz w:val="18"/>
          <w:szCs w:val="18"/>
          <w:lang w:eastAsia="ru-RU"/>
        </w:rPr>
      </w:pPr>
      <w:r w:rsidRPr="00BE122A">
        <w:rPr>
          <w:rFonts w:ascii="Tahoma" w:hAnsi="Tahoma" w:cs="Tahoma"/>
          <w:b/>
          <w:vanish/>
          <w:sz w:val="18"/>
          <w:szCs w:val="18"/>
          <w:lang w:eastAsia="ru-RU"/>
        </w:rPr>
        <w:t>6.</w:t>
      </w:r>
      <w:r w:rsidRPr="00BE122A">
        <w:rPr>
          <w:rFonts w:ascii="Tahoma" w:hAnsi="Tahoma" w:cs="Tahoma"/>
          <w:b/>
          <w:vanish/>
          <w:sz w:val="18"/>
          <w:szCs w:val="18"/>
          <w:lang w:eastAsia="ru-RU"/>
        </w:rPr>
        <w:tab/>
        <w:t>Ответственность сторон</w:t>
      </w:r>
    </w:p>
    <w:p w14:paraId="7F0A8DA3" w14:textId="77777777" w:rsidR="00D27C10" w:rsidRPr="00BE122A" w:rsidRDefault="00D27C10" w:rsidP="00D27C10">
      <w:pPr>
        <w:autoSpaceDE w:val="0"/>
        <w:autoSpaceDN w:val="0"/>
        <w:adjustRightInd w:val="0"/>
        <w:spacing w:after="0" w:line="240" w:lineRule="auto"/>
        <w:jc w:val="center"/>
        <w:rPr>
          <w:rFonts w:ascii="Tahoma" w:hAnsi="Tahoma" w:cs="Tahoma"/>
          <w:b/>
          <w:vanish/>
          <w:sz w:val="18"/>
          <w:szCs w:val="18"/>
          <w:lang w:eastAsia="ru-RU"/>
        </w:rPr>
      </w:pPr>
    </w:p>
    <w:p w14:paraId="52E89BB4"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непредусмотренных настоящим договором, в соответствии действующим законодательством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w:t>
      </w:r>
    </w:p>
    <w:p w14:paraId="40AA1B09" w14:textId="77777777" w:rsidR="00D27C10" w:rsidRPr="00BE122A" w:rsidRDefault="00D27C10" w:rsidP="00D27C10">
      <w:pPr>
        <w:pStyle w:val="a3"/>
        <w:widowControl w:val="0"/>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В случае нарушения сроков поставки Товара, сроков замены и устранения неисправностей, неполной поставки Товара, поставки Товара не соответствующей Спецификации, Заявкам, нарушения гарантийных сроков и обязательств, определенного настоящим договором, Поставщик уплачивает Покупателю неустойку в размере 0,1 (ноль целых одна десятая) % за каждый календарный день просрочки, но не более 5 (пяти) % от общей стоимости настоящего Договора.</w:t>
      </w:r>
    </w:p>
    <w:p w14:paraId="58DC0F85" w14:textId="77777777" w:rsidR="00D27C10" w:rsidRPr="00BE122A" w:rsidRDefault="00D27C10" w:rsidP="00D27C10">
      <w:pPr>
        <w:pStyle w:val="a3"/>
        <w:widowControl w:val="0"/>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В случае нарушения сроков оплаты, и при условии надлежащего исполнения Поставщиком своих обязательств, Покупатель уплачивает Поставщику неустойку в размере 0,1 (ноль целых одна десятая) % от суммы подлежащей оплате за каждый рабочий день просрочки платежа, но не более 5 (пяти) % от суммы настоящего Договора.</w:t>
      </w:r>
    </w:p>
    <w:p w14:paraId="0D4C46B3" w14:textId="77777777" w:rsidR="00D27C10" w:rsidRPr="00BE122A" w:rsidRDefault="00D27C10" w:rsidP="00D27C10">
      <w:pPr>
        <w:pStyle w:val="a3"/>
        <w:widowControl w:val="0"/>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Прекращение действия договора не освобождает сторон от исполнения всех необходимых взаиморасчетов</w:t>
      </w:r>
    </w:p>
    <w:p w14:paraId="4240EB49" w14:textId="77777777" w:rsidR="00D27C10" w:rsidRPr="00BE122A" w:rsidRDefault="00D27C10" w:rsidP="00D27C10">
      <w:pPr>
        <w:pStyle w:val="a3"/>
        <w:widowControl w:val="0"/>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В случае причинения Покупателю ущерба в результате неисполнения или ненадлежащего исполнения своих обязательств взятые на себя по условиям настоящего Договора, Поставщик несет ответственность в полном объеме причиненного ущерба.</w:t>
      </w:r>
    </w:p>
    <w:p w14:paraId="4F8F3A71" w14:textId="77777777" w:rsidR="00D27C10" w:rsidRPr="00BE122A" w:rsidRDefault="00D27C10" w:rsidP="00D27C10">
      <w:pPr>
        <w:pStyle w:val="a3"/>
        <w:widowControl w:val="0"/>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w:t>
      </w:r>
    </w:p>
    <w:p w14:paraId="44C1E29C" w14:textId="77777777" w:rsidR="00D27C10" w:rsidRPr="00BE122A" w:rsidRDefault="00D27C10" w:rsidP="00D27C10">
      <w:pPr>
        <w:widowControl w:val="0"/>
        <w:autoSpaceDE w:val="0"/>
        <w:autoSpaceDN w:val="0"/>
        <w:adjustRightInd w:val="0"/>
        <w:spacing w:after="0" w:line="240" w:lineRule="auto"/>
        <w:jc w:val="both"/>
        <w:rPr>
          <w:rFonts w:ascii="Tahoma" w:hAnsi="Tahoma" w:cs="Tahoma"/>
          <w:sz w:val="18"/>
          <w:szCs w:val="18"/>
          <w:lang w:eastAsia="ru-RU"/>
        </w:rPr>
      </w:pPr>
    </w:p>
    <w:p w14:paraId="5D1F412E" w14:textId="77777777" w:rsidR="00D27C10" w:rsidRPr="00BE122A" w:rsidRDefault="00D27C10" w:rsidP="00D27C10">
      <w:pPr>
        <w:pStyle w:val="a3"/>
        <w:numPr>
          <w:ilvl w:val="0"/>
          <w:numId w:val="14"/>
        </w:numPr>
        <w:tabs>
          <w:tab w:val="left" w:pos="284"/>
        </w:tabs>
        <w:jc w:val="center"/>
        <w:rPr>
          <w:rFonts w:ascii="Tahoma" w:hAnsi="Tahoma" w:cs="Tahoma"/>
          <w:b/>
          <w:sz w:val="18"/>
          <w:szCs w:val="18"/>
        </w:rPr>
      </w:pPr>
      <w:r w:rsidRPr="00BE122A">
        <w:rPr>
          <w:rFonts w:ascii="Tahoma" w:hAnsi="Tahoma" w:cs="Tahoma"/>
          <w:b/>
          <w:sz w:val="18"/>
          <w:szCs w:val="18"/>
        </w:rPr>
        <w:lastRenderedPageBreak/>
        <w:t>Гарантийное обеспечение исполнения договора</w:t>
      </w:r>
    </w:p>
    <w:p w14:paraId="131458A1" w14:textId="0CE2CD18"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 xml:space="preserve">Гарантийное обеспечение исполнения договора в размере 5% от суммы Договора, что составляет _____________ </w:t>
      </w:r>
      <w:r w:rsidRPr="00BE122A">
        <w:rPr>
          <w:rFonts w:ascii="Tahoma" w:hAnsi="Tahoma" w:cs="Tahoma"/>
          <w:color w:val="0000FF"/>
          <w:sz w:val="18"/>
          <w:szCs w:val="18"/>
        </w:rPr>
        <w:t>сом</w:t>
      </w:r>
      <w:r w:rsidRPr="00BE122A">
        <w:rPr>
          <w:rFonts w:ascii="Tahoma" w:hAnsi="Tahoma" w:cs="Tahoma"/>
          <w:sz w:val="18"/>
          <w:szCs w:val="18"/>
        </w:rPr>
        <w:t xml:space="preserve"> и вносится Поставщиком путем перечисления на банковский расчетный счет Покупателя в течение 5 (пяти) рабочих дней с даты заключения Договора.</w:t>
      </w:r>
    </w:p>
    <w:p w14:paraId="0E98E6F1"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BE122A">
        <w:rPr>
          <w:rFonts w:ascii="Tahoma" w:hAnsi="Tahoma" w:cs="Tahoma"/>
          <w:sz w:val="18"/>
          <w:szCs w:val="18"/>
        </w:rPr>
        <w:t>безакцептном</w:t>
      </w:r>
      <w:proofErr w:type="spellEnd"/>
      <w:r w:rsidRPr="00BE122A">
        <w:rPr>
          <w:rFonts w:ascii="Tahoma" w:hAnsi="Tahoma" w:cs="Tahoma"/>
          <w:sz w:val="18"/>
          <w:szCs w:val="18"/>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убытки, которые могут наступить вследствие неполного исполнения или неисполнения Поставщиком своих обязательств по настоящему Договору. </w:t>
      </w:r>
    </w:p>
    <w:p w14:paraId="1AE065D9" w14:textId="73E2D035"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Покупатель возвращает Поставщику сумму гарантийного обеспечения исполнения Договора в течение 3 (трех) рабочих дней со дня выполнения Поставщиком всех своих обязательств по настоящему Договору. В случае недостаточности суммы гарантийного обеспечения исполнения договора – Покупатель имеет право удержать в </w:t>
      </w:r>
      <w:proofErr w:type="spellStart"/>
      <w:r w:rsidRPr="00BE122A">
        <w:rPr>
          <w:rFonts w:ascii="Tahoma" w:hAnsi="Tahoma" w:cs="Tahoma"/>
          <w:sz w:val="18"/>
          <w:szCs w:val="18"/>
        </w:rPr>
        <w:t>безакцептном</w:t>
      </w:r>
      <w:proofErr w:type="spellEnd"/>
      <w:r w:rsidRPr="00BE122A">
        <w:rPr>
          <w:rFonts w:ascii="Tahoma" w:hAnsi="Tahoma" w:cs="Tahoma"/>
          <w:sz w:val="18"/>
          <w:szCs w:val="18"/>
        </w:rPr>
        <w:t xml:space="preserve"> порядке всю сумму гарантийного обеспечения исполнения договора и недостающую сумму из суммы, подлежащей к оплате по Договору.</w:t>
      </w:r>
    </w:p>
    <w:p w14:paraId="2DAFF573"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r w:rsidRPr="00BE122A">
        <w:rPr>
          <w:rFonts w:ascii="Tahoma" w:hAnsi="Tahoma" w:cs="Tahoma"/>
          <w:b/>
          <w:sz w:val="18"/>
          <w:szCs w:val="18"/>
          <w:lang w:eastAsia="ru-RU"/>
        </w:rPr>
        <w:t xml:space="preserve"> </w:t>
      </w:r>
    </w:p>
    <w:p w14:paraId="5267F86B" w14:textId="77777777" w:rsidR="00D27C10" w:rsidRPr="00BE122A" w:rsidRDefault="00D27C10" w:rsidP="00D27C10">
      <w:pPr>
        <w:pStyle w:val="a3"/>
        <w:numPr>
          <w:ilvl w:val="0"/>
          <w:numId w:val="14"/>
        </w:numPr>
        <w:autoSpaceDE w:val="0"/>
        <w:autoSpaceDN w:val="0"/>
        <w:adjustRightInd w:val="0"/>
        <w:jc w:val="center"/>
        <w:rPr>
          <w:rFonts w:ascii="Tahoma" w:hAnsi="Tahoma" w:cs="Tahoma"/>
          <w:b/>
          <w:sz w:val="18"/>
          <w:szCs w:val="18"/>
        </w:rPr>
      </w:pPr>
      <w:r w:rsidRPr="00BE122A">
        <w:rPr>
          <w:rFonts w:ascii="Tahoma" w:hAnsi="Tahoma" w:cs="Tahoma"/>
          <w:b/>
          <w:sz w:val="18"/>
          <w:szCs w:val="18"/>
        </w:rPr>
        <w:t>Порядок разрешения споров</w:t>
      </w:r>
    </w:p>
    <w:p w14:paraId="79B2112F"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Все споры и разногласия между сторонами, возникающие в период действия настоящего договора, разрешаются Сторонами путем направления претензий, при этом срок рассмотрения претензий равен 10 (десяти) календарным дням с момента ее получения.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F4A42FE"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Все претензии Сторон должны быть оформлены в письменном виде и подписаны уполномоченными лицами.</w:t>
      </w:r>
    </w:p>
    <w:p w14:paraId="1EF8DB20"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В случае невозможности разрешения споров и разногласий путем переговоров спор подлежит разрешению в судах общей юрисдикции, в соответствии с законодательством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w:t>
      </w:r>
    </w:p>
    <w:p w14:paraId="4BFB0DBA"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Во всем остальном, что не предусмотрено настоящим договором, стороны руководствуются действующим законодательством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w:t>
      </w:r>
    </w:p>
    <w:p w14:paraId="794A6DC3"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lang w:eastAsia="ru-RU"/>
        </w:rPr>
      </w:pPr>
    </w:p>
    <w:p w14:paraId="3761BFD6" w14:textId="77777777" w:rsidR="00D27C10" w:rsidRPr="00BE122A" w:rsidRDefault="00D27C10" w:rsidP="00D27C10">
      <w:pPr>
        <w:pStyle w:val="a3"/>
        <w:numPr>
          <w:ilvl w:val="0"/>
          <w:numId w:val="14"/>
        </w:numPr>
        <w:tabs>
          <w:tab w:val="left" w:pos="284"/>
          <w:tab w:val="left" w:pos="3969"/>
          <w:tab w:val="left" w:pos="4111"/>
          <w:tab w:val="left" w:pos="4253"/>
        </w:tabs>
        <w:jc w:val="center"/>
        <w:rPr>
          <w:rFonts w:ascii="Tahoma" w:hAnsi="Tahoma" w:cs="Tahoma"/>
          <w:b/>
          <w:sz w:val="18"/>
          <w:szCs w:val="18"/>
        </w:rPr>
      </w:pPr>
      <w:r w:rsidRPr="00BE122A">
        <w:rPr>
          <w:rFonts w:ascii="Tahoma" w:hAnsi="Tahoma" w:cs="Tahoma"/>
          <w:b/>
          <w:sz w:val="18"/>
          <w:szCs w:val="18"/>
        </w:rPr>
        <w:t>Форс-мажор</w:t>
      </w:r>
    </w:p>
    <w:p w14:paraId="3C094118"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A131314"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8CFCC8B"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36E6C803"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arysbekov@megacom.kg, и janaiym2017@list.ru Не извещение или несвоевременное извещение о наступлении таких обстоятельств лишает права ссылаться на форс-мажорные обстоятельства.</w:t>
      </w:r>
    </w:p>
    <w:p w14:paraId="4E93FAEC"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При этом Стороны производят окончательные взаиморасчеты за выполненные обязательства по Договору в течение 30 (тридцати) календарных дней после расторжения настоящего Договора.</w:t>
      </w:r>
    </w:p>
    <w:p w14:paraId="1E0E15CA" w14:textId="77777777" w:rsidR="00D27C10" w:rsidRPr="00BE122A" w:rsidRDefault="00D27C10" w:rsidP="00D27C10">
      <w:pPr>
        <w:pStyle w:val="a3"/>
        <w:numPr>
          <w:ilvl w:val="1"/>
          <w:numId w:val="14"/>
        </w:numPr>
        <w:ind w:left="0" w:firstLine="0"/>
        <w:jc w:val="both"/>
        <w:rPr>
          <w:rFonts w:ascii="Tahoma" w:hAnsi="Tahoma" w:cs="Tahoma"/>
          <w:sz w:val="18"/>
          <w:szCs w:val="18"/>
        </w:rPr>
      </w:pPr>
      <w:r w:rsidRPr="00BE122A">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1D66A8FF" w14:textId="77777777" w:rsidR="00D27C10" w:rsidRPr="00BE122A" w:rsidRDefault="00D27C10" w:rsidP="00D27C10">
      <w:pPr>
        <w:tabs>
          <w:tab w:val="left" w:pos="284"/>
        </w:tabs>
        <w:spacing w:after="0" w:line="240" w:lineRule="auto"/>
        <w:jc w:val="center"/>
        <w:rPr>
          <w:rFonts w:ascii="Tahoma" w:hAnsi="Tahoma" w:cs="Tahoma"/>
          <w:b/>
          <w:sz w:val="18"/>
          <w:szCs w:val="18"/>
        </w:rPr>
      </w:pPr>
    </w:p>
    <w:p w14:paraId="066E0479" w14:textId="77777777" w:rsidR="00D27C10" w:rsidRPr="00BE122A" w:rsidRDefault="00D27C10" w:rsidP="00D27C10">
      <w:pPr>
        <w:pStyle w:val="a3"/>
        <w:numPr>
          <w:ilvl w:val="0"/>
          <w:numId w:val="14"/>
        </w:numPr>
        <w:tabs>
          <w:tab w:val="left" w:pos="284"/>
        </w:tabs>
        <w:jc w:val="center"/>
        <w:rPr>
          <w:rFonts w:ascii="Tahoma" w:hAnsi="Tahoma" w:cs="Tahoma"/>
          <w:b/>
          <w:sz w:val="18"/>
          <w:szCs w:val="18"/>
        </w:rPr>
      </w:pPr>
      <w:r w:rsidRPr="00BE122A">
        <w:rPr>
          <w:rFonts w:ascii="Tahoma" w:hAnsi="Tahoma" w:cs="Tahoma"/>
          <w:b/>
          <w:sz w:val="18"/>
          <w:szCs w:val="18"/>
        </w:rPr>
        <w:t>Конфиденциальная информация</w:t>
      </w:r>
    </w:p>
    <w:p w14:paraId="45AE5486"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4BED65DB"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D695FD8"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7E8EC0C6" w14:textId="77777777" w:rsidR="00D27C10" w:rsidRPr="00BE122A" w:rsidRDefault="00D27C10" w:rsidP="00D27C10">
      <w:pPr>
        <w:pStyle w:val="a3"/>
        <w:numPr>
          <w:ilvl w:val="1"/>
          <w:numId w:val="14"/>
        </w:numPr>
        <w:autoSpaceDE w:val="0"/>
        <w:autoSpaceDN w:val="0"/>
        <w:adjustRightInd w:val="0"/>
        <w:ind w:left="0" w:firstLine="0"/>
        <w:jc w:val="both"/>
        <w:rPr>
          <w:rFonts w:ascii="Tahoma" w:hAnsi="Tahoma" w:cs="Tahoma"/>
          <w:sz w:val="18"/>
          <w:szCs w:val="18"/>
        </w:rPr>
      </w:pPr>
      <w:r w:rsidRPr="00BE122A">
        <w:rPr>
          <w:rFonts w:ascii="Tahoma" w:hAnsi="Tahoma" w:cs="Tahoma"/>
          <w:sz w:val="18"/>
          <w:szCs w:val="18"/>
        </w:rPr>
        <w:t xml:space="preserve">Требования п. 10.1. Договора не распространяются на информацию, которая: </w:t>
      </w:r>
    </w:p>
    <w:p w14:paraId="45866DEE"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rPr>
      </w:pPr>
      <w:r w:rsidRPr="00BE122A">
        <w:rPr>
          <w:rFonts w:ascii="Tahoma" w:hAnsi="Tahoma" w:cs="Tahoma"/>
          <w:sz w:val="18"/>
          <w:szCs w:val="18"/>
        </w:rPr>
        <w:t xml:space="preserve">- на момент разглашения являлась общеизвестной/общедоступной информации во время ее получения; </w:t>
      </w:r>
    </w:p>
    <w:p w14:paraId="513422FE"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rPr>
      </w:pPr>
      <w:r w:rsidRPr="00BE122A">
        <w:rPr>
          <w:rFonts w:ascii="Tahoma" w:hAnsi="Tahoma" w:cs="Tahoma"/>
          <w:sz w:val="18"/>
          <w:szCs w:val="18"/>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582F5AD1"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rPr>
      </w:pPr>
      <w:r w:rsidRPr="00BE122A">
        <w:rPr>
          <w:rFonts w:ascii="Tahoma" w:hAnsi="Tahoma" w:cs="Tahoma"/>
          <w:sz w:val="18"/>
          <w:szCs w:val="18"/>
        </w:rPr>
        <w:t>- была известна Получающей стороне или находилась в ее распоряжении до ее получения;</w:t>
      </w:r>
    </w:p>
    <w:p w14:paraId="2BBBD706" w14:textId="77777777" w:rsidR="00D27C10" w:rsidRPr="00BE122A" w:rsidRDefault="00D27C10" w:rsidP="00D27C10">
      <w:pPr>
        <w:autoSpaceDE w:val="0"/>
        <w:autoSpaceDN w:val="0"/>
        <w:adjustRightInd w:val="0"/>
        <w:spacing w:after="0" w:line="240" w:lineRule="auto"/>
        <w:jc w:val="both"/>
        <w:rPr>
          <w:rFonts w:ascii="Tahoma" w:hAnsi="Tahoma" w:cs="Tahoma"/>
          <w:sz w:val="18"/>
          <w:szCs w:val="18"/>
        </w:rPr>
      </w:pPr>
      <w:r w:rsidRPr="00BE122A">
        <w:rPr>
          <w:rFonts w:ascii="Tahoma" w:hAnsi="Tahoma" w:cs="Tahoma"/>
          <w:sz w:val="18"/>
          <w:szCs w:val="18"/>
        </w:rPr>
        <w:lastRenderedPageBreak/>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6034C583"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p>
    <w:p w14:paraId="638A259A" w14:textId="77777777" w:rsidR="00D27C10" w:rsidRPr="00BE122A" w:rsidRDefault="00D27C10" w:rsidP="00D27C10">
      <w:pPr>
        <w:pStyle w:val="a3"/>
        <w:numPr>
          <w:ilvl w:val="0"/>
          <w:numId w:val="14"/>
        </w:numPr>
        <w:autoSpaceDE w:val="0"/>
        <w:autoSpaceDN w:val="0"/>
        <w:adjustRightInd w:val="0"/>
        <w:jc w:val="center"/>
        <w:rPr>
          <w:rFonts w:ascii="Tahoma" w:hAnsi="Tahoma" w:cs="Tahoma"/>
          <w:b/>
          <w:sz w:val="18"/>
          <w:szCs w:val="18"/>
        </w:rPr>
      </w:pPr>
      <w:r w:rsidRPr="00BE122A">
        <w:rPr>
          <w:rFonts w:ascii="Tahoma" w:hAnsi="Tahoma" w:cs="Tahoma"/>
          <w:b/>
          <w:sz w:val="18"/>
          <w:szCs w:val="18"/>
        </w:rPr>
        <w:t>Условия и порядок расторжения договора</w:t>
      </w:r>
    </w:p>
    <w:p w14:paraId="45D17E2E" w14:textId="77777777" w:rsidR="00D27C10" w:rsidRPr="00BE122A" w:rsidRDefault="00D27C10" w:rsidP="00D27C10">
      <w:pPr>
        <w:pStyle w:val="a3"/>
        <w:widowControl w:val="0"/>
        <w:numPr>
          <w:ilvl w:val="1"/>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Покупатель имеет право отказаться от исполнения Договора полностью или частично в одностороннем порядке в случаях (включая, но не ограничиваясь):</w:t>
      </w:r>
    </w:p>
    <w:p w14:paraId="10E28082"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 xml:space="preserve">Нарушения Поставщиком сроков поставки Товара/сроков замены (устранения несоответствий) более чем на 10 (десять) календарных дней/неполной поставки либо поставки Товара несоответствующего Спецификации и/или Заявкам/нарушения любых обязательств по Договору, с удержанием суммы гарантийного обеспечения исполнения Договора. </w:t>
      </w:r>
    </w:p>
    <w:p w14:paraId="5C68ADE0"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 xml:space="preserve">Если Поставщик становится банкротом или неплатежеспособным, путем направления Поставщику соответствующего письменного уведомления. </w:t>
      </w:r>
    </w:p>
    <w:p w14:paraId="36E3627C"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Нецелесообразности, направив Поставщику соответствующее письменное уведомление. 11.1.4.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4C460F67"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Невнесения Поставщиком гарантийного обеспечения исполнения Договора в сроки и объеме, указанном в п. 7.1. Договора.</w:t>
      </w:r>
    </w:p>
    <w:p w14:paraId="36C9D2E3" w14:textId="77777777" w:rsidR="00D27C10" w:rsidRDefault="00D27C10" w:rsidP="00D27C10">
      <w:pPr>
        <w:pStyle w:val="a3"/>
        <w:widowControl w:val="0"/>
        <w:numPr>
          <w:ilvl w:val="1"/>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Покупатель при наступлении обстоятельств, указанных в п.11.1 настоящего Договора, направляет письменное уведомление о расторжении договора, путем направления уведомления о расторжении Договора за 10 рабочих дней. Договор прекращает свое действие по истечении 5 (пяти) календарных дней со дня получения такого уведомления.</w:t>
      </w:r>
    </w:p>
    <w:p w14:paraId="77AC1A97" w14:textId="77777777" w:rsidR="00D27C10" w:rsidRPr="00BE122A" w:rsidRDefault="00D27C10" w:rsidP="00D27C10">
      <w:pPr>
        <w:pStyle w:val="a3"/>
        <w:widowControl w:val="0"/>
        <w:autoSpaceDE w:val="0"/>
        <w:autoSpaceDN w:val="0"/>
        <w:adjustRightInd w:val="0"/>
        <w:ind w:left="0"/>
        <w:contextualSpacing/>
        <w:jc w:val="both"/>
        <w:rPr>
          <w:rFonts w:ascii="Tahoma" w:hAnsi="Tahoma" w:cs="Tahoma"/>
          <w:sz w:val="18"/>
          <w:szCs w:val="18"/>
        </w:rPr>
      </w:pPr>
    </w:p>
    <w:p w14:paraId="208501AD" w14:textId="77777777" w:rsidR="00D27C10" w:rsidRPr="00BE122A" w:rsidRDefault="00D27C10" w:rsidP="00D27C10">
      <w:pPr>
        <w:pStyle w:val="a3"/>
        <w:widowControl w:val="0"/>
        <w:numPr>
          <w:ilvl w:val="0"/>
          <w:numId w:val="14"/>
        </w:numPr>
        <w:autoSpaceDE w:val="0"/>
        <w:autoSpaceDN w:val="0"/>
        <w:adjustRightInd w:val="0"/>
        <w:contextualSpacing/>
        <w:jc w:val="center"/>
        <w:rPr>
          <w:rFonts w:ascii="Tahoma" w:eastAsia="Calibri" w:hAnsi="Tahoma" w:cs="Tahoma"/>
          <w:b/>
          <w:noProof/>
          <w:sz w:val="18"/>
          <w:szCs w:val="18"/>
          <w:lang w:eastAsia="en-US"/>
        </w:rPr>
      </w:pPr>
      <w:r w:rsidRPr="00BE122A">
        <w:rPr>
          <w:rFonts w:ascii="Tahoma" w:eastAsia="Calibri" w:hAnsi="Tahoma" w:cs="Tahoma"/>
          <w:b/>
          <w:noProof/>
          <w:sz w:val="18"/>
          <w:szCs w:val="18"/>
          <w:lang w:eastAsia="en-US"/>
        </w:rPr>
        <w:t>Гарантии сторон</w:t>
      </w:r>
    </w:p>
    <w:p w14:paraId="299E1634" w14:textId="77777777" w:rsidR="00D27C10" w:rsidRPr="00BE122A" w:rsidRDefault="00D27C10" w:rsidP="00D27C10">
      <w:pPr>
        <w:pStyle w:val="a3"/>
        <w:widowControl w:val="0"/>
        <w:numPr>
          <w:ilvl w:val="1"/>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Каждая из Сторон, заключая настоящий Договор, подтверждает и гарантирует, что:</w:t>
      </w:r>
    </w:p>
    <w:p w14:paraId="30C67FE4"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 xml:space="preserve">является действующей по законодательству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w:t>
      </w:r>
    </w:p>
    <w:p w14:paraId="4A250DBE"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0A8D098B"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FB3D2F7" w14:textId="77777777" w:rsidR="00D27C10" w:rsidRPr="00BE122A" w:rsidRDefault="00D27C10" w:rsidP="00D27C10">
      <w:pPr>
        <w:pStyle w:val="a3"/>
        <w:widowControl w:val="0"/>
        <w:numPr>
          <w:ilvl w:val="2"/>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не имеет ограничений и запретов, препятствующих, ограничивающих и/или делающих невозможным заключить настоящий Договор;</w:t>
      </w:r>
    </w:p>
    <w:p w14:paraId="10B133C9" w14:textId="77777777" w:rsidR="00D27C10" w:rsidRPr="00BE122A" w:rsidRDefault="00D27C10" w:rsidP="00D27C10">
      <w:pPr>
        <w:pStyle w:val="a3"/>
        <w:widowControl w:val="0"/>
        <w:numPr>
          <w:ilvl w:val="1"/>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791C68A1" w14:textId="77777777" w:rsidR="00D27C10" w:rsidRPr="00BE122A" w:rsidRDefault="00D27C10" w:rsidP="00D27C10">
      <w:pPr>
        <w:pStyle w:val="a3"/>
        <w:widowControl w:val="0"/>
        <w:numPr>
          <w:ilvl w:val="1"/>
          <w:numId w:val="14"/>
        </w:numPr>
        <w:autoSpaceDE w:val="0"/>
        <w:autoSpaceDN w:val="0"/>
        <w:adjustRightInd w:val="0"/>
        <w:ind w:left="0" w:firstLine="0"/>
        <w:contextualSpacing/>
        <w:jc w:val="both"/>
        <w:rPr>
          <w:rFonts w:ascii="Tahoma" w:hAnsi="Tahoma" w:cs="Tahoma"/>
          <w:sz w:val="18"/>
          <w:szCs w:val="18"/>
        </w:rPr>
      </w:pPr>
      <w:r w:rsidRPr="00BE122A">
        <w:rPr>
          <w:rFonts w:ascii="Tahoma" w:hAnsi="Tahoma" w:cs="Tahoma"/>
          <w:sz w:val="18"/>
          <w:szCs w:val="18"/>
        </w:rPr>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51E6D4AF" w14:textId="77777777" w:rsidR="00D27C10" w:rsidRPr="00BE122A" w:rsidRDefault="00D27C10" w:rsidP="00D27C10">
      <w:pPr>
        <w:autoSpaceDE w:val="0"/>
        <w:autoSpaceDN w:val="0"/>
        <w:adjustRightInd w:val="0"/>
        <w:spacing w:after="0" w:line="240" w:lineRule="auto"/>
        <w:jc w:val="both"/>
        <w:rPr>
          <w:rFonts w:ascii="Tahoma" w:hAnsi="Tahoma" w:cs="Tahoma"/>
          <w:b/>
          <w:sz w:val="18"/>
          <w:szCs w:val="18"/>
          <w:lang w:eastAsia="ru-RU"/>
        </w:rPr>
      </w:pPr>
    </w:p>
    <w:p w14:paraId="1F7A2281" w14:textId="77777777" w:rsidR="00D27C10" w:rsidRPr="00BE122A" w:rsidRDefault="00D27C10" w:rsidP="00D27C10">
      <w:pPr>
        <w:pStyle w:val="af2"/>
        <w:numPr>
          <w:ilvl w:val="0"/>
          <w:numId w:val="14"/>
        </w:numPr>
        <w:jc w:val="center"/>
        <w:rPr>
          <w:rFonts w:ascii="Tahoma" w:hAnsi="Tahoma" w:cs="Tahoma"/>
          <w:b/>
          <w:noProof/>
          <w:sz w:val="18"/>
          <w:szCs w:val="18"/>
        </w:rPr>
      </w:pPr>
      <w:r w:rsidRPr="00BE122A">
        <w:rPr>
          <w:rFonts w:ascii="Tahoma" w:hAnsi="Tahoma" w:cs="Tahoma"/>
          <w:b/>
          <w:noProof/>
          <w:sz w:val="18"/>
          <w:szCs w:val="18"/>
        </w:rPr>
        <w:t>Cрок действия договора и заключительные положения</w:t>
      </w:r>
    </w:p>
    <w:p w14:paraId="2B8A7C0A" w14:textId="77777777" w:rsidR="00D27C10" w:rsidRPr="00BE122A" w:rsidRDefault="00D27C10" w:rsidP="00D27C10">
      <w:pPr>
        <w:pStyle w:val="af2"/>
        <w:numPr>
          <w:ilvl w:val="1"/>
          <w:numId w:val="14"/>
        </w:numPr>
        <w:ind w:left="0" w:firstLine="0"/>
        <w:jc w:val="both"/>
        <w:rPr>
          <w:rFonts w:ascii="Tahoma" w:hAnsi="Tahoma" w:cs="Tahoma"/>
          <w:noProof/>
          <w:sz w:val="18"/>
          <w:szCs w:val="18"/>
        </w:rPr>
      </w:pPr>
      <w:r w:rsidRPr="00BE122A">
        <w:rPr>
          <w:rFonts w:ascii="Tahoma" w:hAnsi="Tahoma" w:cs="Tahoma"/>
          <w:noProof/>
          <w:sz w:val="18"/>
          <w:szCs w:val="18"/>
        </w:rPr>
        <w:t>Настоящий договор вступает в силу с даты подписания и действует в течении 1 (одного) календарного года.</w:t>
      </w:r>
    </w:p>
    <w:p w14:paraId="7AC568EA" w14:textId="77777777" w:rsidR="00D27C10" w:rsidRPr="00BE122A" w:rsidRDefault="00D27C10" w:rsidP="00D27C10">
      <w:pPr>
        <w:pStyle w:val="af2"/>
        <w:numPr>
          <w:ilvl w:val="1"/>
          <w:numId w:val="14"/>
        </w:numPr>
        <w:ind w:left="0" w:firstLine="0"/>
        <w:jc w:val="both"/>
        <w:rPr>
          <w:rFonts w:ascii="Tahoma" w:hAnsi="Tahoma" w:cs="Tahoma"/>
          <w:sz w:val="18"/>
          <w:szCs w:val="18"/>
        </w:rPr>
      </w:pPr>
      <w:r w:rsidRPr="00BE122A">
        <w:rPr>
          <w:rFonts w:ascii="Tahoma" w:hAnsi="Tahoma" w:cs="Tahoma"/>
          <w:sz w:val="18"/>
          <w:szCs w:val="18"/>
        </w:rPr>
        <w:t xml:space="preserve">Настоящий Договор подлежит регулированию и толкуется в соответствии с действующим законодательством </w:t>
      </w:r>
      <w:proofErr w:type="spellStart"/>
      <w:r w:rsidRPr="00BE122A">
        <w:rPr>
          <w:rFonts w:ascii="Tahoma" w:hAnsi="Tahoma" w:cs="Tahoma"/>
          <w:sz w:val="18"/>
          <w:szCs w:val="18"/>
        </w:rPr>
        <w:t>Кыргызской</w:t>
      </w:r>
      <w:proofErr w:type="spellEnd"/>
      <w:r w:rsidRPr="00BE122A">
        <w:rPr>
          <w:rFonts w:ascii="Tahoma" w:hAnsi="Tahoma" w:cs="Tahoma"/>
          <w:sz w:val="18"/>
          <w:szCs w:val="18"/>
        </w:rPr>
        <w:t xml:space="preserve"> Республики.</w:t>
      </w:r>
    </w:p>
    <w:p w14:paraId="0256DEAF" w14:textId="77777777" w:rsidR="00D27C10" w:rsidRPr="00BE122A" w:rsidRDefault="00D27C10" w:rsidP="00D27C10">
      <w:pPr>
        <w:pStyle w:val="af2"/>
        <w:numPr>
          <w:ilvl w:val="1"/>
          <w:numId w:val="14"/>
        </w:numPr>
        <w:ind w:left="0" w:firstLine="0"/>
        <w:jc w:val="both"/>
        <w:rPr>
          <w:rFonts w:ascii="Tahoma" w:hAnsi="Tahoma" w:cs="Tahoma"/>
          <w:sz w:val="18"/>
          <w:szCs w:val="18"/>
        </w:rPr>
      </w:pPr>
      <w:r w:rsidRPr="00BE122A">
        <w:rPr>
          <w:rFonts w:ascii="Tahoma" w:hAnsi="Tahoma" w:cs="Tahoma"/>
          <w:sz w:val="18"/>
          <w:szCs w:val="18"/>
        </w:rPr>
        <w:t>Изменения и дополнения к настоящему договору действительны только в том случае, если составлены в письменной форме и подписаны уполномоченными лицами обеих сторон.</w:t>
      </w:r>
    </w:p>
    <w:p w14:paraId="59A994D9" w14:textId="77777777" w:rsidR="00D27C10" w:rsidRPr="00BE122A" w:rsidRDefault="00D27C10" w:rsidP="00D27C10">
      <w:pPr>
        <w:pStyle w:val="af2"/>
        <w:numPr>
          <w:ilvl w:val="1"/>
          <w:numId w:val="14"/>
        </w:numPr>
        <w:ind w:left="0" w:firstLine="0"/>
        <w:jc w:val="both"/>
        <w:rPr>
          <w:rFonts w:ascii="Tahoma" w:hAnsi="Tahoma" w:cs="Tahoma"/>
          <w:sz w:val="18"/>
          <w:szCs w:val="18"/>
        </w:rPr>
      </w:pPr>
      <w:r w:rsidRPr="00BE122A">
        <w:rPr>
          <w:rFonts w:ascii="Tahoma" w:hAnsi="Tahoma" w:cs="Tahoma"/>
          <w:sz w:val="18"/>
          <w:szCs w:val="18"/>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59C0284B" w14:textId="77777777" w:rsidR="00D27C10" w:rsidRPr="00BE122A" w:rsidRDefault="00D27C10" w:rsidP="00D27C10">
      <w:pPr>
        <w:pStyle w:val="af2"/>
        <w:numPr>
          <w:ilvl w:val="1"/>
          <w:numId w:val="14"/>
        </w:numPr>
        <w:ind w:left="0" w:firstLine="0"/>
        <w:jc w:val="both"/>
        <w:rPr>
          <w:rFonts w:ascii="Tahoma" w:hAnsi="Tahoma" w:cs="Tahoma"/>
          <w:sz w:val="18"/>
          <w:szCs w:val="18"/>
        </w:rPr>
      </w:pPr>
      <w:bookmarkStart w:id="3" w:name="_Hlk152865395"/>
      <w:r w:rsidRPr="00BE122A">
        <w:rPr>
          <w:rFonts w:ascii="Tahoma" w:hAnsi="Tahoma" w:cs="Tahoma"/>
          <w:sz w:val="18"/>
          <w:szCs w:val="18"/>
        </w:rPr>
        <w:t xml:space="preserve">В случае изменения </w:t>
      </w:r>
      <w:r w:rsidRPr="00BE122A">
        <w:rPr>
          <w:rFonts w:ascii="Tahoma" w:eastAsiaTheme="minorEastAsia" w:hAnsi="Tahoma" w:cs="Tahoma"/>
          <w:sz w:val="18"/>
          <w:szCs w:val="18"/>
          <w:lang w:eastAsia="ru-RU"/>
        </w:rPr>
        <w:t>юридического, фактического, почтового адресов, либо банковских реквизитов в течение 3 (трех) рабочих дней со дня их изменения</w:t>
      </w:r>
      <w:r w:rsidRPr="00BE122A" w:rsidDel="00F330DF">
        <w:rPr>
          <w:rFonts w:ascii="Tahoma" w:hAnsi="Tahoma" w:cs="Tahoma"/>
          <w:sz w:val="18"/>
          <w:szCs w:val="18"/>
        </w:rPr>
        <w:t xml:space="preserve"> </w:t>
      </w:r>
      <w:r w:rsidRPr="00BE122A">
        <w:rPr>
          <w:rFonts w:ascii="Tahoma" w:hAnsi="Tahoma" w:cs="Tahoma"/>
          <w:sz w:val="18"/>
          <w:szCs w:val="18"/>
        </w:rPr>
        <w:t xml:space="preserve">Сторона письменно извещает другую Сторону. </w:t>
      </w:r>
      <w:bookmarkEnd w:id="3"/>
    </w:p>
    <w:p w14:paraId="3BD69F76" w14:textId="77777777" w:rsidR="00D27C10" w:rsidRPr="00BE122A" w:rsidRDefault="00D27C10" w:rsidP="00D27C10">
      <w:pPr>
        <w:pStyle w:val="af2"/>
        <w:numPr>
          <w:ilvl w:val="1"/>
          <w:numId w:val="14"/>
        </w:numPr>
        <w:ind w:left="0" w:firstLine="0"/>
        <w:jc w:val="both"/>
        <w:rPr>
          <w:rFonts w:ascii="Tahoma" w:hAnsi="Tahoma" w:cs="Tahoma"/>
          <w:sz w:val="18"/>
          <w:szCs w:val="18"/>
        </w:rPr>
      </w:pPr>
      <w:r w:rsidRPr="00BE122A">
        <w:rPr>
          <w:rFonts w:ascii="Tahoma" w:hAnsi="Tahoma" w:cs="Tahoma"/>
          <w:sz w:val="18"/>
          <w:szCs w:val="18"/>
        </w:rPr>
        <w:t>Ни одна из сторон не может без письменного согласия другой стороны передавать свои права и обязательства по Договору третьим лицам.</w:t>
      </w:r>
    </w:p>
    <w:p w14:paraId="33B04005" w14:textId="77777777" w:rsidR="00D27C10" w:rsidRPr="00BE122A" w:rsidRDefault="00D27C10" w:rsidP="00D27C10">
      <w:pPr>
        <w:pStyle w:val="af2"/>
        <w:numPr>
          <w:ilvl w:val="1"/>
          <w:numId w:val="14"/>
        </w:numPr>
        <w:ind w:left="0" w:firstLine="0"/>
        <w:jc w:val="both"/>
        <w:rPr>
          <w:rFonts w:ascii="Tahoma" w:hAnsi="Tahoma" w:cs="Tahoma"/>
          <w:noProof/>
          <w:sz w:val="18"/>
          <w:szCs w:val="18"/>
        </w:rPr>
      </w:pPr>
      <w:r w:rsidRPr="00BE122A">
        <w:rPr>
          <w:rFonts w:ascii="Tahoma" w:hAnsi="Tahoma" w:cs="Tahoma"/>
          <w:noProof/>
          <w:sz w:val="18"/>
          <w:szCs w:val="18"/>
        </w:rPr>
        <w:t>Настоящий Договор составлен в двух экземплярах, по одному экземпляру для каждой стороны, которые имеют одинаковую юридическую силу.</w:t>
      </w:r>
    </w:p>
    <w:p w14:paraId="0B94C49B" w14:textId="77777777" w:rsidR="00D27C10" w:rsidRPr="00BE122A" w:rsidRDefault="00D27C10" w:rsidP="00D27C10">
      <w:pPr>
        <w:pStyle w:val="af2"/>
        <w:numPr>
          <w:ilvl w:val="1"/>
          <w:numId w:val="14"/>
        </w:numPr>
        <w:ind w:left="0" w:firstLine="0"/>
        <w:jc w:val="both"/>
        <w:rPr>
          <w:rFonts w:ascii="Tahoma" w:hAnsi="Tahoma" w:cs="Tahoma"/>
          <w:noProof/>
          <w:sz w:val="18"/>
          <w:szCs w:val="18"/>
        </w:rPr>
      </w:pPr>
      <w:r w:rsidRPr="00BE122A">
        <w:rPr>
          <w:rFonts w:ascii="Tahoma" w:hAnsi="Tahoma" w:cs="Tahoma"/>
          <w:noProof/>
          <w:sz w:val="18"/>
          <w:szCs w:val="18"/>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6547180B" w14:textId="77777777" w:rsidR="00D27C10" w:rsidRPr="00BE122A" w:rsidRDefault="00D27C10" w:rsidP="00D27C10">
      <w:pPr>
        <w:pStyle w:val="af2"/>
        <w:numPr>
          <w:ilvl w:val="1"/>
          <w:numId w:val="14"/>
        </w:numPr>
        <w:ind w:left="0" w:firstLine="0"/>
        <w:jc w:val="both"/>
        <w:rPr>
          <w:rFonts w:ascii="Tahoma" w:hAnsi="Tahoma" w:cs="Tahoma"/>
          <w:noProof/>
          <w:sz w:val="18"/>
          <w:szCs w:val="18"/>
        </w:rPr>
      </w:pPr>
      <w:r w:rsidRPr="00BE122A">
        <w:rPr>
          <w:rFonts w:ascii="Tahoma" w:hAnsi="Tahoma" w:cs="Tahoma"/>
          <w:noProof/>
          <w:sz w:val="18"/>
          <w:szCs w:val="18"/>
        </w:rPr>
        <w:t>Все приложения, упомянутые в настоящем Договоре, являются его неотъемлемой частью.</w:t>
      </w:r>
    </w:p>
    <w:p w14:paraId="73723E80" w14:textId="77777777" w:rsidR="00D27C10" w:rsidRPr="00BE122A" w:rsidRDefault="00D27C10" w:rsidP="00D27C10">
      <w:pPr>
        <w:pStyle w:val="af2"/>
        <w:jc w:val="both"/>
        <w:rPr>
          <w:rFonts w:ascii="Tahoma" w:hAnsi="Tahoma" w:cs="Tahoma"/>
          <w:noProof/>
          <w:sz w:val="18"/>
          <w:szCs w:val="18"/>
        </w:rPr>
      </w:pPr>
    </w:p>
    <w:p w14:paraId="00D4B2E9" w14:textId="77777777" w:rsidR="00D27C10" w:rsidRPr="00BE122A" w:rsidRDefault="00D27C10" w:rsidP="00D27C10">
      <w:pPr>
        <w:autoSpaceDE w:val="0"/>
        <w:autoSpaceDN w:val="0"/>
        <w:adjustRightInd w:val="0"/>
        <w:spacing w:after="0" w:line="240" w:lineRule="auto"/>
        <w:jc w:val="center"/>
        <w:rPr>
          <w:rFonts w:ascii="Tahoma" w:hAnsi="Tahoma" w:cs="Tahoma"/>
          <w:b/>
          <w:sz w:val="18"/>
          <w:szCs w:val="18"/>
          <w:lang w:eastAsia="ru-RU"/>
        </w:rPr>
      </w:pPr>
      <w:r w:rsidRPr="00BE122A">
        <w:rPr>
          <w:rFonts w:ascii="Tahoma" w:hAnsi="Tahoma" w:cs="Tahoma"/>
          <w:b/>
          <w:sz w:val="18"/>
          <w:szCs w:val="18"/>
          <w:lang w:eastAsia="ru-RU"/>
        </w:rPr>
        <w:t>14.    Адреса и реквизиты сторон</w:t>
      </w:r>
    </w:p>
    <w:p w14:paraId="7AE0323D" w14:textId="77777777" w:rsidR="00D27C10" w:rsidRPr="00BE122A" w:rsidRDefault="00D27C10" w:rsidP="00D27C10">
      <w:pPr>
        <w:autoSpaceDE w:val="0"/>
        <w:autoSpaceDN w:val="0"/>
        <w:adjustRightInd w:val="0"/>
        <w:spacing w:after="0" w:line="240" w:lineRule="auto"/>
        <w:jc w:val="center"/>
        <w:rPr>
          <w:rFonts w:ascii="Tahoma" w:hAnsi="Tahoma" w:cs="Tahoma"/>
          <w:b/>
          <w:sz w:val="18"/>
          <w:szCs w:val="18"/>
          <w:lang w:eastAsia="ru-RU"/>
        </w:rPr>
      </w:pPr>
    </w:p>
    <w:p w14:paraId="05F444B4" w14:textId="77777777" w:rsidR="00D27C10" w:rsidRPr="00BE122A" w:rsidRDefault="00D27C10" w:rsidP="00D27C10">
      <w:pPr>
        <w:spacing w:after="0" w:line="240" w:lineRule="auto"/>
        <w:jc w:val="both"/>
        <w:rPr>
          <w:rFonts w:ascii="Tahoma" w:hAnsi="Tahoma" w:cs="Tahoma"/>
          <w:sz w:val="18"/>
          <w:szCs w:val="18"/>
        </w:rPr>
      </w:pPr>
    </w:p>
    <w:p w14:paraId="06FC53AF"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 xml:space="preserve">«ПОКУПАТЕЛЬ»: </w:t>
      </w:r>
    </w:p>
    <w:p w14:paraId="19230D16" w14:textId="77777777" w:rsidR="00D27C10" w:rsidRPr="00BE122A" w:rsidRDefault="00D27C10" w:rsidP="00D27C10">
      <w:pPr>
        <w:spacing w:after="0" w:line="240" w:lineRule="auto"/>
        <w:jc w:val="both"/>
        <w:rPr>
          <w:rFonts w:ascii="Tahoma" w:hAnsi="Tahoma" w:cs="Tahoma"/>
          <w:b/>
          <w:sz w:val="18"/>
          <w:szCs w:val="18"/>
        </w:rPr>
      </w:pPr>
    </w:p>
    <w:p w14:paraId="70B9B46B"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ЗАО «Альфа Телеком»</w:t>
      </w:r>
    </w:p>
    <w:p w14:paraId="1F4B6C40"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 xml:space="preserve">720040 г. Бишкек, ул. </w:t>
      </w:r>
      <w:proofErr w:type="spellStart"/>
      <w:r w:rsidRPr="00BE122A">
        <w:rPr>
          <w:rFonts w:ascii="Tahoma" w:hAnsi="Tahoma" w:cs="Tahoma"/>
          <w:b/>
          <w:sz w:val="18"/>
          <w:szCs w:val="18"/>
        </w:rPr>
        <w:t>Суюмбаева</w:t>
      </w:r>
      <w:proofErr w:type="spellEnd"/>
      <w:r w:rsidRPr="00BE122A">
        <w:rPr>
          <w:rFonts w:ascii="Tahoma" w:hAnsi="Tahoma" w:cs="Tahoma"/>
          <w:b/>
          <w:sz w:val="18"/>
          <w:szCs w:val="18"/>
        </w:rPr>
        <w:t xml:space="preserve">, 123 </w:t>
      </w:r>
    </w:p>
    <w:p w14:paraId="2B84A500"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ИНН 00406200910056</w:t>
      </w:r>
    </w:p>
    <w:p w14:paraId="1ABAAAFF"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Код 999 УГКНС по ККН</w:t>
      </w:r>
    </w:p>
    <w:p w14:paraId="063EC2BF"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lastRenderedPageBreak/>
        <w:t>ОКПО 26611735</w:t>
      </w:r>
    </w:p>
    <w:p w14:paraId="30C1BF27"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БИК: 109018</w:t>
      </w:r>
    </w:p>
    <w:p w14:paraId="13CF03A0" w14:textId="77777777" w:rsidR="00D27C10" w:rsidRPr="00BE122A" w:rsidRDefault="00D27C10" w:rsidP="00D27C10">
      <w:pPr>
        <w:spacing w:after="0" w:line="240" w:lineRule="auto"/>
        <w:jc w:val="both"/>
        <w:rPr>
          <w:rFonts w:ascii="Tahoma" w:hAnsi="Tahoma" w:cs="Tahoma"/>
          <w:b/>
          <w:sz w:val="18"/>
          <w:szCs w:val="18"/>
        </w:rPr>
      </w:pPr>
      <w:proofErr w:type="spellStart"/>
      <w:r w:rsidRPr="00BE122A">
        <w:rPr>
          <w:rFonts w:ascii="Tahoma" w:hAnsi="Tahoma" w:cs="Tahoma"/>
          <w:b/>
          <w:sz w:val="18"/>
          <w:szCs w:val="18"/>
        </w:rPr>
        <w:t>Бишкекский</w:t>
      </w:r>
      <w:proofErr w:type="spellEnd"/>
      <w:r w:rsidRPr="00BE122A">
        <w:rPr>
          <w:rFonts w:ascii="Tahoma" w:hAnsi="Tahoma" w:cs="Tahoma"/>
          <w:b/>
          <w:sz w:val="18"/>
          <w:szCs w:val="18"/>
        </w:rPr>
        <w:t xml:space="preserve"> центральный филиал</w:t>
      </w:r>
    </w:p>
    <w:p w14:paraId="07CADD68"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ОАО «</w:t>
      </w:r>
      <w:proofErr w:type="spellStart"/>
      <w:r w:rsidRPr="00BE122A">
        <w:rPr>
          <w:rFonts w:ascii="Tahoma" w:hAnsi="Tahoma" w:cs="Tahoma"/>
          <w:b/>
          <w:sz w:val="18"/>
          <w:szCs w:val="18"/>
        </w:rPr>
        <w:t>Оптима</w:t>
      </w:r>
      <w:proofErr w:type="spellEnd"/>
      <w:r w:rsidRPr="00BE122A">
        <w:rPr>
          <w:rFonts w:ascii="Tahoma" w:hAnsi="Tahoma" w:cs="Tahoma"/>
          <w:b/>
          <w:sz w:val="18"/>
          <w:szCs w:val="18"/>
        </w:rPr>
        <w:t xml:space="preserve"> Банк»</w:t>
      </w:r>
    </w:p>
    <w:p w14:paraId="0C9C8ED0"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р/с 1091820192530113</w:t>
      </w:r>
    </w:p>
    <w:p w14:paraId="6D1F8598" w14:textId="77777777" w:rsidR="00D27C10" w:rsidRPr="00BE122A" w:rsidRDefault="00D27C10" w:rsidP="00D27C10">
      <w:pPr>
        <w:spacing w:after="0" w:line="240" w:lineRule="auto"/>
        <w:jc w:val="both"/>
        <w:rPr>
          <w:rFonts w:ascii="Tahoma" w:hAnsi="Tahoma" w:cs="Tahoma"/>
          <w:b/>
          <w:sz w:val="18"/>
          <w:szCs w:val="18"/>
        </w:rPr>
      </w:pPr>
    </w:p>
    <w:p w14:paraId="6D5515B9"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Реквизиты для ГОИД:</w:t>
      </w:r>
    </w:p>
    <w:p w14:paraId="742F3DA2"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Банк: ОАО «</w:t>
      </w:r>
      <w:proofErr w:type="spellStart"/>
      <w:r w:rsidRPr="00BE122A">
        <w:rPr>
          <w:rFonts w:ascii="Tahoma" w:hAnsi="Tahoma" w:cs="Tahoma"/>
          <w:b/>
          <w:sz w:val="18"/>
          <w:szCs w:val="18"/>
        </w:rPr>
        <w:t>Айыл</w:t>
      </w:r>
      <w:proofErr w:type="spellEnd"/>
      <w:r w:rsidRPr="00BE122A">
        <w:rPr>
          <w:rFonts w:ascii="Tahoma" w:hAnsi="Tahoma" w:cs="Tahoma"/>
          <w:b/>
          <w:sz w:val="18"/>
          <w:szCs w:val="18"/>
        </w:rPr>
        <w:t xml:space="preserve"> Банк»</w:t>
      </w:r>
    </w:p>
    <w:p w14:paraId="535C718D"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 xml:space="preserve">г. Бишкек, </w:t>
      </w:r>
      <w:proofErr w:type="spellStart"/>
      <w:r w:rsidRPr="00BE122A">
        <w:rPr>
          <w:rFonts w:ascii="Tahoma" w:hAnsi="Tahoma" w:cs="Tahoma"/>
          <w:b/>
          <w:sz w:val="18"/>
          <w:szCs w:val="18"/>
        </w:rPr>
        <w:t>Кыргызская</w:t>
      </w:r>
      <w:proofErr w:type="spellEnd"/>
      <w:r w:rsidRPr="00BE122A">
        <w:rPr>
          <w:rFonts w:ascii="Tahoma" w:hAnsi="Tahoma" w:cs="Tahoma"/>
          <w:b/>
          <w:sz w:val="18"/>
          <w:szCs w:val="18"/>
        </w:rPr>
        <w:t xml:space="preserve"> Республика,</w:t>
      </w:r>
    </w:p>
    <w:p w14:paraId="1C7D1840"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Получатель: ЗАО «Альфа Телеком»</w:t>
      </w:r>
    </w:p>
    <w:p w14:paraId="0618038E"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Счет № 1350100027537623</w:t>
      </w:r>
    </w:p>
    <w:p w14:paraId="624D09D1"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БИК: 135001</w:t>
      </w:r>
    </w:p>
    <w:p w14:paraId="407E8FB6"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Назначение платежа: за ГОИД по конкурсу на поставку инверторных генераторов</w:t>
      </w:r>
    </w:p>
    <w:p w14:paraId="525C0B76" w14:textId="77777777" w:rsidR="00D27C10" w:rsidRPr="00BE122A" w:rsidRDefault="00D27C10" w:rsidP="00D27C10">
      <w:pPr>
        <w:spacing w:after="0" w:line="240" w:lineRule="auto"/>
        <w:jc w:val="both"/>
        <w:rPr>
          <w:rFonts w:ascii="Tahoma" w:hAnsi="Tahoma" w:cs="Tahoma"/>
          <w:b/>
          <w:sz w:val="18"/>
          <w:szCs w:val="18"/>
        </w:rPr>
      </w:pPr>
    </w:p>
    <w:p w14:paraId="30309F9C"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 xml:space="preserve">Генеральный директор </w:t>
      </w:r>
    </w:p>
    <w:p w14:paraId="5467F32B" w14:textId="77777777" w:rsidR="00D27C10" w:rsidRPr="00BE122A" w:rsidRDefault="00D27C10" w:rsidP="00D27C10">
      <w:pPr>
        <w:spacing w:after="0" w:line="240" w:lineRule="auto"/>
        <w:jc w:val="both"/>
        <w:rPr>
          <w:rFonts w:ascii="Tahoma" w:hAnsi="Tahoma" w:cs="Tahoma"/>
          <w:b/>
          <w:sz w:val="18"/>
          <w:szCs w:val="18"/>
        </w:rPr>
      </w:pPr>
    </w:p>
    <w:p w14:paraId="32E8AE1C" w14:textId="77777777" w:rsidR="00D27C10" w:rsidRPr="00BE122A" w:rsidRDefault="00D27C10" w:rsidP="00D27C10">
      <w:pPr>
        <w:spacing w:after="0" w:line="240" w:lineRule="auto"/>
        <w:jc w:val="both"/>
        <w:rPr>
          <w:rFonts w:ascii="Tahoma" w:hAnsi="Tahoma" w:cs="Tahoma"/>
          <w:b/>
          <w:sz w:val="18"/>
          <w:szCs w:val="18"/>
        </w:rPr>
      </w:pPr>
      <w:r w:rsidRPr="00BE122A">
        <w:rPr>
          <w:rFonts w:ascii="Tahoma" w:hAnsi="Tahoma" w:cs="Tahoma"/>
          <w:b/>
          <w:sz w:val="18"/>
          <w:szCs w:val="18"/>
        </w:rPr>
        <w:t>______________________</w:t>
      </w:r>
      <w:proofErr w:type="spellStart"/>
      <w:r w:rsidRPr="00BE122A">
        <w:rPr>
          <w:rFonts w:ascii="Tahoma" w:hAnsi="Tahoma" w:cs="Tahoma"/>
          <w:b/>
          <w:sz w:val="18"/>
          <w:szCs w:val="18"/>
        </w:rPr>
        <w:t>Куренкеев</w:t>
      </w:r>
      <w:proofErr w:type="spellEnd"/>
      <w:r w:rsidRPr="00BE122A">
        <w:rPr>
          <w:rFonts w:ascii="Tahoma" w:hAnsi="Tahoma" w:cs="Tahoma"/>
          <w:b/>
          <w:sz w:val="18"/>
          <w:szCs w:val="18"/>
        </w:rPr>
        <w:t xml:space="preserve"> А. С.</w:t>
      </w:r>
    </w:p>
    <w:p w14:paraId="236C3AD2" w14:textId="77777777" w:rsidR="00D27C10" w:rsidRPr="00BE122A" w:rsidRDefault="00D27C10" w:rsidP="00D27C10">
      <w:pPr>
        <w:tabs>
          <w:tab w:val="left" w:pos="142"/>
        </w:tabs>
        <w:spacing w:after="0" w:line="240" w:lineRule="auto"/>
        <w:jc w:val="right"/>
        <w:rPr>
          <w:rFonts w:ascii="Tahoma" w:hAnsi="Tahoma" w:cs="Tahoma"/>
          <w:b/>
          <w:sz w:val="18"/>
          <w:szCs w:val="18"/>
        </w:rPr>
      </w:pPr>
      <w:r w:rsidRPr="00BE122A">
        <w:rPr>
          <w:rFonts w:ascii="Tahoma" w:hAnsi="Tahoma" w:cs="Tahoma"/>
          <w:b/>
          <w:sz w:val="18"/>
          <w:szCs w:val="18"/>
        </w:rPr>
        <w:t xml:space="preserve">                     </w:t>
      </w:r>
    </w:p>
    <w:p w14:paraId="0A194B2E" w14:textId="77777777" w:rsidR="00D27C10" w:rsidRPr="00BE122A" w:rsidRDefault="00D27C10" w:rsidP="00D27C10">
      <w:pPr>
        <w:spacing w:after="160" w:line="259" w:lineRule="auto"/>
        <w:rPr>
          <w:rFonts w:ascii="Tahoma" w:hAnsi="Tahoma" w:cs="Tahoma"/>
          <w:b/>
          <w:sz w:val="18"/>
          <w:szCs w:val="18"/>
        </w:rPr>
      </w:pPr>
      <w:r w:rsidRPr="00BE122A">
        <w:rPr>
          <w:rFonts w:ascii="Tahoma" w:hAnsi="Tahoma" w:cs="Tahoma"/>
          <w:b/>
          <w:sz w:val="18"/>
          <w:szCs w:val="18"/>
        </w:rPr>
        <w:br w:type="page"/>
      </w:r>
    </w:p>
    <w:p w14:paraId="0765E2BB" w14:textId="77777777" w:rsidR="00D27C10" w:rsidRPr="00BE122A" w:rsidRDefault="00D27C10" w:rsidP="00D27C10">
      <w:pPr>
        <w:tabs>
          <w:tab w:val="left" w:pos="142"/>
        </w:tabs>
        <w:spacing w:after="0" w:line="240" w:lineRule="auto"/>
        <w:jc w:val="right"/>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lastRenderedPageBreak/>
        <w:t xml:space="preserve">Приложение № 1 </w:t>
      </w:r>
    </w:p>
    <w:p w14:paraId="6AB7CA31" w14:textId="77777777" w:rsidR="00D27C10" w:rsidRPr="00BE122A" w:rsidRDefault="00D27C10" w:rsidP="00D27C10">
      <w:pPr>
        <w:tabs>
          <w:tab w:val="left" w:pos="142"/>
        </w:tabs>
        <w:spacing w:after="0" w:line="240" w:lineRule="auto"/>
        <w:jc w:val="right"/>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к Договору поставки № ___</w:t>
      </w:r>
    </w:p>
    <w:p w14:paraId="27D4A4BA" w14:textId="77777777" w:rsidR="00D27C10" w:rsidRPr="00BE122A" w:rsidRDefault="00D27C10" w:rsidP="00D27C10">
      <w:pPr>
        <w:tabs>
          <w:tab w:val="left" w:pos="142"/>
        </w:tabs>
        <w:spacing w:after="0" w:line="240" w:lineRule="auto"/>
        <w:jc w:val="right"/>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от «___» ______________ 2023 г.</w:t>
      </w:r>
    </w:p>
    <w:p w14:paraId="23C02EC4" w14:textId="77777777" w:rsidR="00D27C10" w:rsidRPr="00BE122A" w:rsidRDefault="00D27C10" w:rsidP="00D27C10">
      <w:pPr>
        <w:tabs>
          <w:tab w:val="left" w:pos="142"/>
        </w:tabs>
        <w:spacing w:after="0" w:line="240" w:lineRule="auto"/>
        <w:jc w:val="right"/>
        <w:rPr>
          <w:rFonts w:ascii="Tahoma" w:eastAsiaTheme="minorEastAsia" w:hAnsi="Tahoma" w:cs="Tahoma"/>
          <w:sz w:val="18"/>
          <w:szCs w:val="18"/>
          <w:lang w:eastAsia="ru-RU"/>
        </w:rPr>
      </w:pPr>
    </w:p>
    <w:p w14:paraId="1ECEDBB7" w14:textId="77777777" w:rsidR="00D27C10" w:rsidRPr="00BE122A" w:rsidRDefault="00D27C10" w:rsidP="00D27C10">
      <w:pPr>
        <w:tabs>
          <w:tab w:val="left" w:pos="142"/>
        </w:tabs>
        <w:spacing w:after="0" w:line="240" w:lineRule="auto"/>
        <w:jc w:val="center"/>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Техническая спецификация</w:t>
      </w:r>
    </w:p>
    <w:p w14:paraId="00CFAC0A" w14:textId="77777777" w:rsidR="00D27C10" w:rsidRPr="00BE122A" w:rsidRDefault="00D27C10" w:rsidP="00D27C10">
      <w:pPr>
        <w:tabs>
          <w:tab w:val="left" w:pos="142"/>
        </w:tabs>
        <w:spacing w:after="0" w:line="240" w:lineRule="auto"/>
        <w:jc w:val="center"/>
        <w:rPr>
          <w:rFonts w:ascii="Tahoma" w:eastAsiaTheme="minorEastAsia" w:hAnsi="Tahoma" w:cs="Tahoma"/>
          <w:b/>
          <w:sz w:val="18"/>
          <w:szCs w:val="18"/>
          <w:lang w:eastAsia="ru-RU"/>
        </w:rPr>
      </w:pPr>
    </w:p>
    <w:tbl>
      <w:tblPr>
        <w:tblW w:w="10915" w:type="dxa"/>
        <w:tblInd w:w="-577" w:type="dxa"/>
        <w:tblLayout w:type="fixed"/>
        <w:tblLook w:val="04A0" w:firstRow="1" w:lastRow="0" w:firstColumn="1" w:lastColumn="0" w:noHBand="0" w:noVBand="1"/>
      </w:tblPr>
      <w:tblGrid>
        <w:gridCol w:w="1985"/>
        <w:gridCol w:w="4961"/>
        <w:gridCol w:w="992"/>
        <w:gridCol w:w="1418"/>
        <w:gridCol w:w="1559"/>
      </w:tblGrid>
      <w:tr w:rsidR="00D27C10" w:rsidRPr="00BE122A" w14:paraId="57FDD72B" w14:textId="77777777" w:rsidTr="00D03E23">
        <w:trPr>
          <w:trHeight w:val="522"/>
        </w:trPr>
        <w:tc>
          <w:tcPr>
            <w:tcW w:w="1985" w:type="dxa"/>
            <w:tcBorders>
              <w:top w:val="single" w:sz="8" w:space="0" w:color="auto"/>
              <w:left w:val="single" w:sz="8" w:space="0" w:color="auto"/>
              <w:bottom w:val="single" w:sz="4" w:space="0" w:color="auto"/>
              <w:right w:val="nil"/>
            </w:tcBorders>
            <w:vAlign w:val="center"/>
            <w:hideMark/>
          </w:tcPr>
          <w:p w14:paraId="3A07A3B8" w14:textId="77777777" w:rsidR="00D27C10" w:rsidRPr="00BE122A" w:rsidRDefault="00D27C10" w:rsidP="00D03E23">
            <w:pPr>
              <w:spacing w:after="0" w:line="240" w:lineRule="auto"/>
              <w:jc w:val="center"/>
              <w:rPr>
                <w:rFonts w:ascii="Tahoma" w:eastAsiaTheme="minorEastAsia" w:hAnsi="Tahoma" w:cs="Tahoma"/>
                <w:b/>
                <w:bCs/>
                <w:sz w:val="18"/>
                <w:szCs w:val="18"/>
                <w:lang w:eastAsia="ru-RU"/>
              </w:rPr>
            </w:pPr>
            <w:r w:rsidRPr="00BE122A">
              <w:rPr>
                <w:rFonts w:ascii="Tahoma" w:eastAsiaTheme="minorEastAsia" w:hAnsi="Tahoma" w:cs="Tahoma"/>
                <w:b/>
                <w:bCs/>
                <w:sz w:val="18"/>
                <w:szCs w:val="18"/>
                <w:lang w:eastAsia="ru-RU"/>
              </w:rPr>
              <w:t>Наименование товара</w:t>
            </w:r>
          </w:p>
        </w:tc>
        <w:tc>
          <w:tcPr>
            <w:tcW w:w="4961" w:type="dxa"/>
            <w:tcBorders>
              <w:top w:val="single" w:sz="8" w:space="0" w:color="auto"/>
              <w:left w:val="single" w:sz="8" w:space="0" w:color="auto"/>
              <w:bottom w:val="single" w:sz="4" w:space="0" w:color="auto"/>
              <w:right w:val="single" w:sz="8" w:space="0" w:color="auto"/>
            </w:tcBorders>
            <w:vAlign w:val="center"/>
            <w:hideMark/>
          </w:tcPr>
          <w:p w14:paraId="5220AA80" w14:textId="77777777" w:rsidR="00D27C10" w:rsidRPr="00BE122A" w:rsidRDefault="00D27C10" w:rsidP="00D03E23">
            <w:pPr>
              <w:spacing w:after="0" w:line="240" w:lineRule="auto"/>
              <w:jc w:val="center"/>
              <w:rPr>
                <w:rFonts w:ascii="Tahoma" w:eastAsiaTheme="minorEastAsia" w:hAnsi="Tahoma" w:cs="Tahoma"/>
                <w:b/>
                <w:bCs/>
                <w:sz w:val="18"/>
                <w:szCs w:val="18"/>
                <w:lang w:eastAsia="ru-RU"/>
              </w:rPr>
            </w:pPr>
            <w:r w:rsidRPr="00BE122A">
              <w:rPr>
                <w:rFonts w:ascii="Tahoma" w:eastAsiaTheme="minorEastAsia" w:hAnsi="Tahoma" w:cs="Tahoma"/>
                <w:b/>
                <w:bCs/>
                <w:sz w:val="18"/>
                <w:szCs w:val="18"/>
                <w:lang w:eastAsia="ru-RU"/>
              </w:rPr>
              <w:t>Подробное описание товара</w:t>
            </w:r>
          </w:p>
        </w:tc>
        <w:tc>
          <w:tcPr>
            <w:tcW w:w="992" w:type="dxa"/>
            <w:tcBorders>
              <w:top w:val="single" w:sz="8" w:space="0" w:color="auto"/>
              <w:left w:val="single" w:sz="8" w:space="0" w:color="auto"/>
              <w:bottom w:val="single" w:sz="4" w:space="0" w:color="auto"/>
              <w:right w:val="single" w:sz="4" w:space="0" w:color="auto"/>
            </w:tcBorders>
            <w:vAlign w:val="center"/>
          </w:tcPr>
          <w:p w14:paraId="4A39E1F1" w14:textId="77777777" w:rsidR="00D27C10" w:rsidRPr="00BE122A" w:rsidRDefault="00D27C10" w:rsidP="00D03E23">
            <w:pPr>
              <w:spacing w:after="0" w:line="240" w:lineRule="auto"/>
              <w:jc w:val="center"/>
              <w:rPr>
                <w:rFonts w:ascii="Tahoma" w:eastAsiaTheme="minorEastAsia" w:hAnsi="Tahoma" w:cs="Tahoma"/>
                <w:b/>
                <w:bCs/>
                <w:sz w:val="18"/>
                <w:szCs w:val="18"/>
                <w:lang w:eastAsia="ru-RU"/>
              </w:rPr>
            </w:pPr>
            <w:r w:rsidRPr="00BE122A">
              <w:rPr>
                <w:rFonts w:ascii="Tahoma" w:eastAsiaTheme="minorEastAsia" w:hAnsi="Tahoma" w:cs="Tahoma"/>
                <w:b/>
                <w:bCs/>
                <w:sz w:val="18"/>
                <w:szCs w:val="18"/>
                <w:lang w:eastAsia="ru-RU"/>
              </w:rPr>
              <w:t>Кол-во</w:t>
            </w:r>
          </w:p>
        </w:tc>
        <w:tc>
          <w:tcPr>
            <w:tcW w:w="1418" w:type="dxa"/>
            <w:tcBorders>
              <w:top w:val="single" w:sz="4" w:space="0" w:color="auto"/>
              <w:left w:val="single" w:sz="4" w:space="0" w:color="auto"/>
              <w:bottom w:val="single" w:sz="4" w:space="0" w:color="auto"/>
              <w:right w:val="single" w:sz="4" w:space="0" w:color="auto"/>
            </w:tcBorders>
            <w:vAlign w:val="center"/>
          </w:tcPr>
          <w:p w14:paraId="299DB48B" w14:textId="77777777" w:rsidR="00D27C10" w:rsidRPr="00BE122A" w:rsidRDefault="00D27C10" w:rsidP="00D03E23">
            <w:pPr>
              <w:spacing w:after="0" w:line="240" w:lineRule="auto"/>
              <w:jc w:val="center"/>
              <w:rPr>
                <w:rFonts w:ascii="Tahoma" w:eastAsiaTheme="minorEastAsia" w:hAnsi="Tahoma" w:cs="Tahoma"/>
                <w:b/>
                <w:bCs/>
                <w:sz w:val="18"/>
                <w:szCs w:val="18"/>
                <w:lang w:eastAsia="ru-RU"/>
              </w:rPr>
            </w:pPr>
            <w:r w:rsidRPr="00BE122A">
              <w:rPr>
                <w:rFonts w:ascii="Tahoma" w:eastAsiaTheme="minorEastAsia" w:hAnsi="Tahoma" w:cs="Tahoma"/>
                <w:b/>
                <w:bCs/>
                <w:sz w:val="18"/>
                <w:szCs w:val="18"/>
                <w:lang w:eastAsia="ru-RU"/>
              </w:rPr>
              <w:t>Цена за ед., с учетом налогов, сом</w:t>
            </w:r>
          </w:p>
        </w:tc>
        <w:tc>
          <w:tcPr>
            <w:tcW w:w="1559" w:type="dxa"/>
            <w:tcBorders>
              <w:top w:val="single" w:sz="4" w:space="0" w:color="auto"/>
              <w:left w:val="single" w:sz="4" w:space="0" w:color="auto"/>
              <w:bottom w:val="single" w:sz="4" w:space="0" w:color="auto"/>
              <w:right w:val="single" w:sz="4" w:space="0" w:color="auto"/>
            </w:tcBorders>
            <w:vAlign w:val="center"/>
          </w:tcPr>
          <w:p w14:paraId="2223F1BE" w14:textId="77777777" w:rsidR="00D27C10" w:rsidRPr="00BE122A" w:rsidRDefault="00D27C10" w:rsidP="00D03E23">
            <w:pPr>
              <w:spacing w:after="0" w:line="240" w:lineRule="auto"/>
              <w:jc w:val="center"/>
              <w:rPr>
                <w:rFonts w:ascii="Tahoma" w:eastAsiaTheme="minorEastAsia" w:hAnsi="Tahoma" w:cs="Tahoma"/>
                <w:b/>
                <w:bCs/>
                <w:sz w:val="18"/>
                <w:szCs w:val="18"/>
                <w:lang w:eastAsia="ru-RU"/>
              </w:rPr>
            </w:pPr>
            <w:r w:rsidRPr="00BE122A">
              <w:rPr>
                <w:rFonts w:ascii="Tahoma" w:eastAsiaTheme="minorEastAsia" w:hAnsi="Tahoma" w:cs="Tahoma"/>
                <w:b/>
                <w:bCs/>
                <w:sz w:val="18"/>
                <w:szCs w:val="18"/>
                <w:lang w:eastAsia="ru-RU"/>
              </w:rPr>
              <w:t>Общая стоимость, с учетом налогов, сом</w:t>
            </w:r>
          </w:p>
        </w:tc>
      </w:tr>
      <w:tr w:rsidR="00D27C10" w:rsidRPr="00BE122A" w14:paraId="2DEB62E9" w14:textId="77777777" w:rsidTr="00D03E23">
        <w:trPr>
          <w:trHeight w:val="371"/>
        </w:trPr>
        <w:tc>
          <w:tcPr>
            <w:tcW w:w="1985" w:type="dxa"/>
            <w:tcBorders>
              <w:top w:val="single" w:sz="4" w:space="0" w:color="auto"/>
              <w:left w:val="single" w:sz="4" w:space="0" w:color="auto"/>
              <w:bottom w:val="single" w:sz="4" w:space="0" w:color="auto"/>
              <w:right w:val="single" w:sz="4" w:space="0" w:color="auto"/>
            </w:tcBorders>
            <w:vAlign w:val="center"/>
          </w:tcPr>
          <w:p w14:paraId="403481F6" w14:textId="77777777" w:rsidR="00D27C10" w:rsidRPr="00BE122A" w:rsidRDefault="00D27C10" w:rsidP="00D03E23">
            <w:pPr>
              <w:widowControl w:val="0"/>
              <w:autoSpaceDE w:val="0"/>
              <w:autoSpaceDN w:val="0"/>
              <w:adjustRightInd w:val="0"/>
              <w:spacing w:after="0" w:line="240" w:lineRule="auto"/>
              <w:jc w:val="center"/>
              <w:rPr>
                <w:rFonts w:ascii="Tahoma" w:eastAsiaTheme="minorEastAsia" w:hAnsi="Tahoma" w:cs="Tahoma"/>
                <w:sz w:val="18"/>
                <w:szCs w:val="18"/>
                <w:lang w:eastAsia="ru-RU" w:bidi="en-US"/>
              </w:rPr>
            </w:pPr>
          </w:p>
        </w:tc>
        <w:tc>
          <w:tcPr>
            <w:tcW w:w="4961" w:type="dxa"/>
            <w:tcBorders>
              <w:top w:val="single" w:sz="4" w:space="0" w:color="auto"/>
              <w:left w:val="nil"/>
              <w:right w:val="single" w:sz="4" w:space="0" w:color="auto"/>
            </w:tcBorders>
            <w:vAlign w:val="center"/>
          </w:tcPr>
          <w:p w14:paraId="396A7F14" w14:textId="77777777" w:rsidR="00D27C10" w:rsidRPr="00BE122A" w:rsidRDefault="00D27C10" w:rsidP="00D03E23">
            <w:pPr>
              <w:widowControl w:val="0"/>
              <w:autoSpaceDE w:val="0"/>
              <w:autoSpaceDN w:val="0"/>
              <w:adjustRightInd w:val="0"/>
              <w:spacing w:after="0" w:line="240" w:lineRule="auto"/>
              <w:rPr>
                <w:rFonts w:ascii="Tahoma" w:eastAsia="Times New Roman" w:hAnsi="Tahoma" w:cs="Tahoma"/>
                <w:sz w:val="18"/>
                <w:szCs w:val="18"/>
                <w:lang w:eastAsia="ru-RU"/>
              </w:rPr>
            </w:pPr>
          </w:p>
        </w:tc>
        <w:tc>
          <w:tcPr>
            <w:tcW w:w="992" w:type="dxa"/>
            <w:tcBorders>
              <w:top w:val="single" w:sz="4" w:space="0" w:color="auto"/>
              <w:left w:val="nil"/>
              <w:right w:val="single" w:sz="4" w:space="0" w:color="auto"/>
            </w:tcBorders>
            <w:vAlign w:val="center"/>
          </w:tcPr>
          <w:p w14:paraId="4599EB65" w14:textId="77777777" w:rsidR="00D27C10" w:rsidRPr="00BE122A" w:rsidRDefault="00D27C10" w:rsidP="00D03E23">
            <w:pPr>
              <w:widowControl w:val="0"/>
              <w:autoSpaceDE w:val="0"/>
              <w:autoSpaceDN w:val="0"/>
              <w:adjustRightInd w:val="0"/>
              <w:spacing w:after="0" w:line="240" w:lineRule="auto"/>
              <w:jc w:val="center"/>
              <w:rPr>
                <w:rFonts w:ascii="Tahoma" w:eastAsiaTheme="minorEastAsia" w:hAnsi="Tahoma" w:cs="Tahoma"/>
                <w:sz w:val="18"/>
                <w:szCs w:val="18"/>
                <w:lang w:eastAsia="ru-RU" w:bidi="en-US"/>
              </w:rPr>
            </w:pPr>
          </w:p>
        </w:tc>
        <w:tc>
          <w:tcPr>
            <w:tcW w:w="1418" w:type="dxa"/>
            <w:tcBorders>
              <w:top w:val="single" w:sz="4" w:space="0" w:color="auto"/>
              <w:left w:val="nil"/>
              <w:right w:val="single" w:sz="4" w:space="0" w:color="auto"/>
            </w:tcBorders>
            <w:vAlign w:val="center"/>
          </w:tcPr>
          <w:p w14:paraId="3CE86652" w14:textId="77777777" w:rsidR="00D27C10" w:rsidRPr="00BE122A" w:rsidRDefault="00D27C10" w:rsidP="00D03E23">
            <w:pPr>
              <w:spacing w:after="0" w:line="240" w:lineRule="auto"/>
              <w:jc w:val="center"/>
              <w:rPr>
                <w:rFonts w:ascii="Tahoma" w:eastAsiaTheme="minorEastAsia" w:hAnsi="Tahoma" w:cs="Tahoma"/>
                <w:sz w:val="18"/>
                <w:szCs w:val="18"/>
                <w:lang w:eastAsia="ru-RU"/>
              </w:rPr>
            </w:pPr>
          </w:p>
        </w:tc>
        <w:tc>
          <w:tcPr>
            <w:tcW w:w="1559" w:type="dxa"/>
            <w:tcBorders>
              <w:top w:val="single" w:sz="4" w:space="0" w:color="auto"/>
              <w:left w:val="nil"/>
              <w:right w:val="single" w:sz="4" w:space="0" w:color="auto"/>
            </w:tcBorders>
            <w:vAlign w:val="center"/>
          </w:tcPr>
          <w:p w14:paraId="3AAA2F75" w14:textId="77777777" w:rsidR="00D27C10" w:rsidRPr="00BE122A" w:rsidRDefault="00D27C10" w:rsidP="00D03E23">
            <w:pPr>
              <w:spacing w:after="0" w:line="240" w:lineRule="auto"/>
              <w:jc w:val="center"/>
              <w:rPr>
                <w:rFonts w:ascii="Tahoma" w:eastAsiaTheme="minorEastAsia" w:hAnsi="Tahoma" w:cs="Tahoma"/>
                <w:b/>
                <w:sz w:val="18"/>
                <w:szCs w:val="18"/>
                <w:lang w:eastAsia="ru-RU"/>
              </w:rPr>
            </w:pPr>
          </w:p>
        </w:tc>
      </w:tr>
      <w:tr w:rsidR="00D27C10" w:rsidRPr="00BE122A" w14:paraId="47F057D8" w14:textId="77777777" w:rsidTr="00D03E23">
        <w:trPr>
          <w:trHeight w:val="371"/>
        </w:trPr>
        <w:tc>
          <w:tcPr>
            <w:tcW w:w="1985" w:type="dxa"/>
            <w:tcBorders>
              <w:top w:val="single" w:sz="4" w:space="0" w:color="auto"/>
              <w:left w:val="single" w:sz="4" w:space="0" w:color="auto"/>
              <w:bottom w:val="single" w:sz="4" w:space="0" w:color="auto"/>
              <w:right w:val="single" w:sz="4" w:space="0" w:color="auto"/>
            </w:tcBorders>
            <w:vAlign w:val="center"/>
          </w:tcPr>
          <w:p w14:paraId="3A3E6275" w14:textId="77777777" w:rsidR="00D27C10" w:rsidRPr="00BE122A" w:rsidRDefault="00D27C10" w:rsidP="00D03E23">
            <w:pPr>
              <w:widowControl w:val="0"/>
              <w:autoSpaceDE w:val="0"/>
              <w:autoSpaceDN w:val="0"/>
              <w:adjustRightInd w:val="0"/>
              <w:spacing w:after="0" w:line="240" w:lineRule="auto"/>
              <w:jc w:val="center"/>
              <w:rPr>
                <w:rFonts w:ascii="Tahoma" w:eastAsiaTheme="minorEastAsia" w:hAnsi="Tahoma" w:cs="Tahoma"/>
                <w:sz w:val="18"/>
                <w:szCs w:val="18"/>
                <w:lang w:eastAsia="ru-RU" w:bidi="en-US"/>
              </w:rPr>
            </w:pPr>
          </w:p>
        </w:tc>
        <w:tc>
          <w:tcPr>
            <w:tcW w:w="4961" w:type="dxa"/>
            <w:tcBorders>
              <w:top w:val="single" w:sz="4" w:space="0" w:color="auto"/>
              <w:left w:val="nil"/>
              <w:right w:val="single" w:sz="4" w:space="0" w:color="auto"/>
            </w:tcBorders>
            <w:vAlign w:val="center"/>
          </w:tcPr>
          <w:p w14:paraId="0653E5DE" w14:textId="77777777" w:rsidR="00D27C10" w:rsidRPr="00BE122A" w:rsidRDefault="00D27C10" w:rsidP="00D03E23">
            <w:pPr>
              <w:widowControl w:val="0"/>
              <w:autoSpaceDE w:val="0"/>
              <w:autoSpaceDN w:val="0"/>
              <w:adjustRightInd w:val="0"/>
              <w:spacing w:after="0" w:line="240" w:lineRule="auto"/>
              <w:rPr>
                <w:rFonts w:ascii="Tahoma" w:eastAsia="Times New Roman" w:hAnsi="Tahoma" w:cs="Tahoma"/>
                <w:sz w:val="18"/>
                <w:szCs w:val="18"/>
                <w:lang w:eastAsia="ru-RU"/>
              </w:rPr>
            </w:pPr>
          </w:p>
        </w:tc>
        <w:tc>
          <w:tcPr>
            <w:tcW w:w="992" w:type="dxa"/>
            <w:tcBorders>
              <w:top w:val="single" w:sz="4" w:space="0" w:color="auto"/>
              <w:left w:val="nil"/>
              <w:right w:val="single" w:sz="4" w:space="0" w:color="auto"/>
            </w:tcBorders>
            <w:vAlign w:val="center"/>
          </w:tcPr>
          <w:p w14:paraId="5BA63470" w14:textId="77777777" w:rsidR="00D27C10" w:rsidRPr="00BE122A" w:rsidRDefault="00D27C10" w:rsidP="00D03E23">
            <w:pPr>
              <w:widowControl w:val="0"/>
              <w:autoSpaceDE w:val="0"/>
              <w:autoSpaceDN w:val="0"/>
              <w:adjustRightInd w:val="0"/>
              <w:spacing w:after="0" w:line="240" w:lineRule="auto"/>
              <w:jc w:val="center"/>
              <w:rPr>
                <w:rFonts w:ascii="Tahoma" w:eastAsiaTheme="minorEastAsia" w:hAnsi="Tahoma" w:cs="Tahoma"/>
                <w:sz w:val="18"/>
                <w:szCs w:val="18"/>
                <w:lang w:eastAsia="ru-RU" w:bidi="en-US"/>
              </w:rPr>
            </w:pPr>
          </w:p>
        </w:tc>
        <w:tc>
          <w:tcPr>
            <w:tcW w:w="1418" w:type="dxa"/>
            <w:tcBorders>
              <w:top w:val="single" w:sz="4" w:space="0" w:color="auto"/>
              <w:left w:val="nil"/>
              <w:right w:val="single" w:sz="4" w:space="0" w:color="auto"/>
            </w:tcBorders>
            <w:vAlign w:val="center"/>
          </w:tcPr>
          <w:p w14:paraId="12368EC6" w14:textId="77777777" w:rsidR="00D27C10" w:rsidRPr="00BE122A" w:rsidRDefault="00D27C10" w:rsidP="00D03E23">
            <w:pPr>
              <w:spacing w:after="0" w:line="240" w:lineRule="auto"/>
              <w:jc w:val="center"/>
              <w:rPr>
                <w:rFonts w:ascii="Tahoma" w:eastAsiaTheme="minorEastAsia" w:hAnsi="Tahoma" w:cs="Tahoma"/>
                <w:sz w:val="18"/>
                <w:szCs w:val="18"/>
                <w:lang w:eastAsia="ru-RU"/>
              </w:rPr>
            </w:pPr>
          </w:p>
        </w:tc>
        <w:tc>
          <w:tcPr>
            <w:tcW w:w="1559" w:type="dxa"/>
            <w:tcBorders>
              <w:top w:val="single" w:sz="4" w:space="0" w:color="auto"/>
              <w:left w:val="nil"/>
              <w:right w:val="single" w:sz="4" w:space="0" w:color="auto"/>
            </w:tcBorders>
            <w:vAlign w:val="center"/>
          </w:tcPr>
          <w:p w14:paraId="520FEC7D" w14:textId="77777777" w:rsidR="00D27C10" w:rsidRPr="00BE122A" w:rsidRDefault="00D27C10" w:rsidP="00D03E23">
            <w:pPr>
              <w:spacing w:after="0" w:line="240" w:lineRule="auto"/>
              <w:jc w:val="center"/>
              <w:rPr>
                <w:rFonts w:ascii="Tahoma" w:eastAsiaTheme="minorEastAsia" w:hAnsi="Tahoma" w:cs="Tahoma"/>
                <w:b/>
                <w:sz w:val="18"/>
                <w:szCs w:val="18"/>
                <w:lang w:eastAsia="ru-RU"/>
              </w:rPr>
            </w:pPr>
          </w:p>
        </w:tc>
      </w:tr>
      <w:tr w:rsidR="00D27C10" w:rsidRPr="00BE122A" w14:paraId="175463B2" w14:textId="77777777" w:rsidTr="00D0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trPr>
        <w:tc>
          <w:tcPr>
            <w:tcW w:w="9356" w:type="dxa"/>
            <w:gridSpan w:val="4"/>
            <w:vAlign w:val="center"/>
          </w:tcPr>
          <w:p w14:paraId="6A66CA8A" w14:textId="77777777" w:rsidR="00D27C10" w:rsidRPr="00BE122A" w:rsidRDefault="00D27C10" w:rsidP="00D03E23">
            <w:pPr>
              <w:spacing w:after="0" w:line="240" w:lineRule="auto"/>
              <w:jc w:val="right"/>
              <w:rPr>
                <w:rFonts w:ascii="Tahoma" w:eastAsiaTheme="minorEastAsia" w:hAnsi="Tahoma" w:cs="Tahoma"/>
                <w:b/>
                <w:sz w:val="18"/>
                <w:szCs w:val="18"/>
                <w:lang w:eastAsia="ru-RU"/>
              </w:rPr>
            </w:pPr>
            <w:r w:rsidRPr="00BE122A">
              <w:rPr>
                <w:rFonts w:ascii="Tahoma" w:eastAsiaTheme="minorEastAsia" w:hAnsi="Tahoma" w:cs="Tahoma"/>
                <w:sz w:val="18"/>
                <w:szCs w:val="18"/>
                <w:lang w:eastAsia="ru-RU"/>
              </w:rPr>
              <w:t>Итого:</w:t>
            </w:r>
          </w:p>
        </w:tc>
        <w:tc>
          <w:tcPr>
            <w:tcW w:w="1559" w:type="dxa"/>
            <w:vAlign w:val="center"/>
          </w:tcPr>
          <w:p w14:paraId="0474FE82" w14:textId="77777777" w:rsidR="00D27C10" w:rsidRPr="00BE122A" w:rsidRDefault="00D27C10" w:rsidP="00D03E23">
            <w:pPr>
              <w:spacing w:after="0" w:line="240" w:lineRule="auto"/>
              <w:jc w:val="center"/>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0 сом</w:t>
            </w:r>
          </w:p>
        </w:tc>
      </w:tr>
    </w:tbl>
    <w:p w14:paraId="1B816C6C" w14:textId="77777777" w:rsidR="00D27C10" w:rsidRPr="00BE122A" w:rsidRDefault="00D27C10" w:rsidP="00D27C10">
      <w:pPr>
        <w:tabs>
          <w:tab w:val="left" w:pos="142"/>
        </w:tabs>
        <w:spacing w:after="0" w:line="240" w:lineRule="auto"/>
        <w:jc w:val="center"/>
        <w:rPr>
          <w:rFonts w:ascii="Tahoma" w:eastAsiaTheme="minorEastAsia" w:hAnsi="Tahoma" w:cs="Tahoma"/>
          <w:b/>
          <w:sz w:val="18"/>
          <w:szCs w:val="18"/>
          <w:lang w:eastAsia="ru-RU"/>
        </w:rPr>
      </w:pPr>
    </w:p>
    <w:p w14:paraId="4F292D05" w14:textId="77777777" w:rsidR="00D27C10" w:rsidRPr="00BE122A" w:rsidRDefault="00D27C10" w:rsidP="00D27C10">
      <w:pPr>
        <w:tabs>
          <w:tab w:val="left" w:pos="142"/>
        </w:tabs>
        <w:spacing w:after="0" w:line="240" w:lineRule="auto"/>
        <w:rPr>
          <w:rFonts w:ascii="Tahoma" w:eastAsiaTheme="minorEastAsia" w:hAnsi="Tahoma" w:cs="Tahoma"/>
          <w:sz w:val="18"/>
          <w:szCs w:val="18"/>
          <w:lang w:eastAsia="ru-RU"/>
        </w:rPr>
      </w:pPr>
      <w:bookmarkStart w:id="4" w:name="_Hlk152865725"/>
      <w:r w:rsidRPr="00BE122A">
        <w:rPr>
          <w:rFonts w:ascii="Tahoma" w:eastAsia="Times New Roman" w:hAnsi="Tahoma" w:cs="Tahoma"/>
          <w:b/>
          <w:color w:val="0000FF"/>
          <w:sz w:val="18"/>
          <w:szCs w:val="18"/>
          <w:lang w:eastAsia="ru-RU"/>
        </w:rPr>
        <w:t xml:space="preserve">Итого: </w:t>
      </w:r>
      <w:r w:rsidRPr="00BE122A">
        <w:rPr>
          <w:rFonts w:ascii="Tahoma" w:eastAsiaTheme="minorEastAsia" w:hAnsi="Tahoma" w:cs="Tahoma"/>
          <w:sz w:val="18"/>
          <w:szCs w:val="18"/>
          <w:lang w:eastAsia="ru-RU"/>
        </w:rPr>
        <w:t xml:space="preserve">Общая стоимость настоящего Договора составляет </w:t>
      </w:r>
      <w:r w:rsidRPr="00BE122A">
        <w:rPr>
          <w:rFonts w:ascii="Tahoma" w:eastAsiaTheme="minorEastAsia" w:hAnsi="Tahoma" w:cs="Tahoma"/>
          <w:b/>
          <w:sz w:val="18"/>
          <w:szCs w:val="18"/>
          <w:lang w:eastAsia="ru-RU"/>
        </w:rPr>
        <w:t>- сом</w:t>
      </w:r>
      <w:r w:rsidRPr="00BE122A">
        <w:rPr>
          <w:rFonts w:ascii="Tahoma" w:eastAsiaTheme="minorEastAsia" w:hAnsi="Tahoma" w:cs="Tahoma"/>
          <w:sz w:val="18"/>
          <w:szCs w:val="18"/>
          <w:lang w:eastAsia="ru-RU"/>
        </w:rPr>
        <w:t>, с учетом всех применимых налогов и сборов, предусмотренных для данных правоотношений.</w:t>
      </w:r>
    </w:p>
    <w:p w14:paraId="79B10516" w14:textId="77777777" w:rsidR="00D27C10" w:rsidRPr="00BE122A" w:rsidRDefault="00D27C10" w:rsidP="00D27C10">
      <w:pPr>
        <w:tabs>
          <w:tab w:val="left" w:pos="142"/>
        </w:tabs>
        <w:spacing w:after="0" w:line="240" w:lineRule="auto"/>
        <w:rPr>
          <w:rFonts w:ascii="Tahoma" w:eastAsiaTheme="minorEastAsia" w:hAnsi="Tahoma" w:cs="Tahoma"/>
          <w:sz w:val="18"/>
          <w:szCs w:val="18"/>
          <w:lang w:eastAsia="ru-RU"/>
        </w:rPr>
      </w:pPr>
      <w:r w:rsidRPr="00BE122A">
        <w:rPr>
          <w:rFonts w:ascii="Tahoma" w:eastAsia="Times New Roman" w:hAnsi="Tahoma" w:cs="Tahoma"/>
          <w:b/>
          <w:color w:val="0000FF"/>
          <w:sz w:val="18"/>
          <w:szCs w:val="18"/>
          <w:lang w:eastAsia="ru-RU"/>
        </w:rPr>
        <w:t>Срок поставки:</w:t>
      </w:r>
      <w:r w:rsidRPr="00BE122A">
        <w:rPr>
          <w:rFonts w:ascii="Tahoma" w:eastAsiaTheme="minorEastAsia" w:hAnsi="Tahoma" w:cs="Tahoma"/>
          <w:sz w:val="18"/>
          <w:szCs w:val="18"/>
          <w:lang w:eastAsia="ru-RU"/>
        </w:rPr>
        <w:t xml:space="preserve"> </w:t>
      </w:r>
    </w:p>
    <w:p w14:paraId="171D08E4" w14:textId="77777777" w:rsidR="00D27C10" w:rsidRPr="00BE122A" w:rsidRDefault="00D27C10" w:rsidP="00D27C10">
      <w:pPr>
        <w:tabs>
          <w:tab w:val="left" w:pos="142"/>
          <w:tab w:val="left" w:pos="2490"/>
        </w:tabs>
        <w:spacing w:after="0" w:line="240" w:lineRule="auto"/>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ab/>
      </w:r>
      <w:r w:rsidRPr="00BE122A">
        <w:rPr>
          <w:rFonts w:ascii="Tahoma" w:hAnsi="Tahoma" w:cs="Tahoma"/>
          <w:sz w:val="18"/>
          <w:szCs w:val="18"/>
        </w:rPr>
        <w:t>не более 10 (десяти) рабочих дней с даты подписания Заявки.</w:t>
      </w:r>
    </w:p>
    <w:p w14:paraId="4FEADBE2" w14:textId="77777777" w:rsidR="00D27C10" w:rsidRPr="00BE122A" w:rsidRDefault="00D27C10" w:rsidP="00D27C10">
      <w:pPr>
        <w:tabs>
          <w:tab w:val="left" w:pos="142"/>
        </w:tabs>
        <w:spacing w:after="0" w:line="240" w:lineRule="auto"/>
        <w:rPr>
          <w:rFonts w:ascii="Tahoma" w:eastAsiaTheme="minorEastAsia" w:hAnsi="Tahoma" w:cs="Tahoma"/>
          <w:sz w:val="18"/>
          <w:szCs w:val="18"/>
          <w:lang w:eastAsia="ru-RU"/>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D27C10" w:rsidRPr="00BE122A" w14:paraId="20D44586" w14:textId="77777777" w:rsidTr="00D03E23">
        <w:tc>
          <w:tcPr>
            <w:tcW w:w="4895" w:type="dxa"/>
            <w:shd w:val="clear" w:color="auto" w:fill="auto"/>
          </w:tcPr>
          <w:p w14:paraId="00024AC4"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«ПОКУПАТЕЛЬ»</w:t>
            </w:r>
          </w:p>
        </w:tc>
        <w:tc>
          <w:tcPr>
            <w:tcW w:w="4733" w:type="dxa"/>
            <w:shd w:val="clear" w:color="auto" w:fill="auto"/>
          </w:tcPr>
          <w:p w14:paraId="72FAF6A0" w14:textId="77777777" w:rsidR="00D27C10" w:rsidRPr="00BE122A" w:rsidRDefault="00D27C10" w:rsidP="00D03E23">
            <w:pPr>
              <w:tabs>
                <w:tab w:val="left" w:pos="284"/>
                <w:tab w:val="left" w:pos="6615"/>
              </w:tabs>
              <w:spacing w:after="0" w:line="240" w:lineRule="auto"/>
              <w:jc w:val="both"/>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«ПОСТАВЩИК»</w:t>
            </w:r>
          </w:p>
        </w:tc>
      </w:tr>
      <w:tr w:rsidR="00D27C10" w:rsidRPr="00BE122A" w14:paraId="19AB8041" w14:textId="77777777" w:rsidTr="00D03E23">
        <w:tc>
          <w:tcPr>
            <w:tcW w:w="4895" w:type="dxa"/>
            <w:shd w:val="clear" w:color="auto" w:fill="auto"/>
          </w:tcPr>
          <w:p w14:paraId="0A7BEE97" w14:textId="77777777" w:rsidR="00D27C10" w:rsidRPr="00BE122A" w:rsidRDefault="00D27C10" w:rsidP="00D03E23">
            <w:pPr>
              <w:tabs>
                <w:tab w:val="left" w:pos="284"/>
                <w:tab w:val="left" w:pos="6615"/>
              </w:tabs>
              <w:spacing w:after="0" w:line="240" w:lineRule="auto"/>
              <w:jc w:val="both"/>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ЗАО «Альфа Телеком»</w:t>
            </w:r>
          </w:p>
          <w:p w14:paraId="4F7CC037" w14:textId="77777777" w:rsidR="00D27C10" w:rsidRPr="00BE122A" w:rsidRDefault="00D27C10" w:rsidP="00D03E23">
            <w:pPr>
              <w:tabs>
                <w:tab w:val="left" w:pos="284"/>
              </w:tabs>
              <w:spacing w:after="0" w:line="240" w:lineRule="auto"/>
              <w:jc w:val="both"/>
              <w:rPr>
                <w:rFonts w:ascii="Tahoma" w:eastAsiaTheme="minorEastAsia" w:hAnsi="Tahoma" w:cs="Tahoma"/>
                <w:spacing w:val="-1"/>
                <w:w w:val="103"/>
                <w:sz w:val="18"/>
                <w:szCs w:val="18"/>
                <w:lang w:eastAsia="ru-RU"/>
              </w:rPr>
            </w:pPr>
          </w:p>
          <w:p w14:paraId="7FE6E202"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r w:rsidRPr="00BE122A">
              <w:rPr>
                <w:rFonts w:ascii="Tahoma" w:hAnsi="Tahoma" w:cs="Tahoma"/>
                <w:b/>
                <w:sz w:val="18"/>
                <w:szCs w:val="18"/>
              </w:rPr>
              <w:t>Генеральный директор</w:t>
            </w:r>
            <w:r w:rsidRPr="00BE122A">
              <w:rPr>
                <w:rFonts w:ascii="Tahoma" w:eastAsiaTheme="minorEastAsia" w:hAnsi="Tahoma" w:cs="Tahoma"/>
                <w:b/>
                <w:sz w:val="18"/>
                <w:szCs w:val="18"/>
                <w:lang w:eastAsia="ru-RU"/>
              </w:rPr>
              <w:t xml:space="preserve"> </w:t>
            </w:r>
          </w:p>
          <w:p w14:paraId="5779535F"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p>
          <w:p w14:paraId="64804C09"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b/>
                <w:sz w:val="18"/>
                <w:szCs w:val="18"/>
                <w:lang w:eastAsia="ru-RU"/>
              </w:rPr>
              <w:t xml:space="preserve">___________________ </w:t>
            </w:r>
            <w:proofErr w:type="spellStart"/>
            <w:r w:rsidRPr="00BE122A">
              <w:rPr>
                <w:rFonts w:ascii="Tahoma" w:eastAsiaTheme="minorEastAsia" w:hAnsi="Tahoma" w:cs="Tahoma"/>
                <w:b/>
                <w:sz w:val="18"/>
                <w:szCs w:val="18"/>
                <w:lang w:eastAsia="ru-RU"/>
              </w:rPr>
              <w:t>Куренкеев</w:t>
            </w:r>
            <w:proofErr w:type="spellEnd"/>
            <w:r w:rsidRPr="00BE122A">
              <w:rPr>
                <w:rFonts w:ascii="Tahoma" w:eastAsiaTheme="minorEastAsia" w:hAnsi="Tahoma" w:cs="Tahoma"/>
                <w:b/>
                <w:sz w:val="18"/>
                <w:szCs w:val="18"/>
                <w:lang w:eastAsia="ru-RU"/>
              </w:rPr>
              <w:t xml:space="preserve"> А. С.</w:t>
            </w:r>
            <w:r w:rsidRPr="00BE122A">
              <w:rPr>
                <w:rFonts w:ascii="Tahoma" w:eastAsiaTheme="minorEastAsia" w:hAnsi="Tahoma" w:cs="Tahoma"/>
                <w:b/>
                <w:spacing w:val="-1"/>
                <w:w w:val="103"/>
                <w:sz w:val="18"/>
                <w:szCs w:val="18"/>
                <w:lang w:eastAsia="ru-RU"/>
              </w:rPr>
              <w:t xml:space="preserve"> </w:t>
            </w:r>
          </w:p>
          <w:p w14:paraId="28F1DE05"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               М.П.</w:t>
            </w:r>
          </w:p>
          <w:p w14:paraId="61DF3D1B"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p>
        </w:tc>
        <w:tc>
          <w:tcPr>
            <w:tcW w:w="4733" w:type="dxa"/>
            <w:shd w:val="clear" w:color="auto" w:fill="auto"/>
          </w:tcPr>
          <w:p w14:paraId="4C38261A"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b/>
                <w:sz w:val="18"/>
                <w:szCs w:val="18"/>
                <w:lang w:eastAsia="ru-RU"/>
              </w:rPr>
            </w:pPr>
          </w:p>
          <w:p w14:paraId="211A7F80"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b/>
                <w:sz w:val="18"/>
                <w:szCs w:val="18"/>
                <w:lang w:eastAsia="ru-RU"/>
              </w:rPr>
            </w:pPr>
          </w:p>
          <w:p w14:paraId="109A12FE"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b/>
                <w:sz w:val="18"/>
                <w:szCs w:val="18"/>
                <w:lang w:eastAsia="ru-RU"/>
              </w:rPr>
            </w:pPr>
          </w:p>
          <w:p w14:paraId="01D74450"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b/>
                <w:sz w:val="18"/>
                <w:szCs w:val="18"/>
                <w:lang w:eastAsia="ru-RU"/>
              </w:rPr>
            </w:pPr>
          </w:p>
          <w:p w14:paraId="3A6460B8"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b/>
                <w:spacing w:val="-1"/>
                <w:w w:val="103"/>
                <w:sz w:val="18"/>
                <w:szCs w:val="18"/>
                <w:lang w:eastAsia="ru-RU"/>
              </w:rPr>
            </w:pPr>
            <w:r w:rsidRPr="00BE122A">
              <w:rPr>
                <w:rFonts w:ascii="Tahoma" w:eastAsiaTheme="minorEastAsia" w:hAnsi="Tahoma" w:cs="Tahoma"/>
                <w:b/>
                <w:sz w:val="18"/>
                <w:szCs w:val="18"/>
                <w:lang w:eastAsia="ru-RU"/>
              </w:rPr>
              <w:t xml:space="preserve">___________________ </w:t>
            </w:r>
          </w:p>
          <w:p w14:paraId="37DF3A67"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                М.П.</w:t>
            </w:r>
          </w:p>
          <w:p w14:paraId="09D05DCF"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p>
        </w:tc>
      </w:tr>
      <w:bookmarkEnd w:id="4"/>
    </w:tbl>
    <w:p w14:paraId="6363FDFA" w14:textId="77777777" w:rsidR="00D27C10" w:rsidRPr="00BE122A" w:rsidRDefault="00D27C10" w:rsidP="00D27C10">
      <w:pPr>
        <w:spacing w:after="0" w:line="240" w:lineRule="auto"/>
        <w:jc w:val="right"/>
        <w:rPr>
          <w:rFonts w:ascii="Tahoma" w:hAnsi="Tahoma" w:cs="Tahoma"/>
          <w:b/>
          <w:sz w:val="18"/>
          <w:szCs w:val="18"/>
        </w:rPr>
      </w:pPr>
    </w:p>
    <w:p w14:paraId="0E133AC9" w14:textId="77777777" w:rsidR="00D27C10" w:rsidRDefault="00D27C10" w:rsidP="00D27C10">
      <w:pPr>
        <w:spacing w:after="0" w:line="240" w:lineRule="auto"/>
        <w:jc w:val="right"/>
        <w:outlineLvl w:val="0"/>
        <w:rPr>
          <w:rFonts w:ascii="Tahoma" w:hAnsi="Tahoma" w:cs="Tahoma"/>
          <w:b/>
          <w:sz w:val="18"/>
          <w:szCs w:val="18"/>
        </w:rPr>
      </w:pPr>
    </w:p>
    <w:p w14:paraId="12C2F821" w14:textId="77777777" w:rsidR="00D27C10" w:rsidRDefault="00D27C10" w:rsidP="00D27C10">
      <w:pPr>
        <w:spacing w:after="0" w:line="240" w:lineRule="auto"/>
        <w:jc w:val="right"/>
        <w:outlineLvl w:val="0"/>
        <w:rPr>
          <w:rFonts w:ascii="Tahoma" w:hAnsi="Tahoma" w:cs="Tahoma"/>
          <w:b/>
          <w:sz w:val="18"/>
          <w:szCs w:val="18"/>
        </w:rPr>
      </w:pPr>
    </w:p>
    <w:p w14:paraId="5CB5CBEC" w14:textId="77777777" w:rsidR="00D27C10" w:rsidRDefault="00D27C10" w:rsidP="00D27C10">
      <w:pPr>
        <w:spacing w:after="160" w:line="259" w:lineRule="auto"/>
        <w:rPr>
          <w:rFonts w:ascii="Tahoma" w:hAnsi="Tahoma" w:cs="Tahoma"/>
          <w:b/>
          <w:sz w:val="18"/>
          <w:szCs w:val="18"/>
        </w:rPr>
      </w:pPr>
      <w:r>
        <w:rPr>
          <w:rFonts w:ascii="Tahoma" w:hAnsi="Tahoma" w:cs="Tahoma"/>
          <w:b/>
          <w:sz w:val="18"/>
          <w:szCs w:val="18"/>
        </w:rPr>
        <w:br w:type="page"/>
      </w:r>
    </w:p>
    <w:p w14:paraId="455D16F1" w14:textId="77777777" w:rsidR="00D27C10" w:rsidRPr="00BE122A" w:rsidRDefault="00D27C10" w:rsidP="00D27C10">
      <w:pPr>
        <w:spacing w:after="160" w:line="259" w:lineRule="auto"/>
        <w:jc w:val="right"/>
        <w:rPr>
          <w:rFonts w:ascii="Tahoma" w:hAnsi="Tahoma" w:cs="Tahoma"/>
          <w:b/>
          <w:sz w:val="18"/>
          <w:szCs w:val="18"/>
        </w:rPr>
      </w:pPr>
      <w:r w:rsidRPr="00BE122A">
        <w:rPr>
          <w:rFonts w:ascii="Tahoma" w:hAnsi="Tahoma" w:cs="Tahoma"/>
          <w:b/>
          <w:sz w:val="18"/>
          <w:szCs w:val="18"/>
        </w:rPr>
        <w:lastRenderedPageBreak/>
        <w:t>Приложение № 2</w:t>
      </w:r>
    </w:p>
    <w:p w14:paraId="1F45FF35" w14:textId="77777777" w:rsidR="00D27C10" w:rsidRPr="00BE122A" w:rsidRDefault="00D27C10" w:rsidP="00D27C10">
      <w:pPr>
        <w:spacing w:after="0" w:line="240" w:lineRule="auto"/>
        <w:jc w:val="right"/>
        <w:rPr>
          <w:rFonts w:ascii="Tahoma" w:hAnsi="Tahoma" w:cs="Tahoma"/>
          <w:noProof/>
          <w:sz w:val="18"/>
          <w:szCs w:val="18"/>
        </w:rPr>
      </w:pPr>
      <w:r w:rsidRPr="00BE122A">
        <w:rPr>
          <w:rFonts w:ascii="Tahoma" w:hAnsi="Tahoma" w:cs="Tahoma"/>
          <w:noProof/>
          <w:sz w:val="18"/>
          <w:szCs w:val="18"/>
        </w:rPr>
        <w:t xml:space="preserve">к Договору поставки №_____ </w:t>
      </w:r>
    </w:p>
    <w:p w14:paraId="5B5C5E0F" w14:textId="77777777" w:rsidR="00D27C10" w:rsidRPr="00BE122A" w:rsidRDefault="00D27C10" w:rsidP="00D27C10">
      <w:pPr>
        <w:spacing w:after="0" w:line="240" w:lineRule="auto"/>
        <w:jc w:val="right"/>
        <w:rPr>
          <w:rFonts w:ascii="Tahoma" w:hAnsi="Tahoma" w:cs="Tahoma"/>
          <w:noProof/>
          <w:sz w:val="18"/>
          <w:szCs w:val="18"/>
        </w:rPr>
      </w:pPr>
      <w:r w:rsidRPr="00BE122A">
        <w:rPr>
          <w:rFonts w:ascii="Tahoma" w:hAnsi="Tahoma" w:cs="Tahoma"/>
          <w:noProof/>
          <w:sz w:val="18"/>
          <w:szCs w:val="18"/>
        </w:rPr>
        <w:t>от «___»_______________2023 года</w:t>
      </w:r>
    </w:p>
    <w:p w14:paraId="01913C12" w14:textId="77777777" w:rsidR="00D27C10" w:rsidRPr="00BE122A" w:rsidRDefault="00D27C10" w:rsidP="00D27C10">
      <w:pPr>
        <w:spacing w:after="0" w:line="240" w:lineRule="auto"/>
        <w:ind w:right="-432"/>
        <w:outlineLvl w:val="0"/>
        <w:rPr>
          <w:rFonts w:ascii="Tahoma" w:hAnsi="Tahoma" w:cs="Tahoma"/>
          <w:b/>
          <w:sz w:val="18"/>
          <w:szCs w:val="18"/>
        </w:rPr>
      </w:pPr>
    </w:p>
    <w:p w14:paraId="3BBA311E" w14:textId="77777777" w:rsidR="00D27C10" w:rsidRPr="00BE122A" w:rsidRDefault="00D27C10" w:rsidP="00D27C10">
      <w:pPr>
        <w:spacing w:after="0" w:line="240" w:lineRule="auto"/>
        <w:ind w:right="-432"/>
        <w:outlineLvl w:val="0"/>
        <w:rPr>
          <w:rFonts w:ascii="Tahoma" w:hAnsi="Tahoma" w:cs="Tahoma"/>
          <w:b/>
          <w:sz w:val="18"/>
          <w:szCs w:val="18"/>
        </w:rPr>
      </w:pPr>
    </w:p>
    <w:p w14:paraId="70FB16AD" w14:textId="77777777" w:rsidR="00D27C10" w:rsidRPr="00BE122A" w:rsidRDefault="00D27C10" w:rsidP="00D27C10">
      <w:pPr>
        <w:spacing w:after="0" w:line="240" w:lineRule="auto"/>
        <w:ind w:right="-432"/>
        <w:outlineLvl w:val="0"/>
        <w:rPr>
          <w:rFonts w:ascii="Tahoma" w:hAnsi="Tahoma" w:cs="Tahoma"/>
          <w:b/>
          <w:sz w:val="18"/>
          <w:szCs w:val="18"/>
        </w:rPr>
      </w:pPr>
      <w:r w:rsidRPr="00BE122A">
        <w:rPr>
          <w:rFonts w:ascii="Tahoma" w:hAnsi="Tahoma" w:cs="Tahoma"/>
          <w:b/>
          <w:sz w:val="18"/>
          <w:szCs w:val="18"/>
        </w:rPr>
        <w:t>Форма</w:t>
      </w:r>
    </w:p>
    <w:p w14:paraId="6BA1DACA" w14:textId="77777777" w:rsidR="00D27C10" w:rsidRPr="00BE122A" w:rsidRDefault="00D27C10" w:rsidP="00D27C10">
      <w:pPr>
        <w:spacing w:after="0" w:line="240" w:lineRule="auto"/>
        <w:ind w:right="-432"/>
        <w:jc w:val="center"/>
        <w:outlineLvl w:val="0"/>
        <w:rPr>
          <w:rFonts w:ascii="Tahoma" w:hAnsi="Tahoma" w:cs="Tahoma"/>
          <w:b/>
          <w:sz w:val="18"/>
          <w:szCs w:val="18"/>
        </w:rPr>
      </w:pPr>
    </w:p>
    <w:p w14:paraId="3B535F9C" w14:textId="77777777" w:rsidR="00D27C10" w:rsidRPr="00BE122A" w:rsidRDefault="00D27C10" w:rsidP="00D27C10">
      <w:pPr>
        <w:spacing w:after="0" w:line="240" w:lineRule="auto"/>
        <w:ind w:right="-432"/>
        <w:jc w:val="center"/>
        <w:outlineLvl w:val="0"/>
        <w:rPr>
          <w:rFonts w:ascii="Tahoma" w:hAnsi="Tahoma" w:cs="Tahoma"/>
          <w:b/>
          <w:sz w:val="18"/>
          <w:szCs w:val="18"/>
        </w:rPr>
      </w:pPr>
      <w:r w:rsidRPr="00BE122A">
        <w:rPr>
          <w:rFonts w:ascii="Tahoma" w:hAnsi="Tahoma" w:cs="Tahoma"/>
          <w:b/>
          <w:sz w:val="18"/>
          <w:szCs w:val="18"/>
        </w:rPr>
        <w:t>АКТ</w:t>
      </w:r>
    </w:p>
    <w:p w14:paraId="0887B0A0" w14:textId="77777777" w:rsidR="00D27C10" w:rsidRPr="00BE122A" w:rsidRDefault="00D27C10" w:rsidP="00D27C10">
      <w:pPr>
        <w:spacing w:after="0" w:line="240" w:lineRule="auto"/>
        <w:ind w:right="-432"/>
        <w:jc w:val="center"/>
        <w:rPr>
          <w:rFonts w:ascii="Tahoma" w:hAnsi="Tahoma" w:cs="Tahoma"/>
          <w:b/>
          <w:sz w:val="18"/>
          <w:szCs w:val="18"/>
        </w:rPr>
      </w:pPr>
      <w:r w:rsidRPr="00BE122A">
        <w:rPr>
          <w:rFonts w:ascii="Tahoma" w:hAnsi="Tahoma" w:cs="Tahoma"/>
          <w:b/>
          <w:sz w:val="18"/>
          <w:szCs w:val="18"/>
        </w:rPr>
        <w:t>приема-передачи</w:t>
      </w:r>
    </w:p>
    <w:p w14:paraId="588FB281" w14:textId="77777777" w:rsidR="00D27C10" w:rsidRPr="00BE122A" w:rsidRDefault="00D27C10" w:rsidP="00D27C10">
      <w:pPr>
        <w:spacing w:after="0" w:line="240" w:lineRule="auto"/>
        <w:ind w:right="-432"/>
        <w:jc w:val="center"/>
        <w:rPr>
          <w:rFonts w:ascii="Tahoma" w:hAnsi="Tahoma" w:cs="Tahoma"/>
          <w:sz w:val="18"/>
          <w:szCs w:val="18"/>
        </w:rPr>
      </w:pPr>
    </w:p>
    <w:p w14:paraId="1BBFEA8A" w14:textId="77777777" w:rsidR="00D27C10" w:rsidRPr="00BE122A" w:rsidRDefault="00D27C10" w:rsidP="00D27C10">
      <w:pPr>
        <w:spacing w:after="0" w:line="240" w:lineRule="auto"/>
        <w:ind w:right="-432"/>
        <w:rPr>
          <w:rFonts w:ascii="Tahoma" w:hAnsi="Tahoma" w:cs="Tahoma"/>
          <w:sz w:val="18"/>
          <w:szCs w:val="18"/>
        </w:rPr>
      </w:pPr>
      <w:r w:rsidRPr="00BE122A">
        <w:rPr>
          <w:rFonts w:ascii="Tahoma" w:hAnsi="Tahoma" w:cs="Tahoma"/>
          <w:sz w:val="18"/>
          <w:szCs w:val="18"/>
        </w:rPr>
        <w:t xml:space="preserve">г. Бишкек                                                                                            </w:t>
      </w:r>
      <w:proofErr w:type="gramStart"/>
      <w:r w:rsidRPr="00BE122A">
        <w:rPr>
          <w:rFonts w:ascii="Tahoma" w:hAnsi="Tahoma" w:cs="Tahoma"/>
          <w:sz w:val="18"/>
          <w:szCs w:val="18"/>
        </w:rPr>
        <w:t xml:space="preserve">   «</w:t>
      </w:r>
      <w:proofErr w:type="gramEnd"/>
      <w:r w:rsidRPr="00BE122A">
        <w:rPr>
          <w:rFonts w:ascii="Tahoma" w:hAnsi="Tahoma" w:cs="Tahoma"/>
          <w:sz w:val="18"/>
          <w:szCs w:val="18"/>
        </w:rPr>
        <w:t xml:space="preserve"> </w:t>
      </w:r>
      <w:r w:rsidRPr="00BE122A">
        <w:rPr>
          <w:rFonts w:ascii="Tahoma" w:hAnsi="Tahoma" w:cs="Tahoma"/>
          <w:sz w:val="18"/>
          <w:szCs w:val="18"/>
          <w:u w:val="single"/>
        </w:rPr>
        <w:t>___</w:t>
      </w:r>
      <w:r w:rsidRPr="00BE122A">
        <w:rPr>
          <w:rFonts w:ascii="Tahoma" w:hAnsi="Tahoma" w:cs="Tahoma"/>
          <w:sz w:val="18"/>
          <w:szCs w:val="18"/>
        </w:rPr>
        <w:t xml:space="preserve"> »  </w:t>
      </w:r>
      <w:r w:rsidRPr="00BE122A">
        <w:rPr>
          <w:rFonts w:ascii="Tahoma" w:hAnsi="Tahoma" w:cs="Tahoma"/>
          <w:sz w:val="18"/>
          <w:szCs w:val="18"/>
          <w:u w:val="single"/>
        </w:rPr>
        <w:t>_____________</w:t>
      </w:r>
      <w:r w:rsidRPr="00BE122A">
        <w:rPr>
          <w:rFonts w:ascii="Tahoma" w:hAnsi="Tahoma" w:cs="Tahoma"/>
          <w:sz w:val="18"/>
          <w:szCs w:val="18"/>
        </w:rPr>
        <w:t xml:space="preserve">  202</w:t>
      </w:r>
      <w:r>
        <w:rPr>
          <w:rFonts w:ascii="Tahoma" w:hAnsi="Tahoma" w:cs="Tahoma"/>
          <w:sz w:val="18"/>
          <w:szCs w:val="18"/>
          <w:lang w:val="en-US"/>
        </w:rPr>
        <w:t>3</w:t>
      </w:r>
      <w:r w:rsidRPr="00BE122A">
        <w:rPr>
          <w:rFonts w:ascii="Tahoma" w:hAnsi="Tahoma" w:cs="Tahoma"/>
          <w:sz w:val="18"/>
          <w:szCs w:val="18"/>
        </w:rPr>
        <w:t xml:space="preserve"> г.</w:t>
      </w:r>
    </w:p>
    <w:p w14:paraId="2C956449" w14:textId="77777777" w:rsidR="00D27C10" w:rsidRPr="00BE122A" w:rsidRDefault="00D27C10" w:rsidP="00D27C10">
      <w:pPr>
        <w:spacing w:after="0" w:line="240" w:lineRule="auto"/>
        <w:ind w:right="-432"/>
        <w:jc w:val="both"/>
        <w:rPr>
          <w:rFonts w:ascii="Tahoma" w:hAnsi="Tahoma" w:cs="Tahoma"/>
          <w:sz w:val="18"/>
          <w:szCs w:val="18"/>
        </w:rPr>
      </w:pPr>
    </w:p>
    <w:p w14:paraId="7A35082D" w14:textId="77777777" w:rsidR="00D27C10" w:rsidRPr="00BE122A" w:rsidRDefault="00D27C10" w:rsidP="00D27C10">
      <w:pPr>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b/>
          <w:sz w:val="18"/>
          <w:szCs w:val="18"/>
          <w:lang w:eastAsia="ru-RU"/>
        </w:rPr>
        <w:t>___________</w:t>
      </w:r>
      <w:r w:rsidRPr="00BE122A">
        <w:rPr>
          <w:rFonts w:ascii="Tahoma" w:eastAsiaTheme="minorEastAsia" w:hAnsi="Tahoma" w:cs="Tahoma"/>
          <w:sz w:val="18"/>
          <w:szCs w:val="18"/>
          <w:lang w:eastAsia="ru-RU"/>
        </w:rPr>
        <w:t xml:space="preserve">, именуемый в дальнейшем </w:t>
      </w:r>
      <w:r w:rsidRPr="00BE122A">
        <w:rPr>
          <w:rFonts w:ascii="Tahoma" w:eastAsiaTheme="minorEastAsia" w:hAnsi="Tahoma" w:cs="Tahoma"/>
          <w:b/>
          <w:sz w:val="18"/>
          <w:szCs w:val="18"/>
          <w:lang w:eastAsia="ru-RU"/>
        </w:rPr>
        <w:t xml:space="preserve">«Поставщик», </w:t>
      </w:r>
      <w:r w:rsidRPr="00BE122A">
        <w:rPr>
          <w:rFonts w:ascii="Tahoma" w:eastAsiaTheme="minorEastAsia" w:hAnsi="Tahoma" w:cs="Tahoma"/>
          <w:sz w:val="18"/>
          <w:szCs w:val="18"/>
          <w:lang w:eastAsia="ru-RU"/>
        </w:rPr>
        <w:t xml:space="preserve">в лице Генерального директора _____________, действующего на основании Устава, с одной стороны, и </w:t>
      </w:r>
      <w:r w:rsidRPr="00BE122A">
        <w:rPr>
          <w:rFonts w:ascii="Tahoma" w:eastAsiaTheme="minorEastAsia" w:hAnsi="Tahoma" w:cs="Tahoma"/>
          <w:b/>
          <w:sz w:val="18"/>
          <w:szCs w:val="18"/>
          <w:lang w:eastAsia="ru-RU"/>
        </w:rPr>
        <w:t xml:space="preserve">ЗАО «Альфа Телеком» </w:t>
      </w:r>
      <w:r w:rsidRPr="00BE122A">
        <w:rPr>
          <w:rFonts w:ascii="Tahoma" w:eastAsiaTheme="minorEastAsia" w:hAnsi="Tahoma" w:cs="Tahoma"/>
          <w:sz w:val="18"/>
          <w:szCs w:val="18"/>
          <w:lang w:eastAsia="ru-RU"/>
        </w:rPr>
        <w:t xml:space="preserve">в лице </w:t>
      </w:r>
      <w:r w:rsidRPr="00BE122A">
        <w:rPr>
          <w:rFonts w:ascii="Tahoma" w:hAnsi="Tahoma" w:cs="Tahoma"/>
          <w:sz w:val="18"/>
          <w:szCs w:val="18"/>
        </w:rPr>
        <w:t xml:space="preserve">Генерального директора </w:t>
      </w:r>
      <w:proofErr w:type="spellStart"/>
      <w:r w:rsidRPr="00BE122A">
        <w:rPr>
          <w:rFonts w:ascii="Tahoma" w:hAnsi="Tahoma" w:cs="Tahoma"/>
          <w:sz w:val="18"/>
          <w:szCs w:val="18"/>
        </w:rPr>
        <w:t>Куренкеева</w:t>
      </w:r>
      <w:proofErr w:type="spellEnd"/>
      <w:r w:rsidRPr="00BE122A">
        <w:rPr>
          <w:rFonts w:ascii="Tahoma" w:hAnsi="Tahoma" w:cs="Tahoma"/>
          <w:sz w:val="18"/>
          <w:szCs w:val="18"/>
        </w:rPr>
        <w:t xml:space="preserve"> А. С. действующего на основании Устава</w:t>
      </w:r>
      <w:r w:rsidRPr="00BE122A">
        <w:rPr>
          <w:rFonts w:ascii="Tahoma" w:eastAsiaTheme="minorEastAsia" w:hAnsi="Tahoma" w:cs="Tahoma"/>
          <w:sz w:val="18"/>
          <w:szCs w:val="18"/>
          <w:lang w:eastAsia="ru-RU"/>
        </w:rPr>
        <w:t>, в дальнейшем именуемое «</w:t>
      </w:r>
      <w:r w:rsidRPr="00BE122A">
        <w:rPr>
          <w:rFonts w:ascii="Tahoma" w:eastAsiaTheme="minorEastAsia" w:hAnsi="Tahoma" w:cs="Tahoma"/>
          <w:b/>
          <w:sz w:val="18"/>
          <w:szCs w:val="18"/>
          <w:lang w:eastAsia="ru-RU"/>
        </w:rPr>
        <w:t>Покупатель»,</w:t>
      </w:r>
      <w:r w:rsidRPr="00BE122A">
        <w:rPr>
          <w:rFonts w:ascii="Tahoma" w:eastAsiaTheme="minorEastAsia" w:hAnsi="Tahoma" w:cs="Tahoma"/>
          <w:sz w:val="18"/>
          <w:szCs w:val="18"/>
          <w:lang w:eastAsia="ru-RU"/>
        </w:rPr>
        <w:t xml:space="preserve"> с другой стороны, вместе именуемые </w:t>
      </w:r>
      <w:r w:rsidRPr="00BE122A">
        <w:rPr>
          <w:rFonts w:ascii="Tahoma" w:eastAsiaTheme="minorEastAsia" w:hAnsi="Tahoma" w:cs="Tahoma"/>
          <w:b/>
          <w:sz w:val="18"/>
          <w:szCs w:val="18"/>
          <w:lang w:eastAsia="ru-RU"/>
        </w:rPr>
        <w:t>«Стороны»,</w:t>
      </w:r>
      <w:r w:rsidRPr="00BE122A">
        <w:rPr>
          <w:rFonts w:ascii="Tahoma" w:eastAsiaTheme="minorEastAsia" w:hAnsi="Tahoma" w:cs="Tahoma"/>
          <w:sz w:val="18"/>
          <w:szCs w:val="18"/>
          <w:lang w:eastAsia="ru-RU"/>
        </w:rPr>
        <w:t xml:space="preserve"> составили настоящий Акт приема-передачи Поставщиком Покупателю нижеследующего товара:</w:t>
      </w:r>
    </w:p>
    <w:p w14:paraId="5F87A75F" w14:textId="77777777" w:rsidR="00D27C10" w:rsidRPr="00BE122A" w:rsidRDefault="00D27C10" w:rsidP="00D27C10">
      <w:pPr>
        <w:tabs>
          <w:tab w:val="left" w:pos="142"/>
        </w:tabs>
        <w:spacing w:after="0" w:line="240" w:lineRule="auto"/>
        <w:ind w:right="-432"/>
        <w:jc w:val="center"/>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(в соответствии с Договором № </w:t>
      </w:r>
      <w:r w:rsidRPr="00BE122A">
        <w:rPr>
          <w:rFonts w:ascii="Tahoma" w:eastAsiaTheme="minorEastAsia" w:hAnsi="Tahoma" w:cs="Tahoma"/>
          <w:sz w:val="18"/>
          <w:szCs w:val="18"/>
          <w:u w:val="single"/>
          <w:lang w:eastAsia="ru-RU"/>
        </w:rPr>
        <w:t>____</w:t>
      </w:r>
      <w:r w:rsidRPr="00BE122A">
        <w:rPr>
          <w:rFonts w:ascii="Tahoma" w:eastAsiaTheme="minorEastAsia" w:hAnsi="Tahoma" w:cs="Tahoma"/>
          <w:sz w:val="18"/>
          <w:szCs w:val="18"/>
          <w:lang w:eastAsia="ru-RU"/>
        </w:rPr>
        <w:t xml:space="preserve"> от «</w:t>
      </w:r>
      <w:r w:rsidRPr="00BE122A">
        <w:rPr>
          <w:rFonts w:ascii="Tahoma" w:eastAsiaTheme="minorEastAsia" w:hAnsi="Tahoma" w:cs="Tahoma"/>
          <w:sz w:val="18"/>
          <w:szCs w:val="18"/>
          <w:u w:val="single"/>
          <w:lang w:eastAsia="ru-RU"/>
        </w:rPr>
        <w:t>___</w:t>
      </w:r>
      <w:r w:rsidRPr="00BE122A">
        <w:rPr>
          <w:rFonts w:ascii="Tahoma" w:eastAsiaTheme="minorEastAsia" w:hAnsi="Tahoma" w:cs="Tahoma"/>
          <w:sz w:val="18"/>
          <w:szCs w:val="18"/>
          <w:lang w:eastAsia="ru-RU"/>
        </w:rPr>
        <w:t>» ______________2023 года)</w:t>
      </w:r>
    </w:p>
    <w:p w14:paraId="722CDF9E" w14:textId="77777777" w:rsidR="00D27C10" w:rsidRPr="00BE122A" w:rsidRDefault="00D27C10" w:rsidP="00D27C10">
      <w:pPr>
        <w:spacing w:after="0" w:line="240" w:lineRule="auto"/>
        <w:ind w:right="-432"/>
        <w:rPr>
          <w:rFonts w:ascii="Tahoma" w:hAnsi="Tahoma" w:cs="Tahoma"/>
          <w:sz w:val="18"/>
          <w:szCs w:val="18"/>
        </w:rPr>
      </w:pPr>
    </w:p>
    <w:tbl>
      <w:tblPr>
        <w:tblW w:w="9776" w:type="dxa"/>
        <w:tblLook w:val="04A0" w:firstRow="1" w:lastRow="0" w:firstColumn="1" w:lastColumn="0" w:noHBand="0" w:noVBand="1"/>
      </w:tblPr>
      <w:tblGrid>
        <w:gridCol w:w="643"/>
        <w:gridCol w:w="3747"/>
        <w:gridCol w:w="1701"/>
        <w:gridCol w:w="1417"/>
        <w:gridCol w:w="2268"/>
      </w:tblGrid>
      <w:tr w:rsidR="00D27C10" w:rsidRPr="00BE122A" w14:paraId="250DF72D" w14:textId="77777777" w:rsidTr="00D03E23">
        <w:trPr>
          <w:trHeight w:val="515"/>
        </w:trPr>
        <w:tc>
          <w:tcPr>
            <w:tcW w:w="643" w:type="dxa"/>
            <w:tcBorders>
              <w:top w:val="single" w:sz="4" w:space="0" w:color="auto"/>
              <w:left w:val="single" w:sz="4" w:space="0" w:color="auto"/>
              <w:bottom w:val="single" w:sz="4" w:space="0" w:color="auto"/>
              <w:right w:val="single" w:sz="4" w:space="0" w:color="auto"/>
            </w:tcBorders>
            <w:vAlign w:val="center"/>
            <w:hideMark/>
          </w:tcPr>
          <w:p w14:paraId="3E8BB71F" w14:textId="77777777" w:rsidR="00D27C10" w:rsidRPr="00BE122A" w:rsidRDefault="00D27C10" w:rsidP="00D03E23">
            <w:pPr>
              <w:spacing w:after="0" w:line="240" w:lineRule="auto"/>
              <w:jc w:val="center"/>
              <w:rPr>
                <w:rFonts w:ascii="Tahoma" w:hAnsi="Tahoma" w:cs="Tahoma"/>
                <w:b/>
                <w:sz w:val="18"/>
                <w:szCs w:val="18"/>
              </w:rPr>
            </w:pPr>
            <w:r w:rsidRPr="00BE122A">
              <w:rPr>
                <w:rFonts w:ascii="Tahoma" w:hAnsi="Tahoma" w:cs="Tahoma"/>
                <w:b/>
                <w:sz w:val="18"/>
                <w:szCs w:val="18"/>
              </w:rPr>
              <w:t>№ п/п</w:t>
            </w:r>
          </w:p>
        </w:tc>
        <w:tc>
          <w:tcPr>
            <w:tcW w:w="3747" w:type="dxa"/>
            <w:tcBorders>
              <w:top w:val="single" w:sz="4" w:space="0" w:color="auto"/>
              <w:left w:val="nil"/>
              <w:bottom w:val="single" w:sz="4" w:space="0" w:color="auto"/>
              <w:right w:val="single" w:sz="4" w:space="0" w:color="auto"/>
            </w:tcBorders>
            <w:vAlign w:val="center"/>
            <w:hideMark/>
          </w:tcPr>
          <w:p w14:paraId="10FCEA85" w14:textId="77777777" w:rsidR="00D27C10" w:rsidRPr="00BE122A" w:rsidRDefault="00D27C10" w:rsidP="00D03E23">
            <w:pPr>
              <w:spacing w:after="0" w:line="240" w:lineRule="auto"/>
              <w:jc w:val="center"/>
              <w:rPr>
                <w:rFonts w:ascii="Tahoma" w:hAnsi="Tahoma" w:cs="Tahoma"/>
                <w:b/>
                <w:sz w:val="18"/>
                <w:szCs w:val="18"/>
              </w:rPr>
            </w:pPr>
            <w:r w:rsidRPr="00BE122A">
              <w:rPr>
                <w:rFonts w:ascii="Tahoma" w:hAnsi="Tahoma" w:cs="Tahoma"/>
                <w:b/>
                <w:sz w:val="18"/>
                <w:szCs w:val="18"/>
              </w:rPr>
              <w:t>Наименование</w:t>
            </w:r>
          </w:p>
        </w:tc>
        <w:tc>
          <w:tcPr>
            <w:tcW w:w="1701" w:type="dxa"/>
            <w:tcBorders>
              <w:top w:val="single" w:sz="4" w:space="0" w:color="auto"/>
              <w:left w:val="nil"/>
              <w:bottom w:val="single" w:sz="4" w:space="0" w:color="auto"/>
              <w:right w:val="nil"/>
            </w:tcBorders>
            <w:vAlign w:val="center"/>
            <w:hideMark/>
          </w:tcPr>
          <w:p w14:paraId="51BDA404" w14:textId="77777777" w:rsidR="00D27C10" w:rsidRPr="00BE122A" w:rsidRDefault="00D27C10" w:rsidP="00D03E23">
            <w:pPr>
              <w:pStyle w:val="af2"/>
              <w:jc w:val="center"/>
              <w:rPr>
                <w:rFonts w:ascii="Tahoma" w:hAnsi="Tahoma" w:cs="Tahoma"/>
                <w:b/>
                <w:sz w:val="18"/>
                <w:szCs w:val="18"/>
              </w:rPr>
            </w:pPr>
            <w:r w:rsidRPr="00BE122A">
              <w:rPr>
                <w:rFonts w:ascii="Tahoma" w:hAnsi="Tahoma" w:cs="Tahoma"/>
                <w:b/>
                <w:sz w:val="18"/>
                <w:szCs w:val="18"/>
              </w:rPr>
              <w:t>Цена за ед.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A1407" w14:textId="77777777" w:rsidR="00D27C10" w:rsidRPr="00BE122A" w:rsidRDefault="00D27C10" w:rsidP="00D03E23">
            <w:pPr>
              <w:spacing w:after="0" w:line="240" w:lineRule="auto"/>
              <w:jc w:val="center"/>
              <w:rPr>
                <w:rFonts w:ascii="Tahoma" w:hAnsi="Tahoma" w:cs="Tahoma"/>
                <w:b/>
                <w:sz w:val="18"/>
                <w:szCs w:val="18"/>
              </w:rPr>
            </w:pPr>
            <w:r w:rsidRPr="00BE122A">
              <w:rPr>
                <w:rFonts w:ascii="Tahoma" w:hAnsi="Tahoma" w:cs="Tahoma"/>
                <w:b/>
                <w:sz w:val="18"/>
                <w:szCs w:val="18"/>
              </w:rPr>
              <w:t>Кол-во, шт.</w:t>
            </w:r>
          </w:p>
        </w:tc>
        <w:tc>
          <w:tcPr>
            <w:tcW w:w="2268" w:type="dxa"/>
            <w:tcBorders>
              <w:top w:val="single" w:sz="4" w:space="0" w:color="auto"/>
              <w:left w:val="nil"/>
              <w:bottom w:val="single" w:sz="4" w:space="0" w:color="auto"/>
              <w:right w:val="single" w:sz="4" w:space="0" w:color="auto"/>
            </w:tcBorders>
            <w:vAlign w:val="center"/>
            <w:hideMark/>
          </w:tcPr>
          <w:p w14:paraId="7BEF43EE" w14:textId="77777777" w:rsidR="00D27C10" w:rsidRPr="00BE122A" w:rsidRDefault="00D27C10" w:rsidP="00D03E23">
            <w:pPr>
              <w:pStyle w:val="af2"/>
              <w:jc w:val="center"/>
              <w:rPr>
                <w:rFonts w:ascii="Tahoma" w:hAnsi="Tahoma" w:cs="Tahoma"/>
                <w:b/>
                <w:sz w:val="18"/>
                <w:szCs w:val="18"/>
              </w:rPr>
            </w:pPr>
            <w:r w:rsidRPr="00BE122A">
              <w:rPr>
                <w:rFonts w:ascii="Tahoma" w:hAnsi="Tahoma" w:cs="Tahoma"/>
                <w:b/>
                <w:sz w:val="18"/>
                <w:szCs w:val="18"/>
              </w:rPr>
              <w:t>Общая сумма, с учётом налогов</w:t>
            </w:r>
          </w:p>
        </w:tc>
      </w:tr>
      <w:tr w:rsidR="00D27C10" w:rsidRPr="00BE122A" w14:paraId="79EA7F20" w14:textId="77777777" w:rsidTr="00D03E23">
        <w:trPr>
          <w:trHeight w:val="314"/>
        </w:trPr>
        <w:tc>
          <w:tcPr>
            <w:tcW w:w="643" w:type="dxa"/>
            <w:tcBorders>
              <w:top w:val="nil"/>
              <w:left w:val="single" w:sz="4" w:space="0" w:color="auto"/>
              <w:bottom w:val="single" w:sz="4" w:space="0" w:color="auto"/>
              <w:right w:val="single" w:sz="4" w:space="0" w:color="auto"/>
            </w:tcBorders>
            <w:vAlign w:val="center"/>
          </w:tcPr>
          <w:p w14:paraId="23D03A9D" w14:textId="77777777" w:rsidR="00D27C10" w:rsidRPr="00BE122A" w:rsidRDefault="00D27C10" w:rsidP="00D03E23">
            <w:pPr>
              <w:spacing w:after="0" w:line="240" w:lineRule="auto"/>
              <w:jc w:val="center"/>
              <w:rPr>
                <w:rFonts w:ascii="Tahoma" w:hAnsi="Tahoma" w:cs="Tahoma"/>
                <w:sz w:val="18"/>
                <w:szCs w:val="18"/>
              </w:rPr>
            </w:pPr>
          </w:p>
        </w:tc>
        <w:tc>
          <w:tcPr>
            <w:tcW w:w="3747" w:type="dxa"/>
            <w:tcBorders>
              <w:top w:val="nil"/>
              <w:left w:val="nil"/>
              <w:bottom w:val="single" w:sz="4" w:space="0" w:color="auto"/>
              <w:right w:val="single" w:sz="4" w:space="0" w:color="auto"/>
            </w:tcBorders>
            <w:vAlign w:val="center"/>
          </w:tcPr>
          <w:p w14:paraId="06655488" w14:textId="77777777" w:rsidR="00D27C10" w:rsidRPr="00BE122A" w:rsidRDefault="00D27C10" w:rsidP="00D03E23">
            <w:pPr>
              <w:spacing w:after="0" w:line="240" w:lineRule="auto"/>
              <w:rPr>
                <w:rFonts w:ascii="Tahoma" w:hAnsi="Tahoma" w:cs="Tahoma"/>
                <w:sz w:val="18"/>
                <w:szCs w:val="18"/>
              </w:rPr>
            </w:pPr>
          </w:p>
        </w:tc>
        <w:tc>
          <w:tcPr>
            <w:tcW w:w="1701" w:type="dxa"/>
            <w:tcBorders>
              <w:top w:val="nil"/>
              <w:left w:val="nil"/>
              <w:bottom w:val="single" w:sz="4" w:space="0" w:color="auto"/>
              <w:right w:val="single" w:sz="4" w:space="0" w:color="auto"/>
            </w:tcBorders>
            <w:noWrap/>
          </w:tcPr>
          <w:p w14:paraId="7868A16C" w14:textId="77777777" w:rsidR="00D27C10" w:rsidRPr="00BE122A" w:rsidRDefault="00D27C10" w:rsidP="00D03E23">
            <w:pPr>
              <w:spacing w:after="0" w:line="240" w:lineRule="auto"/>
              <w:jc w:val="center"/>
              <w:rPr>
                <w:rFonts w:ascii="Tahoma" w:hAnsi="Tahoma" w:cs="Tahoma"/>
                <w:sz w:val="18"/>
                <w:szCs w:val="18"/>
              </w:rPr>
            </w:pPr>
          </w:p>
        </w:tc>
        <w:tc>
          <w:tcPr>
            <w:tcW w:w="1417" w:type="dxa"/>
            <w:tcBorders>
              <w:top w:val="nil"/>
              <w:left w:val="nil"/>
              <w:bottom w:val="single" w:sz="4" w:space="0" w:color="auto"/>
              <w:right w:val="single" w:sz="4" w:space="0" w:color="auto"/>
            </w:tcBorders>
          </w:tcPr>
          <w:p w14:paraId="61059907" w14:textId="77777777" w:rsidR="00D27C10" w:rsidRPr="00BE122A" w:rsidRDefault="00D27C10" w:rsidP="00D03E23">
            <w:pPr>
              <w:spacing w:after="0" w:line="240" w:lineRule="auto"/>
              <w:jc w:val="center"/>
              <w:rPr>
                <w:rFonts w:ascii="Tahoma" w:hAnsi="Tahoma" w:cs="Tahoma"/>
                <w:sz w:val="18"/>
                <w:szCs w:val="18"/>
              </w:rPr>
            </w:pPr>
          </w:p>
        </w:tc>
        <w:tc>
          <w:tcPr>
            <w:tcW w:w="2268" w:type="dxa"/>
            <w:tcBorders>
              <w:top w:val="nil"/>
              <w:left w:val="nil"/>
              <w:bottom w:val="single" w:sz="4" w:space="0" w:color="auto"/>
              <w:right w:val="single" w:sz="4" w:space="0" w:color="auto"/>
            </w:tcBorders>
            <w:noWrap/>
          </w:tcPr>
          <w:p w14:paraId="2ECC97DB" w14:textId="77777777" w:rsidR="00D27C10" w:rsidRPr="00BE122A" w:rsidRDefault="00D27C10" w:rsidP="00D03E23">
            <w:pPr>
              <w:spacing w:after="0" w:line="240" w:lineRule="auto"/>
              <w:jc w:val="center"/>
              <w:rPr>
                <w:rFonts w:ascii="Tahoma" w:hAnsi="Tahoma" w:cs="Tahoma"/>
                <w:sz w:val="18"/>
                <w:szCs w:val="18"/>
              </w:rPr>
            </w:pPr>
          </w:p>
        </w:tc>
      </w:tr>
      <w:tr w:rsidR="00D27C10" w:rsidRPr="00BE122A" w14:paraId="1FAF10BF" w14:textId="77777777" w:rsidTr="00D03E23">
        <w:trPr>
          <w:trHeight w:val="314"/>
        </w:trPr>
        <w:tc>
          <w:tcPr>
            <w:tcW w:w="643" w:type="dxa"/>
            <w:tcBorders>
              <w:top w:val="nil"/>
              <w:left w:val="single" w:sz="4" w:space="0" w:color="auto"/>
              <w:bottom w:val="single" w:sz="4" w:space="0" w:color="auto"/>
              <w:right w:val="single" w:sz="4" w:space="0" w:color="auto"/>
            </w:tcBorders>
            <w:vAlign w:val="center"/>
          </w:tcPr>
          <w:p w14:paraId="341BF546" w14:textId="77777777" w:rsidR="00D27C10" w:rsidRPr="00BE122A" w:rsidRDefault="00D27C10" w:rsidP="00D03E23">
            <w:pPr>
              <w:spacing w:after="0" w:line="240" w:lineRule="auto"/>
              <w:jc w:val="center"/>
              <w:rPr>
                <w:rFonts w:ascii="Tahoma" w:hAnsi="Tahoma" w:cs="Tahoma"/>
                <w:sz w:val="18"/>
                <w:szCs w:val="18"/>
              </w:rPr>
            </w:pPr>
          </w:p>
        </w:tc>
        <w:tc>
          <w:tcPr>
            <w:tcW w:w="3747" w:type="dxa"/>
            <w:tcBorders>
              <w:top w:val="nil"/>
              <w:left w:val="nil"/>
              <w:bottom w:val="single" w:sz="4" w:space="0" w:color="auto"/>
              <w:right w:val="single" w:sz="4" w:space="0" w:color="auto"/>
            </w:tcBorders>
          </w:tcPr>
          <w:p w14:paraId="2F9D41A4" w14:textId="77777777" w:rsidR="00D27C10" w:rsidRPr="00BE122A" w:rsidRDefault="00D27C10" w:rsidP="00D03E23">
            <w:pPr>
              <w:spacing w:after="0" w:line="240" w:lineRule="auto"/>
              <w:rPr>
                <w:rFonts w:ascii="Tahoma" w:hAnsi="Tahoma" w:cs="Tahoma"/>
                <w:sz w:val="18"/>
                <w:szCs w:val="18"/>
              </w:rPr>
            </w:pPr>
          </w:p>
        </w:tc>
        <w:tc>
          <w:tcPr>
            <w:tcW w:w="1701" w:type="dxa"/>
            <w:tcBorders>
              <w:top w:val="nil"/>
              <w:left w:val="nil"/>
              <w:bottom w:val="single" w:sz="4" w:space="0" w:color="auto"/>
              <w:right w:val="single" w:sz="4" w:space="0" w:color="auto"/>
            </w:tcBorders>
            <w:noWrap/>
          </w:tcPr>
          <w:p w14:paraId="3EEC07CC" w14:textId="77777777" w:rsidR="00D27C10" w:rsidRPr="00BE122A" w:rsidRDefault="00D27C10" w:rsidP="00D03E23">
            <w:pPr>
              <w:spacing w:after="0" w:line="240" w:lineRule="auto"/>
              <w:jc w:val="center"/>
              <w:rPr>
                <w:rFonts w:ascii="Tahoma" w:hAnsi="Tahoma" w:cs="Tahoma"/>
                <w:sz w:val="18"/>
                <w:szCs w:val="18"/>
              </w:rPr>
            </w:pPr>
          </w:p>
        </w:tc>
        <w:tc>
          <w:tcPr>
            <w:tcW w:w="1417" w:type="dxa"/>
            <w:tcBorders>
              <w:top w:val="nil"/>
              <w:left w:val="nil"/>
              <w:bottom w:val="single" w:sz="4" w:space="0" w:color="auto"/>
              <w:right w:val="single" w:sz="4" w:space="0" w:color="auto"/>
            </w:tcBorders>
          </w:tcPr>
          <w:p w14:paraId="7FF3E111" w14:textId="77777777" w:rsidR="00D27C10" w:rsidRPr="00BE122A" w:rsidRDefault="00D27C10" w:rsidP="00D03E23">
            <w:pPr>
              <w:spacing w:after="0" w:line="240" w:lineRule="auto"/>
              <w:jc w:val="center"/>
              <w:rPr>
                <w:rFonts w:ascii="Tahoma" w:hAnsi="Tahoma" w:cs="Tahoma"/>
                <w:sz w:val="18"/>
                <w:szCs w:val="18"/>
              </w:rPr>
            </w:pPr>
          </w:p>
        </w:tc>
        <w:tc>
          <w:tcPr>
            <w:tcW w:w="2268" w:type="dxa"/>
            <w:tcBorders>
              <w:top w:val="nil"/>
              <w:left w:val="nil"/>
              <w:bottom w:val="single" w:sz="4" w:space="0" w:color="auto"/>
              <w:right w:val="single" w:sz="4" w:space="0" w:color="auto"/>
            </w:tcBorders>
            <w:noWrap/>
          </w:tcPr>
          <w:p w14:paraId="4A0E3FB6" w14:textId="77777777" w:rsidR="00D27C10" w:rsidRPr="00BE122A" w:rsidRDefault="00D27C10" w:rsidP="00D03E23">
            <w:pPr>
              <w:spacing w:after="0" w:line="240" w:lineRule="auto"/>
              <w:jc w:val="center"/>
              <w:rPr>
                <w:rFonts w:ascii="Tahoma" w:hAnsi="Tahoma" w:cs="Tahoma"/>
                <w:sz w:val="18"/>
                <w:szCs w:val="18"/>
              </w:rPr>
            </w:pPr>
          </w:p>
        </w:tc>
      </w:tr>
    </w:tbl>
    <w:p w14:paraId="1A222AE2" w14:textId="77777777" w:rsidR="00D27C10" w:rsidRPr="00BE122A" w:rsidRDefault="00D27C10" w:rsidP="00D27C10">
      <w:pPr>
        <w:spacing w:after="0" w:line="240" w:lineRule="auto"/>
        <w:ind w:right="-432"/>
        <w:jc w:val="center"/>
        <w:outlineLvl w:val="0"/>
        <w:rPr>
          <w:rFonts w:ascii="Tahoma" w:hAnsi="Tahoma" w:cs="Tahoma"/>
          <w:sz w:val="18"/>
          <w:szCs w:val="18"/>
        </w:rPr>
      </w:pPr>
    </w:p>
    <w:p w14:paraId="2BD3DC1F" w14:textId="77777777" w:rsidR="00D27C10" w:rsidRPr="00BE122A" w:rsidRDefault="00D27C10" w:rsidP="00D27C10">
      <w:pPr>
        <w:tabs>
          <w:tab w:val="left" w:pos="142"/>
        </w:tabs>
        <w:spacing w:before="120"/>
        <w:rPr>
          <w:rFonts w:ascii="Tahoma" w:eastAsia="Times New Roman" w:hAnsi="Tahoma" w:cs="Tahoma"/>
          <w:sz w:val="18"/>
          <w:szCs w:val="18"/>
          <w:lang w:eastAsia="ru-RU"/>
        </w:rPr>
      </w:pPr>
      <w:bookmarkStart w:id="5" w:name="_Hlk152865828"/>
      <w:r w:rsidRPr="00BE122A">
        <w:rPr>
          <w:rFonts w:ascii="Tahoma" w:eastAsia="Times New Roman" w:hAnsi="Tahoma" w:cs="Tahoma"/>
          <w:b/>
          <w:color w:val="0000FF"/>
          <w:sz w:val="18"/>
          <w:szCs w:val="18"/>
          <w:lang w:eastAsia="ru-RU"/>
        </w:rPr>
        <w:t xml:space="preserve">Итого: </w:t>
      </w:r>
      <w:r w:rsidRPr="00BE122A">
        <w:rPr>
          <w:rFonts w:ascii="Tahoma" w:eastAsia="Times New Roman" w:hAnsi="Tahoma" w:cs="Tahoma"/>
          <w:color w:val="0000FF"/>
          <w:sz w:val="18"/>
          <w:szCs w:val="18"/>
          <w:lang w:eastAsia="ru-RU"/>
        </w:rPr>
        <w:t>__ (__) сом</w:t>
      </w:r>
      <w:r w:rsidRPr="00BE122A">
        <w:rPr>
          <w:rFonts w:ascii="Tahoma" w:eastAsia="Times New Roman" w:hAnsi="Tahoma" w:cs="Tahoma"/>
          <w:sz w:val="18"/>
          <w:szCs w:val="18"/>
          <w:lang w:eastAsia="ru-RU"/>
        </w:rPr>
        <w:t>.</w:t>
      </w:r>
    </w:p>
    <w:p w14:paraId="79B057B1" w14:textId="77777777" w:rsidR="00D27C10" w:rsidRPr="00BE122A" w:rsidRDefault="00D27C10" w:rsidP="00D27C10">
      <w:pPr>
        <w:tabs>
          <w:tab w:val="left" w:pos="142"/>
        </w:tabs>
        <w:spacing w:after="0"/>
        <w:rPr>
          <w:rFonts w:ascii="Tahoma" w:eastAsia="Times New Roman" w:hAnsi="Tahoma" w:cs="Tahoma"/>
          <w:sz w:val="18"/>
          <w:szCs w:val="18"/>
          <w:lang w:eastAsia="ru-RU"/>
        </w:rPr>
      </w:pPr>
      <w:r w:rsidRPr="00BE122A">
        <w:rPr>
          <w:rFonts w:ascii="Tahoma" w:eastAsia="Times New Roman" w:hAnsi="Tahoma" w:cs="Tahoma"/>
          <w:sz w:val="18"/>
          <w:szCs w:val="18"/>
          <w:lang w:eastAsia="ru-RU"/>
        </w:rPr>
        <w:t>1. Поставка выполнена и соответствует условиям Договора. Стороны претензий друг к другу не имеют.</w:t>
      </w:r>
    </w:p>
    <w:p w14:paraId="7D21179C" w14:textId="77777777" w:rsidR="00D27C10" w:rsidRPr="00BE122A" w:rsidRDefault="00D27C10" w:rsidP="00D27C10">
      <w:pPr>
        <w:tabs>
          <w:tab w:val="left" w:pos="142"/>
        </w:tabs>
        <w:spacing w:after="0"/>
        <w:rPr>
          <w:rFonts w:ascii="Tahoma" w:eastAsia="Times New Roman" w:hAnsi="Tahoma" w:cs="Tahoma"/>
          <w:sz w:val="18"/>
          <w:szCs w:val="18"/>
          <w:lang w:eastAsia="ru-RU"/>
        </w:rPr>
      </w:pPr>
      <w:r w:rsidRPr="00BE122A">
        <w:rPr>
          <w:rFonts w:ascii="Tahoma" w:eastAsia="Times New Roman" w:hAnsi="Tahoma" w:cs="Tahoma"/>
          <w:sz w:val="18"/>
          <w:szCs w:val="18"/>
          <w:lang w:eastAsia="ru-RU"/>
        </w:rPr>
        <w:t xml:space="preserve">2. Настоящий акт составлен в двух одинаковых экземплярах, имеющих одинаковую юридическую силу, по одному для каждой из Сторон. </w:t>
      </w:r>
    </w:p>
    <w:bookmarkEnd w:id="5"/>
    <w:p w14:paraId="7993B4AE" w14:textId="77777777" w:rsidR="00D27C10" w:rsidRPr="00BE122A" w:rsidRDefault="00D27C10" w:rsidP="00D27C10">
      <w:pPr>
        <w:tabs>
          <w:tab w:val="left" w:pos="142"/>
        </w:tabs>
        <w:spacing w:before="120"/>
        <w:rPr>
          <w:rFonts w:ascii="Tahoma" w:eastAsia="Times New Roman" w:hAnsi="Tahoma" w:cs="Tahoma"/>
          <w:sz w:val="18"/>
          <w:szCs w:val="18"/>
          <w:lang w:eastAsia="ru-RU"/>
        </w:rPr>
      </w:pPr>
    </w:p>
    <w:tbl>
      <w:tblPr>
        <w:tblW w:w="0" w:type="auto"/>
        <w:tblLook w:val="04A0" w:firstRow="1" w:lastRow="0" w:firstColumn="1" w:lastColumn="0" w:noHBand="0" w:noVBand="1"/>
      </w:tblPr>
      <w:tblGrid>
        <w:gridCol w:w="4655"/>
        <w:gridCol w:w="4700"/>
      </w:tblGrid>
      <w:tr w:rsidR="00D27C10" w:rsidRPr="00BE122A" w14:paraId="2A72A559" w14:textId="77777777" w:rsidTr="00D03E23">
        <w:tc>
          <w:tcPr>
            <w:tcW w:w="4655" w:type="dxa"/>
            <w:hideMark/>
          </w:tcPr>
          <w:p w14:paraId="32875E8A" w14:textId="77777777" w:rsidR="00D27C10" w:rsidRPr="00BE122A" w:rsidRDefault="00D27C10" w:rsidP="00D03E23">
            <w:pPr>
              <w:tabs>
                <w:tab w:val="left" w:pos="142"/>
              </w:tabs>
              <w:spacing w:after="0" w:line="240" w:lineRule="auto"/>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«ПОКУПАТЕЛЬ»: </w:t>
            </w:r>
          </w:p>
          <w:p w14:paraId="0E429A32" w14:textId="77777777" w:rsidR="00D27C10" w:rsidRPr="00BE122A" w:rsidRDefault="00D27C10" w:rsidP="00D03E23">
            <w:pPr>
              <w:tabs>
                <w:tab w:val="left" w:pos="142"/>
              </w:tabs>
              <w:spacing w:after="0" w:line="240" w:lineRule="auto"/>
              <w:rPr>
                <w:rFonts w:ascii="Tahoma" w:eastAsiaTheme="minorEastAsia" w:hAnsi="Tahoma" w:cs="Tahoma"/>
                <w:sz w:val="18"/>
                <w:szCs w:val="18"/>
                <w:lang w:eastAsia="ru-RU"/>
              </w:rPr>
            </w:pPr>
          </w:p>
          <w:p w14:paraId="2C221D46" w14:textId="77777777" w:rsidR="00D27C10" w:rsidRPr="00BE122A" w:rsidRDefault="00D27C10" w:rsidP="00D03E23">
            <w:pPr>
              <w:tabs>
                <w:tab w:val="left" w:pos="284"/>
                <w:tab w:val="left" w:pos="6615"/>
              </w:tabs>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ЗАО «Альфа Телеком»</w:t>
            </w:r>
          </w:p>
          <w:p w14:paraId="33C9C73E" w14:textId="77777777" w:rsidR="00D27C10" w:rsidRPr="00BE122A" w:rsidRDefault="00D27C10" w:rsidP="00D03E23">
            <w:pPr>
              <w:tabs>
                <w:tab w:val="left" w:pos="284"/>
              </w:tabs>
              <w:spacing w:after="0" w:line="240" w:lineRule="auto"/>
              <w:jc w:val="both"/>
              <w:rPr>
                <w:rFonts w:ascii="Tahoma" w:eastAsiaTheme="minorEastAsia" w:hAnsi="Tahoma" w:cs="Tahoma"/>
                <w:spacing w:val="-1"/>
                <w:w w:val="103"/>
                <w:sz w:val="18"/>
                <w:szCs w:val="18"/>
                <w:lang w:eastAsia="ru-RU"/>
              </w:rPr>
            </w:pPr>
          </w:p>
          <w:p w14:paraId="5EED73EE"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Генеральный директор</w:t>
            </w:r>
          </w:p>
          <w:p w14:paraId="56856C91"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p>
          <w:p w14:paraId="57A2E139"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_________________</w:t>
            </w:r>
            <w:proofErr w:type="spellStart"/>
            <w:r w:rsidRPr="00BE122A">
              <w:rPr>
                <w:rFonts w:ascii="Tahoma" w:eastAsiaTheme="minorEastAsia" w:hAnsi="Tahoma" w:cs="Tahoma"/>
                <w:sz w:val="18"/>
                <w:szCs w:val="18"/>
                <w:lang w:eastAsia="ru-RU"/>
              </w:rPr>
              <w:t>Куренкеев</w:t>
            </w:r>
            <w:proofErr w:type="spellEnd"/>
            <w:r w:rsidRPr="00BE122A">
              <w:rPr>
                <w:rFonts w:ascii="Tahoma" w:eastAsiaTheme="minorEastAsia" w:hAnsi="Tahoma" w:cs="Tahoma"/>
                <w:sz w:val="18"/>
                <w:szCs w:val="18"/>
                <w:lang w:eastAsia="ru-RU"/>
              </w:rPr>
              <w:t xml:space="preserve"> А. С.</w:t>
            </w:r>
          </w:p>
          <w:p w14:paraId="1EA72CCA"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  М.П.</w:t>
            </w:r>
          </w:p>
          <w:p w14:paraId="0E6DF623" w14:textId="77777777" w:rsidR="00D27C10" w:rsidRPr="00BE122A" w:rsidRDefault="00D27C10" w:rsidP="00D03E23">
            <w:pPr>
              <w:tabs>
                <w:tab w:val="left" w:pos="142"/>
              </w:tabs>
              <w:spacing w:after="0" w:line="240" w:lineRule="auto"/>
              <w:rPr>
                <w:rFonts w:ascii="Tahoma" w:hAnsi="Tahoma" w:cs="Tahoma"/>
                <w:sz w:val="18"/>
                <w:szCs w:val="18"/>
                <w:lang w:eastAsia="ru-RU"/>
              </w:rPr>
            </w:pPr>
          </w:p>
        </w:tc>
        <w:tc>
          <w:tcPr>
            <w:tcW w:w="4700" w:type="dxa"/>
            <w:hideMark/>
          </w:tcPr>
          <w:p w14:paraId="2B884B66" w14:textId="77777777" w:rsidR="00D27C10" w:rsidRPr="00BE122A" w:rsidRDefault="00D27C10" w:rsidP="00D03E23">
            <w:pPr>
              <w:tabs>
                <w:tab w:val="left" w:pos="0"/>
              </w:tabs>
              <w:spacing w:after="0" w:line="240" w:lineRule="auto"/>
              <w:contextualSpacing/>
              <w:rPr>
                <w:rFonts w:ascii="Tahoma" w:eastAsiaTheme="minorEastAsia" w:hAnsi="Tahoma" w:cs="Tahoma"/>
                <w:snapToGrid w:val="0"/>
                <w:sz w:val="18"/>
                <w:szCs w:val="18"/>
                <w:lang w:eastAsia="ru-RU"/>
              </w:rPr>
            </w:pPr>
            <w:r w:rsidRPr="00BE122A">
              <w:rPr>
                <w:rFonts w:ascii="Tahoma" w:eastAsiaTheme="minorEastAsia" w:hAnsi="Tahoma" w:cs="Tahoma"/>
                <w:snapToGrid w:val="0"/>
                <w:sz w:val="18"/>
                <w:szCs w:val="18"/>
                <w:lang w:eastAsia="ru-RU"/>
              </w:rPr>
              <w:t>«ПОСТАВЩИК»:</w:t>
            </w:r>
          </w:p>
          <w:p w14:paraId="26C141C0" w14:textId="77777777" w:rsidR="00D27C10" w:rsidRPr="00BE122A" w:rsidRDefault="00D27C10" w:rsidP="00D03E23">
            <w:pPr>
              <w:tabs>
                <w:tab w:val="left" w:pos="284"/>
              </w:tabs>
              <w:spacing w:after="0" w:line="240" w:lineRule="auto"/>
              <w:jc w:val="both"/>
              <w:rPr>
                <w:rFonts w:ascii="Tahoma" w:eastAsiaTheme="minorEastAsia" w:hAnsi="Tahoma" w:cs="Tahoma"/>
                <w:spacing w:val="-1"/>
                <w:w w:val="103"/>
                <w:sz w:val="18"/>
                <w:szCs w:val="18"/>
                <w:lang w:eastAsia="ru-RU"/>
              </w:rPr>
            </w:pPr>
          </w:p>
          <w:p w14:paraId="5F043758"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p>
          <w:p w14:paraId="3FCC0795"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p>
          <w:p w14:paraId="114BA617"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pacing w:val="-1"/>
                <w:w w:val="103"/>
                <w:sz w:val="18"/>
                <w:szCs w:val="18"/>
                <w:lang w:eastAsia="ru-RU"/>
              </w:rPr>
            </w:pPr>
            <w:r w:rsidRPr="00BE122A">
              <w:rPr>
                <w:rFonts w:ascii="Tahoma" w:eastAsiaTheme="minorEastAsia" w:hAnsi="Tahoma" w:cs="Tahoma"/>
                <w:sz w:val="18"/>
                <w:szCs w:val="18"/>
                <w:lang w:eastAsia="ru-RU"/>
              </w:rPr>
              <w:t>_________________</w:t>
            </w:r>
          </w:p>
          <w:p w14:paraId="1E2F745C"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  М.П.</w:t>
            </w:r>
          </w:p>
          <w:p w14:paraId="1D8FA326" w14:textId="77777777" w:rsidR="00D27C10" w:rsidRPr="00BE122A" w:rsidRDefault="00D27C10" w:rsidP="00D03E23">
            <w:pPr>
              <w:tabs>
                <w:tab w:val="left" w:pos="142"/>
              </w:tabs>
              <w:spacing w:after="0" w:line="240" w:lineRule="auto"/>
              <w:rPr>
                <w:rFonts w:ascii="Tahoma" w:eastAsiaTheme="minorEastAsia" w:hAnsi="Tahoma" w:cs="Tahoma"/>
                <w:sz w:val="18"/>
                <w:szCs w:val="18"/>
                <w:lang w:eastAsia="ru-RU"/>
              </w:rPr>
            </w:pPr>
          </w:p>
        </w:tc>
      </w:tr>
    </w:tbl>
    <w:p w14:paraId="0B3E182F" w14:textId="77777777" w:rsidR="00D27C10" w:rsidRPr="00BE122A" w:rsidRDefault="00D27C10" w:rsidP="00D27C10">
      <w:pPr>
        <w:tabs>
          <w:tab w:val="left" w:pos="142"/>
        </w:tabs>
        <w:rPr>
          <w:rFonts w:ascii="Tahoma" w:eastAsia="Times New Roman" w:hAnsi="Tahoma" w:cs="Tahoma"/>
          <w:b/>
          <w:sz w:val="18"/>
          <w:szCs w:val="18"/>
          <w:lang w:eastAsia="ru-RU"/>
        </w:rPr>
      </w:pPr>
      <w:r w:rsidRPr="00BE122A">
        <w:rPr>
          <w:rFonts w:ascii="Tahoma" w:eastAsia="Times New Roman" w:hAnsi="Tahoma" w:cs="Tahoma"/>
          <w:b/>
          <w:sz w:val="18"/>
          <w:szCs w:val="18"/>
          <w:lang w:eastAsia="ru-RU"/>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D27C10" w:rsidRPr="00BE122A" w14:paraId="73CCA920" w14:textId="77777777" w:rsidTr="00D03E23">
        <w:tc>
          <w:tcPr>
            <w:tcW w:w="4895" w:type="dxa"/>
            <w:shd w:val="clear" w:color="auto" w:fill="auto"/>
          </w:tcPr>
          <w:p w14:paraId="6832762C"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«ПОКУПАТЕЛЬ»</w:t>
            </w:r>
          </w:p>
        </w:tc>
        <w:tc>
          <w:tcPr>
            <w:tcW w:w="4733" w:type="dxa"/>
            <w:shd w:val="clear" w:color="auto" w:fill="auto"/>
          </w:tcPr>
          <w:p w14:paraId="72EC718A" w14:textId="77777777" w:rsidR="00D27C10" w:rsidRPr="00BE122A" w:rsidRDefault="00D27C10" w:rsidP="00D03E23">
            <w:pPr>
              <w:tabs>
                <w:tab w:val="left" w:pos="284"/>
                <w:tab w:val="left" w:pos="6615"/>
              </w:tabs>
              <w:spacing w:after="0" w:line="240" w:lineRule="auto"/>
              <w:jc w:val="both"/>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«ПОСТАВЩИК»</w:t>
            </w:r>
          </w:p>
        </w:tc>
      </w:tr>
      <w:tr w:rsidR="00D27C10" w:rsidRPr="00BE122A" w14:paraId="55FE7724" w14:textId="77777777" w:rsidTr="00D03E23">
        <w:tc>
          <w:tcPr>
            <w:tcW w:w="4895" w:type="dxa"/>
            <w:shd w:val="clear" w:color="auto" w:fill="auto"/>
          </w:tcPr>
          <w:p w14:paraId="0D812358" w14:textId="77777777" w:rsidR="00D27C10" w:rsidRPr="00BE122A" w:rsidRDefault="00D27C10" w:rsidP="00D03E23">
            <w:pPr>
              <w:tabs>
                <w:tab w:val="left" w:pos="284"/>
                <w:tab w:val="left" w:pos="6615"/>
              </w:tabs>
              <w:spacing w:after="0" w:line="240" w:lineRule="auto"/>
              <w:jc w:val="both"/>
              <w:rPr>
                <w:rFonts w:ascii="Tahoma" w:eastAsiaTheme="minorEastAsia" w:hAnsi="Tahoma" w:cs="Tahoma"/>
                <w:b/>
                <w:sz w:val="18"/>
                <w:szCs w:val="18"/>
                <w:lang w:eastAsia="ru-RU"/>
              </w:rPr>
            </w:pPr>
            <w:r w:rsidRPr="00BE122A">
              <w:rPr>
                <w:rFonts w:ascii="Tahoma" w:eastAsiaTheme="minorEastAsia" w:hAnsi="Tahoma" w:cs="Tahoma"/>
                <w:b/>
                <w:sz w:val="18"/>
                <w:szCs w:val="18"/>
                <w:lang w:eastAsia="ru-RU"/>
              </w:rPr>
              <w:t>ЗАО «Альфа Телеком»</w:t>
            </w:r>
          </w:p>
          <w:p w14:paraId="2E359E0B" w14:textId="77777777" w:rsidR="00D27C10" w:rsidRPr="00BE122A" w:rsidRDefault="00D27C10" w:rsidP="00D03E23">
            <w:pPr>
              <w:tabs>
                <w:tab w:val="left" w:pos="284"/>
              </w:tabs>
              <w:spacing w:after="0" w:line="240" w:lineRule="auto"/>
              <w:jc w:val="both"/>
              <w:rPr>
                <w:rFonts w:ascii="Tahoma" w:eastAsiaTheme="minorEastAsia" w:hAnsi="Tahoma" w:cs="Tahoma"/>
                <w:spacing w:val="-1"/>
                <w:w w:val="103"/>
                <w:sz w:val="18"/>
                <w:szCs w:val="18"/>
                <w:lang w:eastAsia="ru-RU"/>
              </w:rPr>
            </w:pPr>
          </w:p>
          <w:p w14:paraId="59FCD2E1"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r w:rsidRPr="00BE122A">
              <w:rPr>
                <w:rFonts w:ascii="Tahoma" w:hAnsi="Tahoma" w:cs="Tahoma"/>
                <w:b/>
                <w:sz w:val="18"/>
                <w:szCs w:val="18"/>
              </w:rPr>
              <w:t>Генеральный директор</w:t>
            </w:r>
            <w:r w:rsidRPr="00BE122A">
              <w:rPr>
                <w:rFonts w:ascii="Tahoma" w:eastAsiaTheme="minorEastAsia" w:hAnsi="Tahoma" w:cs="Tahoma"/>
                <w:b/>
                <w:sz w:val="18"/>
                <w:szCs w:val="18"/>
                <w:lang w:eastAsia="ru-RU"/>
              </w:rPr>
              <w:t xml:space="preserve"> </w:t>
            </w:r>
          </w:p>
          <w:p w14:paraId="5332D522"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p>
          <w:p w14:paraId="6027598F" w14:textId="77777777" w:rsidR="00D27C10" w:rsidRPr="00BE122A" w:rsidRDefault="00D27C10" w:rsidP="00D03E23">
            <w:pPr>
              <w:tabs>
                <w:tab w:val="left" w:pos="284"/>
              </w:tabs>
              <w:spacing w:after="0" w:line="240" w:lineRule="auto"/>
              <w:jc w:val="both"/>
              <w:rPr>
                <w:rFonts w:ascii="Tahoma" w:eastAsiaTheme="minorEastAsia" w:hAnsi="Tahoma" w:cs="Tahoma"/>
                <w:sz w:val="18"/>
                <w:szCs w:val="18"/>
                <w:lang w:eastAsia="ru-RU"/>
              </w:rPr>
            </w:pPr>
            <w:r w:rsidRPr="00BE122A">
              <w:rPr>
                <w:rFonts w:ascii="Tahoma" w:eastAsiaTheme="minorEastAsia" w:hAnsi="Tahoma" w:cs="Tahoma"/>
                <w:b/>
                <w:sz w:val="18"/>
                <w:szCs w:val="18"/>
                <w:lang w:eastAsia="ru-RU"/>
              </w:rPr>
              <w:t xml:space="preserve">___________________ </w:t>
            </w:r>
            <w:proofErr w:type="spellStart"/>
            <w:r w:rsidRPr="00BE122A">
              <w:rPr>
                <w:rFonts w:ascii="Tahoma" w:eastAsiaTheme="minorEastAsia" w:hAnsi="Tahoma" w:cs="Tahoma"/>
                <w:b/>
                <w:sz w:val="18"/>
                <w:szCs w:val="18"/>
                <w:lang w:eastAsia="ru-RU"/>
              </w:rPr>
              <w:t>Куренкеев</w:t>
            </w:r>
            <w:proofErr w:type="spellEnd"/>
            <w:r w:rsidRPr="00BE122A">
              <w:rPr>
                <w:rFonts w:ascii="Tahoma" w:eastAsiaTheme="minorEastAsia" w:hAnsi="Tahoma" w:cs="Tahoma"/>
                <w:b/>
                <w:sz w:val="18"/>
                <w:szCs w:val="18"/>
                <w:lang w:eastAsia="ru-RU"/>
              </w:rPr>
              <w:t xml:space="preserve"> А. С.</w:t>
            </w:r>
            <w:r w:rsidRPr="00BE122A">
              <w:rPr>
                <w:rFonts w:ascii="Tahoma" w:eastAsiaTheme="minorEastAsia" w:hAnsi="Tahoma" w:cs="Tahoma"/>
                <w:b/>
                <w:spacing w:val="-1"/>
                <w:w w:val="103"/>
                <w:sz w:val="18"/>
                <w:szCs w:val="18"/>
                <w:lang w:eastAsia="ru-RU"/>
              </w:rPr>
              <w:t xml:space="preserve"> </w:t>
            </w:r>
          </w:p>
          <w:p w14:paraId="60A3A57A"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               М.П.</w:t>
            </w:r>
          </w:p>
          <w:p w14:paraId="0110340F"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p>
        </w:tc>
        <w:tc>
          <w:tcPr>
            <w:tcW w:w="4733" w:type="dxa"/>
            <w:shd w:val="clear" w:color="auto" w:fill="auto"/>
          </w:tcPr>
          <w:p w14:paraId="65A9C4CA"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p>
          <w:p w14:paraId="3CEF7311"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p>
          <w:p w14:paraId="491E37E1"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p>
          <w:p w14:paraId="27529160" w14:textId="77777777" w:rsidR="00D27C10" w:rsidRPr="00BE122A" w:rsidRDefault="00D27C10" w:rsidP="00D03E23">
            <w:pPr>
              <w:tabs>
                <w:tab w:val="left" w:pos="284"/>
              </w:tabs>
              <w:spacing w:after="0" w:line="240" w:lineRule="auto"/>
              <w:jc w:val="both"/>
              <w:rPr>
                <w:rFonts w:ascii="Tahoma" w:eastAsiaTheme="minorEastAsia" w:hAnsi="Tahoma" w:cs="Tahoma"/>
                <w:b/>
                <w:sz w:val="18"/>
                <w:szCs w:val="18"/>
                <w:lang w:eastAsia="ru-RU"/>
              </w:rPr>
            </w:pPr>
          </w:p>
          <w:p w14:paraId="259FD32A"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b/>
                <w:spacing w:val="-1"/>
                <w:w w:val="103"/>
                <w:sz w:val="18"/>
                <w:szCs w:val="18"/>
                <w:lang w:eastAsia="ru-RU"/>
              </w:rPr>
            </w:pPr>
            <w:r w:rsidRPr="00BE122A">
              <w:rPr>
                <w:rFonts w:ascii="Tahoma" w:eastAsiaTheme="minorEastAsia" w:hAnsi="Tahoma" w:cs="Tahoma"/>
                <w:b/>
                <w:sz w:val="18"/>
                <w:szCs w:val="18"/>
                <w:lang w:eastAsia="ru-RU"/>
              </w:rPr>
              <w:t xml:space="preserve">___________________ </w:t>
            </w:r>
          </w:p>
          <w:p w14:paraId="7F74AA13"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r w:rsidRPr="00BE122A">
              <w:rPr>
                <w:rFonts w:ascii="Tahoma" w:eastAsiaTheme="minorEastAsia" w:hAnsi="Tahoma" w:cs="Tahoma"/>
                <w:sz w:val="18"/>
                <w:szCs w:val="18"/>
                <w:lang w:eastAsia="ru-RU"/>
              </w:rPr>
              <w:t xml:space="preserve">                М.П.</w:t>
            </w:r>
          </w:p>
          <w:p w14:paraId="39ADA778" w14:textId="77777777" w:rsidR="00D27C10" w:rsidRPr="00BE122A" w:rsidRDefault="00D27C10" w:rsidP="00D03E23">
            <w:pPr>
              <w:keepNext/>
              <w:keepLines/>
              <w:tabs>
                <w:tab w:val="left" w:pos="284"/>
                <w:tab w:val="left" w:pos="4466"/>
              </w:tabs>
              <w:spacing w:after="0" w:line="240" w:lineRule="auto"/>
              <w:contextualSpacing/>
              <w:jc w:val="both"/>
              <w:rPr>
                <w:rFonts w:ascii="Tahoma" w:eastAsiaTheme="minorEastAsia" w:hAnsi="Tahoma" w:cs="Tahoma"/>
                <w:sz w:val="18"/>
                <w:szCs w:val="18"/>
                <w:lang w:eastAsia="ru-RU"/>
              </w:rPr>
            </w:pPr>
          </w:p>
        </w:tc>
      </w:tr>
    </w:tbl>
    <w:p w14:paraId="1E2D8409" w14:textId="77777777" w:rsidR="00D27C10" w:rsidRPr="00BE122A" w:rsidRDefault="00D27C10" w:rsidP="00D27C10">
      <w:pPr>
        <w:rPr>
          <w:rFonts w:ascii="Tahoma" w:hAnsi="Tahoma" w:cs="Tahoma"/>
          <w:sz w:val="18"/>
          <w:szCs w:val="18"/>
        </w:rPr>
      </w:pPr>
    </w:p>
    <w:p w14:paraId="532F0C95" w14:textId="77777777" w:rsidR="00D27C10" w:rsidRPr="00BE122A" w:rsidRDefault="00D27C10" w:rsidP="00D27C10">
      <w:pPr>
        <w:spacing w:after="0" w:line="240" w:lineRule="auto"/>
        <w:rPr>
          <w:rFonts w:ascii="Tahoma" w:hAnsi="Tahoma" w:cs="Tahoma"/>
          <w:b/>
          <w:spacing w:val="-1"/>
          <w:w w:val="103"/>
          <w:sz w:val="18"/>
          <w:szCs w:val="18"/>
        </w:rPr>
      </w:pPr>
    </w:p>
    <w:p w14:paraId="4F029CA0" w14:textId="77777777" w:rsidR="00D27C10" w:rsidRDefault="00D27C10" w:rsidP="00D27C10">
      <w:pPr>
        <w:spacing w:after="160" w:line="259" w:lineRule="auto"/>
        <w:rPr>
          <w:rFonts w:ascii="Tahoma" w:hAnsi="Tahoma" w:cs="Tahoma"/>
          <w:sz w:val="18"/>
          <w:szCs w:val="18"/>
        </w:rPr>
      </w:pPr>
      <w:r>
        <w:rPr>
          <w:rFonts w:ascii="Tahoma" w:hAnsi="Tahoma" w:cs="Tahoma"/>
          <w:sz w:val="18"/>
          <w:szCs w:val="18"/>
        </w:rPr>
        <w:br w:type="page"/>
      </w:r>
    </w:p>
    <w:p w14:paraId="323F8091" w14:textId="77777777" w:rsidR="00D27C10" w:rsidRPr="00BE122A" w:rsidRDefault="00D27C10" w:rsidP="00D27C10">
      <w:pPr>
        <w:spacing w:after="0" w:line="240" w:lineRule="auto"/>
        <w:jc w:val="right"/>
        <w:outlineLvl w:val="0"/>
        <w:rPr>
          <w:rFonts w:ascii="Tahoma" w:hAnsi="Tahoma" w:cs="Tahoma"/>
          <w:b/>
          <w:sz w:val="18"/>
          <w:szCs w:val="18"/>
        </w:rPr>
      </w:pPr>
      <w:r w:rsidRPr="00BE122A">
        <w:rPr>
          <w:rFonts w:ascii="Tahoma" w:hAnsi="Tahoma" w:cs="Tahoma"/>
          <w:b/>
          <w:sz w:val="18"/>
          <w:szCs w:val="18"/>
        </w:rPr>
        <w:lastRenderedPageBreak/>
        <w:t>Приложение № 3</w:t>
      </w:r>
    </w:p>
    <w:p w14:paraId="4933F75E" w14:textId="77777777" w:rsidR="00D27C10" w:rsidRPr="00BE122A" w:rsidRDefault="00D27C10" w:rsidP="00D27C10">
      <w:pPr>
        <w:spacing w:after="0" w:line="240" w:lineRule="auto"/>
        <w:jc w:val="right"/>
        <w:rPr>
          <w:rFonts w:ascii="Tahoma" w:hAnsi="Tahoma" w:cs="Tahoma"/>
          <w:noProof/>
          <w:sz w:val="18"/>
          <w:szCs w:val="18"/>
        </w:rPr>
      </w:pPr>
      <w:r w:rsidRPr="00BE122A">
        <w:rPr>
          <w:rFonts w:ascii="Tahoma" w:hAnsi="Tahoma" w:cs="Tahoma"/>
          <w:noProof/>
          <w:sz w:val="18"/>
          <w:szCs w:val="18"/>
        </w:rPr>
        <w:t xml:space="preserve">к Договору поставки №_____ </w:t>
      </w:r>
    </w:p>
    <w:p w14:paraId="69A5AFEE" w14:textId="77777777" w:rsidR="00D27C10" w:rsidRPr="00BE122A" w:rsidRDefault="00D27C10" w:rsidP="00D27C10">
      <w:pPr>
        <w:spacing w:after="0" w:line="240" w:lineRule="auto"/>
        <w:jc w:val="right"/>
        <w:rPr>
          <w:rFonts w:ascii="Tahoma" w:hAnsi="Tahoma" w:cs="Tahoma"/>
          <w:noProof/>
          <w:sz w:val="18"/>
          <w:szCs w:val="18"/>
        </w:rPr>
      </w:pPr>
      <w:r w:rsidRPr="00BE122A">
        <w:rPr>
          <w:rFonts w:ascii="Tahoma" w:hAnsi="Tahoma" w:cs="Tahoma"/>
          <w:noProof/>
          <w:sz w:val="18"/>
          <w:szCs w:val="18"/>
        </w:rPr>
        <w:t>от «___»_______________2023 года</w:t>
      </w:r>
    </w:p>
    <w:p w14:paraId="145B350D" w14:textId="77777777" w:rsidR="00D27C10" w:rsidRPr="00BE122A" w:rsidRDefault="00D27C10" w:rsidP="00D27C10">
      <w:pPr>
        <w:rPr>
          <w:rFonts w:ascii="Tahoma" w:hAnsi="Tahoma" w:cs="Tahoma"/>
          <w:sz w:val="18"/>
          <w:szCs w:val="18"/>
        </w:rPr>
      </w:pPr>
    </w:p>
    <w:p w14:paraId="0A0EE34E" w14:textId="77777777" w:rsidR="00D27C10" w:rsidRPr="00BE122A" w:rsidRDefault="00D27C10" w:rsidP="00D27C10">
      <w:pPr>
        <w:pStyle w:val="af2"/>
        <w:jc w:val="right"/>
        <w:rPr>
          <w:rFonts w:ascii="Tahoma" w:hAnsi="Tahoma" w:cs="Tahoma"/>
          <w:sz w:val="18"/>
          <w:szCs w:val="18"/>
        </w:rPr>
      </w:pPr>
    </w:p>
    <w:p w14:paraId="7832E7EC" w14:textId="77777777" w:rsidR="00D27C10" w:rsidRPr="00BE122A" w:rsidRDefault="00D27C10" w:rsidP="00D27C10">
      <w:pPr>
        <w:jc w:val="center"/>
        <w:rPr>
          <w:rFonts w:ascii="Tahoma" w:hAnsi="Tahoma" w:cs="Tahoma"/>
          <w:b/>
          <w:sz w:val="18"/>
          <w:szCs w:val="18"/>
        </w:rPr>
      </w:pPr>
      <w:r w:rsidRPr="00BE122A">
        <w:rPr>
          <w:rFonts w:ascii="Tahoma" w:hAnsi="Tahoma" w:cs="Tahoma"/>
          <w:b/>
          <w:sz w:val="18"/>
          <w:szCs w:val="18"/>
        </w:rPr>
        <w:t>Заявка</w:t>
      </w:r>
    </w:p>
    <w:p w14:paraId="53F8389A" w14:textId="77777777" w:rsidR="00D27C10" w:rsidRPr="00BE122A" w:rsidRDefault="00D27C10" w:rsidP="00D27C10">
      <w:pPr>
        <w:pStyle w:val="af2"/>
        <w:rPr>
          <w:rFonts w:ascii="Tahoma" w:hAnsi="Tahoma" w:cs="Tahoma"/>
          <w:sz w:val="18"/>
          <w:szCs w:val="18"/>
        </w:rPr>
      </w:pPr>
    </w:p>
    <w:p w14:paraId="74A04D20" w14:textId="77777777" w:rsidR="00D27C10" w:rsidRPr="00BE122A" w:rsidRDefault="00D27C10" w:rsidP="00D27C10">
      <w:pPr>
        <w:spacing w:after="0" w:line="240" w:lineRule="auto"/>
        <w:jc w:val="center"/>
        <w:rPr>
          <w:rFonts w:ascii="Tahoma" w:hAnsi="Tahoma" w:cs="Tahoma"/>
          <w:sz w:val="18"/>
          <w:szCs w:val="18"/>
        </w:rPr>
      </w:pPr>
      <w:r w:rsidRPr="00BE122A">
        <w:rPr>
          <w:rFonts w:ascii="Tahoma" w:hAnsi="Tahoma" w:cs="Tahoma"/>
          <w:sz w:val="18"/>
          <w:szCs w:val="18"/>
        </w:rPr>
        <w:t xml:space="preserve">г. Бишкек </w:t>
      </w:r>
      <w:r w:rsidRPr="00BE122A">
        <w:rPr>
          <w:rFonts w:ascii="Tahoma" w:hAnsi="Tahoma" w:cs="Tahoma"/>
          <w:sz w:val="18"/>
          <w:szCs w:val="18"/>
        </w:rPr>
        <w:tab/>
      </w:r>
      <w:r w:rsidRPr="00BE122A">
        <w:rPr>
          <w:rFonts w:ascii="Tahoma" w:hAnsi="Tahoma" w:cs="Tahoma"/>
          <w:sz w:val="18"/>
          <w:szCs w:val="18"/>
        </w:rPr>
        <w:tab/>
      </w:r>
      <w:r w:rsidRPr="00BE122A">
        <w:rPr>
          <w:rFonts w:ascii="Tahoma" w:hAnsi="Tahoma" w:cs="Tahoma"/>
          <w:sz w:val="18"/>
          <w:szCs w:val="18"/>
        </w:rPr>
        <w:tab/>
      </w:r>
      <w:r w:rsidRPr="00BE122A">
        <w:rPr>
          <w:rFonts w:ascii="Tahoma" w:hAnsi="Tahoma" w:cs="Tahoma"/>
          <w:sz w:val="18"/>
          <w:szCs w:val="18"/>
        </w:rPr>
        <w:tab/>
      </w:r>
      <w:r w:rsidRPr="00BE122A">
        <w:rPr>
          <w:rFonts w:ascii="Tahoma" w:hAnsi="Tahoma" w:cs="Tahoma"/>
          <w:sz w:val="18"/>
          <w:szCs w:val="18"/>
        </w:rPr>
        <w:tab/>
      </w:r>
      <w:r w:rsidRPr="00BE122A">
        <w:rPr>
          <w:rFonts w:ascii="Tahoma" w:hAnsi="Tahoma" w:cs="Tahoma"/>
          <w:sz w:val="18"/>
          <w:szCs w:val="18"/>
        </w:rPr>
        <w:tab/>
      </w:r>
      <w:r w:rsidRPr="00BE122A">
        <w:rPr>
          <w:rFonts w:ascii="Tahoma" w:hAnsi="Tahoma" w:cs="Tahoma"/>
          <w:sz w:val="18"/>
          <w:szCs w:val="18"/>
        </w:rPr>
        <w:tab/>
        <w:t>«_____» ______________2023</w:t>
      </w:r>
    </w:p>
    <w:p w14:paraId="44BBB504" w14:textId="77777777" w:rsidR="00D27C10" w:rsidRPr="00BE122A" w:rsidRDefault="00D27C10" w:rsidP="00D27C10">
      <w:pPr>
        <w:spacing w:after="0" w:line="240" w:lineRule="auto"/>
        <w:jc w:val="both"/>
        <w:rPr>
          <w:rFonts w:ascii="Tahoma" w:hAnsi="Tahoma" w:cs="Tahoma"/>
          <w:sz w:val="18"/>
          <w:szCs w:val="18"/>
        </w:rPr>
      </w:pPr>
    </w:p>
    <w:p w14:paraId="701C45F9" w14:textId="77777777" w:rsidR="00D27C10" w:rsidRPr="00BE122A" w:rsidRDefault="00D27C10" w:rsidP="00D27C10">
      <w:pPr>
        <w:tabs>
          <w:tab w:val="left" w:pos="142"/>
        </w:tabs>
        <w:autoSpaceDE w:val="0"/>
        <w:autoSpaceDN w:val="0"/>
        <w:adjustRightInd w:val="0"/>
        <w:spacing w:after="0" w:line="240" w:lineRule="auto"/>
        <w:rPr>
          <w:rFonts w:ascii="Tahoma" w:eastAsiaTheme="minorEastAsia" w:hAnsi="Tahoma" w:cs="Tahoma"/>
          <w:sz w:val="18"/>
          <w:szCs w:val="18"/>
          <w:lang w:eastAsia="ru-RU"/>
        </w:rPr>
      </w:pPr>
      <w:r w:rsidRPr="00BE122A">
        <w:rPr>
          <w:rFonts w:ascii="Tahoma" w:eastAsiaTheme="minorEastAsia" w:hAnsi="Tahoma" w:cs="Tahoma"/>
          <w:b/>
          <w:sz w:val="18"/>
          <w:szCs w:val="18"/>
          <w:lang w:eastAsia="ru-RU"/>
        </w:rPr>
        <w:t>ЗАО "Альфа Телеком",</w:t>
      </w:r>
      <w:r w:rsidRPr="00BE122A">
        <w:rPr>
          <w:rFonts w:ascii="Tahoma" w:eastAsiaTheme="minorEastAsia" w:hAnsi="Tahoma" w:cs="Tahoma"/>
          <w:sz w:val="18"/>
          <w:szCs w:val="18"/>
          <w:lang w:eastAsia="ru-RU"/>
        </w:rPr>
        <w:t xml:space="preserve"> именуемое в дальнейшем </w:t>
      </w:r>
      <w:r w:rsidRPr="00BE122A">
        <w:rPr>
          <w:rFonts w:ascii="Tahoma" w:eastAsiaTheme="minorEastAsia" w:hAnsi="Tahoma" w:cs="Tahoma"/>
          <w:b/>
          <w:sz w:val="18"/>
          <w:szCs w:val="18"/>
          <w:lang w:eastAsia="ru-RU"/>
        </w:rPr>
        <w:t>«Покупатель»</w:t>
      </w:r>
      <w:r w:rsidRPr="00BE122A">
        <w:rPr>
          <w:rFonts w:ascii="Tahoma" w:eastAsiaTheme="minorEastAsia" w:hAnsi="Tahoma" w:cs="Tahoma"/>
          <w:sz w:val="18"/>
          <w:szCs w:val="18"/>
          <w:lang w:eastAsia="ru-RU"/>
        </w:rPr>
        <w:t>,</w:t>
      </w:r>
      <w:r w:rsidRPr="00BE122A">
        <w:rPr>
          <w:rFonts w:ascii="Tahoma" w:hAnsi="Tahoma" w:cs="Tahoma"/>
          <w:sz w:val="18"/>
          <w:szCs w:val="18"/>
        </w:rPr>
        <w:t xml:space="preserve"> в лице</w:t>
      </w:r>
      <w:r w:rsidRPr="00BE122A">
        <w:rPr>
          <w:rFonts w:ascii="Tahoma" w:eastAsiaTheme="minorEastAsia" w:hAnsi="Tahoma" w:cs="Tahoma"/>
          <w:sz w:val="18"/>
          <w:szCs w:val="18"/>
          <w:lang w:eastAsia="ru-RU"/>
        </w:rPr>
        <w:t xml:space="preserve"> </w:t>
      </w:r>
      <w:r w:rsidRPr="00BE122A">
        <w:rPr>
          <w:rFonts w:ascii="Tahoma" w:hAnsi="Tahoma" w:cs="Tahoma"/>
          <w:sz w:val="18"/>
          <w:szCs w:val="18"/>
        </w:rPr>
        <w:t xml:space="preserve">Генерального директора </w:t>
      </w:r>
      <w:proofErr w:type="spellStart"/>
      <w:r w:rsidRPr="00BE122A">
        <w:rPr>
          <w:rFonts w:ascii="Tahoma" w:hAnsi="Tahoma" w:cs="Tahoma"/>
          <w:b/>
          <w:sz w:val="18"/>
          <w:szCs w:val="18"/>
        </w:rPr>
        <w:t>Куренкеева</w:t>
      </w:r>
      <w:proofErr w:type="spellEnd"/>
      <w:r w:rsidRPr="00BE122A">
        <w:rPr>
          <w:rFonts w:ascii="Tahoma" w:hAnsi="Tahoma" w:cs="Tahoma"/>
          <w:b/>
          <w:sz w:val="18"/>
          <w:szCs w:val="18"/>
        </w:rPr>
        <w:t xml:space="preserve"> А. С.,</w:t>
      </w:r>
      <w:r w:rsidRPr="00BE122A">
        <w:rPr>
          <w:rFonts w:ascii="Tahoma" w:hAnsi="Tahoma" w:cs="Tahoma"/>
          <w:sz w:val="18"/>
          <w:szCs w:val="18"/>
        </w:rPr>
        <w:t xml:space="preserve"> действующего на основании Устава,</w:t>
      </w:r>
      <w:r w:rsidRPr="00BE122A">
        <w:rPr>
          <w:rFonts w:ascii="Tahoma" w:eastAsiaTheme="minorEastAsia" w:hAnsi="Tahoma" w:cs="Tahoma"/>
          <w:sz w:val="18"/>
          <w:szCs w:val="18"/>
          <w:lang w:eastAsia="ru-RU"/>
        </w:rPr>
        <w:t xml:space="preserve"> с одной стороны, и</w:t>
      </w:r>
    </w:p>
    <w:p w14:paraId="07B55467" w14:textId="77777777" w:rsidR="00D27C10" w:rsidRPr="00BE122A" w:rsidRDefault="00D27C10" w:rsidP="00D27C10">
      <w:pPr>
        <w:pStyle w:val="a3"/>
        <w:ind w:left="0"/>
        <w:rPr>
          <w:rFonts w:ascii="Tahoma" w:hAnsi="Tahoma" w:cs="Tahoma"/>
          <w:sz w:val="18"/>
          <w:szCs w:val="18"/>
        </w:rPr>
      </w:pPr>
      <w:r w:rsidRPr="00BE122A">
        <w:rPr>
          <w:rFonts w:ascii="Tahoma" w:eastAsiaTheme="minorEastAsia" w:hAnsi="Tahoma" w:cs="Tahoma"/>
          <w:b/>
          <w:sz w:val="18"/>
          <w:szCs w:val="18"/>
        </w:rPr>
        <w:t>__________</w:t>
      </w:r>
      <w:r w:rsidRPr="00BE122A">
        <w:rPr>
          <w:rFonts w:ascii="Tahoma" w:eastAsiaTheme="minorEastAsia" w:hAnsi="Tahoma" w:cs="Tahoma"/>
          <w:sz w:val="18"/>
          <w:szCs w:val="18"/>
        </w:rPr>
        <w:t xml:space="preserve">, именуемый в дальнейшем </w:t>
      </w:r>
      <w:r w:rsidRPr="00BE122A">
        <w:rPr>
          <w:rFonts w:ascii="Tahoma" w:eastAsiaTheme="minorEastAsia" w:hAnsi="Tahoma" w:cs="Tahoma"/>
          <w:b/>
          <w:sz w:val="18"/>
          <w:szCs w:val="18"/>
        </w:rPr>
        <w:t xml:space="preserve">«Поставщик», </w:t>
      </w:r>
      <w:r w:rsidRPr="00BE122A">
        <w:rPr>
          <w:rFonts w:ascii="Tahoma" w:eastAsiaTheme="minorEastAsia" w:hAnsi="Tahoma" w:cs="Tahoma"/>
          <w:sz w:val="18"/>
          <w:szCs w:val="18"/>
        </w:rPr>
        <w:t xml:space="preserve">в лице </w:t>
      </w:r>
      <w:r w:rsidRPr="00BE122A">
        <w:rPr>
          <w:rFonts w:ascii="Tahoma" w:hAnsi="Tahoma" w:cs="Tahoma"/>
          <w:sz w:val="18"/>
          <w:szCs w:val="18"/>
        </w:rPr>
        <w:t xml:space="preserve">Генерального директора </w:t>
      </w:r>
      <w:r w:rsidRPr="00BE122A">
        <w:rPr>
          <w:rFonts w:ascii="Tahoma" w:hAnsi="Tahoma" w:cs="Tahoma"/>
          <w:b/>
          <w:sz w:val="18"/>
          <w:szCs w:val="18"/>
        </w:rPr>
        <w:t>_________,</w:t>
      </w:r>
      <w:r w:rsidRPr="00BE122A">
        <w:rPr>
          <w:rFonts w:ascii="Tahoma" w:hAnsi="Tahoma" w:cs="Tahoma"/>
          <w:sz w:val="18"/>
          <w:szCs w:val="18"/>
        </w:rPr>
        <w:t xml:space="preserve"> действующего на основании Устава</w:t>
      </w:r>
      <w:r w:rsidRPr="00BE122A">
        <w:rPr>
          <w:rFonts w:ascii="Tahoma" w:eastAsiaTheme="minorEastAsia" w:hAnsi="Tahoma" w:cs="Tahoma"/>
          <w:sz w:val="18"/>
          <w:szCs w:val="18"/>
        </w:rPr>
        <w:t>, с другой стороны, совместно именуемые Стороны, заключили</w:t>
      </w:r>
    </w:p>
    <w:p w14:paraId="5273991B" w14:textId="77777777" w:rsidR="00D27C10" w:rsidRPr="00BE122A" w:rsidRDefault="00D27C10" w:rsidP="00D27C10">
      <w:pPr>
        <w:spacing w:after="0" w:line="240" w:lineRule="auto"/>
        <w:rPr>
          <w:rFonts w:ascii="Tahoma" w:hAnsi="Tahoma" w:cs="Tahoma"/>
          <w:sz w:val="18"/>
          <w:szCs w:val="18"/>
        </w:rPr>
      </w:pPr>
    </w:p>
    <w:tbl>
      <w:tblPr>
        <w:tblW w:w="10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79"/>
        <w:gridCol w:w="1360"/>
        <w:gridCol w:w="1658"/>
        <w:gridCol w:w="1410"/>
        <w:gridCol w:w="1671"/>
        <w:gridCol w:w="1513"/>
      </w:tblGrid>
      <w:tr w:rsidR="00D27C10" w:rsidRPr="00BE122A" w14:paraId="30E9333D" w14:textId="77777777" w:rsidTr="00D03E23">
        <w:trPr>
          <w:trHeight w:val="451"/>
        </w:trPr>
        <w:tc>
          <w:tcPr>
            <w:tcW w:w="1713" w:type="dxa"/>
            <w:shd w:val="clear" w:color="000000" w:fill="D9D9D9"/>
            <w:hideMark/>
          </w:tcPr>
          <w:p w14:paraId="37C588A9" w14:textId="77777777" w:rsidR="00D27C10" w:rsidRPr="00BE122A" w:rsidRDefault="00D27C10" w:rsidP="00D03E23">
            <w:pPr>
              <w:spacing w:after="0" w:line="240" w:lineRule="auto"/>
              <w:jc w:val="center"/>
              <w:rPr>
                <w:rFonts w:ascii="Tahoma" w:hAnsi="Tahoma" w:cs="Tahoma"/>
                <w:b/>
                <w:bCs/>
                <w:color w:val="0000FF"/>
                <w:sz w:val="18"/>
                <w:szCs w:val="18"/>
              </w:rPr>
            </w:pPr>
          </w:p>
          <w:p w14:paraId="30188BCB"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FF"/>
                <w:sz w:val="18"/>
                <w:szCs w:val="18"/>
              </w:rPr>
              <w:t>Наименование товаров</w:t>
            </w:r>
          </w:p>
        </w:tc>
        <w:tc>
          <w:tcPr>
            <w:tcW w:w="1338" w:type="dxa"/>
            <w:shd w:val="clear" w:color="000000" w:fill="D9D9D9"/>
            <w:vAlign w:val="center"/>
          </w:tcPr>
          <w:p w14:paraId="38B7C0C4"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FF"/>
                <w:sz w:val="18"/>
                <w:szCs w:val="18"/>
              </w:rPr>
              <w:t>Гарантийный срок</w:t>
            </w:r>
          </w:p>
        </w:tc>
        <w:tc>
          <w:tcPr>
            <w:tcW w:w="1368" w:type="dxa"/>
            <w:shd w:val="clear" w:color="000000" w:fill="D9D9D9"/>
            <w:vAlign w:val="center"/>
            <w:hideMark/>
          </w:tcPr>
          <w:p w14:paraId="7C6AE6C2"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00"/>
                <w:sz w:val="18"/>
                <w:szCs w:val="18"/>
              </w:rPr>
              <w:t xml:space="preserve">Подробное описание </w:t>
            </w:r>
          </w:p>
        </w:tc>
        <w:tc>
          <w:tcPr>
            <w:tcW w:w="1701" w:type="dxa"/>
            <w:shd w:val="clear" w:color="000000" w:fill="D9D9D9"/>
            <w:vAlign w:val="center"/>
            <w:hideMark/>
          </w:tcPr>
          <w:p w14:paraId="2C238C3A"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00"/>
                <w:sz w:val="18"/>
                <w:szCs w:val="18"/>
              </w:rPr>
              <w:t xml:space="preserve">Срок поставки </w:t>
            </w:r>
          </w:p>
        </w:tc>
        <w:tc>
          <w:tcPr>
            <w:tcW w:w="1417" w:type="dxa"/>
            <w:shd w:val="clear" w:color="000000" w:fill="D9D9D9"/>
            <w:vAlign w:val="center"/>
            <w:hideMark/>
          </w:tcPr>
          <w:p w14:paraId="6AC74856"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00"/>
                <w:sz w:val="18"/>
                <w:szCs w:val="18"/>
              </w:rPr>
              <w:t xml:space="preserve">Количество </w:t>
            </w:r>
          </w:p>
        </w:tc>
        <w:tc>
          <w:tcPr>
            <w:tcW w:w="1701" w:type="dxa"/>
            <w:shd w:val="clear" w:color="000000" w:fill="D9D9D9"/>
            <w:vAlign w:val="center"/>
            <w:hideMark/>
          </w:tcPr>
          <w:p w14:paraId="7A2EFF14"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00"/>
                <w:sz w:val="18"/>
                <w:szCs w:val="18"/>
              </w:rPr>
              <w:t xml:space="preserve">Стоимость, за единицу, с учетом НДС и </w:t>
            </w:r>
            <w:proofErr w:type="spellStart"/>
            <w:r w:rsidRPr="00BE122A">
              <w:rPr>
                <w:rFonts w:ascii="Tahoma" w:hAnsi="Tahoma" w:cs="Tahoma"/>
                <w:b/>
                <w:bCs/>
                <w:color w:val="000000"/>
                <w:sz w:val="18"/>
                <w:szCs w:val="18"/>
              </w:rPr>
              <w:t>НсП</w:t>
            </w:r>
            <w:proofErr w:type="spellEnd"/>
            <w:r w:rsidRPr="00BE122A">
              <w:rPr>
                <w:rFonts w:ascii="Tahoma" w:hAnsi="Tahoma" w:cs="Tahoma"/>
                <w:b/>
                <w:bCs/>
                <w:color w:val="000000"/>
                <w:sz w:val="18"/>
                <w:szCs w:val="18"/>
              </w:rPr>
              <w:t xml:space="preserve"> сом</w:t>
            </w:r>
          </w:p>
        </w:tc>
        <w:tc>
          <w:tcPr>
            <w:tcW w:w="1559" w:type="dxa"/>
            <w:shd w:val="clear" w:color="000000" w:fill="D9D9D9"/>
          </w:tcPr>
          <w:p w14:paraId="77FC9B92" w14:textId="77777777" w:rsidR="00D27C10" w:rsidRPr="00BE122A" w:rsidRDefault="00D27C10" w:rsidP="00D03E23">
            <w:pPr>
              <w:spacing w:after="0" w:line="240" w:lineRule="auto"/>
              <w:jc w:val="center"/>
              <w:rPr>
                <w:rFonts w:ascii="Tahoma" w:hAnsi="Tahoma" w:cs="Tahoma"/>
                <w:b/>
                <w:bCs/>
                <w:color w:val="000000"/>
                <w:sz w:val="18"/>
                <w:szCs w:val="18"/>
              </w:rPr>
            </w:pPr>
            <w:r w:rsidRPr="00BE122A">
              <w:rPr>
                <w:rFonts w:ascii="Tahoma" w:hAnsi="Tahoma" w:cs="Tahoma"/>
                <w:b/>
                <w:bCs/>
                <w:color w:val="000000"/>
                <w:sz w:val="18"/>
                <w:szCs w:val="18"/>
              </w:rPr>
              <w:t xml:space="preserve">Итого, сом с учетом НДС и </w:t>
            </w:r>
            <w:proofErr w:type="spellStart"/>
            <w:r w:rsidRPr="00BE122A">
              <w:rPr>
                <w:rFonts w:ascii="Tahoma" w:hAnsi="Tahoma" w:cs="Tahoma"/>
                <w:b/>
                <w:bCs/>
                <w:color w:val="000000"/>
                <w:sz w:val="18"/>
                <w:szCs w:val="18"/>
              </w:rPr>
              <w:t>НсП</w:t>
            </w:r>
            <w:proofErr w:type="spellEnd"/>
          </w:p>
        </w:tc>
      </w:tr>
      <w:tr w:rsidR="00D27C10" w:rsidRPr="00BE122A" w14:paraId="63548624" w14:textId="77777777" w:rsidTr="00D03E23">
        <w:trPr>
          <w:trHeight w:val="433"/>
        </w:trPr>
        <w:tc>
          <w:tcPr>
            <w:tcW w:w="1713" w:type="dxa"/>
            <w:shd w:val="clear" w:color="000000" w:fill="D9D9D9"/>
            <w:vAlign w:val="center"/>
          </w:tcPr>
          <w:p w14:paraId="7D5F8718"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338" w:type="dxa"/>
            <w:shd w:val="clear" w:color="000000" w:fill="D9D9D9"/>
          </w:tcPr>
          <w:p w14:paraId="54CE9F0D"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368" w:type="dxa"/>
            <w:shd w:val="clear" w:color="000000" w:fill="D9D9D9"/>
            <w:vAlign w:val="center"/>
          </w:tcPr>
          <w:p w14:paraId="15B88EF7"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701" w:type="dxa"/>
            <w:shd w:val="clear" w:color="000000" w:fill="D9D9D9"/>
            <w:vAlign w:val="center"/>
          </w:tcPr>
          <w:p w14:paraId="64515A04"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417" w:type="dxa"/>
            <w:shd w:val="clear" w:color="000000" w:fill="D9D9D9"/>
            <w:vAlign w:val="center"/>
          </w:tcPr>
          <w:p w14:paraId="1FF745D0"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701" w:type="dxa"/>
            <w:shd w:val="clear" w:color="000000" w:fill="D9D9D9"/>
            <w:vAlign w:val="center"/>
          </w:tcPr>
          <w:p w14:paraId="6C3E07CA"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559" w:type="dxa"/>
            <w:shd w:val="clear" w:color="000000" w:fill="D9D9D9"/>
          </w:tcPr>
          <w:p w14:paraId="22BDB84F" w14:textId="77777777" w:rsidR="00D27C10" w:rsidRPr="00BE122A" w:rsidRDefault="00D27C10" w:rsidP="00D03E23">
            <w:pPr>
              <w:spacing w:after="0" w:line="240" w:lineRule="auto"/>
              <w:jc w:val="center"/>
              <w:rPr>
                <w:rFonts w:ascii="Tahoma" w:hAnsi="Tahoma" w:cs="Tahoma"/>
                <w:b/>
                <w:bCs/>
                <w:color w:val="000000"/>
                <w:sz w:val="18"/>
                <w:szCs w:val="18"/>
              </w:rPr>
            </w:pPr>
          </w:p>
        </w:tc>
      </w:tr>
      <w:tr w:rsidR="00D27C10" w:rsidRPr="00BE122A" w14:paraId="5BC659AE" w14:textId="77777777" w:rsidTr="00D03E23">
        <w:trPr>
          <w:trHeight w:val="433"/>
        </w:trPr>
        <w:tc>
          <w:tcPr>
            <w:tcW w:w="1713" w:type="dxa"/>
            <w:shd w:val="clear" w:color="000000" w:fill="D9D9D9"/>
            <w:vAlign w:val="center"/>
          </w:tcPr>
          <w:p w14:paraId="3CAAEBF2"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338" w:type="dxa"/>
            <w:shd w:val="clear" w:color="000000" w:fill="D9D9D9"/>
          </w:tcPr>
          <w:p w14:paraId="042A66BA"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368" w:type="dxa"/>
            <w:shd w:val="clear" w:color="000000" w:fill="D9D9D9"/>
            <w:vAlign w:val="center"/>
          </w:tcPr>
          <w:p w14:paraId="69B3AFCE"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701" w:type="dxa"/>
            <w:shd w:val="clear" w:color="000000" w:fill="D9D9D9"/>
            <w:vAlign w:val="center"/>
          </w:tcPr>
          <w:p w14:paraId="2D6C618E"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417" w:type="dxa"/>
            <w:shd w:val="clear" w:color="000000" w:fill="D9D9D9"/>
            <w:vAlign w:val="center"/>
          </w:tcPr>
          <w:p w14:paraId="31E757C2"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701" w:type="dxa"/>
            <w:shd w:val="clear" w:color="000000" w:fill="D9D9D9"/>
            <w:vAlign w:val="center"/>
          </w:tcPr>
          <w:p w14:paraId="131E78C8" w14:textId="77777777" w:rsidR="00D27C10" w:rsidRPr="00BE122A" w:rsidRDefault="00D27C10" w:rsidP="00D03E23">
            <w:pPr>
              <w:spacing w:after="0" w:line="240" w:lineRule="auto"/>
              <w:jc w:val="center"/>
              <w:rPr>
                <w:rFonts w:ascii="Tahoma" w:hAnsi="Tahoma" w:cs="Tahoma"/>
                <w:b/>
                <w:bCs/>
                <w:color w:val="000000"/>
                <w:sz w:val="18"/>
                <w:szCs w:val="18"/>
              </w:rPr>
            </w:pPr>
          </w:p>
        </w:tc>
        <w:tc>
          <w:tcPr>
            <w:tcW w:w="1559" w:type="dxa"/>
            <w:shd w:val="clear" w:color="000000" w:fill="D9D9D9"/>
          </w:tcPr>
          <w:p w14:paraId="130C5931" w14:textId="77777777" w:rsidR="00D27C10" w:rsidRPr="00BE122A" w:rsidRDefault="00D27C10" w:rsidP="00D03E23">
            <w:pPr>
              <w:spacing w:after="0" w:line="240" w:lineRule="auto"/>
              <w:jc w:val="center"/>
              <w:rPr>
                <w:rFonts w:ascii="Tahoma" w:hAnsi="Tahoma" w:cs="Tahoma"/>
                <w:b/>
                <w:bCs/>
                <w:color w:val="000000"/>
                <w:sz w:val="18"/>
                <w:szCs w:val="18"/>
              </w:rPr>
            </w:pPr>
          </w:p>
        </w:tc>
      </w:tr>
    </w:tbl>
    <w:p w14:paraId="636B60D8" w14:textId="77777777" w:rsidR="00D27C10" w:rsidRPr="00BE122A" w:rsidRDefault="00D27C10" w:rsidP="00D27C10">
      <w:pPr>
        <w:spacing w:after="0" w:line="240" w:lineRule="auto"/>
        <w:rPr>
          <w:rFonts w:ascii="Tahoma" w:hAnsi="Tahoma" w:cs="Tahoma"/>
          <w:sz w:val="18"/>
          <w:szCs w:val="18"/>
        </w:rPr>
      </w:pPr>
    </w:p>
    <w:p w14:paraId="296F293E" w14:textId="77777777" w:rsidR="00D27C10" w:rsidRPr="00BE122A" w:rsidRDefault="00D27C10" w:rsidP="00D27C10">
      <w:pPr>
        <w:spacing w:after="0" w:line="240" w:lineRule="auto"/>
        <w:jc w:val="right"/>
        <w:rPr>
          <w:rFonts w:ascii="Tahoma" w:eastAsiaTheme="minorHAnsi" w:hAnsi="Tahoma" w:cs="Tahoma"/>
          <w:i/>
          <w:sz w:val="18"/>
          <w:szCs w:val="18"/>
        </w:rPr>
      </w:pPr>
    </w:p>
    <w:p w14:paraId="288E0325" w14:textId="77777777" w:rsidR="00D27C10" w:rsidRPr="00BE122A" w:rsidRDefault="00D27C10" w:rsidP="00D27C10">
      <w:pPr>
        <w:spacing w:after="0" w:line="240" w:lineRule="auto"/>
        <w:jc w:val="right"/>
        <w:rPr>
          <w:rFonts w:ascii="Tahoma" w:eastAsiaTheme="minorHAnsi" w:hAnsi="Tahoma" w:cs="Tahoma"/>
          <w:i/>
          <w:sz w:val="18"/>
          <w:szCs w:val="18"/>
        </w:rPr>
      </w:pPr>
    </w:p>
    <w:p w14:paraId="6B1B7130" w14:textId="77777777" w:rsidR="00D27C10" w:rsidRPr="00BE122A" w:rsidRDefault="00D27C10" w:rsidP="00D27C10">
      <w:pPr>
        <w:spacing w:after="0" w:line="240" w:lineRule="auto"/>
        <w:ind w:right="-142"/>
        <w:jc w:val="both"/>
        <w:rPr>
          <w:rFonts w:ascii="Tahoma" w:hAnsi="Tahoma" w:cs="Tahoma"/>
          <w:color w:val="000000"/>
          <w:sz w:val="18"/>
          <w:szCs w:val="18"/>
        </w:rPr>
      </w:pPr>
      <w:r w:rsidRPr="00BE122A">
        <w:rPr>
          <w:rFonts w:ascii="Tahoma" w:hAnsi="Tahoma" w:cs="Tahoma"/>
          <w:color w:val="000000"/>
          <w:sz w:val="18"/>
          <w:szCs w:val="18"/>
        </w:rPr>
        <w:t xml:space="preserve">Общая стоимость Заявки составляет: </w:t>
      </w:r>
      <w:r w:rsidRPr="00BE122A">
        <w:rPr>
          <w:rFonts w:ascii="Tahoma" w:hAnsi="Tahoma" w:cs="Tahoma"/>
          <w:color w:val="0066FF"/>
          <w:sz w:val="18"/>
          <w:szCs w:val="18"/>
        </w:rPr>
        <w:t>___________________________________________________________________________</w:t>
      </w:r>
      <w:r w:rsidRPr="00BE122A">
        <w:rPr>
          <w:rFonts w:ascii="Tahoma" w:hAnsi="Tahoma" w:cs="Tahoma"/>
          <w:color w:val="000000"/>
          <w:sz w:val="18"/>
          <w:szCs w:val="18"/>
        </w:rPr>
        <w:t>, с учетом всех налогов и сборов, применимых при данных правоотношениях.</w:t>
      </w:r>
    </w:p>
    <w:p w14:paraId="16D23AF9" w14:textId="77777777" w:rsidR="00D27C10" w:rsidRPr="00BE122A" w:rsidRDefault="00D27C10" w:rsidP="00D27C10">
      <w:pPr>
        <w:spacing w:after="0" w:line="240" w:lineRule="auto"/>
        <w:rPr>
          <w:rFonts w:ascii="Tahoma" w:hAnsi="Tahoma" w:cs="Tahoma"/>
          <w:sz w:val="18"/>
          <w:szCs w:val="18"/>
        </w:rPr>
      </w:pPr>
    </w:p>
    <w:p w14:paraId="1A2D11BD" w14:textId="77777777" w:rsidR="00D27C10" w:rsidRPr="00BE122A" w:rsidRDefault="00D27C10" w:rsidP="00D27C10">
      <w:pPr>
        <w:spacing w:after="0" w:line="240" w:lineRule="auto"/>
        <w:jc w:val="both"/>
        <w:rPr>
          <w:rFonts w:ascii="Tahoma" w:eastAsia="Times New Roman" w:hAnsi="Tahoma" w:cs="Tahoma"/>
          <w:sz w:val="18"/>
          <w:szCs w:val="18"/>
          <w:lang w:eastAsia="ru-RU"/>
        </w:rPr>
      </w:pPr>
    </w:p>
    <w:p w14:paraId="4E0E4ABD" w14:textId="77777777" w:rsidR="00D27C10" w:rsidRPr="00BE122A" w:rsidRDefault="00D27C10" w:rsidP="00D27C10">
      <w:pPr>
        <w:spacing w:after="0" w:line="240" w:lineRule="auto"/>
        <w:jc w:val="both"/>
        <w:rPr>
          <w:rFonts w:ascii="Tahoma" w:eastAsia="Times New Roman" w:hAnsi="Tahoma" w:cs="Tahoma"/>
          <w:sz w:val="18"/>
          <w:szCs w:val="18"/>
          <w:lang w:eastAsia="ru-RU"/>
        </w:rPr>
      </w:pPr>
    </w:p>
    <w:p w14:paraId="15560EA7" w14:textId="77777777" w:rsidR="00D27C10" w:rsidRPr="00BE122A" w:rsidRDefault="00D27C10" w:rsidP="00D27C10">
      <w:pPr>
        <w:spacing w:after="0" w:line="240" w:lineRule="auto"/>
        <w:jc w:val="both"/>
        <w:rPr>
          <w:rFonts w:ascii="Tahoma" w:eastAsia="Times New Roman" w:hAnsi="Tahoma" w:cs="Tahoma"/>
          <w:sz w:val="18"/>
          <w:szCs w:val="18"/>
          <w:lang w:eastAsia="ru-RU"/>
        </w:rPr>
      </w:pPr>
      <w:r w:rsidRPr="00BE122A">
        <w:rPr>
          <w:rFonts w:ascii="Tahoma" w:eastAsia="Times New Roman" w:hAnsi="Tahoma" w:cs="Tahoma"/>
          <w:sz w:val="18"/>
          <w:szCs w:val="18"/>
          <w:lang w:eastAsia="ru-RU"/>
        </w:rPr>
        <w:t xml:space="preserve">Срок поставки – </w:t>
      </w:r>
      <w:bookmarkStart w:id="6" w:name="_Hlk152863387"/>
      <w:r w:rsidRPr="00BE122A">
        <w:rPr>
          <w:rFonts w:ascii="Tahoma" w:eastAsia="Times New Roman" w:hAnsi="Tahoma" w:cs="Tahoma"/>
          <w:sz w:val="18"/>
          <w:szCs w:val="18"/>
          <w:lang w:eastAsia="ru-RU"/>
        </w:rPr>
        <w:t>не более 10 (десяти) рабочих дней с даты подписания Заявки.</w:t>
      </w:r>
      <w:bookmarkEnd w:id="6"/>
    </w:p>
    <w:p w14:paraId="217CD5EA" w14:textId="77777777" w:rsidR="00D27C10" w:rsidRPr="00BE122A" w:rsidRDefault="00D27C10" w:rsidP="00D27C10">
      <w:pPr>
        <w:spacing w:after="0" w:line="240" w:lineRule="auto"/>
        <w:jc w:val="both"/>
        <w:rPr>
          <w:rFonts w:ascii="Tahoma" w:eastAsia="Times New Roman" w:hAnsi="Tahoma" w:cs="Tahoma"/>
          <w:sz w:val="18"/>
          <w:szCs w:val="18"/>
          <w:lang w:eastAsia="ru-RU"/>
        </w:rPr>
      </w:pPr>
    </w:p>
    <w:tbl>
      <w:tblPr>
        <w:tblW w:w="9160" w:type="dxa"/>
        <w:jc w:val="center"/>
        <w:tblLook w:val="01E0" w:firstRow="1" w:lastRow="1" w:firstColumn="1" w:lastColumn="1" w:noHBand="0" w:noVBand="0"/>
      </w:tblPr>
      <w:tblGrid>
        <w:gridCol w:w="4678"/>
        <w:gridCol w:w="4482"/>
      </w:tblGrid>
      <w:tr w:rsidR="00D27C10" w:rsidRPr="00BE122A" w14:paraId="3CB6C419" w14:textId="77777777" w:rsidTr="00D03E23">
        <w:trPr>
          <w:trHeight w:val="1983"/>
          <w:jc w:val="center"/>
        </w:trPr>
        <w:tc>
          <w:tcPr>
            <w:tcW w:w="4678" w:type="dxa"/>
          </w:tcPr>
          <w:p w14:paraId="4D274328" w14:textId="77777777" w:rsidR="00D27C10" w:rsidRPr="00BE122A" w:rsidRDefault="00D27C10" w:rsidP="00D03E23">
            <w:pPr>
              <w:spacing w:after="0" w:line="240" w:lineRule="auto"/>
              <w:rPr>
                <w:rFonts w:ascii="Tahoma" w:eastAsiaTheme="minorHAnsi" w:hAnsi="Tahoma" w:cs="Tahoma"/>
                <w:b/>
                <w:bCs/>
                <w:sz w:val="18"/>
                <w:szCs w:val="18"/>
              </w:rPr>
            </w:pPr>
            <w:r w:rsidRPr="00BE122A">
              <w:rPr>
                <w:rFonts w:ascii="Tahoma" w:eastAsiaTheme="minorHAnsi" w:hAnsi="Tahoma" w:cs="Tahoma"/>
                <w:b/>
                <w:bCs/>
                <w:sz w:val="18"/>
                <w:szCs w:val="18"/>
              </w:rPr>
              <w:t>«ПОКУПАТЕЛЬ»</w:t>
            </w:r>
          </w:p>
          <w:p w14:paraId="76482481" w14:textId="77777777" w:rsidR="00D27C10" w:rsidRPr="00BE122A" w:rsidRDefault="00D27C10" w:rsidP="00D03E23">
            <w:pPr>
              <w:spacing w:after="0" w:line="240" w:lineRule="auto"/>
              <w:rPr>
                <w:rFonts w:ascii="Tahoma" w:eastAsiaTheme="minorHAnsi" w:hAnsi="Tahoma" w:cs="Tahoma"/>
                <w:b/>
                <w:bCs/>
                <w:sz w:val="18"/>
                <w:szCs w:val="18"/>
              </w:rPr>
            </w:pPr>
          </w:p>
          <w:p w14:paraId="48AD53F0" w14:textId="77777777" w:rsidR="00D27C10" w:rsidRPr="00BE122A" w:rsidRDefault="00D27C10" w:rsidP="00D03E23">
            <w:pPr>
              <w:spacing w:after="0" w:line="240" w:lineRule="auto"/>
              <w:rPr>
                <w:rFonts w:ascii="Tahoma" w:eastAsiaTheme="minorHAnsi" w:hAnsi="Tahoma" w:cs="Tahoma"/>
                <w:bCs/>
                <w:sz w:val="18"/>
                <w:szCs w:val="18"/>
              </w:rPr>
            </w:pPr>
            <w:r w:rsidRPr="00BE122A">
              <w:rPr>
                <w:rFonts w:ascii="Tahoma" w:eastAsiaTheme="minorHAnsi" w:hAnsi="Tahoma" w:cs="Tahoma"/>
                <w:bCs/>
                <w:sz w:val="18"/>
                <w:szCs w:val="18"/>
              </w:rPr>
              <w:t>ЗАО «Альфа Телеком»</w:t>
            </w:r>
          </w:p>
          <w:p w14:paraId="3C79E765" w14:textId="77777777" w:rsidR="00D27C10" w:rsidRPr="00BE122A" w:rsidRDefault="00D27C10" w:rsidP="00D03E23">
            <w:pPr>
              <w:spacing w:after="0" w:line="240" w:lineRule="auto"/>
              <w:rPr>
                <w:rFonts w:ascii="Tahoma" w:eastAsiaTheme="minorHAnsi" w:hAnsi="Tahoma" w:cs="Tahoma"/>
                <w:bCs/>
                <w:sz w:val="18"/>
                <w:szCs w:val="18"/>
              </w:rPr>
            </w:pPr>
          </w:p>
          <w:p w14:paraId="2BAED2ED" w14:textId="77777777" w:rsidR="00D27C10" w:rsidRPr="00BE122A" w:rsidRDefault="00D27C10" w:rsidP="00D03E23">
            <w:pPr>
              <w:spacing w:after="0" w:line="240" w:lineRule="auto"/>
              <w:rPr>
                <w:rFonts w:ascii="Tahoma" w:eastAsiaTheme="minorHAnsi" w:hAnsi="Tahoma" w:cs="Tahoma"/>
                <w:bCs/>
                <w:sz w:val="18"/>
                <w:szCs w:val="18"/>
              </w:rPr>
            </w:pPr>
            <w:r w:rsidRPr="00BE122A">
              <w:rPr>
                <w:rFonts w:ascii="Tahoma" w:eastAsiaTheme="minorHAnsi" w:hAnsi="Tahoma" w:cs="Tahoma"/>
                <w:bCs/>
                <w:sz w:val="18"/>
                <w:szCs w:val="18"/>
              </w:rPr>
              <w:t>Генеральный директор</w:t>
            </w:r>
          </w:p>
          <w:p w14:paraId="6CDEA1A4" w14:textId="77777777" w:rsidR="00D27C10" w:rsidRPr="00BE122A" w:rsidRDefault="00D27C10" w:rsidP="00D03E23">
            <w:pPr>
              <w:spacing w:after="0" w:line="240" w:lineRule="auto"/>
              <w:rPr>
                <w:rFonts w:ascii="Tahoma" w:eastAsiaTheme="minorHAnsi" w:hAnsi="Tahoma" w:cs="Tahoma"/>
                <w:b/>
                <w:bCs/>
                <w:sz w:val="18"/>
                <w:szCs w:val="18"/>
              </w:rPr>
            </w:pPr>
          </w:p>
          <w:p w14:paraId="33EBFEB9" w14:textId="77777777" w:rsidR="00D27C10" w:rsidRPr="00BE122A" w:rsidRDefault="00D27C10" w:rsidP="00D03E23">
            <w:pPr>
              <w:spacing w:after="0" w:line="240" w:lineRule="auto"/>
              <w:rPr>
                <w:rFonts w:ascii="Tahoma" w:eastAsiaTheme="minorHAnsi" w:hAnsi="Tahoma" w:cs="Tahoma"/>
                <w:b/>
                <w:bCs/>
                <w:sz w:val="18"/>
                <w:szCs w:val="18"/>
              </w:rPr>
            </w:pPr>
          </w:p>
          <w:p w14:paraId="7F97D9A4" w14:textId="77777777" w:rsidR="00D27C10" w:rsidRPr="00BE122A" w:rsidRDefault="00D27C10" w:rsidP="00D03E23">
            <w:pPr>
              <w:spacing w:after="0" w:line="240" w:lineRule="auto"/>
              <w:rPr>
                <w:rFonts w:ascii="Tahoma" w:eastAsiaTheme="minorHAnsi" w:hAnsi="Tahoma" w:cs="Tahoma"/>
                <w:bCs/>
                <w:sz w:val="18"/>
                <w:szCs w:val="18"/>
              </w:rPr>
            </w:pPr>
            <w:proofErr w:type="spellStart"/>
            <w:r w:rsidRPr="00BE122A">
              <w:rPr>
                <w:rFonts w:ascii="Tahoma" w:eastAsiaTheme="minorHAnsi" w:hAnsi="Tahoma" w:cs="Tahoma"/>
                <w:b/>
                <w:bCs/>
                <w:sz w:val="18"/>
                <w:szCs w:val="18"/>
              </w:rPr>
              <w:t>Куренкеев</w:t>
            </w:r>
            <w:proofErr w:type="spellEnd"/>
            <w:r w:rsidRPr="00BE122A">
              <w:rPr>
                <w:rFonts w:ascii="Tahoma" w:eastAsiaTheme="minorHAnsi" w:hAnsi="Tahoma" w:cs="Tahoma"/>
                <w:b/>
                <w:bCs/>
                <w:sz w:val="18"/>
                <w:szCs w:val="18"/>
              </w:rPr>
              <w:t xml:space="preserve"> А.С _____________________ </w:t>
            </w:r>
          </w:p>
        </w:tc>
        <w:tc>
          <w:tcPr>
            <w:tcW w:w="4482" w:type="dxa"/>
            <w:shd w:val="clear" w:color="auto" w:fill="auto"/>
          </w:tcPr>
          <w:p w14:paraId="7F8571FE" w14:textId="77777777" w:rsidR="00D27C10" w:rsidRPr="00BE122A" w:rsidRDefault="00D27C10" w:rsidP="00D03E23">
            <w:pPr>
              <w:spacing w:after="0" w:line="240" w:lineRule="auto"/>
              <w:rPr>
                <w:rFonts w:ascii="Tahoma" w:eastAsiaTheme="minorHAnsi" w:hAnsi="Tahoma" w:cs="Tahoma"/>
                <w:b/>
                <w:bCs/>
                <w:sz w:val="18"/>
                <w:szCs w:val="18"/>
              </w:rPr>
            </w:pPr>
            <w:r w:rsidRPr="00BE122A">
              <w:rPr>
                <w:rFonts w:ascii="Tahoma" w:eastAsiaTheme="minorHAnsi" w:hAnsi="Tahoma" w:cs="Tahoma"/>
                <w:b/>
                <w:bCs/>
                <w:sz w:val="18"/>
                <w:szCs w:val="18"/>
              </w:rPr>
              <w:t>«ПОСТАВЩИК»</w:t>
            </w:r>
          </w:p>
          <w:p w14:paraId="3D732292" w14:textId="77777777" w:rsidR="00D27C10" w:rsidRPr="00BE122A" w:rsidRDefault="00D27C10" w:rsidP="00D03E23">
            <w:pPr>
              <w:spacing w:after="0" w:line="240" w:lineRule="auto"/>
              <w:rPr>
                <w:rFonts w:ascii="Tahoma" w:eastAsiaTheme="minorHAnsi" w:hAnsi="Tahoma" w:cs="Tahoma"/>
                <w:b/>
                <w:bCs/>
                <w:sz w:val="18"/>
                <w:szCs w:val="18"/>
              </w:rPr>
            </w:pPr>
          </w:p>
          <w:p w14:paraId="05021A47" w14:textId="77777777" w:rsidR="00D27C10" w:rsidRPr="00BE122A" w:rsidRDefault="00D27C10" w:rsidP="00D03E23">
            <w:pPr>
              <w:spacing w:after="0" w:line="240" w:lineRule="auto"/>
              <w:rPr>
                <w:rFonts w:ascii="Tahoma" w:eastAsiaTheme="minorHAnsi" w:hAnsi="Tahoma" w:cs="Tahoma"/>
                <w:b/>
                <w:bCs/>
                <w:sz w:val="18"/>
                <w:szCs w:val="18"/>
              </w:rPr>
            </w:pPr>
          </w:p>
        </w:tc>
      </w:tr>
    </w:tbl>
    <w:p w14:paraId="4A8DD6A9" w14:textId="77777777" w:rsidR="00D27C10" w:rsidRPr="00BE122A" w:rsidRDefault="00D27C10" w:rsidP="00D27C10">
      <w:pPr>
        <w:spacing w:after="0" w:line="240" w:lineRule="auto"/>
        <w:ind w:right="-142"/>
        <w:jc w:val="both"/>
        <w:rPr>
          <w:rFonts w:ascii="Tahoma" w:hAnsi="Tahoma" w:cs="Tahoma"/>
          <w:color w:val="000000"/>
          <w:sz w:val="18"/>
          <w:szCs w:val="18"/>
        </w:rPr>
      </w:pPr>
    </w:p>
    <w:p w14:paraId="3E70FA98" w14:textId="77777777" w:rsidR="00D27C10" w:rsidRPr="00BE122A" w:rsidRDefault="00D27C10" w:rsidP="00D27C10">
      <w:pPr>
        <w:spacing w:after="0" w:line="240" w:lineRule="auto"/>
        <w:ind w:right="-142"/>
        <w:jc w:val="both"/>
        <w:rPr>
          <w:rFonts w:ascii="Tahoma" w:hAnsi="Tahoma" w:cs="Tahoma"/>
          <w:color w:val="000000"/>
          <w:sz w:val="18"/>
          <w:szCs w:val="18"/>
        </w:rPr>
      </w:pPr>
    </w:p>
    <w:p w14:paraId="0F4A73F6" w14:textId="77777777" w:rsidR="00D27C10" w:rsidRPr="00BE122A" w:rsidRDefault="00D27C10" w:rsidP="00D27C10">
      <w:pPr>
        <w:spacing w:after="0" w:line="240" w:lineRule="auto"/>
        <w:ind w:right="-142"/>
        <w:jc w:val="both"/>
        <w:rPr>
          <w:rFonts w:ascii="Tahoma" w:hAnsi="Tahoma" w:cs="Tahoma"/>
          <w:color w:val="000000"/>
          <w:sz w:val="18"/>
          <w:szCs w:val="18"/>
        </w:rPr>
      </w:pPr>
    </w:p>
    <w:p w14:paraId="364F5692" w14:textId="77777777" w:rsidR="00D27C10" w:rsidRPr="00BE122A" w:rsidRDefault="00D27C10" w:rsidP="00D27C10">
      <w:pPr>
        <w:spacing w:after="0" w:line="240" w:lineRule="auto"/>
        <w:ind w:right="-142"/>
        <w:jc w:val="both"/>
        <w:rPr>
          <w:rFonts w:ascii="Tahoma" w:hAnsi="Tahoma" w:cs="Tahoma"/>
          <w:color w:val="000000"/>
          <w:sz w:val="18"/>
          <w:szCs w:val="18"/>
        </w:rPr>
      </w:pPr>
    </w:p>
    <w:p w14:paraId="1CB8ED57" w14:textId="77777777" w:rsidR="00D27C10" w:rsidRPr="00BE122A" w:rsidRDefault="00D27C10" w:rsidP="00D27C10">
      <w:pPr>
        <w:spacing w:after="0" w:line="240" w:lineRule="auto"/>
        <w:ind w:right="-142"/>
        <w:jc w:val="both"/>
        <w:rPr>
          <w:rFonts w:ascii="Tahoma" w:hAnsi="Tahoma" w:cs="Tahoma"/>
          <w:color w:val="000000"/>
          <w:sz w:val="18"/>
          <w:szCs w:val="18"/>
        </w:rPr>
      </w:pPr>
    </w:p>
    <w:p w14:paraId="7D75F553" w14:textId="77777777" w:rsidR="00D27C10" w:rsidRPr="00BE122A" w:rsidRDefault="00D27C10" w:rsidP="00D27C10">
      <w:pPr>
        <w:spacing w:after="0" w:line="240" w:lineRule="auto"/>
        <w:rPr>
          <w:rFonts w:ascii="Tahoma" w:hAnsi="Tahoma" w:cs="Tahoma"/>
          <w:sz w:val="18"/>
          <w:szCs w:val="18"/>
        </w:rPr>
      </w:pPr>
    </w:p>
    <w:p w14:paraId="31515F60" w14:textId="77777777" w:rsidR="00D27C10" w:rsidRPr="00BE122A" w:rsidRDefault="00D27C10" w:rsidP="00D27C10">
      <w:pPr>
        <w:rPr>
          <w:rFonts w:ascii="Tahoma" w:hAnsi="Tahoma" w:cs="Tahoma"/>
          <w:sz w:val="18"/>
          <w:szCs w:val="18"/>
        </w:rPr>
      </w:pPr>
    </w:p>
    <w:p w14:paraId="19C4A0D9" w14:textId="77777777" w:rsidR="00D27C10" w:rsidRPr="00BE122A" w:rsidRDefault="00D27C10" w:rsidP="00D27C10">
      <w:pPr>
        <w:rPr>
          <w:rFonts w:ascii="Tahoma" w:hAnsi="Tahoma" w:cs="Tahoma"/>
          <w:sz w:val="18"/>
          <w:szCs w:val="18"/>
        </w:rPr>
      </w:pPr>
    </w:p>
    <w:p w14:paraId="275B5670" w14:textId="77777777" w:rsidR="00D27C10" w:rsidRPr="00BE122A" w:rsidRDefault="00D27C10" w:rsidP="00D27C10">
      <w:pPr>
        <w:rPr>
          <w:rFonts w:ascii="Tahoma" w:hAnsi="Tahoma" w:cs="Tahoma"/>
          <w:sz w:val="18"/>
          <w:szCs w:val="18"/>
        </w:rPr>
      </w:pPr>
    </w:p>
    <w:p w14:paraId="760FC39A" w14:textId="77777777" w:rsidR="00D27C10" w:rsidRPr="00BE122A" w:rsidRDefault="00D27C10" w:rsidP="00D27C10">
      <w:pPr>
        <w:rPr>
          <w:rFonts w:ascii="Tahoma" w:hAnsi="Tahoma" w:cs="Tahoma"/>
          <w:sz w:val="18"/>
          <w:szCs w:val="18"/>
        </w:rPr>
      </w:pPr>
    </w:p>
    <w:p w14:paraId="40C4613F" w14:textId="77777777" w:rsidR="00D27C10" w:rsidRDefault="00D27C10" w:rsidP="00FD5FD9">
      <w:pPr>
        <w:autoSpaceDE w:val="0"/>
        <w:autoSpaceDN w:val="0"/>
        <w:adjustRightInd w:val="0"/>
        <w:spacing w:after="0" w:line="240" w:lineRule="auto"/>
        <w:ind w:left="-142" w:firstLine="284"/>
        <w:jc w:val="center"/>
        <w:rPr>
          <w:rFonts w:ascii="Tahoma" w:hAnsi="Tahoma" w:cs="Tahoma"/>
          <w:b/>
          <w:sz w:val="18"/>
          <w:szCs w:val="18"/>
        </w:rPr>
      </w:pP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sectPr w:rsidR="00E2187E" w:rsidRPr="00E2187E" w:rsidSect="00402369">
      <w:footerReference w:type="default" r:id="rId11"/>
      <w:pgSz w:w="11906" w:h="16838"/>
      <w:pgMar w:top="851" w:right="424" w:bottom="709" w:left="993" w:header="708" w:footer="5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9FED" w14:textId="77777777" w:rsidR="009B2025" w:rsidRDefault="009B2025">
      <w:pPr>
        <w:spacing w:after="0" w:line="240" w:lineRule="auto"/>
      </w:pPr>
      <w:r>
        <w:separator/>
      </w:r>
    </w:p>
  </w:endnote>
  <w:endnote w:type="continuationSeparator" w:id="0">
    <w:p w14:paraId="2AABB174" w14:textId="77777777" w:rsidR="009B2025" w:rsidRDefault="009B2025">
      <w:pPr>
        <w:spacing w:after="0" w:line="240" w:lineRule="auto"/>
      </w:pPr>
      <w:r>
        <w:continuationSeparator/>
      </w:r>
    </w:p>
  </w:endnote>
  <w:endnote w:type="continuationNotice" w:id="1">
    <w:p w14:paraId="40CFF4DC" w14:textId="77777777" w:rsidR="009B2025" w:rsidRDefault="009B2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9B2025" w:rsidRDefault="009B2025">
    <w:pPr>
      <w:pStyle w:val="ac"/>
      <w:jc w:val="right"/>
    </w:pPr>
  </w:p>
  <w:p w14:paraId="1E1A45F9" w14:textId="77777777" w:rsidR="009B2025" w:rsidRDefault="009B2025"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226C" w14:textId="77777777" w:rsidR="009B2025" w:rsidRDefault="009B2025">
      <w:pPr>
        <w:spacing w:after="0" w:line="240" w:lineRule="auto"/>
      </w:pPr>
      <w:r>
        <w:separator/>
      </w:r>
    </w:p>
  </w:footnote>
  <w:footnote w:type="continuationSeparator" w:id="0">
    <w:p w14:paraId="70ED6345" w14:textId="77777777" w:rsidR="009B2025" w:rsidRDefault="009B2025">
      <w:pPr>
        <w:spacing w:after="0" w:line="240" w:lineRule="auto"/>
      </w:pPr>
      <w:r>
        <w:continuationSeparator/>
      </w:r>
    </w:p>
  </w:footnote>
  <w:footnote w:type="continuationNotice" w:id="1">
    <w:p w14:paraId="3223A854" w14:textId="77777777" w:rsidR="009B2025" w:rsidRDefault="009B20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41054E"/>
    <w:multiLevelType w:val="multilevel"/>
    <w:tmpl w:val="F12E2632"/>
    <w:lvl w:ilvl="0">
      <w:start w:val="12"/>
      <w:numFmt w:val="decimal"/>
      <w:lvlText w:val="%1.8."/>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4A1305B1"/>
    <w:multiLevelType w:val="multilevel"/>
    <w:tmpl w:val="9806A254"/>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590A110A"/>
    <w:multiLevelType w:val="multilevel"/>
    <w:tmpl w:val="8A2E94A8"/>
    <w:lvl w:ilvl="0">
      <w:start w:val="11"/>
      <w:numFmt w:val="decimal"/>
      <w:lvlText w:val="%1.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D8C1256"/>
    <w:multiLevelType w:val="multilevel"/>
    <w:tmpl w:val="6944E38C"/>
    <w:lvl w:ilvl="0">
      <w:start w:val="11"/>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AE5D7F"/>
    <w:multiLevelType w:val="multilevel"/>
    <w:tmpl w:val="5CC2EC7A"/>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3" w15:restartNumberingAfterBreak="0">
    <w:nsid w:val="7ACC4877"/>
    <w:multiLevelType w:val="multilevel"/>
    <w:tmpl w:val="6F36ED2A"/>
    <w:lvl w:ilvl="0">
      <w:start w:val="13"/>
      <w:numFmt w:val="decimal"/>
      <w:lvlText w:val="%1."/>
      <w:lvlJc w:val="left"/>
      <w:pPr>
        <w:ind w:left="435" w:hanging="435"/>
      </w:pPr>
      <w:rPr>
        <w:rFonts w:hint="default"/>
      </w:rPr>
    </w:lvl>
    <w:lvl w:ilvl="1">
      <w:start w:val="8"/>
      <w:numFmt w:val="none"/>
      <w:lvlText w:val="12.9."/>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9"/>
  </w:num>
  <w:num w:numId="3">
    <w:abstractNumId w:val="2"/>
  </w:num>
  <w:num w:numId="4">
    <w:abstractNumId w:val="13"/>
  </w:num>
  <w:num w:numId="5">
    <w:abstractNumId w:val="1"/>
  </w:num>
  <w:num w:numId="6">
    <w:abstractNumId w:val="6"/>
  </w:num>
  <w:num w:numId="7">
    <w:abstractNumId w:val="4"/>
  </w:num>
  <w:num w:numId="8">
    <w:abstractNumId w:val="19"/>
  </w:num>
  <w:num w:numId="9">
    <w:abstractNumId w:val="10"/>
  </w:num>
  <w:num w:numId="10">
    <w:abstractNumId w:val="3"/>
  </w:num>
  <w:num w:numId="11">
    <w:abstractNumId w:val="14"/>
  </w:num>
  <w:num w:numId="12">
    <w:abstractNumId w:val="22"/>
  </w:num>
  <w:num w:numId="13">
    <w:abstractNumId w:val="20"/>
  </w:num>
  <w:num w:numId="14">
    <w:abstractNumId w:val="21"/>
  </w:num>
  <w:num w:numId="15">
    <w:abstractNumId w:val="7"/>
  </w:num>
  <w:num w:numId="16">
    <w:abstractNumId w:val="8"/>
  </w:num>
  <w:num w:numId="17">
    <w:abstractNumId w:val="11"/>
  </w:num>
  <w:num w:numId="18">
    <w:abstractNumId w:val="17"/>
  </w:num>
  <w:num w:numId="19">
    <w:abstractNumId w:val="15"/>
  </w:num>
  <w:num w:numId="20">
    <w:abstractNumId w:val="12"/>
  </w:num>
  <w:num w:numId="21">
    <w:abstractNumId w:val="5"/>
  </w:num>
  <w:num w:numId="22">
    <w:abstractNumId w:val="23"/>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2D15"/>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1DC9"/>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4517"/>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7CB"/>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36E3"/>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F52"/>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2369"/>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0622A"/>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0F2"/>
    <w:rsid w:val="00594977"/>
    <w:rsid w:val="00596491"/>
    <w:rsid w:val="00596B15"/>
    <w:rsid w:val="00596B47"/>
    <w:rsid w:val="00596EA7"/>
    <w:rsid w:val="005A0090"/>
    <w:rsid w:val="005A16FE"/>
    <w:rsid w:val="005A1DA6"/>
    <w:rsid w:val="005A2B3F"/>
    <w:rsid w:val="005A4738"/>
    <w:rsid w:val="005A6857"/>
    <w:rsid w:val="005A7B75"/>
    <w:rsid w:val="005B08D5"/>
    <w:rsid w:val="005B3394"/>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E3EF3"/>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4074F"/>
    <w:rsid w:val="006502A7"/>
    <w:rsid w:val="0065088B"/>
    <w:rsid w:val="00650BB0"/>
    <w:rsid w:val="00655A60"/>
    <w:rsid w:val="00655B69"/>
    <w:rsid w:val="00656BDA"/>
    <w:rsid w:val="00657DBA"/>
    <w:rsid w:val="0066052D"/>
    <w:rsid w:val="006639DA"/>
    <w:rsid w:val="006668D8"/>
    <w:rsid w:val="006703FD"/>
    <w:rsid w:val="00670C00"/>
    <w:rsid w:val="00676BB3"/>
    <w:rsid w:val="00680B42"/>
    <w:rsid w:val="00686406"/>
    <w:rsid w:val="00686E42"/>
    <w:rsid w:val="00687825"/>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00AD"/>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025"/>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159F0"/>
    <w:rsid w:val="00A21E0D"/>
    <w:rsid w:val="00A23058"/>
    <w:rsid w:val="00A23EA9"/>
    <w:rsid w:val="00A251CA"/>
    <w:rsid w:val="00A2543D"/>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27C10"/>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ConsPlusNormal">
    <w:name w:val="ConsPlusNormal"/>
    <w:rsid w:val="00D27C1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E700-D55D-4A5D-A281-160A3A52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6462</Words>
  <Characters>36835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43211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21</cp:revision>
  <cp:lastPrinted>2023-09-25T04:12:00Z</cp:lastPrinted>
  <dcterms:created xsi:type="dcterms:W3CDTF">2023-09-22T04:24:00Z</dcterms:created>
  <dcterms:modified xsi:type="dcterms:W3CDTF">2023-12-13T04:23:00Z</dcterms:modified>
</cp:coreProperties>
</file>