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5C2108E6"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7D0549">
        <w:rPr>
          <w:rFonts w:ascii="Tahoma" w:hAnsi="Tahoma" w:cs="Tahoma"/>
          <w:b/>
          <w:color w:val="0000CC"/>
          <w:sz w:val="19"/>
          <w:szCs w:val="19"/>
        </w:rPr>
        <w:t>289</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567D9252"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6660B9">
        <w:rPr>
          <w:rFonts w:ascii="Tahoma" w:hAnsi="Tahoma" w:cs="Tahoma"/>
          <w:sz w:val="19"/>
          <w:szCs w:val="19"/>
        </w:rPr>
        <w:t>22</w:t>
      </w:r>
      <w:r w:rsidR="00BE7EFE" w:rsidRPr="002E57E3">
        <w:rPr>
          <w:rFonts w:ascii="Tahoma" w:hAnsi="Tahoma" w:cs="Tahoma"/>
          <w:sz w:val="19"/>
          <w:szCs w:val="19"/>
        </w:rPr>
        <w:t xml:space="preserve">» </w:t>
      </w:r>
      <w:r w:rsidR="006660B9">
        <w:rPr>
          <w:rFonts w:ascii="Tahoma" w:hAnsi="Tahoma" w:cs="Tahoma"/>
          <w:sz w:val="19"/>
          <w:szCs w:val="19"/>
        </w:rPr>
        <w:t>декабрь</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911BE0">
        <w:rPr>
          <w:rFonts w:ascii="Tahoma" w:hAnsi="Tahoma" w:cs="Tahoma"/>
          <w:color w:val="0000CC"/>
          <w:sz w:val="19"/>
          <w:szCs w:val="19"/>
        </w:rPr>
        <w:t>3</w:t>
      </w:r>
      <w:bookmarkStart w:id="0" w:name="_GoBack"/>
      <w:bookmarkEnd w:id="0"/>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5AB14C99"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7B593E">
        <w:rPr>
          <w:rFonts w:ascii="Tahoma" w:hAnsi="Tahoma" w:cs="Tahoma"/>
          <w:b/>
          <w:sz w:val="19"/>
          <w:szCs w:val="19"/>
        </w:rPr>
        <w:t>работ по установке флагштока в ЦПО Кашгар – Кыштак и ЦПО Узген</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01D96268" w:rsidR="00E11396" w:rsidRPr="002E57E3" w:rsidRDefault="007D0549"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09</w:t>
            </w:r>
            <w:r w:rsidR="007714A2">
              <w:rPr>
                <w:rFonts w:ascii="Tahoma" w:hAnsi="Tahoma" w:cs="Tahoma"/>
                <w:b/>
                <w:sz w:val="19"/>
                <w:szCs w:val="19"/>
              </w:rPr>
              <w:t>.</w:t>
            </w:r>
            <w:r>
              <w:rPr>
                <w:rFonts w:ascii="Tahoma" w:hAnsi="Tahoma" w:cs="Tahoma"/>
                <w:b/>
                <w:sz w:val="19"/>
                <w:szCs w:val="19"/>
              </w:rPr>
              <w:t>01</w:t>
            </w:r>
            <w:r w:rsidR="003B4AEE">
              <w:rPr>
                <w:rFonts w:ascii="Tahoma" w:hAnsi="Tahoma" w:cs="Tahoma"/>
                <w:b/>
                <w:sz w:val="19"/>
                <w:szCs w:val="19"/>
              </w:rPr>
              <w:t>.</w:t>
            </w:r>
            <w:r w:rsidR="00142733" w:rsidRPr="002E57E3">
              <w:rPr>
                <w:rFonts w:ascii="Tahoma" w:hAnsi="Tahoma" w:cs="Tahoma"/>
                <w:b/>
                <w:sz w:val="19"/>
                <w:szCs w:val="19"/>
              </w:rPr>
              <w:t>202</w:t>
            </w:r>
            <w:r>
              <w:rPr>
                <w:rFonts w:ascii="Tahoma" w:hAnsi="Tahoma" w:cs="Tahoma"/>
                <w:b/>
                <w:sz w:val="19"/>
                <w:szCs w:val="19"/>
              </w:rPr>
              <w:t>4</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C145CD">
              <w:rPr>
                <w:rFonts w:ascii="Tahoma" w:hAnsi="Tahoma" w:cs="Tahoma"/>
                <w:b/>
                <w:sz w:val="19"/>
                <w:szCs w:val="19"/>
              </w:rPr>
              <w:t>11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19801C00" w:rsidR="009A2881" w:rsidRPr="002E57E3" w:rsidRDefault="007D0549"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09</w:t>
            </w:r>
            <w:r w:rsidR="007714A2">
              <w:rPr>
                <w:rFonts w:ascii="Tahoma" w:hAnsi="Tahoma" w:cs="Tahoma"/>
                <w:b/>
                <w:sz w:val="19"/>
                <w:szCs w:val="19"/>
              </w:rPr>
              <w:t>.</w:t>
            </w:r>
            <w:r>
              <w:rPr>
                <w:rFonts w:ascii="Tahoma" w:hAnsi="Tahoma" w:cs="Tahoma"/>
                <w:b/>
                <w:sz w:val="19"/>
                <w:szCs w:val="19"/>
              </w:rPr>
              <w:t>01</w:t>
            </w:r>
            <w:r w:rsidR="003B4AEE">
              <w:rPr>
                <w:rFonts w:ascii="Tahoma" w:hAnsi="Tahoma" w:cs="Tahoma"/>
                <w:b/>
                <w:sz w:val="19"/>
                <w:szCs w:val="19"/>
              </w:rPr>
              <w:t>.</w:t>
            </w:r>
            <w:r w:rsidR="00A917E3">
              <w:rPr>
                <w:rFonts w:ascii="Tahoma" w:hAnsi="Tahoma" w:cs="Tahoma"/>
                <w:b/>
                <w:sz w:val="19"/>
                <w:szCs w:val="19"/>
              </w:rPr>
              <w:t>202</w:t>
            </w:r>
            <w:r>
              <w:rPr>
                <w:rFonts w:ascii="Tahoma" w:hAnsi="Tahoma" w:cs="Tahoma"/>
                <w:b/>
                <w:sz w:val="19"/>
                <w:szCs w:val="19"/>
              </w:rPr>
              <w:t>4</w:t>
            </w:r>
            <w:r w:rsidR="00A917E3">
              <w:rPr>
                <w:rFonts w:ascii="Tahoma" w:hAnsi="Tahoma" w:cs="Tahoma"/>
                <w:b/>
                <w:sz w:val="19"/>
                <w:szCs w:val="19"/>
              </w:rPr>
              <w:t>г. с 1</w:t>
            </w:r>
            <w:r w:rsidR="00C145CD">
              <w:rPr>
                <w:rFonts w:ascii="Tahoma" w:hAnsi="Tahoma" w:cs="Tahoma"/>
                <w:b/>
                <w:sz w:val="19"/>
                <w:szCs w:val="19"/>
              </w:rPr>
              <w:t>2</w:t>
            </w:r>
            <w:r w:rsidR="00A917E3">
              <w:rPr>
                <w:rFonts w:ascii="Tahoma" w:hAnsi="Tahoma" w:cs="Tahoma"/>
                <w:b/>
                <w:sz w:val="19"/>
                <w:szCs w:val="19"/>
              </w:rPr>
              <w:t>:00 до 1</w:t>
            </w:r>
            <w:r w:rsidR="00C145CD">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5C31FAFF" w14:textId="2B56E080"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7D0549">
              <w:rPr>
                <w:rFonts w:ascii="Tahoma" w:hAnsi="Tahoma" w:cs="Tahoma"/>
                <w:b/>
                <w:i/>
                <w:sz w:val="19"/>
                <w:szCs w:val="19"/>
              </w:rPr>
              <w:t>09</w:t>
            </w:r>
            <w:r w:rsidR="003B4AEE">
              <w:rPr>
                <w:rFonts w:ascii="Tahoma" w:hAnsi="Tahoma" w:cs="Tahoma"/>
                <w:b/>
                <w:i/>
                <w:sz w:val="19"/>
                <w:szCs w:val="19"/>
              </w:rPr>
              <w:t>.</w:t>
            </w:r>
            <w:r w:rsidR="007D0549">
              <w:rPr>
                <w:rFonts w:ascii="Tahoma" w:hAnsi="Tahoma" w:cs="Tahoma"/>
                <w:b/>
                <w:i/>
                <w:sz w:val="19"/>
                <w:szCs w:val="19"/>
              </w:rPr>
              <w:t>01</w:t>
            </w:r>
            <w:r w:rsidR="003B4AEE">
              <w:rPr>
                <w:rFonts w:ascii="Tahoma" w:hAnsi="Tahoma" w:cs="Tahoma"/>
                <w:b/>
                <w:i/>
                <w:sz w:val="19"/>
                <w:szCs w:val="19"/>
              </w:rPr>
              <w:t>.</w:t>
            </w:r>
            <w:r w:rsidR="00A917E3">
              <w:rPr>
                <w:rFonts w:ascii="Tahoma" w:hAnsi="Tahoma" w:cs="Tahoma"/>
                <w:b/>
                <w:i/>
                <w:sz w:val="19"/>
                <w:szCs w:val="19"/>
              </w:rPr>
              <w:t>202</w:t>
            </w:r>
            <w:r w:rsidR="007D0549">
              <w:rPr>
                <w:rFonts w:ascii="Tahoma" w:hAnsi="Tahoma" w:cs="Tahoma"/>
                <w:b/>
                <w:i/>
                <w:sz w:val="19"/>
                <w:szCs w:val="19"/>
              </w:rPr>
              <w:t>4</w:t>
            </w:r>
            <w:r w:rsidR="00A917E3">
              <w:rPr>
                <w:rFonts w:ascii="Tahoma" w:hAnsi="Tahoma" w:cs="Tahoma"/>
                <w:b/>
                <w:i/>
                <w:sz w:val="19"/>
                <w:szCs w:val="19"/>
              </w:rPr>
              <w:t>г. в 1</w:t>
            </w:r>
            <w:r w:rsidR="00C145CD">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56C65CD5" w14:textId="77777777" w:rsidR="00BC561E" w:rsidRPr="00393D3C" w:rsidRDefault="00BC561E" w:rsidP="00F534CF">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6DBD523D" w14:textId="05828C87" w:rsidR="00190BCF" w:rsidRDefault="00CE4FE4" w:rsidP="00C9257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55B83C" w14:textId="77777777" w:rsidR="00C9257C" w:rsidRPr="00C9257C" w:rsidRDefault="00C9257C" w:rsidP="00C9257C">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1EDE7A2B" w14:textId="77777777" w:rsidR="00EA0DD5" w:rsidRDefault="00EA0DD5" w:rsidP="00C9257C">
      <w:pPr>
        <w:pStyle w:val="af2"/>
        <w:ind w:firstLine="567"/>
        <w:rPr>
          <w:rFonts w:ascii="Tahoma" w:hAnsi="Tahoma" w:cs="Tahoma"/>
          <w:b/>
          <w:sz w:val="19"/>
          <w:szCs w:val="19"/>
        </w:rPr>
      </w:pPr>
    </w:p>
    <w:p w14:paraId="4F9B39B4" w14:textId="77777777" w:rsidR="00EA0DD5" w:rsidRDefault="00EA0DD5" w:rsidP="00C9257C">
      <w:pPr>
        <w:pStyle w:val="af2"/>
        <w:ind w:firstLine="567"/>
        <w:rPr>
          <w:rFonts w:ascii="Tahoma" w:hAnsi="Tahoma" w:cs="Tahoma"/>
          <w:b/>
          <w:sz w:val="19"/>
          <w:szCs w:val="19"/>
        </w:rPr>
      </w:pPr>
    </w:p>
    <w:p w14:paraId="05385590" w14:textId="77777777" w:rsidR="00EA0DD5" w:rsidRDefault="00EA0DD5" w:rsidP="00C9257C">
      <w:pPr>
        <w:pStyle w:val="af2"/>
        <w:ind w:firstLine="567"/>
        <w:rPr>
          <w:rFonts w:ascii="Tahoma" w:hAnsi="Tahoma" w:cs="Tahoma"/>
          <w:b/>
          <w:sz w:val="19"/>
          <w:szCs w:val="19"/>
        </w:rPr>
      </w:pPr>
    </w:p>
    <w:p w14:paraId="7D0E4840" w14:textId="51177576" w:rsidR="00236AF8" w:rsidRPr="00C9257C" w:rsidRDefault="00B83CD9" w:rsidP="00C9257C">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 xml:space="preserve">Таалайбек </w:t>
      </w:r>
      <w:r w:rsidR="00C9257C">
        <w:rPr>
          <w:rFonts w:ascii="Tahoma" w:hAnsi="Tahoma" w:cs="Tahoma"/>
          <w:b/>
          <w:sz w:val="19"/>
          <w:szCs w:val="19"/>
        </w:rPr>
        <w:t>кызы А</w:t>
      </w:r>
    </w:p>
    <w:p w14:paraId="7D6C488B" w14:textId="77777777" w:rsidR="00EA0DD5" w:rsidRDefault="00EA0DD5" w:rsidP="00CC7080">
      <w:pPr>
        <w:pStyle w:val="ac"/>
        <w:rPr>
          <w:rFonts w:ascii="Tahoma" w:hAnsi="Tahoma" w:cs="Tahoma"/>
          <w:i/>
          <w:sz w:val="16"/>
          <w:szCs w:val="16"/>
        </w:rPr>
      </w:pPr>
    </w:p>
    <w:p w14:paraId="1F442EB5" w14:textId="77777777" w:rsidR="00EA0DD5" w:rsidRDefault="00EA0DD5" w:rsidP="00CC7080">
      <w:pPr>
        <w:pStyle w:val="ac"/>
        <w:rPr>
          <w:rFonts w:ascii="Tahoma" w:hAnsi="Tahoma" w:cs="Tahoma"/>
          <w:i/>
          <w:sz w:val="16"/>
          <w:szCs w:val="16"/>
        </w:rPr>
      </w:pPr>
    </w:p>
    <w:p w14:paraId="29B12CC1" w14:textId="19119B04"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C9257C">
        <w:rPr>
          <w:rFonts w:ascii="Tahoma" w:hAnsi="Tahoma" w:cs="Tahoma"/>
          <w:i/>
          <w:sz w:val="16"/>
          <w:szCs w:val="16"/>
        </w:rPr>
        <w:t>М. Абдыманапов</w:t>
      </w:r>
    </w:p>
    <w:p w14:paraId="6E4A473B" w14:textId="2A7829B4" w:rsidR="00BC561E" w:rsidRPr="003002DA" w:rsidRDefault="00CC7080" w:rsidP="003002DA">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003002DA">
        <w:rPr>
          <w:rFonts w:ascii="Tahoma" w:hAnsi="Tahoma" w:cs="Tahoma"/>
          <w:i/>
          <w:sz w:val="16"/>
          <w:szCs w:val="16"/>
        </w:rPr>
        <w:t>24</w:t>
      </w:r>
    </w:p>
    <w:p w14:paraId="17425E65" w14:textId="77777777" w:rsidR="00BC561E" w:rsidRDefault="00BC561E" w:rsidP="007E5D9C">
      <w:pPr>
        <w:spacing w:after="0"/>
        <w:jc w:val="right"/>
        <w:rPr>
          <w:rFonts w:ascii="Tahoma" w:hAnsi="Tahoma" w:cs="Tahoma"/>
          <w:b/>
          <w:sz w:val="19"/>
          <w:szCs w:val="19"/>
        </w:rPr>
      </w:pPr>
    </w:p>
    <w:p w14:paraId="7E610228" w14:textId="77777777" w:rsidR="00BC561E" w:rsidRDefault="00BC561E" w:rsidP="007E5D9C">
      <w:pPr>
        <w:spacing w:after="0"/>
        <w:jc w:val="right"/>
        <w:rPr>
          <w:rFonts w:ascii="Tahoma" w:hAnsi="Tahoma" w:cs="Tahoma"/>
          <w:b/>
          <w:sz w:val="19"/>
          <w:szCs w:val="19"/>
        </w:rPr>
      </w:pPr>
    </w:p>
    <w:p w14:paraId="117F24AC" w14:textId="77777777" w:rsidR="00013963" w:rsidRDefault="00013963" w:rsidP="00013963">
      <w:pPr>
        <w:tabs>
          <w:tab w:val="left" w:pos="480"/>
        </w:tabs>
        <w:spacing w:after="0"/>
        <w:rPr>
          <w:rFonts w:ascii="Tahoma" w:hAnsi="Tahoma" w:cs="Tahoma"/>
          <w:b/>
          <w:sz w:val="19"/>
          <w:szCs w:val="19"/>
        </w:rPr>
      </w:pPr>
      <w:r>
        <w:rPr>
          <w:rFonts w:ascii="Tahoma" w:hAnsi="Tahoma" w:cs="Tahoma"/>
          <w:b/>
          <w:sz w:val="19"/>
          <w:szCs w:val="19"/>
        </w:rPr>
        <w:tab/>
      </w:r>
    </w:p>
    <w:tbl>
      <w:tblPr>
        <w:tblStyle w:val="a8"/>
        <w:tblpPr w:leftFromText="180" w:rightFromText="180" w:vertAnchor="text" w:horzAnchor="margin" w:tblpY="193"/>
        <w:tblW w:w="0" w:type="auto"/>
        <w:tblLook w:val="04A0" w:firstRow="1" w:lastRow="0" w:firstColumn="1" w:lastColumn="0" w:noHBand="0" w:noVBand="1"/>
      </w:tblPr>
      <w:tblGrid>
        <w:gridCol w:w="2075"/>
        <w:gridCol w:w="1849"/>
        <w:gridCol w:w="1827"/>
        <w:gridCol w:w="2012"/>
        <w:gridCol w:w="1827"/>
      </w:tblGrid>
      <w:tr w:rsidR="00013963" w:rsidRPr="0088701D" w14:paraId="5D39777E" w14:textId="77777777" w:rsidTr="00F922A7">
        <w:trPr>
          <w:trHeight w:val="413"/>
        </w:trPr>
        <w:tc>
          <w:tcPr>
            <w:tcW w:w="2075" w:type="dxa"/>
          </w:tcPr>
          <w:p w14:paraId="55AE8B09"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Ответственное подразделение</w:t>
            </w:r>
          </w:p>
          <w:p w14:paraId="2418CD16"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 xml:space="preserve"> </w:t>
            </w:r>
          </w:p>
        </w:tc>
        <w:tc>
          <w:tcPr>
            <w:tcW w:w="1849" w:type="dxa"/>
          </w:tcPr>
          <w:p w14:paraId="66807F49" w14:textId="77777777" w:rsidR="00013963" w:rsidRPr="0088701D" w:rsidRDefault="00013963" w:rsidP="00F922A7">
            <w:pPr>
              <w:pStyle w:val="af2"/>
              <w:rPr>
                <w:rFonts w:ascii="Tahoma" w:hAnsi="Tahoma" w:cs="Tahoma"/>
                <w:sz w:val="18"/>
                <w:szCs w:val="18"/>
              </w:rPr>
            </w:pPr>
          </w:p>
          <w:p w14:paraId="6A9FF97F"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Должность</w:t>
            </w:r>
          </w:p>
        </w:tc>
        <w:tc>
          <w:tcPr>
            <w:tcW w:w="1827" w:type="dxa"/>
          </w:tcPr>
          <w:p w14:paraId="16335F25" w14:textId="77777777" w:rsidR="00013963" w:rsidRPr="0088701D" w:rsidRDefault="00013963" w:rsidP="00F922A7">
            <w:pPr>
              <w:pStyle w:val="af2"/>
              <w:rPr>
                <w:rFonts w:ascii="Tahoma" w:hAnsi="Tahoma" w:cs="Tahoma"/>
                <w:sz w:val="18"/>
                <w:szCs w:val="18"/>
              </w:rPr>
            </w:pPr>
          </w:p>
          <w:p w14:paraId="4BD5D865"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Ф.И.О.</w:t>
            </w:r>
          </w:p>
        </w:tc>
        <w:tc>
          <w:tcPr>
            <w:tcW w:w="2012" w:type="dxa"/>
          </w:tcPr>
          <w:p w14:paraId="65DB7F3E" w14:textId="77777777" w:rsidR="00013963" w:rsidRPr="0088701D" w:rsidRDefault="00013963" w:rsidP="00F922A7">
            <w:pPr>
              <w:pStyle w:val="af2"/>
              <w:rPr>
                <w:rFonts w:ascii="Tahoma" w:hAnsi="Tahoma" w:cs="Tahoma"/>
                <w:sz w:val="18"/>
                <w:szCs w:val="18"/>
              </w:rPr>
            </w:pPr>
          </w:p>
          <w:p w14:paraId="30AD6496"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Подпись</w:t>
            </w:r>
          </w:p>
        </w:tc>
        <w:tc>
          <w:tcPr>
            <w:tcW w:w="1827" w:type="dxa"/>
          </w:tcPr>
          <w:p w14:paraId="06F89A06" w14:textId="77777777" w:rsidR="00013963" w:rsidRPr="0088701D" w:rsidRDefault="00013963" w:rsidP="00F922A7">
            <w:pPr>
              <w:pStyle w:val="af2"/>
              <w:rPr>
                <w:rFonts w:ascii="Tahoma" w:hAnsi="Tahoma" w:cs="Tahoma"/>
                <w:sz w:val="18"/>
                <w:szCs w:val="18"/>
              </w:rPr>
            </w:pPr>
          </w:p>
          <w:p w14:paraId="0A398F4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Дата</w:t>
            </w:r>
          </w:p>
        </w:tc>
      </w:tr>
      <w:tr w:rsidR="00013963" w:rsidRPr="0088701D" w14:paraId="60E8F4C7" w14:textId="77777777" w:rsidTr="00F922A7">
        <w:trPr>
          <w:trHeight w:val="528"/>
        </w:trPr>
        <w:tc>
          <w:tcPr>
            <w:tcW w:w="2075" w:type="dxa"/>
          </w:tcPr>
          <w:p w14:paraId="00AA1689"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Дирекция по безопасности</w:t>
            </w:r>
          </w:p>
        </w:tc>
        <w:tc>
          <w:tcPr>
            <w:tcW w:w="1849" w:type="dxa"/>
          </w:tcPr>
          <w:p w14:paraId="182F3F9E"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Директор</w:t>
            </w:r>
          </w:p>
        </w:tc>
        <w:tc>
          <w:tcPr>
            <w:tcW w:w="1827" w:type="dxa"/>
          </w:tcPr>
          <w:p w14:paraId="67A84C9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Асанбаев И.М.</w:t>
            </w:r>
          </w:p>
        </w:tc>
        <w:tc>
          <w:tcPr>
            <w:tcW w:w="2012" w:type="dxa"/>
          </w:tcPr>
          <w:p w14:paraId="3E8E368C" w14:textId="77777777" w:rsidR="00013963" w:rsidRPr="0088701D" w:rsidRDefault="00013963" w:rsidP="00F922A7">
            <w:pPr>
              <w:pStyle w:val="af2"/>
              <w:rPr>
                <w:rFonts w:ascii="Tahoma" w:hAnsi="Tahoma" w:cs="Tahoma"/>
                <w:sz w:val="18"/>
                <w:szCs w:val="18"/>
              </w:rPr>
            </w:pPr>
          </w:p>
        </w:tc>
        <w:tc>
          <w:tcPr>
            <w:tcW w:w="1827" w:type="dxa"/>
          </w:tcPr>
          <w:p w14:paraId="70CF6F2D" w14:textId="77777777" w:rsidR="00013963" w:rsidRPr="0088701D" w:rsidRDefault="00013963" w:rsidP="00F922A7">
            <w:pPr>
              <w:pStyle w:val="af2"/>
              <w:rPr>
                <w:rFonts w:ascii="Tahoma" w:hAnsi="Tahoma" w:cs="Tahoma"/>
                <w:sz w:val="18"/>
                <w:szCs w:val="18"/>
              </w:rPr>
            </w:pPr>
          </w:p>
        </w:tc>
      </w:tr>
      <w:tr w:rsidR="00013963" w:rsidRPr="0088701D" w14:paraId="12A5C081" w14:textId="77777777" w:rsidTr="00F922A7">
        <w:trPr>
          <w:trHeight w:val="528"/>
        </w:trPr>
        <w:tc>
          <w:tcPr>
            <w:tcW w:w="2075" w:type="dxa"/>
          </w:tcPr>
          <w:p w14:paraId="640351A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Отдел внутренней безопасности</w:t>
            </w:r>
          </w:p>
        </w:tc>
        <w:tc>
          <w:tcPr>
            <w:tcW w:w="1849" w:type="dxa"/>
          </w:tcPr>
          <w:p w14:paraId="6E5F776F" w14:textId="018C843D" w:rsidR="00013963" w:rsidRPr="0088701D" w:rsidRDefault="00A27D16" w:rsidP="00F922A7">
            <w:pPr>
              <w:pStyle w:val="af2"/>
              <w:rPr>
                <w:rFonts w:ascii="Tahoma" w:hAnsi="Tahoma" w:cs="Tahoma"/>
                <w:sz w:val="18"/>
                <w:szCs w:val="18"/>
              </w:rPr>
            </w:pPr>
            <w:r>
              <w:rPr>
                <w:rFonts w:ascii="Tahoma" w:hAnsi="Tahoma" w:cs="Tahoma"/>
                <w:sz w:val="18"/>
                <w:szCs w:val="18"/>
              </w:rPr>
              <w:t>Ведущий специалист по внутренней безопастности</w:t>
            </w:r>
          </w:p>
        </w:tc>
        <w:tc>
          <w:tcPr>
            <w:tcW w:w="1827" w:type="dxa"/>
          </w:tcPr>
          <w:p w14:paraId="5F75D76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Мамасалиев М.А.</w:t>
            </w:r>
          </w:p>
        </w:tc>
        <w:tc>
          <w:tcPr>
            <w:tcW w:w="2012" w:type="dxa"/>
          </w:tcPr>
          <w:p w14:paraId="46D4A065" w14:textId="77777777" w:rsidR="00013963" w:rsidRPr="0088701D" w:rsidRDefault="00013963" w:rsidP="00F922A7">
            <w:pPr>
              <w:pStyle w:val="af2"/>
              <w:rPr>
                <w:rFonts w:ascii="Tahoma" w:hAnsi="Tahoma" w:cs="Tahoma"/>
                <w:sz w:val="18"/>
                <w:szCs w:val="18"/>
              </w:rPr>
            </w:pPr>
          </w:p>
        </w:tc>
        <w:tc>
          <w:tcPr>
            <w:tcW w:w="1827" w:type="dxa"/>
          </w:tcPr>
          <w:p w14:paraId="661A1BB4" w14:textId="77777777" w:rsidR="00013963" w:rsidRPr="0088701D" w:rsidRDefault="00013963" w:rsidP="00F922A7">
            <w:pPr>
              <w:pStyle w:val="af2"/>
              <w:rPr>
                <w:rFonts w:ascii="Tahoma" w:hAnsi="Tahoma" w:cs="Tahoma"/>
                <w:sz w:val="18"/>
                <w:szCs w:val="18"/>
              </w:rPr>
            </w:pPr>
          </w:p>
        </w:tc>
      </w:tr>
    </w:tbl>
    <w:p w14:paraId="1685175C" w14:textId="7BD6CEDB" w:rsidR="00BC561E" w:rsidRPr="00013963" w:rsidRDefault="00013963" w:rsidP="00013963">
      <w:pPr>
        <w:tabs>
          <w:tab w:val="left" w:pos="480"/>
        </w:tabs>
        <w:spacing w:after="0"/>
        <w:rPr>
          <w:rFonts w:ascii="Tahoma" w:hAnsi="Tahoma" w:cs="Tahoma"/>
          <w:b/>
          <w:sz w:val="19"/>
          <w:szCs w:val="19"/>
          <w:lang w:val="en-US"/>
        </w:rPr>
      </w:pPr>
      <w:r>
        <w:rPr>
          <w:rFonts w:ascii="Tahoma" w:hAnsi="Tahoma" w:cs="Tahoma"/>
          <w:b/>
          <w:sz w:val="19"/>
          <w:szCs w:val="19"/>
          <w:lang w:val="en-US"/>
        </w:rPr>
        <w:t xml:space="preserve"> </w:t>
      </w:r>
    </w:p>
    <w:p w14:paraId="7B7406F0" w14:textId="77777777" w:rsidR="00BC561E" w:rsidRDefault="00BC561E" w:rsidP="007E5D9C">
      <w:pPr>
        <w:spacing w:after="0"/>
        <w:jc w:val="right"/>
        <w:rPr>
          <w:rFonts w:ascii="Tahoma" w:hAnsi="Tahoma" w:cs="Tahoma"/>
          <w:b/>
          <w:sz w:val="19"/>
          <w:szCs w:val="19"/>
        </w:rPr>
      </w:pPr>
    </w:p>
    <w:p w14:paraId="527D8ED5" w14:textId="77777777" w:rsidR="00BC561E" w:rsidRDefault="00BC561E" w:rsidP="007E5D9C">
      <w:pPr>
        <w:spacing w:after="0"/>
        <w:jc w:val="right"/>
        <w:rPr>
          <w:rFonts w:ascii="Tahoma" w:hAnsi="Tahoma" w:cs="Tahoma"/>
          <w:b/>
          <w:sz w:val="19"/>
          <w:szCs w:val="19"/>
        </w:rPr>
      </w:pPr>
    </w:p>
    <w:p w14:paraId="0B3A3FE7" w14:textId="77777777" w:rsidR="00BC561E" w:rsidRDefault="00BC561E" w:rsidP="007E5D9C">
      <w:pPr>
        <w:spacing w:after="0"/>
        <w:jc w:val="right"/>
        <w:rPr>
          <w:rFonts w:ascii="Tahoma" w:hAnsi="Tahoma" w:cs="Tahoma"/>
          <w:b/>
          <w:sz w:val="19"/>
          <w:szCs w:val="19"/>
        </w:rPr>
      </w:pPr>
    </w:p>
    <w:p w14:paraId="5479ADE3" w14:textId="77777777" w:rsidR="00BC561E" w:rsidRDefault="00BC561E" w:rsidP="007E5D9C">
      <w:pPr>
        <w:spacing w:after="0"/>
        <w:jc w:val="right"/>
        <w:rPr>
          <w:rFonts w:ascii="Tahoma" w:hAnsi="Tahoma" w:cs="Tahoma"/>
          <w:b/>
          <w:sz w:val="19"/>
          <w:szCs w:val="19"/>
        </w:rPr>
      </w:pPr>
    </w:p>
    <w:p w14:paraId="2CFB8A00" w14:textId="77777777" w:rsidR="00BC561E" w:rsidRDefault="00BC561E" w:rsidP="007E5D9C">
      <w:pPr>
        <w:spacing w:after="0"/>
        <w:jc w:val="right"/>
        <w:rPr>
          <w:rFonts w:ascii="Tahoma" w:hAnsi="Tahoma" w:cs="Tahoma"/>
          <w:b/>
          <w:sz w:val="19"/>
          <w:szCs w:val="19"/>
        </w:rPr>
      </w:pPr>
    </w:p>
    <w:p w14:paraId="4ED1CDEE" w14:textId="77777777" w:rsidR="00BC561E" w:rsidRDefault="00BC561E" w:rsidP="007E5D9C">
      <w:pPr>
        <w:spacing w:after="0"/>
        <w:jc w:val="right"/>
        <w:rPr>
          <w:rFonts w:ascii="Tahoma" w:hAnsi="Tahoma" w:cs="Tahoma"/>
          <w:b/>
          <w:sz w:val="19"/>
          <w:szCs w:val="19"/>
        </w:rPr>
      </w:pPr>
    </w:p>
    <w:p w14:paraId="6A2F5B76" w14:textId="77777777" w:rsidR="00BC561E" w:rsidRDefault="00BC561E" w:rsidP="007E5D9C">
      <w:pPr>
        <w:spacing w:after="0"/>
        <w:jc w:val="right"/>
        <w:rPr>
          <w:rFonts w:ascii="Tahoma" w:hAnsi="Tahoma" w:cs="Tahoma"/>
          <w:b/>
          <w:sz w:val="19"/>
          <w:szCs w:val="19"/>
        </w:rPr>
      </w:pPr>
    </w:p>
    <w:p w14:paraId="39E09480" w14:textId="77777777" w:rsidR="00BC561E" w:rsidRDefault="00BC561E" w:rsidP="007E5D9C">
      <w:pPr>
        <w:spacing w:after="0"/>
        <w:jc w:val="right"/>
        <w:rPr>
          <w:rFonts w:ascii="Tahoma" w:hAnsi="Tahoma" w:cs="Tahoma"/>
          <w:b/>
          <w:sz w:val="19"/>
          <w:szCs w:val="19"/>
        </w:rPr>
      </w:pPr>
    </w:p>
    <w:p w14:paraId="622E8FA5" w14:textId="77777777" w:rsidR="00BC561E" w:rsidRDefault="00BC561E" w:rsidP="007E5D9C">
      <w:pPr>
        <w:spacing w:after="0"/>
        <w:jc w:val="right"/>
        <w:rPr>
          <w:rFonts w:ascii="Tahoma" w:hAnsi="Tahoma" w:cs="Tahoma"/>
          <w:b/>
          <w:sz w:val="19"/>
          <w:szCs w:val="19"/>
        </w:rPr>
      </w:pPr>
    </w:p>
    <w:p w14:paraId="36848D22" w14:textId="77777777" w:rsidR="00BC561E" w:rsidRDefault="00BC561E" w:rsidP="007E5D9C">
      <w:pPr>
        <w:spacing w:after="0"/>
        <w:jc w:val="right"/>
        <w:rPr>
          <w:rFonts w:ascii="Tahoma" w:hAnsi="Tahoma" w:cs="Tahoma"/>
          <w:b/>
          <w:sz w:val="19"/>
          <w:szCs w:val="19"/>
        </w:rPr>
      </w:pPr>
    </w:p>
    <w:p w14:paraId="7851C13A" w14:textId="77777777" w:rsidR="00BC561E" w:rsidRDefault="00BC561E" w:rsidP="007E5D9C">
      <w:pPr>
        <w:spacing w:after="0"/>
        <w:jc w:val="right"/>
        <w:rPr>
          <w:rFonts w:ascii="Tahoma" w:hAnsi="Tahoma" w:cs="Tahoma"/>
          <w:b/>
          <w:sz w:val="19"/>
          <w:szCs w:val="19"/>
        </w:rPr>
      </w:pPr>
    </w:p>
    <w:p w14:paraId="7CC3E6FC" w14:textId="77777777" w:rsidR="00BC561E" w:rsidRDefault="00BC561E" w:rsidP="007E5D9C">
      <w:pPr>
        <w:spacing w:after="0"/>
        <w:jc w:val="right"/>
        <w:rPr>
          <w:rFonts w:ascii="Tahoma" w:hAnsi="Tahoma" w:cs="Tahoma"/>
          <w:b/>
          <w:sz w:val="19"/>
          <w:szCs w:val="19"/>
        </w:rPr>
      </w:pPr>
    </w:p>
    <w:p w14:paraId="344CD9F7" w14:textId="77777777" w:rsidR="00BC561E" w:rsidRDefault="00BC561E" w:rsidP="007E5D9C">
      <w:pPr>
        <w:spacing w:after="0"/>
        <w:jc w:val="right"/>
        <w:rPr>
          <w:rFonts w:ascii="Tahoma" w:hAnsi="Tahoma" w:cs="Tahoma"/>
          <w:b/>
          <w:sz w:val="19"/>
          <w:szCs w:val="19"/>
        </w:rPr>
      </w:pPr>
    </w:p>
    <w:p w14:paraId="169C5396" w14:textId="77777777" w:rsidR="00BC561E" w:rsidRDefault="00BC561E" w:rsidP="007E5D9C">
      <w:pPr>
        <w:spacing w:after="0"/>
        <w:jc w:val="right"/>
        <w:rPr>
          <w:rFonts w:ascii="Tahoma" w:hAnsi="Tahoma" w:cs="Tahoma"/>
          <w:b/>
          <w:sz w:val="19"/>
          <w:szCs w:val="19"/>
        </w:rPr>
      </w:pPr>
    </w:p>
    <w:p w14:paraId="4A602C17" w14:textId="77777777" w:rsidR="00BC561E" w:rsidRDefault="00BC561E" w:rsidP="007E5D9C">
      <w:pPr>
        <w:spacing w:after="0"/>
        <w:jc w:val="right"/>
        <w:rPr>
          <w:rFonts w:ascii="Tahoma" w:hAnsi="Tahoma" w:cs="Tahoma"/>
          <w:b/>
          <w:sz w:val="19"/>
          <w:szCs w:val="19"/>
        </w:rPr>
      </w:pPr>
    </w:p>
    <w:p w14:paraId="170403CB" w14:textId="77777777" w:rsidR="00BC561E" w:rsidRDefault="00BC561E" w:rsidP="007E5D9C">
      <w:pPr>
        <w:spacing w:after="0"/>
        <w:jc w:val="right"/>
        <w:rPr>
          <w:rFonts w:ascii="Tahoma" w:hAnsi="Tahoma" w:cs="Tahoma"/>
          <w:b/>
          <w:sz w:val="19"/>
          <w:szCs w:val="19"/>
        </w:rPr>
      </w:pPr>
    </w:p>
    <w:p w14:paraId="45412820" w14:textId="77777777" w:rsidR="00A2745E" w:rsidRDefault="00A2745E" w:rsidP="007E5D9C">
      <w:pPr>
        <w:spacing w:after="0"/>
        <w:jc w:val="right"/>
        <w:rPr>
          <w:rFonts w:ascii="Tahoma" w:hAnsi="Tahoma" w:cs="Tahoma"/>
          <w:b/>
          <w:sz w:val="19"/>
          <w:szCs w:val="19"/>
        </w:rPr>
      </w:pPr>
    </w:p>
    <w:p w14:paraId="5F20DDA5" w14:textId="77777777" w:rsidR="00A2745E" w:rsidRDefault="00A2745E" w:rsidP="007E5D9C">
      <w:pPr>
        <w:spacing w:after="0"/>
        <w:jc w:val="right"/>
        <w:rPr>
          <w:rFonts w:ascii="Tahoma" w:hAnsi="Tahoma" w:cs="Tahoma"/>
          <w:b/>
          <w:sz w:val="19"/>
          <w:szCs w:val="19"/>
        </w:rPr>
      </w:pPr>
    </w:p>
    <w:p w14:paraId="66990849" w14:textId="77777777" w:rsidR="00A2745E" w:rsidRDefault="00A2745E" w:rsidP="007E5D9C">
      <w:pPr>
        <w:spacing w:after="0"/>
        <w:jc w:val="right"/>
        <w:rPr>
          <w:rFonts w:ascii="Tahoma" w:hAnsi="Tahoma" w:cs="Tahoma"/>
          <w:b/>
          <w:sz w:val="19"/>
          <w:szCs w:val="19"/>
        </w:rPr>
      </w:pPr>
    </w:p>
    <w:p w14:paraId="001453B2" w14:textId="77777777" w:rsidR="00A2745E" w:rsidRDefault="00A2745E" w:rsidP="007E5D9C">
      <w:pPr>
        <w:spacing w:after="0"/>
        <w:jc w:val="right"/>
        <w:rPr>
          <w:rFonts w:ascii="Tahoma" w:hAnsi="Tahoma" w:cs="Tahoma"/>
          <w:b/>
          <w:sz w:val="19"/>
          <w:szCs w:val="19"/>
        </w:rPr>
      </w:pPr>
    </w:p>
    <w:p w14:paraId="4E9744DB" w14:textId="77777777" w:rsidR="00A2745E" w:rsidRDefault="00A2745E" w:rsidP="007E5D9C">
      <w:pPr>
        <w:spacing w:after="0"/>
        <w:jc w:val="right"/>
        <w:rPr>
          <w:rFonts w:ascii="Tahoma" w:hAnsi="Tahoma" w:cs="Tahoma"/>
          <w:b/>
          <w:sz w:val="19"/>
          <w:szCs w:val="19"/>
        </w:rPr>
      </w:pPr>
    </w:p>
    <w:p w14:paraId="5F9AA2E6" w14:textId="77777777" w:rsidR="00A2745E" w:rsidRDefault="00A2745E" w:rsidP="007E5D9C">
      <w:pPr>
        <w:spacing w:after="0"/>
        <w:jc w:val="right"/>
        <w:rPr>
          <w:rFonts w:ascii="Tahoma" w:hAnsi="Tahoma" w:cs="Tahoma"/>
          <w:b/>
          <w:sz w:val="19"/>
          <w:szCs w:val="19"/>
        </w:rPr>
      </w:pPr>
    </w:p>
    <w:p w14:paraId="1AF9407C" w14:textId="77777777" w:rsidR="00A2745E" w:rsidRDefault="00A2745E" w:rsidP="007E5D9C">
      <w:pPr>
        <w:spacing w:after="0"/>
        <w:jc w:val="right"/>
        <w:rPr>
          <w:rFonts w:ascii="Tahoma" w:hAnsi="Tahoma" w:cs="Tahoma"/>
          <w:b/>
          <w:sz w:val="19"/>
          <w:szCs w:val="19"/>
        </w:rPr>
      </w:pPr>
    </w:p>
    <w:p w14:paraId="0DE1BA2E" w14:textId="77777777" w:rsidR="00A2745E" w:rsidRDefault="00A2745E" w:rsidP="007E5D9C">
      <w:pPr>
        <w:spacing w:after="0"/>
        <w:jc w:val="right"/>
        <w:rPr>
          <w:rFonts w:ascii="Tahoma" w:hAnsi="Tahoma" w:cs="Tahoma"/>
          <w:b/>
          <w:sz w:val="19"/>
          <w:szCs w:val="19"/>
        </w:rPr>
      </w:pPr>
    </w:p>
    <w:p w14:paraId="2DA275DA" w14:textId="77777777" w:rsidR="00A2745E" w:rsidRDefault="00A2745E" w:rsidP="007E5D9C">
      <w:pPr>
        <w:spacing w:after="0"/>
        <w:jc w:val="right"/>
        <w:rPr>
          <w:rFonts w:ascii="Tahoma" w:hAnsi="Tahoma" w:cs="Tahoma"/>
          <w:b/>
          <w:sz w:val="19"/>
          <w:szCs w:val="19"/>
        </w:rPr>
      </w:pPr>
    </w:p>
    <w:p w14:paraId="48508677" w14:textId="77777777" w:rsidR="00A2745E" w:rsidRDefault="00A2745E" w:rsidP="007E5D9C">
      <w:pPr>
        <w:spacing w:after="0"/>
        <w:jc w:val="right"/>
        <w:rPr>
          <w:rFonts w:ascii="Tahoma" w:hAnsi="Tahoma" w:cs="Tahoma"/>
          <w:b/>
          <w:sz w:val="19"/>
          <w:szCs w:val="19"/>
        </w:rPr>
      </w:pPr>
    </w:p>
    <w:p w14:paraId="36311A67" w14:textId="77777777" w:rsidR="00A2745E" w:rsidRDefault="00A2745E" w:rsidP="007E5D9C">
      <w:pPr>
        <w:spacing w:after="0"/>
        <w:jc w:val="right"/>
        <w:rPr>
          <w:rFonts w:ascii="Tahoma" w:hAnsi="Tahoma" w:cs="Tahoma"/>
          <w:b/>
          <w:sz w:val="19"/>
          <w:szCs w:val="19"/>
        </w:rPr>
      </w:pPr>
    </w:p>
    <w:p w14:paraId="2783328B" w14:textId="77777777" w:rsidR="00BA6792" w:rsidRDefault="00BA6792" w:rsidP="007E5D9C">
      <w:pPr>
        <w:spacing w:after="0"/>
        <w:jc w:val="right"/>
        <w:rPr>
          <w:rFonts w:ascii="Tahoma" w:hAnsi="Tahoma" w:cs="Tahoma"/>
          <w:b/>
          <w:sz w:val="19"/>
          <w:szCs w:val="19"/>
        </w:rPr>
      </w:pPr>
    </w:p>
    <w:p w14:paraId="243BE241" w14:textId="77777777" w:rsidR="00BA6792" w:rsidRDefault="00BA6792" w:rsidP="007E5D9C">
      <w:pPr>
        <w:spacing w:after="0"/>
        <w:jc w:val="right"/>
        <w:rPr>
          <w:rFonts w:ascii="Tahoma" w:hAnsi="Tahoma" w:cs="Tahoma"/>
          <w:b/>
          <w:sz w:val="19"/>
          <w:szCs w:val="19"/>
        </w:rPr>
      </w:pPr>
    </w:p>
    <w:p w14:paraId="11F7D3B2" w14:textId="77777777" w:rsidR="00BA6792" w:rsidRDefault="00BA6792" w:rsidP="007E5D9C">
      <w:pPr>
        <w:spacing w:after="0"/>
        <w:jc w:val="right"/>
        <w:rPr>
          <w:rFonts w:ascii="Tahoma" w:hAnsi="Tahoma" w:cs="Tahoma"/>
          <w:b/>
          <w:sz w:val="19"/>
          <w:szCs w:val="19"/>
        </w:rPr>
      </w:pPr>
    </w:p>
    <w:p w14:paraId="53D89543" w14:textId="4F4114E5" w:rsidR="00BA6792" w:rsidRDefault="00BA6792" w:rsidP="007E5D9C">
      <w:pPr>
        <w:spacing w:after="0"/>
        <w:jc w:val="right"/>
        <w:rPr>
          <w:rFonts w:ascii="Tahoma" w:hAnsi="Tahoma" w:cs="Tahoma"/>
          <w:b/>
          <w:sz w:val="19"/>
          <w:szCs w:val="19"/>
        </w:rPr>
      </w:pPr>
    </w:p>
    <w:p w14:paraId="7848B31D" w14:textId="077169CB" w:rsidR="00D33B36" w:rsidRPr="002E57E3" w:rsidRDefault="00D33B36" w:rsidP="009C4B9D">
      <w:pPr>
        <w:spacing w:after="0"/>
        <w:jc w:val="right"/>
        <w:rPr>
          <w:rFonts w:ascii="Tahoma" w:hAnsi="Tahoma" w:cs="Tahoma"/>
          <w:b/>
          <w:sz w:val="19"/>
          <w:szCs w:val="19"/>
        </w:rPr>
      </w:pPr>
    </w:p>
    <w:tbl>
      <w:tblPr>
        <w:tblW w:w="10349" w:type="dxa"/>
        <w:tblLayout w:type="fixed"/>
        <w:tblLook w:val="04A0" w:firstRow="1" w:lastRow="0" w:firstColumn="1" w:lastColumn="0" w:noHBand="0" w:noVBand="1"/>
      </w:tblPr>
      <w:tblGrid>
        <w:gridCol w:w="236"/>
        <w:gridCol w:w="10113"/>
      </w:tblGrid>
      <w:tr w:rsidR="00A467A4" w:rsidRPr="002E57E3" w14:paraId="03BD502B" w14:textId="77777777" w:rsidTr="009C4B9D">
        <w:trPr>
          <w:trHeight w:val="570"/>
        </w:trPr>
        <w:tc>
          <w:tcPr>
            <w:tcW w:w="236" w:type="dxa"/>
            <w:shd w:val="clear" w:color="auto" w:fill="auto"/>
            <w:noWrap/>
            <w:vAlign w:val="bottom"/>
          </w:tcPr>
          <w:p w14:paraId="361011A4" w14:textId="77777777" w:rsidR="00A467A4" w:rsidRPr="002E57E3" w:rsidRDefault="00A467A4" w:rsidP="006902CD">
            <w:pPr>
              <w:spacing w:after="0" w:line="240" w:lineRule="auto"/>
              <w:ind w:left="142"/>
              <w:rPr>
                <w:rFonts w:ascii="Tahoma" w:hAnsi="Tahoma" w:cs="Tahoma"/>
                <w:color w:val="000000"/>
                <w:sz w:val="19"/>
                <w:szCs w:val="19"/>
              </w:rPr>
            </w:pPr>
          </w:p>
        </w:tc>
        <w:tc>
          <w:tcPr>
            <w:tcW w:w="10113" w:type="dxa"/>
            <w:shd w:val="clear" w:color="auto" w:fill="auto"/>
            <w:vAlign w:val="center"/>
          </w:tcPr>
          <w:p w14:paraId="21819852" w14:textId="40BA868E" w:rsidR="00A467A4" w:rsidRPr="002E57E3" w:rsidRDefault="00A467A4" w:rsidP="006902CD">
            <w:pPr>
              <w:tabs>
                <w:tab w:val="left" w:pos="676"/>
                <w:tab w:val="left" w:pos="1440"/>
              </w:tabs>
              <w:suppressAutoHyphens/>
              <w:spacing w:after="0" w:line="240" w:lineRule="auto"/>
              <w:ind w:left="142"/>
              <w:rPr>
                <w:rFonts w:ascii="Tahoma" w:hAnsi="Tahoma" w:cs="Tahoma"/>
                <w:b/>
                <w:color w:val="000000"/>
                <w:sz w:val="19"/>
                <w:szCs w:val="19"/>
              </w:rPr>
            </w:pPr>
          </w:p>
        </w:tc>
      </w:tr>
      <w:tr w:rsidR="00A467A4" w:rsidRPr="002E57E3" w14:paraId="614A7818" w14:textId="77777777" w:rsidTr="009C4B9D">
        <w:trPr>
          <w:trHeight w:val="300"/>
        </w:trPr>
        <w:tc>
          <w:tcPr>
            <w:tcW w:w="10349" w:type="dxa"/>
            <w:gridSpan w:val="2"/>
            <w:shd w:val="clear" w:color="auto" w:fill="auto"/>
            <w:noWrap/>
            <w:vAlign w:val="bottom"/>
          </w:tcPr>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2F4C84DE" w14:textId="77777777" w:rsidR="001D219D" w:rsidRPr="002E57E3" w:rsidRDefault="001D219D" w:rsidP="00D94419">
      <w:pPr>
        <w:spacing w:after="0"/>
        <w:ind w:left="709"/>
        <w:jc w:val="right"/>
        <w:rPr>
          <w:rFonts w:ascii="Tahoma" w:hAnsi="Tahoma" w:cs="Tahoma"/>
          <w:b/>
          <w:sz w:val="19"/>
          <w:szCs w:val="19"/>
        </w:rPr>
      </w:pPr>
    </w:p>
    <w:p w14:paraId="44CF8680" w14:textId="77777777" w:rsidR="00604DE2" w:rsidRPr="002E57E3" w:rsidRDefault="00604DE2" w:rsidP="00D94419">
      <w:pPr>
        <w:spacing w:after="0"/>
        <w:ind w:left="709"/>
        <w:jc w:val="right"/>
        <w:rPr>
          <w:rFonts w:ascii="Tahoma" w:hAnsi="Tahoma" w:cs="Tahoma"/>
          <w:b/>
          <w:sz w:val="19"/>
          <w:szCs w:val="19"/>
        </w:rPr>
      </w:pPr>
    </w:p>
    <w:p w14:paraId="3A8BFD8A" w14:textId="77777777" w:rsidR="00436292" w:rsidRDefault="00436292" w:rsidP="00D94419">
      <w:pPr>
        <w:spacing w:after="0"/>
        <w:ind w:left="709"/>
        <w:jc w:val="right"/>
        <w:rPr>
          <w:rFonts w:ascii="Tahoma" w:hAnsi="Tahoma" w:cs="Tahoma"/>
          <w:b/>
          <w:sz w:val="19"/>
          <w:szCs w:val="19"/>
        </w:rPr>
      </w:pPr>
    </w:p>
    <w:p w14:paraId="358AB285" w14:textId="60150D16" w:rsidR="00436292" w:rsidRDefault="00436292" w:rsidP="003002DA">
      <w:pPr>
        <w:spacing w:after="0"/>
        <w:rPr>
          <w:rFonts w:ascii="Tahoma" w:hAnsi="Tahoma" w:cs="Tahoma"/>
          <w:b/>
          <w:sz w:val="19"/>
          <w:szCs w:val="19"/>
        </w:rPr>
      </w:pPr>
    </w:p>
    <w:p w14:paraId="1040629D" w14:textId="77777777" w:rsidR="00436292" w:rsidRDefault="00436292" w:rsidP="00D94419">
      <w:pPr>
        <w:spacing w:after="0"/>
        <w:ind w:left="709"/>
        <w:jc w:val="right"/>
        <w:rPr>
          <w:rFonts w:ascii="Tahoma" w:hAnsi="Tahoma" w:cs="Tahoma"/>
          <w:b/>
          <w:sz w:val="19"/>
          <w:szCs w:val="19"/>
        </w:rPr>
      </w:pPr>
    </w:p>
    <w:p w14:paraId="40A15934" w14:textId="77777777" w:rsidR="00436292" w:rsidRDefault="00436292" w:rsidP="00D94419">
      <w:pPr>
        <w:spacing w:after="0"/>
        <w:ind w:left="709"/>
        <w:jc w:val="right"/>
        <w:rPr>
          <w:rFonts w:ascii="Tahoma" w:hAnsi="Tahoma" w:cs="Tahoma"/>
          <w:b/>
          <w:sz w:val="19"/>
          <w:szCs w:val="19"/>
        </w:rPr>
      </w:pPr>
    </w:p>
    <w:p w14:paraId="4417071E" w14:textId="5EE4B3A8" w:rsidR="00436292" w:rsidRDefault="00436292" w:rsidP="00D94419">
      <w:pPr>
        <w:spacing w:after="0"/>
        <w:ind w:left="709"/>
        <w:jc w:val="right"/>
        <w:rPr>
          <w:rFonts w:ascii="Tahoma" w:hAnsi="Tahoma" w:cs="Tahoma"/>
          <w:b/>
          <w:sz w:val="19"/>
          <w:szCs w:val="19"/>
        </w:rPr>
      </w:pPr>
    </w:p>
    <w:p w14:paraId="06CD2900" w14:textId="07AA86DF" w:rsidR="003002DA" w:rsidRDefault="003002DA" w:rsidP="00D94419">
      <w:pPr>
        <w:spacing w:after="0"/>
        <w:ind w:left="709"/>
        <w:jc w:val="right"/>
        <w:rPr>
          <w:rFonts w:ascii="Tahoma" w:hAnsi="Tahoma" w:cs="Tahoma"/>
          <w:b/>
          <w:sz w:val="19"/>
          <w:szCs w:val="19"/>
        </w:rPr>
      </w:pPr>
    </w:p>
    <w:p w14:paraId="3404D063" w14:textId="37BB225C" w:rsidR="003002DA" w:rsidRDefault="003002DA" w:rsidP="00D94419">
      <w:pPr>
        <w:spacing w:after="0"/>
        <w:ind w:left="709"/>
        <w:jc w:val="right"/>
        <w:rPr>
          <w:rFonts w:ascii="Tahoma" w:hAnsi="Tahoma" w:cs="Tahoma"/>
          <w:b/>
          <w:sz w:val="19"/>
          <w:szCs w:val="19"/>
        </w:rPr>
      </w:pPr>
    </w:p>
    <w:p w14:paraId="2121E656" w14:textId="2C8E2C96" w:rsidR="003002DA" w:rsidRDefault="003002DA" w:rsidP="00D94419">
      <w:pPr>
        <w:spacing w:after="0"/>
        <w:ind w:left="709"/>
        <w:jc w:val="right"/>
        <w:rPr>
          <w:rFonts w:ascii="Tahoma" w:hAnsi="Tahoma" w:cs="Tahoma"/>
          <w:b/>
          <w:sz w:val="19"/>
          <w:szCs w:val="19"/>
        </w:rPr>
      </w:pPr>
    </w:p>
    <w:p w14:paraId="65514AEF" w14:textId="7AB4A7DC" w:rsidR="003002DA" w:rsidRDefault="003002DA" w:rsidP="00D94419">
      <w:pPr>
        <w:spacing w:after="0"/>
        <w:ind w:left="709"/>
        <w:jc w:val="right"/>
        <w:rPr>
          <w:rFonts w:ascii="Tahoma" w:hAnsi="Tahoma" w:cs="Tahoma"/>
          <w:b/>
          <w:sz w:val="19"/>
          <w:szCs w:val="19"/>
        </w:rPr>
      </w:pPr>
    </w:p>
    <w:p w14:paraId="7F98987B" w14:textId="1C1EA6BD" w:rsidR="003002DA" w:rsidRDefault="003002DA" w:rsidP="00D94419">
      <w:pPr>
        <w:spacing w:after="0"/>
        <w:ind w:left="709"/>
        <w:jc w:val="right"/>
        <w:rPr>
          <w:rFonts w:ascii="Tahoma" w:hAnsi="Tahoma" w:cs="Tahoma"/>
          <w:b/>
          <w:sz w:val="19"/>
          <w:szCs w:val="19"/>
        </w:rPr>
      </w:pPr>
    </w:p>
    <w:p w14:paraId="5EEF6478" w14:textId="20EE3832" w:rsidR="003002DA" w:rsidRDefault="003002DA" w:rsidP="00D94419">
      <w:pPr>
        <w:spacing w:after="0"/>
        <w:ind w:left="709"/>
        <w:jc w:val="right"/>
        <w:rPr>
          <w:rFonts w:ascii="Tahoma" w:hAnsi="Tahoma" w:cs="Tahoma"/>
          <w:b/>
          <w:sz w:val="19"/>
          <w:szCs w:val="19"/>
        </w:rPr>
      </w:pPr>
    </w:p>
    <w:p w14:paraId="6DEE9F84" w14:textId="77777777" w:rsidR="003002DA" w:rsidRDefault="003002DA" w:rsidP="00D94419">
      <w:pPr>
        <w:spacing w:after="0"/>
        <w:ind w:left="709"/>
        <w:jc w:val="right"/>
        <w:rPr>
          <w:rFonts w:ascii="Tahoma" w:hAnsi="Tahoma" w:cs="Tahoma"/>
          <w:b/>
          <w:sz w:val="19"/>
          <w:szCs w:val="19"/>
        </w:rPr>
      </w:pPr>
    </w:p>
    <w:p w14:paraId="32D3FAB0" w14:textId="77777777" w:rsidR="00436292" w:rsidRDefault="00436292" w:rsidP="00D94419">
      <w:pPr>
        <w:spacing w:after="0"/>
        <w:ind w:left="709"/>
        <w:jc w:val="right"/>
        <w:rPr>
          <w:rFonts w:ascii="Tahoma" w:hAnsi="Tahoma" w:cs="Tahoma"/>
          <w:b/>
          <w:sz w:val="19"/>
          <w:szCs w:val="19"/>
        </w:rPr>
      </w:pPr>
    </w:p>
    <w:p w14:paraId="35B9E74E" w14:textId="77777777" w:rsidR="00436292" w:rsidRDefault="00436292" w:rsidP="00D94419">
      <w:pPr>
        <w:spacing w:after="0"/>
        <w:ind w:left="709"/>
        <w:jc w:val="right"/>
        <w:rPr>
          <w:rFonts w:ascii="Tahoma" w:hAnsi="Tahoma" w:cs="Tahoma"/>
          <w:b/>
          <w:sz w:val="19"/>
          <w:szCs w:val="19"/>
        </w:rPr>
      </w:pPr>
    </w:p>
    <w:p w14:paraId="469426E8" w14:textId="77777777" w:rsidR="00EA0DD5" w:rsidRDefault="00586AA7" w:rsidP="00586AA7">
      <w:pPr>
        <w:widowControl w:val="0"/>
        <w:autoSpaceDE w:val="0"/>
        <w:autoSpaceDN w:val="0"/>
        <w:adjustRightInd w:val="0"/>
        <w:spacing w:after="120" w:line="240" w:lineRule="auto"/>
        <w:jc w:val="center"/>
        <w:rPr>
          <w:rFonts w:ascii="Tahoma" w:hAnsi="Tahoma" w:cs="Tahoma"/>
          <w:b/>
          <w:sz w:val="19"/>
          <w:szCs w:val="19"/>
        </w:rPr>
      </w:pPr>
      <w:r>
        <w:rPr>
          <w:rFonts w:ascii="Tahoma" w:hAnsi="Tahoma" w:cs="Tahoma"/>
          <w:b/>
          <w:sz w:val="19"/>
          <w:szCs w:val="19"/>
        </w:rPr>
        <w:tab/>
      </w:r>
    </w:p>
    <w:p w14:paraId="31C16C78" w14:textId="77777777" w:rsidR="00EA0DD5" w:rsidRDefault="00EA0DD5" w:rsidP="00586AA7">
      <w:pPr>
        <w:widowControl w:val="0"/>
        <w:autoSpaceDE w:val="0"/>
        <w:autoSpaceDN w:val="0"/>
        <w:adjustRightInd w:val="0"/>
        <w:spacing w:after="120" w:line="240" w:lineRule="auto"/>
        <w:jc w:val="center"/>
        <w:rPr>
          <w:rFonts w:ascii="Tahoma" w:hAnsi="Tahoma" w:cs="Tahoma"/>
          <w:b/>
          <w:sz w:val="19"/>
          <w:szCs w:val="19"/>
        </w:rPr>
      </w:pPr>
    </w:p>
    <w:p w14:paraId="78553A57" w14:textId="77777777" w:rsidR="00EA0DD5" w:rsidRDefault="00EA0DD5" w:rsidP="00586AA7">
      <w:pPr>
        <w:widowControl w:val="0"/>
        <w:autoSpaceDE w:val="0"/>
        <w:autoSpaceDN w:val="0"/>
        <w:adjustRightInd w:val="0"/>
        <w:spacing w:after="120" w:line="240" w:lineRule="auto"/>
        <w:jc w:val="center"/>
        <w:rPr>
          <w:rFonts w:ascii="Tahoma" w:hAnsi="Tahoma" w:cs="Tahoma"/>
          <w:b/>
          <w:sz w:val="19"/>
          <w:szCs w:val="19"/>
        </w:rPr>
      </w:pPr>
    </w:p>
    <w:p w14:paraId="7DF2E319" w14:textId="77777777" w:rsidR="00EA0DD5" w:rsidRDefault="00EA0DD5" w:rsidP="00586AA7">
      <w:pPr>
        <w:widowControl w:val="0"/>
        <w:autoSpaceDE w:val="0"/>
        <w:autoSpaceDN w:val="0"/>
        <w:adjustRightInd w:val="0"/>
        <w:spacing w:after="120" w:line="240" w:lineRule="auto"/>
        <w:jc w:val="center"/>
        <w:rPr>
          <w:rFonts w:ascii="Tahoma" w:hAnsi="Tahoma" w:cs="Tahoma"/>
          <w:b/>
          <w:sz w:val="19"/>
          <w:szCs w:val="19"/>
        </w:rPr>
      </w:pPr>
    </w:p>
    <w:p w14:paraId="3F9745FC" w14:textId="77777777" w:rsidR="004A7C22" w:rsidRDefault="004A7C22" w:rsidP="00586AA7">
      <w:pPr>
        <w:widowControl w:val="0"/>
        <w:autoSpaceDE w:val="0"/>
        <w:autoSpaceDN w:val="0"/>
        <w:adjustRightInd w:val="0"/>
        <w:spacing w:after="120" w:line="240" w:lineRule="auto"/>
        <w:jc w:val="center"/>
        <w:rPr>
          <w:rFonts w:ascii="Tahoma" w:hAnsi="Tahoma" w:cs="Tahoma"/>
          <w:b/>
          <w:bCs/>
          <w:color w:val="000000"/>
          <w:sz w:val="20"/>
          <w:szCs w:val="20"/>
        </w:rPr>
      </w:pPr>
    </w:p>
    <w:p w14:paraId="79ACD23D" w14:textId="7939F5CA" w:rsidR="00586AA7" w:rsidRDefault="00586AA7" w:rsidP="00586AA7">
      <w:pPr>
        <w:widowControl w:val="0"/>
        <w:autoSpaceDE w:val="0"/>
        <w:autoSpaceDN w:val="0"/>
        <w:adjustRightInd w:val="0"/>
        <w:spacing w:after="120" w:line="240" w:lineRule="auto"/>
        <w:jc w:val="center"/>
        <w:rPr>
          <w:rFonts w:ascii="Tahoma" w:hAnsi="Tahoma" w:cs="Tahoma"/>
          <w:sz w:val="20"/>
          <w:szCs w:val="20"/>
        </w:rPr>
      </w:pPr>
      <w:r>
        <w:rPr>
          <w:rFonts w:ascii="Tahoma" w:hAnsi="Tahoma" w:cs="Tahoma"/>
          <w:b/>
          <w:bCs/>
          <w:color w:val="000000"/>
          <w:sz w:val="20"/>
          <w:szCs w:val="20"/>
        </w:rPr>
        <w:t xml:space="preserve">ТРЕБОВАНИЯ К ЗАКУПКЕ                                                                                                 </w:t>
      </w:r>
    </w:p>
    <w:tbl>
      <w:tblPr>
        <w:tblW w:w="11369" w:type="dxa"/>
        <w:tblInd w:w="-459" w:type="dxa"/>
        <w:tblLook w:val="04A0" w:firstRow="1" w:lastRow="0" w:firstColumn="1" w:lastColumn="0" w:noHBand="0" w:noVBand="1"/>
      </w:tblPr>
      <w:tblGrid>
        <w:gridCol w:w="548"/>
        <w:gridCol w:w="4301"/>
        <w:gridCol w:w="6520"/>
      </w:tblGrid>
      <w:tr w:rsidR="00586AA7" w14:paraId="36A1A731" w14:textId="77777777" w:rsidTr="00F922A7">
        <w:trPr>
          <w:trHeight w:val="264"/>
        </w:trPr>
        <w:tc>
          <w:tcPr>
            <w:tcW w:w="54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60A6B4A" w14:textId="77777777" w:rsidR="00586AA7" w:rsidRDefault="00586AA7" w:rsidP="00F922A7">
            <w:pPr>
              <w:spacing w:after="0" w:line="240" w:lineRule="auto"/>
              <w:rPr>
                <w:rFonts w:ascii="Tahoma" w:hAnsi="Tahoma" w:cs="Tahoma"/>
                <w:b/>
                <w:bCs/>
                <w:color w:val="000000"/>
                <w:sz w:val="20"/>
                <w:szCs w:val="18"/>
              </w:rPr>
            </w:pPr>
            <w:r>
              <w:rPr>
                <w:rFonts w:ascii="Tahoma" w:hAnsi="Tahoma" w:cs="Tahoma"/>
                <w:b/>
                <w:bCs/>
                <w:color w:val="000000"/>
                <w:sz w:val="20"/>
                <w:szCs w:val="18"/>
              </w:rPr>
              <w:t>1. </w:t>
            </w:r>
          </w:p>
        </w:tc>
        <w:tc>
          <w:tcPr>
            <w:tcW w:w="1082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8C2DCEA" w14:textId="77777777" w:rsidR="00586AA7" w:rsidRDefault="00586AA7" w:rsidP="00F922A7">
            <w:pPr>
              <w:spacing w:after="0" w:line="240" w:lineRule="auto"/>
              <w:jc w:val="center"/>
              <w:rPr>
                <w:rFonts w:ascii="Tahoma" w:hAnsi="Tahoma" w:cs="Tahoma"/>
                <w:b/>
                <w:bCs/>
                <w:color w:val="000000"/>
                <w:sz w:val="20"/>
                <w:szCs w:val="18"/>
              </w:rPr>
            </w:pPr>
            <w:r>
              <w:rPr>
                <w:rFonts w:ascii="Tahoma" w:hAnsi="Tahoma" w:cs="Tahoma"/>
                <w:b/>
                <w:bCs/>
                <w:color w:val="0000CC"/>
                <w:sz w:val="20"/>
                <w:szCs w:val="18"/>
              </w:rPr>
              <w:t>Общие требования:</w:t>
            </w:r>
          </w:p>
        </w:tc>
      </w:tr>
      <w:tr w:rsidR="00586AA7" w14:paraId="7FF1D60B" w14:textId="77777777" w:rsidTr="00F922A7">
        <w:trPr>
          <w:trHeight w:val="84"/>
        </w:trPr>
        <w:tc>
          <w:tcPr>
            <w:tcW w:w="548" w:type="dxa"/>
            <w:tcBorders>
              <w:top w:val="nil"/>
              <w:left w:val="single" w:sz="4" w:space="0" w:color="auto"/>
              <w:bottom w:val="single" w:sz="4" w:space="0" w:color="auto"/>
              <w:right w:val="single" w:sz="4" w:space="0" w:color="auto"/>
            </w:tcBorders>
            <w:noWrap/>
            <w:vAlign w:val="center"/>
            <w:hideMark/>
          </w:tcPr>
          <w:p w14:paraId="7297E6C1" w14:textId="77777777" w:rsidR="00586AA7" w:rsidRDefault="00586AA7" w:rsidP="00F922A7">
            <w:pPr>
              <w:spacing w:after="0" w:line="240" w:lineRule="auto"/>
              <w:jc w:val="center"/>
              <w:rPr>
                <w:rFonts w:ascii="Tahoma" w:hAnsi="Tahoma" w:cs="Tahoma"/>
                <w:sz w:val="20"/>
                <w:szCs w:val="18"/>
              </w:rPr>
            </w:pPr>
            <w:r>
              <w:rPr>
                <w:rFonts w:ascii="Tahoma" w:hAnsi="Tahoma" w:cs="Tahoma"/>
                <w:sz w:val="20"/>
                <w:szCs w:val="18"/>
              </w:rPr>
              <w:t>1.1</w:t>
            </w:r>
          </w:p>
        </w:tc>
        <w:tc>
          <w:tcPr>
            <w:tcW w:w="4301" w:type="dxa"/>
            <w:tcBorders>
              <w:top w:val="nil"/>
              <w:left w:val="nil"/>
              <w:bottom w:val="single" w:sz="4" w:space="0" w:color="auto"/>
              <w:right w:val="single" w:sz="4" w:space="0" w:color="auto"/>
            </w:tcBorders>
            <w:vAlign w:val="center"/>
            <w:hideMark/>
          </w:tcPr>
          <w:p w14:paraId="487C5FCA" w14:textId="77777777" w:rsidR="00586AA7" w:rsidRDefault="00586AA7" w:rsidP="00F922A7">
            <w:pPr>
              <w:spacing w:after="0" w:line="240" w:lineRule="auto"/>
              <w:rPr>
                <w:rFonts w:ascii="Tahoma" w:hAnsi="Tahoma" w:cs="Tahoma"/>
                <w:sz w:val="20"/>
                <w:szCs w:val="18"/>
              </w:rPr>
            </w:pPr>
            <w:r>
              <w:rPr>
                <w:rFonts w:ascii="Tahoma" w:hAnsi="Tahoma" w:cs="Tahoma"/>
                <w:sz w:val="20"/>
                <w:szCs w:val="18"/>
              </w:rPr>
              <w:t>Язык конкурсной заявки</w:t>
            </w:r>
          </w:p>
        </w:tc>
        <w:tc>
          <w:tcPr>
            <w:tcW w:w="6520" w:type="dxa"/>
            <w:tcBorders>
              <w:top w:val="nil"/>
              <w:left w:val="nil"/>
              <w:bottom w:val="single" w:sz="4" w:space="0" w:color="auto"/>
              <w:right w:val="single" w:sz="4" w:space="0" w:color="auto"/>
            </w:tcBorders>
            <w:noWrap/>
            <w:vAlign w:val="center"/>
            <w:hideMark/>
          </w:tcPr>
          <w:p w14:paraId="6673B4F4" w14:textId="77777777" w:rsidR="00586AA7" w:rsidRDefault="00586AA7" w:rsidP="00F922A7">
            <w:pPr>
              <w:spacing w:after="0" w:line="240" w:lineRule="auto"/>
              <w:rPr>
                <w:rFonts w:ascii="Tahoma" w:hAnsi="Tahoma" w:cs="Tahoma"/>
                <w:sz w:val="20"/>
                <w:szCs w:val="18"/>
              </w:rPr>
            </w:pPr>
            <w:r>
              <w:rPr>
                <w:rFonts w:ascii="Tahoma" w:hAnsi="Tahoma" w:cs="Tahoma"/>
                <w:sz w:val="20"/>
                <w:szCs w:val="18"/>
              </w:rPr>
              <w:t>Русский</w:t>
            </w:r>
          </w:p>
        </w:tc>
      </w:tr>
      <w:tr w:rsidR="00586AA7" w14:paraId="7F6FA024" w14:textId="77777777" w:rsidTr="00F922A7">
        <w:trPr>
          <w:trHeight w:val="144"/>
        </w:trPr>
        <w:tc>
          <w:tcPr>
            <w:tcW w:w="548" w:type="dxa"/>
            <w:tcBorders>
              <w:top w:val="nil"/>
              <w:left w:val="single" w:sz="4" w:space="0" w:color="auto"/>
              <w:bottom w:val="single" w:sz="4" w:space="0" w:color="auto"/>
              <w:right w:val="single" w:sz="4" w:space="0" w:color="auto"/>
            </w:tcBorders>
            <w:noWrap/>
            <w:vAlign w:val="center"/>
            <w:hideMark/>
          </w:tcPr>
          <w:p w14:paraId="7BAD694A" w14:textId="77777777" w:rsidR="00586AA7" w:rsidRDefault="00586AA7" w:rsidP="00F922A7">
            <w:pPr>
              <w:spacing w:after="0" w:line="240" w:lineRule="auto"/>
              <w:jc w:val="center"/>
              <w:rPr>
                <w:rFonts w:ascii="Tahoma" w:hAnsi="Tahoma" w:cs="Tahoma"/>
                <w:sz w:val="20"/>
                <w:szCs w:val="18"/>
              </w:rPr>
            </w:pPr>
            <w:r>
              <w:rPr>
                <w:rFonts w:ascii="Tahoma" w:hAnsi="Tahoma" w:cs="Tahoma"/>
                <w:sz w:val="20"/>
                <w:szCs w:val="18"/>
              </w:rPr>
              <w:t>1.2</w:t>
            </w:r>
          </w:p>
        </w:tc>
        <w:tc>
          <w:tcPr>
            <w:tcW w:w="4301" w:type="dxa"/>
            <w:tcBorders>
              <w:top w:val="nil"/>
              <w:left w:val="nil"/>
              <w:bottom w:val="single" w:sz="4" w:space="0" w:color="auto"/>
              <w:right w:val="single" w:sz="4" w:space="0" w:color="auto"/>
            </w:tcBorders>
            <w:vAlign w:val="center"/>
            <w:hideMark/>
          </w:tcPr>
          <w:p w14:paraId="46AD417B" w14:textId="77777777" w:rsidR="00586AA7" w:rsidRDefault="00586AA7" w:rsidP="00F922A7">
            <w:pPr>
              <w:spacing w:after="0" w:line="240" w:lineRule="auto"/>
              <w:jc w:val="both"/>
              <w:rPr>
                <w:rFonts w:ascii="Tahoma" w:hAnsi="Tahoma" w:cs="Tahoma"/>
                <w:sz w:val="20"/>
                <w:szCs w:val="18"/>
              </w:rPr>
            </w:pPr>
            <w:r>
              <w:rPr>
                <w:rFonts w:ascii="Tahoma" w:hAnsi="Tahoma" w:cs="Tahoma"/>
                <w:sz w:val="20"/>
                <w:szCs w:val="18"/>
              </w:rPr>
              <w:t>Дата начала  работ / услуг</w:t>
            </w:r>
          </w:p>
        </w:tc>
        <w:tc>
          <w:tcPr>
            <w:tcW w:w="6520" w:type="dxa"/>
            <w:tcBorders>
              <w:top w:val="nil"/>
              <w:left w:val="nil"/>
              <w:bottom w:val="single" w:sz="4" w:space="0" w:color="auto"/>
              <w:right w:val="single" w:sz="4" w:space="0" w:color="auto"/>
            </w:tcBorders>
            <w:vAlign w:val="center"/>
            <w:hideMark/>
          </w:tcPr>
          <w:p w14:paraId="7FB5E06D" w14:textId="77777777" w:rsidR="00586AA7" w:rsidRDefault="00586AA7" w:rsidP="00F922A7">
            <w:pPr>
              <w:spacing w:after="0" w:line="240" w:lineRule="auto"/>
              <w:rPr>
                <w:rFonts w:ascii="Tahoma" w:hAnsi="Tahoma" w:cs="Tahoma"/>
                <w:sz w:val="20"/>
                <w:szCs w:val="18"/>
              </w:rPr>
            </w:pPr>
            <w:r>
              <w:rPr>
                <w:rFonts w:ascii="Tahoma" w:hAnsi="Tahoma" w:cs="Tahoma"/>
                <w:sz w:val="20"/>
                <w:szCs w:val="18"/>
              </w:rPr>
              <w:t>С даты заключения Договора.</w:t>
            </w:r>
          </w:p>
        </w:tc>
      </w:tr>
      <w:tr w:rsidR="00586AA7" w14:paraId="09338542" w14:textId="77777777" w:rsidTr="00F922A7">
        <w:trPr>
          <w:trHeight w:val="258"/>
        </w:trPr>
        <w:tc>
          <w:tcPr>
            <w:tcW w:w="548" w:type="dxa"/>
            <w:tcBorders>
              <w:top w:val="nil"/>
              <w:left w:val="single" w:sz="4" w:space="0" w:color="auto"/>
              <w:bottom w:val="single" w:sz="4" w:space="0" w:color="auto"/>
              <w:right w:val="single" w:sz="4" w:space="0" w:color="auto"/>
            </w:tcBorders>
            <w:noWrap/>
            <w:vAlign w:val="center"/>
            <w:hideMark/>
          </w:tcPr>
          <w:p w14:paraId="59401A16" w14:textId="04427AD3" w:rsidR="00586AA7" w:rsidRDefault="00586AA7" w:rsidP="00F922A7">
            <w:pPr>
              <w:spacing w:after="0" w:line="240" w:lineRule="auto"/>
              <w:ind w:left="-57" w:right="-57"/>
              <w:jc w:val="center"/>
              <w:rPr>
                <w:rFonts w:ascii="Tahoma" w:hAnsi="Tahoma" w:cs="Tahoma"/>
                <w:sz w:val="20"/>
                <w:szCs w:val="18"/>
              </w:rPr>
            </w:pPr>
            <w:r>
              <w:rPr>
                <w:rFonts w:ascii="Tahoma" w:hAnsi="Tahoma" w:cs="Tahoma"/>
                <w:sz w:val="20"/>
                <w:szCs w:val="18"/>
              </w:rPr>
              <w:t>1.3</w:t>
            </w:r>
          </w:p>
        </w:tc>
        <w:tc>
          <w:tcPr>
            <w:tcW w:w="4301" w:type="dxa"/>
            <w:tcBorders>
              <w:top w:val="nil"/>
              <w:left w:val="nil"/>
              <w:bottom w:val="single" w:sz="4" w:space="0" w:color="auto"/>
              <w:right w:val="single" w:sz="4" w:space="0" w:color="auto"/>
            </w:tcBorders>
            <w:vAlign w:val="center"/>
            <w:hideMark/>
          </w:tcPr>
          <w:p w14:paraId="0B359DE7" w14:textId="7F23E71C" w:rsidR="00586AA7" w:rsidRDefault="00940056" w:rsidP="00F922A7">
            <w:pPr>
              <w:spacing w:after="0" w:line="240" w:lineRule="auto"/>
              <w:ind w:left="-57" w:right="-57"/>
              <w:jc w:val="both"/>
              <w:rPr>
                <w:rFonts w:ascii="Tahoma" w:hAnsi="Tahoma" w:cs="Tahoma"/>
                <w:sz w:val="20"/>
                <w:szCs w:val="18"/>
              </w:rPr>
            </w:pPr>
            <w:r>
              <w:rPr>
                <w:rFonts w:ascii="Tahoma" w:hAnsi="Tahoma" w:cs="Tahoma"/>
                <w:sz w:val="20"/>
                <w:szCs w:val="18"/>
              </w:rPr>
              <w:t>Срок выполнения работ</w:t>
            </w:r>
          </w:p>
        </w:tc>
        <w:tc>
          <w:tcPr>
            <w:tcW w:w="6520" w:type="dxa"/>
            <w:tcBorders>
              <w:top w:val="nil"/>
              <w:left w:val="nil"/>
              <w:bottom w:val="single" w:sz="4" w:space="0" w:color="auto"/>
              <w:right w:val="single" w:sz="4" w:space="0" w:color="auto"/>
            </w:tcBorders>
            <w:hideMark/>
          </w:tcPr>
          <w:p w14:paraId="22F76D94" w14:textId="72752C36" w:rsidR="00586AA7" w:rsidRDefault="00586AA7" w:rsidP="00F922A7">
            <w:pPr>
              <w:spacing w:after="0" w:line="240" w:lineRule="auto"/>
              <w:ind w:right="-57"/>
              <w:jc w:val="both"/>
              <w:rPr>
                <w:rFonts w:ascii="Tahoma" w:hAnsi="Tahoma" w:cs="Tahoma"/>
                <w:sz w:val="20"/>
                <w:szCs w:val="18"/>
              </w:rPr>
            </w:pPr>
            <w:r w:rsidRPr="006C11F6">
              <w:rPr>
                <w:rFonts w:ascii="Tahoma" w:hAnsi="Tahoma" w:cs="Tahoma"/>
                <w:sz w:val="20"/>
                <w:szCs w:val="18"/>
              </w:rPr>
              <w:t xml:space="preserve">С </w:t>
            </w:r>
            <w:r w:rsidR="00F54C3A">
              <w:rPr>
                <w:rFonts w:ascii="Tahoma" w:hAnsi="Tahoma" w:cs="Tahoma"/>
                <w:sz w:val="20"/>
                <w:szCs w:val="18"/>
              </w:rPr>
              <w:t>момента письменного</w:t>
            </w:r>
            <w:r w:rsidR="001D08D0">
              <w:rPr>
                <w:rFonts w:ascii="Tahoma" w:hAnsi="Tahoma" w:cs="Tahoma"/>
                <w:sz w:val="20"/>
                <w:szCs w:val="18"/>
              </w:rPr>
              <w:t xml:space="preserve"> уведомление</w:t>
            </w:r>
            <w:r w:rsidR="00B5229A">
              <w:rPr>
                <w:rFonts w:ascii="Tahoma" w:hAnsi="Tahoma" w:cs="Tahoma"/>
                <w:sz w:val="20"/>
                <w:szCs w:val="18"/>
              </w:rPr>
              <w:t xml:space="preserve"> – 10</w:t>
            </w:r>
            <w:r w:rsidRPr="006C11F6">
              <w:rPr>
                <w:rFonts w:ascii="Tahoma" w:hAnsi="Tahoma" w:cs="Tahoma"/>
                <w:sz w:val="20"/>
                <w:szCs w:val="18"/>
              </w:rPr>
              <w:t xml:space="preserve"> календарных дней.</w:t>
            </w:r>
            <w:r>
              <w:rPr>
                <w:rFonts w:ascii="Tahoma" w:hAnsi="Tahoma" w:cs="Tahoma"/>
                <w:sz w:val="20"/>
                <w:szCs w:val="18"/>
              </w:rPr>
              <w:t xml:space="preserve"> </w:t>
            </w:r>
          </w:p>
        </w:tc>
      </w:tr>
      <w:tr w:rsidR="00586AA7" w14:paraId="16A613A7" w14:textId="77777777" w:rsidTr="00F922A7">
        <w:trPr>
          <w:trHeight w:val="279"/>
        </w:trPr>
        <w:tc>
          <w:tcPr>
            <w:tcW w:w="548" w:type="dxa"/>
            <w:tcBorders>
              <w:top w:val="nil"/>
              <w:left w:val="single" w:sz="4" w:space="0" w:color="auto"/>
              <w:bottom w:val="single" w:sz="4" w:space="0" w:color="auto"/>
              <w:right w:val="single" w:sz="4" w:space="0" w:color="auto"/>
            </w:tcBorders>
            <w:noWrap/>
            <w:vAlign w:val="center"/>
            <w:hideMark/>
          </w:tcPr>
          <w:p w14:paraId="188BFB30" w14:textId="08171249" w:rsidR="00586AA7" w:rsidRDefault="00586AA7" w:rsidP="00F922A7">
            <w:pPr>
              <w:spacing w:after="0" w:line="240" w:lineRule="auto"/>
              <w:ind w:left="-57" w:right="-57"/>
              <w:jc w:val="center"/>
              <w:rPr>
                <w:rFonts w:ascii="Tahoma" w:hAnsi="Tahoma" w:cs="Tahoma"/>
                <w:sz w:val="20"/>
                <w:szCs w:val="18"/>
              </w:rPr>
            </w:pPr>
            <w:r>
              <w:rPr>
                <w:rFonts w:ascii="Tahoma" w:hAnsi="Tahoma" w:cs="Tahoma"/>
                <w:sz w:val="20"/>
                <w:szCs w:val="18"/>
              </w:rPr>
              <w:t>1.4</w:t>
            </w:r>
          </w:p>
        </w:tc>
        <w:tc>
          <w:tcPr>
            <w:tcW w:w="4301" w:type="dxa"/>
            <w:tcBorders>
              <w:top w:val="nil"/>
              <w:left w:val="nil"/>
              <w:bottom w:val="single" w:sz="4" w:space="0" w:color="auto"/>
              <w:right w:val="single" w:sz="4" w:space="0" w:color="auto"/>
            </w:tcBorders>
            <w:vAlign w:val="center"/>
            <w:hideMark/>
          </w:tcPr>
          <w:p w14:paraId="4D301B7B" w14:textId="77777777" w:rsidR="00586AA7" w:rsidRDefault="00586AA7" w:rsidP="00F922A7">
            <w:pPr>
              <w:spacing w:after="0" w:line="240" w:lineRule="auto"/>
              <w:rPr>
                <w:rFonts w:ascii="Tahoma" w:hAnsi="Tahoma" w:cs="Tahoma"/>
                <w:sz w:val="20"/>
                <w:szCs w:val="18"/>
              </w:rPr>
            </w:pPr>
            <w:r>
              <w:rPr>
                <w:rFonts w:ascii="Tahoma" w:hAnsi="Tahoma" w:cs="Tahoma"/>
                <w:sz w:val="20"/>
                <w:szCs w:val="18"/>
              </w:rPr>
              <w:t xml:space="preserve">Платеж и срок выплаты </w:t>
            </w:r>
          </w:p>
        </w:tc>
        <w:tc>
          <w:tcPr>
            <w:tcW w:w="6520" w:type="dxa"/>
            <w:tcBorders>
              <w:top w:val="nil"/>
              <w:left w:val="nil"/>
              <w:bottom w:val="single" w:sz="4" w:space="0" w:color="auto"/>
              <w:right w:val="single" w:sz="4" w:space="0" w:color="auto"/>
            </w:tcBorders>
            <w:vAlign w:val="center"/>
          </w:tcPr>
          <w:p w14:paraId="5EA5B88E" w14:textId="142DFE18" w:rsidR="00586AA7" w:rsidRDefault="00967900" w:rsidP="00A27BCD">
            <w:pPr>
              <w:spacing w:after="0" w:line="240" w:lineRule="auto"/>
              <w:jc w:val="both"/>
              <w:rPr>
                <w:rFonts w:ascii="Tahoma" w:hAnsi="Tahoma" w:cs="Tahoma"/>
                <w:sz w:val="20"/>
                <w:szCs w:val="18"/>
              </w:rPr>
            </w:pPr>
            <w:r>
              <w:rPr>
                <w:rFonts w:ascii="Segoe UI" w:hAnsi="Segoe UI" w:cs="Segoe UI"/>
                <w:color w:val="1A1A1A"/>
                <w:sz w:val="20"/>
                <w:szCs w:val="20"/>
                <w:shd w:val="clear" w:color="auto" w:fill="F5F5F5"/>
              </w:rPr>
              <w:t>Аванс не предусмотрен.</w:t>
            </w:r>
            <w:r>
              <w:rPr>
                <w:rFonts w:ascii="Segoe UI" w:hAnsi="Segoe UI" w:cs="Segoe UI"/>
                <w:color w:val="1A1A1A"/>
                <w:sz w:val="20"/>
                <w:szCs w:val="20"/>
              </w:rPr>
              <w:br/>
            </w:r>
            <w:r w:rsidR="00A27BCD">
              <w:rPr>
                <w:rFonts w:ascii="Segoe UI" w:hAnsi="Segoe UI" w:cs="Segoe UI"/>
                <w:color w:val="1A1A1A"/>
                <w:sz w:val="20"/>
                <w:szCs w:val="20"/>
                <w:shd w:val="clear" w:color="auto" w:fill="F5F5F5"/>
              </w:rPr>
              <w:t>100 % пост</w:t>
            </w:r>
            <w:r w:rsidR="00F54C3A">
              <w:rPr>
                <w:rFonts w:ascii="Segoe UI" w:hAnsi="Segoe UI" w:cs="Segoe UI"/>
                <w:color w:val="1A1A1A"/>
                <w:sz w:val="20"/>
                <w:szCs w:val="20"/>
                <w:shd w:val="clear" w:color="auto" w:fill="F5F5F5"/>
              </w:rPr>
              <w:t xml:space="preserve"> </w:t>
            </w:r>
            <w:r w:rsidR="00A27BCD">
              <w:rPr>
                <w:rFonts w:ascii="Segoe UI" w:hAnsi="Segoe UI" w:cs="Segoe UI"/>
                <w:color w:val="1A1A1A"/>
                <w:sz w:val="20"/>
                <w:szCs w:val="20"/>
                <w:shd w:val="clear" w:color="auto" w:fill="F5F5F5"/>
              </w:rPr>
              <w:t xml:space="preserve">оплата в течении 10  </w:t>
            </w:r>
            <w:r>
              <w:rPr>
                <w:rFonts w:ascii="Segoe UI" w:hAnsi="Segoe UI" w:cs="Segoe UI"/>
                <w:color w:val="1A1A1A"/>
                <w:sz w:val="20"/>
                <w:szCs w:val="20"/>
                <w:shd w:val="clear" w:color="auto" w:fill="F5F5F5"/>
              </w:rPr>
              <w:t>банковских дней с момента подтверждения Покупателем счета-фактуры, выставленного Поставщиком в системе ЭСФ на основании и датой подписанных обеими сторонами Актов приема-передачи закупаемого Товара.</w:t>
            </w:r>
          </w:p>
        </w:tc>
      </w:tr>
      <w:tr w:rsidR="00586AA7" w14:paraId="575BCE0F" w14:textId="77777777" w:rsidTr="00F922A7">
        <w:trPr>
          <w:trHeight w:val="558"/>
        </w:trPr>
        <w:tc>
          <w:tcPr>
            <w:tcW w:w="548" w:type="dxa"/>
            <w:tcBorders>
              <w:top w:val="nil"/>
              <w:left w:val="single" w:sz="4" w:space="0" w:color="auto"/>
              <w:bottom w:val="single" w:sz="4" w:space="0" w:color="auto"/>
              <w:right w:val="single" w:sz="4" w:space="0" w:color="auto"/>
            </w:tcBorders>
            <w:noWrap/>
            <w:vAlign w:val="center"/>
            <w:hideMark/>
          </w:tcPr>
          <w:p w14:paraId="7C4CAF01" w14:textId="5CAD766D"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1.5</w:t>
            </w:r>
          </w:p>
        </w:tc>
        <w:tc>
          <w:tcPr>
            <w:tcW w:w="4301" w:type="dxa"/>
            <w:tcBorders>
              <w:top w:val="nil"/>
              <w:left w:val="nil"/>
              <w:bottom w:val="single" w:sz="4" w:space="0" w:color="auto"/>
              <w:right w:val="single" w:sz="4" w:space="0" w:color="auto"/>
            </w:tcBorders>
            <w:vAlign w:val="center"/>
            <w:hideMark/>
          </w:tcPr>
          <w:p w14:paraId="24E2A231" w14:textId="77777777" w:rsidR="00586AA7" w:rsidRDefault="00586AA7" w:rsidP="00F922A7">
            <w:pPr>
              <w:spacing w:after="0" w:line="240" w:lineRule="auto"/>
              <w:rPr>
                <w:rFonts w:ascii="Tahoma" w:hAnsi="Tahoma" w:cs="Tahoma"/>
                <w:color w:val="000000"/>
                <w:sz w:val="20"/>
                <w:szCs w:val="18"/>
              </w:rPr>
            </w:pPr>
            <w:r>
              <w:rPr>
                <w:rFonts w:ascii="Tahoma" w:hAnsi="Tahoma" w:cs="Tahoma"/>
                <w:color w:val="000000"/>
                <w:sz w:val="20"/>
                <w:szCs w:val="18"/>
              </w:rPr>
              <w:t>Цена конкурсной заявки (коммерческое предложение)</w:t>
            </w:r>
          </w:p>
        </w:tc>
        <w:tc>
          <w:tcPr>
            <w:tcW w:w="6520" w:type="dxa"/>
            <w:tcBorders>
              <w:top w:val="nil"/>
              <w:left w:val="nil"/>
              <w:bottom w:val="single" w:sz="4" w:space="0" w:color="auto"/>
              <w:right w:val="single" w:sz="4" w:space="0" w:color="auto"/>
            </w:tcBorders>
            <w:vAlign w:val="center"/>
            <w:hideMark/>
          </w:tcPr>
          <w:p w14:paraId="2574E9C6" w14:textId="77777777" w:rsidR="00586AA7" w:rsidRPr="00AA54ED" w:rsidRDefault="00586AA7" w:rsidP="00F922A7">
            <w:pPr>
              <w:spacing w:after="0" w:line="240" w:lineRule="auto"/>
              <w:jc w:val="both"/>
              <w:rPr>
                <w:rFonts w:ascii="Tahoma" w:hAnsi="Tahoma" w:cs="Tahoma"/>
                <w:color w:val="000000"/>
                <w:sz w:val="20"/>
                <w:szCs w:val="18"/>
              </w:rPr>
            </w:pPr>
            <w:r w:rsidRPr="00AA54ED">
              <w:rPr>
                <w:rFonts w:ascii="Tahoma" w:hAnsi="Tahoma" w:cs="Tahoma"/>
                <w:color w:val="000000"/>
                <w:sz w:val="20"/>
                <w:szCs w:val="18"/>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 же иные расходы по выполнению договорных обязательств.</w:t>
            </w:r>
          </w:p>
          <w:p w14:paraId="11391EB5" w14:textId="77777777" w:rsidR="00586AA7" w:rsidRDefault="00586AA7" w:rsidP="00F922A7">
            <w:pPr>
              <w:spacing w:after="0" w:line="240" w:lineRule="auto"/>
              <w:jc w:val="both"/>
              <w:rPr>
                <w:rFonts w:ascii="Tahoma" w:hAnsi="Tahoma" w:cs="Tahoma"/>
                <w:color w:val="000000"/>
                <w:sz w:val="20"/>
                <w:szCs w:val="18"/>
              </w:rPr>
            </w:pPr>
            <w:r w:rsidRPr="00AA54ED">
              <w:rPr>
                <w:rFonts w:ascii="Tahoma" w:hAnsi="Tahoma" w:cs="Tahoma"/>
                <w:color w:val="000000"/>
                <w:sz w:val="20"/>
                <w:szCs w:val="18"/>
              </w:rPr>
              <w:t>Цену указать по каждому Лоту отдельно.</w:t>
            </w:r>
          </w:p>
        </w:tc>
      </w:tr>
      <w:tr w:rsidR="00586AA7" w14:paraId="594A0551" w14:textId="77777777" w:rsidTr="00F922A7">
        <w:trPr>
          <w:trHeight w:val="393"/>
        </w:trPr>
        <w:tc>
          <w:tcPr>
            <w:tcW w:w="548" w:type="dxa"/>
            <w:tcBorders>
              <w:top w:val="nil"/>
              <w:left w:val="single" w:sz="4" w:space="0" w:color="auto"/>
              <w:bottom w:val="single" w:sz="4" w:space="0" w:color="auto"/>
              <w:right w:val="single" w:sz="4" w:space="0" w:color="auto"/>
            </w:tcBorders>
            <w:noWrap/>
            <w:vAlign w:val="center"/>
            <w:hideMark/>
          </w:tcPr>
          <w:p w14:paraId="77FCFA26" w14:textId="6724EB7E"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1.6</w:t>
            </w:r>
          </w:p>
        </w:tc>
        <w:tc>
          <w:tcPr>
            <w:tcW w:w="4301" w:type="dxa"/>
            <w:tcBorders>
              <w:top w:val="nil"/>
              <w:left w:val="nil"/>
              <w:bottom w:val="single" w:sz="4" w:space="0" w:color="auto"/>
              <w:right w:val="single" w:sz="4" w:space="0" w:color="auto"/>
            </w:tcBorders>
            <w:vAlign w:val="center"/>
            <w:hideMark/>
          </w:tcPr>
          <w:p w14:paraId="3F1588CE" w14:textId="77777777" w:rsidR="00586AA7" w:rsidRDefault="00586AA7" w:rsidP="00F922A7">
            <w:pPr>
              <w:spacing w:after="0" w:line="240" w:lineRule="auto"/>
              <w:rPr>
                <w:rFonts w:ascii="Tahoma" w:hAnsi="Tahoma" w:cs="Tahoma"/>
                <w:b/>
                <w:sz w:val="20"/>
                <w:szCs w:val="18"/>
              </w:rPr>
            </w:pPr>
            <w:r>
              <w:rPr>
                <w:rFonts w:ascii="Tahoma" w:hAnsi="Tahoma" w:cs="Tahoma"/>
                <w:b/>
                <w:sz w:val="20"/>
                <w:szCs w:val="18"/>
              </w:rPr>
              <w:t>Валюта конкурсной заявки</w:t>
            </w:r>
          </w:p>
        </w:tc>
        <w:tc>
          <w:tcPr>
            <w:tcW w:w="6520" w:type="dxa"/>
            <w:tcBorders>
              <w:top w:val="nil"/>
              <w:left w:val="nil"/>
              <w:bottom w:val="single" w:sz="4" w:space="0" w:color="auto"/>
              <w:right w:val="single" w:sz="4" w:space="0" w:color="auto"/>
            </w:tcBorders>
            <w:vAlign w:val="center"/>
            <w:hideMark/>
          </w:tcPr>
          <w:p w14:paraId="382E0A33" w14:textId="77777777" w:rsidR="00586AA7" w:rsidRDefault="00586AA7" w:rsidP="00F922A7">
            <w:pPr>
              <w:spacing w:after="0" w:line="240" w:lineRule="auto"/>
              <w:jc w:val="both"/>
              <w:rPr>
                <w:rFonts w:ascii="Tahoma" w:hAnsi="Tahoma" w:cs="Tahoma"/>
                <w:b/>
                <w:iCs/>
                <w:color w:val="000000"/>
                <w:sz w:val="20"/>
                <w:szCs w:val="18"/>
              </w:rPr>
            </w:pPr>
            <w:r>
              <w:rPr>
                <w:rFonts w:ascii="Tahoma" w:hAnsi="Tahoma" w:cs="Tahoma"/>
                <w:sz w:val="20"/>
                <w:szCs w:val="18"/>
              </w:rPr>
              <w:t xml:space="preserve">Сом КР. </w:t>
            </w:r>
          </w:p>
        </w:tc>
      </w:tr>
      <w:tr w:rsidR="00586AA7" w14:paraId="6F3F02EE" w14:textId="77777777" w:rsidTr="00F922A7">
        <w:trPr>
          <w:trHeight w:val="116"/>
        </w:trPr>
        <w:tc>
          <w:tcPr>
            <w:tcW w:w="548" w:type="dxa"/>
            <w:tcBorders>
              <w:top w:val="nil"/>
              <w:left w:val="single" w:sz="4" w:space="0" w:color="auto"/>
              <w:bottom w:val="single" w:sz="4" w:space="0" w:color="auto"/>
              <w:right w:val="single" w:sz="4" w:space="0" w:color="auto"/>
            </w:tcBorders>
            <w:noWrap/>
            <w:vAlign w:val="center"/>
            <w:hideMark/>
          </w:tcPr>
          <w:p w14:paraId="07BAD683" w14:textId="1E9D5676"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1.7</w:t>
            </w:r>
          </w:p>
        </w:tc>
        <w:tc>
          <w:tcPr>
            <w:tcW w:w="4301" w:type="dxa"/>
            <w:tcBorders>
              <w:top w:val="nil"/>
              <w:left w:val="nil"/>
              <w:bottom w:val="single" w:sz="4" w:space="0" w:color="auto"/>
              <w:right w:val="single" w:sz="4" w:space="0" w:color="auto"/>
            </w:tcBorders>
            <w:vAlign w:val="center"/>
            <w:hideMark/>
          </w:tcPr>
          <w:p w14:paraId="25C40A27" w14:textId="77777777" w:rsidR="00586AA7" w:rsidRDefault="00586AA7" w:rsidP="00F534CF">
            <w:pPr>
              <w:pStyle w:val="a3"/>
              <w:numPr>
                <w:ilvl w:val="0"/>
                <w:numId w:val="6"/>
              </w:numPr>
              <w:tabs>
                <w:tab w:val="left" w:pos="121"/>
              </w:tabs>
              <w:ind w:left="-21" w:hanging="11"/>
              <w:contextualSpacing/>
              <w:jc w:val="both"/>
              <w:rPr>
                <w:rFonts w:ascii="Tahoma" w:hAnsi="Tahoma" w:cs="Tahoma"/>
                <w:sz w:val="20"/>
                <w:szCs w:val="18"/>
              </w:rPr>
            </w:pPr>
            <w:r>
              <w:rPr>
                <w:rFonts w:ascii="Tahoma" w:hAnsi="Tahoma" w:cs="Tahoma"/>
                <w:b/>
                <w:sz w:val="20"/>
                <w:szCs w:val="18"/>
              </w:rPr>
              <w:t>Для юридических лиц:</w:t>
            </w:r>
            <w:r>
              <w:rPr>
                <w:rFonts w:ascii="Tahoma" w:hAnsi="Tahoma" w:cs="Tahoma"/>
                <w:sz w:val="20"/>
                <w:szCs w:val="18"/>
              </w:rPr>
              <w:t xml:space="preserve"> Предоставить сканированную копию оригиналов:</w:t>
            </w:r>
          </w:p>
          <w:p w14:paraId="6CC6343C" w14:textId="77777777" w:rsidR="00586AA7" w:rsidRDefault="00586AA7" w:rsidP="00F922A7">
            <w:pPr>
              <w:pStyle w:val="a3"/>
              <w:tabs>
                <w:tab w:val="left" w:pos="121"/>
              </w:tabs>
              <w:ind w:left="-21"/>
              <w:jc w:val="both"/>
              <w:rPr>
                <w:rFonts w:ascii="Tahoma" w:hAnsi="Tahoma" w:cs="Tahoma"/>
                <w:sz w:val="20"/>
                <w:szCs w:val="18"/>
              </w:rPr>
            </w:pPr>
            <w:r>
              <w:rPr>
                <w:rFonts w:ascii="Tahoma" w:hAnsi="Tahoma" w:cs="Tahoma"/>
                <w:b/>
                <w:sz w:val="20"/>
                <w:szCs w:val="18"/>
              </w:rPr>
              <w:t xml:space="preserve">- </w:t>
            </w:r>
            <w:r>
              <w:rPr>
                <w:rFonts w:ascii="Tahoma" w:hAnsi="Tahoma" w:cs="Tahoma"/>
                <w:sz w:val="20"/>
                <w:szCs w:val="18"/>
              </w:rPr>
              <w:t>Свидетельства о регистрации/ перерегистрации;</w:t>
            </w:r>
          </w:p>
          <w:p w14:paraId="0ACED93C" w14:textId="77777777" w:rsidR="00586AA7" w:rsidRDefault="00586AA7" w:rsidP="00F922A7">
            <w:pPr>
              <w:pStyle w:val="a3"/>
              <w:tabs>
                <w:tab w:val="left" w:pos="121"/>
              </w:tabs>
              <w:ind w:left="-21"/>
              <w:jc w:val="both"/>
              <w:rPr>
                <w:rFonts w:ascii="Tahoma" w:hAnsi="Tahoma" w:cs="Tahoma"/>
                <w:sz w:val="20"/>
                <w:szCs w:val="18"/>
              </w:rPr>
            </w:pPr>
            <w:r>
              <w:rPr>
                <w:rFonts w:ascii="Tahoma" w:hAnsi="Tahoma" w:cs="Tahoma"/>
                <w:sz w:val="20"/>
                <w:szCs w:val="18"/>
              </w:rPr>
              <w:t>- Устав;</w:t>
            </w:r>
          </w:p>
          <w:p w14:paraId="3C709AF4" w14:textId="77777777" w:rsidR="00586AA7" w:rsidRDefault="00586AA7" w:rsidP="00F922A7">
            <w:pPr>
              <w:pStyle w:val="a3"/>
              <w:tabs>
                <w:tab w:val="left" w:pos="121"/>
              </w:tabs>
              <w:ind w:left="-21"/>
              <w:jc w:val="both"/>
              <w:rPr>
                <w:rFonts w:ascii="Tahoma" w:hAnsi="Tahoma" w:cs="Tahoma"/>
                <w:sz w:val="20"/>
                <w:szCs w:val="18"/>
              </w:rPr>
            </w:pPr>
            <w:r>
              <w:rPr>
                <w:rFonts w:ascii="Tahoma" w:hAnsi="Tahoma" w:cs="Tahoma"/>
                <w:sz w:val="20"/>
                <w:szCs w:val="18"/>
              </w:rPr>
              <w:t>- Приказ/решение об избрании/назначении исполнительного органа юр.лица (1-го лица).</w:t>
            </w:r>
          </w:p>
          <w:p w14:paraId="46F55968" w14:textId="77777777" w:rsidR="00586AA7" w:rsidRDefault="00586AA7" w:rsidP="00F534CF">
            <w:pPr>
              <w:pStyle w:val="a3"/>
              <w:numPr>
                <w:ilvl w:val="0"/>
                <w:numId w:val="6"/>
              </w:numPr>
              <w:tabs>
                <w:tab w:val="left" w:pos="121"/>
              </w:tabs>
              <w:ind w:left="0" w:firstLine="0"/>
              <w:contextualSpacing/>
              <w:jc w:val="both"/>
              <w:rPr>
                <w:rFonts w:ascii="Tahoma" w:hAnsi="Tahoma" w:cs="Tahoma"/>
                <w:sz w:val="20"/>
                <w:szCs w:val="18"/>
              </w:rPr>
            </w:pPr>
            <w:r>
              <w:rPr>
                <w:rFonts w:ascii="Tahoma" w:hAnsi="Tahoma" w:cs="Tahoma"/>
                <w:b/>
                <w:sz w:val="20"/>
                <w:szCs w:val="18"/>
              </w:rPr>
              <w:t>Для Индивидуальных предпринимателей:</w:t>
            </w:r>
            <w:r>
              <w:rPr>
                <w:rFonts w:ascii="Tahoma" w:hAnsi="Tahoma" w:cs="Tahoma"/>
                <w:sz w:val="20"/>
                <w:szCs w:val="18"/>
              </w:rPr>
              <w:t xml:space="preserve"> 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w:t>
            </w:r>
          </w:p>
        </w:tc>
        <w:tc>
          <w:tcPr>
            <w:tcW w:w="6520" w:type="dxa"/>
            <w:tcBorders>
              <w:top w:val="nil"/>
              <w:left w:val="nil"/>
              <w:bottom w:val="single" w:sz="4" w:space="0" w:color="auto"/>
              <w:right w:val="single" w:sz="4" w:space="0" w:color="auto"/>
            </w:tcBorders>
            <w:vAlign w:val="center"/>
            <w:hideMark/>
          </w:tcPr>
          <w:p w14:paraId="4D73D1A8" w14:textId="77777777" w:rsidR="00586AA7" w:rsidRDefault="00586AA7" w:rsidP="00F922A7">
            <w:pPr>
              <w:spacing w:after="0" w:line="240" w:lineRule="auto"/>
              <w:jc w:val="both"/>
              <w:rPr>
                <w:rFonts w:ascii="Tahoma" w:hAnsi="Tahoma" w:cs="Tahoma"/>
                <w:sz w:val="20"/>
                <w:szCs w:val="18"/>
              </w:rPr>
            </w:pPr>
            <w:r>
              <w:rPr>
                <w:rFonts w:ascii="Tahoma" w:hAnsi="Tahoma" w:cs="Tahoma"/>
                <w:sz w:val="20"/>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586AA7" w14:paraId="51E456DA" w14:textId="77777777" w:rsidTr="00F922A7">
        <w:trPr>
          <w:trHeight w:val="116"/>
        </w:trPr>
        <w:tc>
          <w:tcPr>
            <w:tcW w:w="548" w:type="dxa"/>
            <w:tcBorders>
              <w:top w:val="nil"/>
              <w:left w:val="single" w:sz="4" w:space="0" w:color="auto"/>
              <w:bottom w:val="single" w:sz="4" w:space="0" w:color="auto"/>
              <w:right w:val="single" w:sz="4" w:space="0" w:color="auto"/>
            </w:tcBorders>
            <w:noWrap/>
            <w:vAlign w:val="center"/>
            <w:hideMark/>
          </w:tcPr>
          <w:p w14:paraId="5F6049B0" w14:textId="201B3580"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1.8</w:t>
            </w:r>
          </w:p>
        </w:tc>
        <w:tc>
          <w:tcPr>
            <w:tcW w:w="4301" w:type="dxa"/>
            <w:tcBorders>
              <w:top w:val="nil"/>
              <w:left w:val="nil"/>
              <w:bottom w:val="single" w:sz="4" w:space="0" w:color="auto"/>
              <w:right w:val="single" w:sz="4" w:space="0" w:color="auto"/>
            </w:tcBorders>
            <w:vAlign w:val="center"/>
            <w:hideMark/>
          </w:tcPr>
          <w:p w14:paraId="0BF7CE11" w14:textId="77777777" w:rsidR="00586AA7" w:rsidRDefault="00586AA7" w:rsidP="00F534CF">
            <w:pPr>
              <w:pStyle w:val="a3"/>
              <w:numPr>
                <w:ilvl w:val="0"/>
                <w:numId w:val="7"/>
              </w:numPr>
              <w:ind w:left="0" w:hanging="32"/>
              <w:contextualSpacing/>
              <w:jc w:val="both"/>
              <w:rPr>
                <w:rFonts w:ascii="Tahoma" w:hAnsi="Tahoma" w:cs="Tahoma"/>
                <w:sz w:val="20"/>
                <w:szCs w:val="18"/>
              </w:rPr>
            </w:pPr>
            <w:r>
              <w:rPr>
                <w:rFonts w:ascii="Tahoma" w:hAnsi="Tahoma" w:cs="Tahoma"/>
                <w:b/>
                <w:sz w:val="20"/>
                <w:szCs w:val="18"/>
              </w:rPr>
              <w:t>Для юридических лиц:</w:t>
            </w:r>
            <w:r>
              <w:rPr>
                <w:rFonts w:ascii="Tahoma" w:hAnsi="Tahoma" w:cs="Tahoma"/>
                <w:sz w:val="20"/>
                <w:szCs w:val="18"/>
              </w:rPr>
              <w:t xml:space="preserve"> Предоставить сканированную копию оригинала бухгалтерского баланса со всеми приложениями заверенный уполномоченным органом за последний 1 год.</w:t>
            </w:r>
          </w:p>
          <w:p w14:paraId="3CA90F95" w14:textId="77777777" w:rsidR="00586AA7" w:rsidRDefault="00586AA7" w:rsidP="00F534CF">
            <w:pPr>
              <w:pStyle w:val="a3"/>
              <w:numPr>
                <w:ilvl w:val="0"/>
                <w:numId w:val="7"/>
              </w:numPr>
              <w:ind w:left="0" w:hanging="32"/>
              <w:contextualSpacing/>
              <w:jc w:val="both"/>
              <w:rPr>
                <w:rFonts w:ascii="Tahoma" w:hAnsi="Tahoma" w:cs="Tahoma"/>
                <w:sz w:val="20"/>
                <w:szCs w:val="18"/>
              </w:rPr>
            </w:pPr>
            <w:r>
              <w:rPr>
                <w:rFonts w:ascii="Tahoma" w:hAnsi="Tahoma" w:cs="Tahoma"/>
                <w:b/>
                <w:sz w:val="20"/>
                <w:szCs w:val="18"/>
              </w:rPr>
              <w:t>Для Индивидуальных предпринимателей</w:t>
            </w:r>
            <w:r>
              <w:rPr>
                <w:rFonts w:ascii="Tahoma" w:hAnsi="Tahoma" w:cs="Tahoma"/>
                <w:sz w:val="20"/>
                <w:szCs w:val="18"/>
              </w:rPr>
              <w:t xml:space="preserve"> - Единая налоговая декларация физического лица, осуществляющего предпринимательскую деятельность за последний 1 год.</w:t>
            </w:r>
          </w:p>
        </w:tc>
        <w:tc>
          <w:tcPr>
            <w:tcW w:w="6520" w:type="dxa"/>
            <w:tcBorders>
              <w:top w:val="nil"/>
              <w:left w:val="nil"/>
              <w:bottom w:val="single" w:sz="4" w:space="0" w:color="auto"/>
              <w:right w:val="single" w:sz="4" w:space="0" w:color="auto"/>
            </w:tcBorders>
            <w:vAlign w:val="center"/>
            <w:hideMark/>
          </w:tcPr>
          <w:p w14:paraId="3CC7A3D1" w14:textId="77777777" w:rsidR="00586AA7" w:rsidRDefault="00586AA7" w:rsidP="00F922A7">
            <w:pPr>
              <w:spacing w:after="0" w:line="240" w:lineRule="auto"/>
              <w:jc w:val="both"/>
              <w:rPr>
                <w:rFonts w:ascii="Tahoma" w:hAnsi="Tahoma" w:cs="Tahoma"/>
                <w:sz w:val="20"/>
                <w:szCs w:val="18"/>
              </w:rPr>
            </w:pPr>
            <w:r>
              <w:rPr>
                <w:rFonts w:ascii="Tahoma" w:hAnsi="Tahoma" w:cs="Tahoma"/>
                <w:sz w:val="20"/>
                <w:szCs w:val="18"/>
              </w:rPr>
              <w:t>Приложить копии финансовой отчетности за последний 1 (один) год (в случае если, данные документы составлены на иностранном языке, необходимо предоставить дополнительно перевод на русском языке).</w:t>
            </w:r>
          </w:p>
        </w:tc>
      </w:tr>
      <w:tr w:rsidR="00586AA7" w14:paraId="5C20090B" w14:textId="77777777" w:rsidTr="00F922A7">
        <w:trPr>
          <w:trHeight w:val="639"/>
        </w:trPr>
        <w:tc>
          <w:tcPr>
            <w:tcW w:w="548" w:type="dxa"/>
            <w:tcBorders>
              <w:top w:val="single" w:sz="4" w:space="0" w:color="auto"/>
              <w:left w:val="single" w:sz="4" w:space="0" w:color="auto"/>
              <w:bottom w:val="single" w:sz="4" w:space="0" w:color="auto"/>
              <w:right w:val="single" w:sz="4" w:space="0" w:color="auto"/>
            </w:tcBorders>
            <w:noWrap/>
            <w:vAlign w:val="center"/>
            <w:hideMark/>
          </w:tcPr>
          <w:p w14:paraId="3FE4BF70" w14:textId="1F4F327C"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1.9</w:t>
            </w:r>
          </w:p>
        </w:tc>
        <w:tc>
          <w:tcPr>
            <w:tcW w:w="4301" w:type="dxa"/>
            <w:tcBorders>
              <w:top w:val="single" w:sz="4" w:space="0" w:color="auto"/>
              <w:left w:val="nil"/>
              <w:bottom w:val="single" w:sz="4" w:space="0" w:color="auto"/>
              <w:right w:val="single" w:sz="4" w:space="0" w:color="auto"/>
            </w:tcBorders>
            <w:vAlign w:val="center"/>
            <w:hideMark/>
          </w:tcPr>
          <w:p w14:paraId="45910826" w14:textId="77777777" w:rsidR="00586AA7" w:rsidRDefault="00586AA7" w:rsidP="00F922A7">
            <w:pPr>
              <w:pStyle w:val="af2"/>
              <w:rPr>
                <w:rFonts w:ascii="Tahoma" w:hAnsi="Tahoma" w:cs="Tahoma"/>
                <w:sz w:val="20"/>
                <w:szCs w:val="18"/>
              </w:rPr>
            </w:pPr>
            <w:r>
              <w:rPr>
                <w:rFonts w:ascii="Tahoma" w:hAnsi="Tahoma" w:cs="Tahoma"/>
                <w:sz w:val="20"/>
                <w:szCs w:val="18"/>
              </w:rPr>
              <w:t>Регистрационный документ по НДС выданной налоговым органом КР (если участник является плательщиком НДС-12%).</w:t>
            </w:r>
          </w:p>
        </w:tc>
        <w:tc>
          <w:tcPr>
            <w:tcW w:w="6520" w:type="dxa"/>
            <w:tcBorders>
              <w:top w:val="single" w:sz="4" w:space="0" w:color="auto"/>
              <w:left w:val="nil"/>
              <w:bottom w:val="single" w:sz="4" w:space="0" w:color="auto"/>
              <w:right w:val="single" w:sz="4" w:space="0" w:color="auto"/>
            </w:tcBorders>
            <w:vAlign w:val="center"/>
            <w:hideMark/>
          </w:tcPr>
          <w:p w14:paraId="67F27930" w14:textId="77777777" w:rsidR="00586AA7" w:rsidRDefault="00586AA7" w:rsidP="00F922A7">
            <w:pPr>
              <w:pStyle w:val="af2"/>
              <w:rPr>
                <w:rFonts w:ascii="Tahoma" w:hAnsi="Tahoma" w:cs="Tahoma"/>
                <w:sz w:val="20"/>
                <w:szCs w:val="18"/>
              </w:rPr>
            </w:pPr>
            <w:r>
              <w:rPr>
                <w:rFonts w:ascii="Tahoma" w:hAnsi="Tahoma" w:cs="Tahoma"/>
                <w:sz w:val="20"/>
                <w:szCs w:val="18"/>
              </w:rPr>
              <w:t>Приложить копию.</w:t>
            </w:r>
            <w:r>
              <w:rPr>
                <w:rFonts w:ascii="Tahoma" w:hAnsi="Tahoma" w:cs="Tahoma"/>
                <w:sz w:val="20"/>
                <w:szCs w:val="18"/>
              </w:rPr>
              <w:br/>
            </w:r>
          </w:p>
        </w:tc>
      </w:tr>
      <w:tr w:rsidR="00586AA7" w14:paraId="127387D7" w14:textId="77777777" w:rsidTr="00F922A7">
        <w:trPr>
          <w:trHeight w:val="260"/>
        </w:trPr>
        <w:tc>
          <w:tcPr>
            <w:tcW w:w="548" w:type="dxa"/>
            <w:tcBorders>
              <w:top w:val="single" w:sz="4" w:space="0" w:color="auto"/>
              <w:left w:val="single" w:sz="4" w:space="0" w:color="auto"/>
              <w:bottom w:val="single" w:sz="4" w:space="0" w:color="auto"/>
              <w:right w:val="single" w:sz="4" w:space="0" w:color="auto"/>
            </w:tcBorders>
            <w:noWrap/>
            <w:vAlign w:val="center"/>
            <w:hideMark/>
          </w:tcPr>
          <w:p w14:paraId="5407C655" w14:textId="62EE27C7" w:rsidR="00586AA7" w:rsidRPr="00586AA7" w:rsidRDefault="00586AA7" w:rsidP="00586AA7">
            <w:pPr>
              <w:spacing w:after="0" w:line="240" w:lineRule="auto"/>
              <w:ind w:left="-57" w:right="-57"/>
              <w:jc w:val="center"/>
              <w:rPr>
                <w:rFonts w:ascii="Tahoma" w:hAnsi="Tahoma" w:cs="Tahoma"/>
                <w:color w:val="000000"/>
                <w:sz w:val="20"/>
                <w:szCs w:val="18"/>
                <w:lang w:val="en-US"/>
              </w:rPr>
            </w:pPr>
            <w:r>
              <w:rPr>
                <w:rFonts w:ascii="Tahoma" w:hAnsi="Tahoma" w:cs="Tahoma"/>
                <w:color w:val="000000"/>
                <w:sz w:val="20"/>
                <w:szCs w:val="18"/>
              </w:rPr>
              <w:t>1.</w:t>
            </w:r>
            <w:r>
              <w:rPr>
                <w:rFonts w:ascii="Tahoma" w:hAnsi="Tahoma" w:cs="Tahoma"/>
                <w:color w:val="000000"/>
                <w:sz w:val="20"/>
                <w:szCs w:val="18"/>
                <w:lang w:val="en-US"/>
              </w:rPr>
              <w:t>10</w:t>
            </w:r>
          </w:p>
        </w:tc>
        <w:tc>
          <w:tcPr>
            <w:tcW w:w="4301" w:type="dxa"/>
            <w:tcBorders>
              <w:top w:val="single" w:sz="4" w:space="0" w:color="auto"/>
              <w:left w:val="nil"/>
              <w:bottom w:val="single" w:sz="4" w:space="0" w:color="auto"/>
              <w:right w:val="single" w:sz="4" w:space="0" w:color="auto"/>
            </w:tcBorders>
            <w:vAlign w:val="center"/>
            <w:hideMark/>
          </w:tcPr>
          <w:p w14:paraId="495094D4" w14:textId="77777777" w:rsidR="00586AA7" w:rsidRDefault="00586AA7" w:rsidP="00F922A7">
            <w:pPr>
              <w:spacing w:after="0" w:line="240" w:lineRule="auto"/>
              <w:ind w:left="-57" w:right="-57"/>
              <w:rPr>
                <w:rFonts w:ascii="Tahoma" w:hAnsi="Tahoma" w:cs="Tahoma"/>
                <w:sz w:val="20"/>
                <w:szCs w:val="18"/>
              </w:rPr>
            </w:pPr>
            <w:r>
              <w:rPr>
                <w:rFonts w:ascii="Tahoma" w:hAnsi="Tahoma" w:cs="Tahoma"/>
                <w:sz w:val="20"/>
                <w:szCs w:val="18"/>
              </w:rPr>
              <w:t>Доверенность на лицо, подписавшее конкурсную заявку и представляющее интересы участника в торгах;</w:t>
            </w:r>
          </w:p>
        </w:tc>
        <w:tc>
          <w:tcPr>
            <w:tcW w:w="6520" w:type="dxa"/>
            <w:tcBorders>
              <w:top w:val="single" w:sz="4" w:space="0" w:color="auto"/>
              <w:left w:val="nil"/>
              <w:bottom w:val="single" w:sz="4" w:space="0" w:color="auto"/>
              <w:right w:val="single" w:sz="4" w:space="0" w:color="auto"/>
            </w:tcBorders>
            <w:vAlign w:val="center"/>
            <w:hideMark/>
          </w:tcPr>
          <w:p w14:paraId="336A5CB6" w14:textId="77777777" w:rsidR="00586AA7" w:rsidRDefault="00586AA7" w:rsidP="00F922A7">
            <w:pPr>
              <w:spacing w:after="0" w:line="240" w:lineRule="auto"/>
              <w:ind w:left="-57" w:right="-57"/>
              <w:jc w:val="both"/>
              <w:rPr>
                <w:rFonts w:ascii="Tahoma" w:hAnsi="Tahoma" w:cs="Tahoma"/>
                <w:sz w:val="20"/>
                <w:szCs w:val="18"/>
              </w:rPr>
            </w:pPr>
            <w:r>
              <w:rPr>
                <w:rFonts w:ascii="Tahoma" w:hAnsi="Tahoma" w:cs="Tahoma"/>
                <w:sz w:val="20"/>
                <w:szCs w:val="18"/>
              </w:rPr>
              <w:t>Приложить копии доверенности.</w:t>
            </w:r>
          </w:p>
        </w:tc>
      </w:tr>
      <w:tr w:rsidR="00586AA7" w14:paraId="32909F2A" w14:textId="77777777" w:rsidTr="00F922A7">
        <w:trPr>
          <w:trHeight w:val="260"/>
        </w:trPr>
        <w:tc>
          <w:tcPr>
            <w:tcW w:w="548" w:type="dxa"/>
            <w:tcBorders>
              <w:top w:val="nil"/>
              <w:left w:val="single" w:sz="4" w:space="0" w:color="auto"/>
              <w:bottom w:val="single" w:sz="4" w:space="0" w:color="auto"/>
              <w:right w:val="single" w:sz="4" w:space="0" w:color="auto"/>
            </w:tcBorders>
            <w:noWrap/>
            <w:vAlign w:val="center"/>
            <w:hideMark/>
          </w:tcPr>
          <w:p w14:paraId="752EEEC9" w14:textId="6A5E028B"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1.11</w:t>
            </w:r>
          </w:p>
        </w:tc>
        <w:tc>
          <w:tcPr>
            <w:tcW w:w="4301" w:type="dxa"/>
            <w:tcBorders>
              <w:top w:val="nil"/>
              <w:left w:val="nil"/>
              <w:bottom w:val="single" w:sz="4" w:space="0" w:color="auto"/>
              <w:right w:val="single" w:sz="4" w:space="0" w:color="auto"/>
            </w:tcBorders>
            <w:vAlign w:val="center"/>
            <w:hideMark/>
          </w:tcPr>
          <w:p w14:paraId="248B9141" w14:textId="77777777" w:rsidR="00586AA7" w:rsidRDefault="00586AA7" w:rsidP="00F922A7">
            <w:pPr>
              <w:autoSpaceDE w:val="0"/>
              <w:autoSpaceDN w:val="0"/>
              <w:adjustRightInd w:val="0"/>
              <w:spacing w:after="0" w:line="240" w:lineRule="auto"/>
              <w:rPr>
                <w:rFonts w:ascii="Tahoma" w:hAnsi="Tahoma" w:cs="Tahoma"/>
                <w:sz w:val="20"/>
                <w:szCs w:val="18"/>
              </w:rPr>
            </w:pPr>
            <w:r>
              <w:rPr>
                <w:rFonts w:ascii="Tahoma" w:eastAsiaTheme="minorHAnsi" w:hAnsi="Tahoma" w:cs="Tahoma"/>
                <w:sz w:val="20"/>
                <w:szCs w:val="18"/>
              </w:rPr>
              <w:t>Процедуры технического контроля и испытаний, а также любые испытания до отгрузки Продукции и при окончательной приемке:</w:t>
            </w:r>
          </w:p>
        </w:tc>
        <w:tc>
          <w:tcPr>
            <w:tcW w:w="6520" w:type="dxa"/>
            <w:tcBorders>
              <w:top w:val="nil"/>
              <w:left w:val="nil"/>
              <w:bottom w:val="single" w:sz="4" w:space="0" w:color="auto"/>
              <w:right w:val="single" w:sz="4" w:space="0" w:color="auto"/>
            </w:tcBorders>
            <w:vAlign w:val="center"/>
            <w:hideMark/>
          </w:tcPr>
          <w:p w14:paraId="19502463" w14:textId="77777777" w:rsidR="00586AA7" w:rsidRDefault="00586AA7" w:rsidP="00F922A7">
            <w:pPr>
              <w:autoSpaceDE w:val="0"/>
              <w:autoSpaceDN w:val="0"/>
              <w:adjustRightInd w:val="0"/>
              <w:spacing w:after="0" w:line="240" w:lineRule="auto"/>
              <w:jc w:val="both"/>
              <w:rPr>
                <w:rFonts w:ascii="Tahoma" w:hAnsi="Tahoma" w:cs="Tahoma"/>
                <w:i/>
                <w:iCs/>
                <w:sz w:val="20"/>
                <w:szCs w:val="18"/>
              </w:rPr>
            </w:pPr>
            <w:r>
              <w:rPr>
                <w:rFonts w:ascii="Tahoma" w:hAnsi="Tahoma" w:cs="Tahoma"/>
                <w:iCs/>
                <w:sz w:val="20"/>
                <w:szCs w:val="18"/>
              </w:rPr>
              <w:t>На усмотрение Покупателя.</w:t>
            </w:r>
            <w:r>
              <w:rPr>
                <w:rFonts w:ascii="Tahoma" w:hAnsi="Tahoma" w:cs="Tahoma"/>
                <w:i/>
                <w:iCs/>
                <w:sz w:val="20"/>
                <w:szCs w:val="18"/>
              </w:rPr>
              <w:t xml:space="preserve"> </w:t>
            </w:r>
            <w:r>
              <w:rPr>
                <w:rFonts w:ascii="Tahoma" w:eastAsiaTheme="minorHAnsi" w:hAnsi="Tahoma" w:cs="Tahoma"/>
                <w:sz w:val="20"/>
                <w:szCs w:val="18"/>
              </w:rPr>
              <w:t>При приемке каждого товара, будет проводится количественный и качественный контроль.</w:t>
            </w:r>
          </w:p>
        </w:tc>
      </w:tr>
      <w:tr w:rsidR="00586AA7" w14:paraId="15DAB578" w14:textId="77777777" w:rsidTr="00F922A7">
        <w:trPr>
          <w:trHeight w:val="260"/>
        </w:trPr>
        <w:tc>
          <w:tcPr>
            <w:tcW w:w="548" w:type="dxa"/>
            <w:tcBorders>
              <w:top w:val="nil"/>
              <w:left w:val="single" w:sz="4" w:space="0" w:color="auto"/>
              <w:bottom w:val="single" w:sz="4" w:space="0" w:color="auto"/>
              <w:right w:val="single" w:sz="4" w:space="0" w:color="auto"/>
            </w:tcBorders>
            <w:noWrap/>
            <w:vAlign w:val="center"/>
            <w:hideMark/>
          </w:tcPr>
          <w:p w14:paraId="7136E6BF" w14:textId="36664B37"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1.12</w:t>
            </w:r>
          </w:p>
        </w:tc>
        <w:tc>
          <w:tcPr>
            <w:tcW w:w="4301" w:type="dxa"/>
            <w:tcBorders>
              <w:top w:val="nil"/>
              <w:left w:val="nil"/>
              <w:bottom w:val="single" w:sz="4" w:space="0" w:color="auto"/>
              <w:right w:val="single" w:sz="4" w:space="0" w:color="auto"/>
            </w:tcBorders>
            <w:vAlign w:val="center"/>
            <w:hideMark/>
          </w:tcPr>
          <w:p w14:paraId="623F1B14" w14:textId="77777777" w:rsidR="00586AA7" w:rsidRDefault="00586AA7" w:rsidP="00F922A7">
            <w:pPr>
              <w:spacing w:after="0" w:line="240" w:lineRule="auto"/>
              <w:ind w:left="-57" w:right="-57"/>
              <w:rPr>
                <w:rFonts w:ascii="Tahoma" w:hAnsi="Tahoma" w:cs="Tahoma"/>
                <w:sz w:val="20"/>
                <w:szCs w:val="18"/>
              </w:rPr>
            </w:pPr>
            <w:r>
              <w:rPr>
                <w:rFonts w:ascii="Tahoma" w:hAnsi="Tahoma" w:cs="Tahoma"/>
                <w:sz w:val="20"/>
                <w:szCs w:val="18"/>
              </w:rPr>
              <w:t xml:space="preserve">Срок действия конкурсной заявки, </w:t>
            </w:r>
          </w:p>
          <w:p w14:paraId="29FECB79" w14:textId="77777777" w:rsidR="00586AA7" w:rsidRDefault="00586AA7" w:rsidP="00F922A7">
            <w:pPr>
              <w:spacing w:after="0" w:line="240" w:lineRule="auto"/>
              <w:ind w:left="-57" w:right="-57"/>
              <w:rPr>
                <w:rFonts w:ascii="Tahoma" w:hAnsi="Tahoma" w:cs="Tahoma"/>
                <w:sz w:val="20"/>
                <w:szCs w:val="18"/>
              </w:rPr>
            </w:pPr>
            <w:r>
              <w:rPr>
                <w:rFonts w:ascii="Tahoma" w:hAnsi="Tahoma" w:cs="Tahoma"/>
                <w:sz w:val="20"/>
                <w:szCs w:val="18"/>
              </w:rPr>
              <w:t>в календарных днях</w:t>
            </w:r>
          </w:p>
        </w:tc>
        <w:tc>
          <w:tcPr>
            <w:tcW w:w="6520" w:type="dxa"/>
            <w:tcBorders>
              <w:top w:val="nil"/>
              <w:left w:val="nil"/>
              <w:bottom w:val="single" w:sz="4" w:space="0" w:color="auto"/>
              <w:right w:val="single" w:sz="4" w:space="0" w:color="auto"/>
            </w:tcBorders>
            <w:vAlign w:val="center"/>
            <w:hideMark/>
          </w:tcPr>
          <w:p w14:paraId="2ED0A871" w14:textId="77777777" w:rsidR="00586AA7" w:rsidRDefault="00586AA7" w:rsidP="00F922A7">
            <w:pPr>
              <w:spacing w:after="0" w:line="240" w:lineRule="auto"/>
              <w:ind w:left="-57" w:right="-57"/>
              <w:jc w:val="both"/>
              <w:rPr>
                <w:rFonts w:ascii="Tahoma" w:hAnsi="Tahoma" w:cs="Tahoma"/>
                <w:sz w:val="20"/>
                <w:szCs w:val="18"/>
              </w:rPr>
            </w:pPr>
            <w:r>
              <w:rPr>
                <w:rFonts w:ascii="Tahoma" w:hAnsi="Tahoma" w:cs="Tahoma"/>
                <w:sz w:val="20"/>
                <w:szCs w:val="18"/>
              </w:rPr>
              <w:t>60 календарных дней с даты вскрытия.</w:t>
            </w:r>
          </w:p>
        </w:tc>
      </w:tr>
      <w:tr w:rsidR="00586AA7" w14:paraId="7690C2C9" w14:textId="77777777" w:rsidTr="00F922A7">
        <w:trPr>
          <w:trHeight w:val="151"/>
        </w:trPr>
        <w:tc>
          <w:tcPr>
            <w:tcW w:w="548" w:type="dxa"/>
            <w:tcBorders>
              <w:top w:val="nil"/>
              <w:left w:val="single" w:sz="4" w:space="0" w:color="auto"/>
              <w:bottom w:val="single" w:sz="4" w:space="0" w:color="auto"/>
              <w:right w:val="single" w:sz="4" w:space="0" w:color="auto"/>
            </w:tcBorders>
            <w:noWrap/>
            <w:vAlign w:val="center"/>
            <w:hideMark/>
          </w:tcPr>
          <w:p w14:paraId="02707BD6" w14:textId="43BE64B1"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1.13</w:t>
            </w:r>
          </w:p>
        </w:tc>
        <w:tc>
          <w:tcPr>
            <w:tcW w:w="4301" w:type="dxa"/>
            <w:tcBorders>
              <w:top w:val="nil"/>
              <w:left w:val="nil"/>
              <w:bottom w:val="single" w:sz="4" w:space="0" w:color="auto"/>
              <w:right w:val="single" w:sz="4" w:space="0" w:color="auto"/>
            </w:tcBorders>
            <w:vAlign w:val="center"/>
          </w:tcPr>
          <w:p w14:paraId="304B7FE8" w14:textId="77777777" w:rsidR="00586AA7" w:rsidRDefault="00586AA7" w:rsidP="00F922A7">
            <w:pPr>
              <w:spacing w:after="0" w:line="240" w:lineRule="auto"/>
              <w:rPr>
                <w:rFonts w:ascii="Tahoma" w:hAnsi="Tahoma" w:cs="Tahoma"/>
                <w:b/>
                <w:color w:val="000000"/>
                <w:sz w:val="20"/>
                <w:szCs w:val="18"/>
              </w:rPr>
            </w:pPr>
          </w:p>
        </w:tc>
        <w:tc>
          <w:tcPr>
            <w:tcW w:w="6520" w:type="dxa"/>
            <w:tcBorders>
              <w:top w:val="nil"/>
              <w:left w:val="nil"/>
              <w:bottom w:val="single" w:sz="4" w:space="0" w:color="auto"/>
              <w:right w:val="single" w:sz="4" w:space="0" w:color="auto"/>
            </w:tcBorders>
            <w:vAlign w:val="center"/>
          </w:tcPr>
          <w:p w14:paraId="5B76C5D7" w14:textId="77777777" w:rsidR="00586AA7" w:rsidRDefault="00586AA7" w:rsidP="00F922A7">
            <w:pPr>
              <w:spacing w:after="0" w:line="240" w:lineRule="auto"/>
              <w:jc w:val="both"/>
              <w:rPr>
                <w:rFonts w:ascii="Tahoma" w:hAnsi="Tahoma" w:cs="Tahoma"/>
                <w:b/>
                <w:color w:val="000000"/>
                <w:sz w:val="20"/>
                <w:szCs w:val="18"/>
              </w:rPr>
            </w:pPr>
          </w:p>
        </w:tc>
      </w:tr>
      <w:tr w:rsidR="00586AA7" w14:paraId="5C4142A4" w14:textId="77777777" w:rsidTr="00F922A7">
        <w:trPr>
          <w:trHeight w:val="137"/>
        </w:trPr>
        <w:tc>
          <w:tcPr>
            <w:tcW w:w="548" w:type="dxa"/>
            <w:tcBorders>
              <w:top w:val="nil"/>
              <w:left w:val="single" w:sz="4" w:space="0" w:color="auto"/>
              <w:bottom w:val="single" w:sz="4" w:space="0" w:color="auto"/>
              <w:right w:val="single" w:sz="4" w:space="0" w:color="auto"/>
            </w:tcBorders>
            <w:noWrap/>
            <w:vAlign w:val="center"/>
            <w:hideMark/>
          </w:tcPr>
          <w:p w14:paraId="20256AE5" w14:textId="32355AEF" w:rsidR="00586AA7" w:rsidRDefault="00F51CC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1.14</w:t>
            </w:r>
          </w:p>
        </w:tc>
        <w:tc>
          <w:tcPr>
            <w:tcW w:w="4301" w:type="dxa"/>
            <w:tcBorders>
              <w:top w:val="nil"/>
              <w:left w:val="nil"/>
              <w:bottom w:val="single" w:sz="4" w:space="0" w:color="auto"/>
              <w:right w:val="single" w:sz="4" w:space="0" w:color="auto"/>
            </w:tcBorders>
            <w:vAlign w:val="center"/>
            <w:hideMark/>
          </w:tcPr>
          <w:p w14:paraId="5682907B" w14:textId="77777777" w:rsidR="00586AA7" w:rsidRDefault="00586AA7" w:rsidP="00F922A7">
            <w:pPr>
              <w:spacing w:after="0" w:line="240" w:lineRule="auto"/>
              <w:rPr>
                <w:rFonts w:ascii="Tahoma" w:hAnsi="Tahoma" w:cs="Tahoma"/>
                <w:color w:val="000000"/>
                <w:sz w:val="20"/>
                <w:szCs w:val="18"/>
              </w:rPr>
            </w:pPr>
            <w:r>
              <w:rPr>
                <w:rFonts w:ascii="Tahoma" w:hAnsi="Tahoma" w:cs="Tahoma"/>
                <w:color w:val="000000"/>
                <w:sz w:val="20"/>
                <w:szCs w:val="18"/>
              </w:rPr>
              <w:t xml:space="preserve">Критерии оценки </w:t>
            </w:r>
          </w:p>
        </w:tc>
        <w:tc>
          <w:tcPr>
            <w:tcW w:w="6520" w:type="dxa"/>
            <w:tcBorders>
              <w:top w:val="nil"/>
              <w:left w:val="nil"/>
              <w:bottom w:val="single" w:sz="4" w:space="0" w:color="auto"/>
              <w:right w:val="single" w:sz="4" w:space="0" w:color="auto"/>
            </w:tcBorders>
            <w:vAlign w:val="center"/>
            <w:hideMark/>
          </w:tcPr>
          <w:p w14:paraId="69EDAED9" w14:textId="77777777" w:rsidR="00586AA7" w:rsidRDefault="00586AA7" w:rsidP="00F922A7">
            <w:pPr>
              <w:widowControl w:val="0"/>
              <w:autoSpaceDE w:val="0"/>
              <w:autoSpaceDN w:val="0"/>
              <w:adjustRightInd w:val="0"/>
              <w:spacing w:after="0" w:line="240" w:lineRule="auto"/>
              <w:contextualSpacing/>
              <w:rPr>
                <w:rFonts w:ascii="Tahoma" w:hAnsi="Tahoma" w:cs="Tahoma"/>
                <w:b/>
                <w:sz w:val="20"/>
                <w:szCs w:val="18"/>
              </w:rPr>
            </w:pPr>
            <w:r>
              <w:rPr>
                <w:rFonts w:ascii="Tahoma" w:hAnsi="Tahoma" w:cs="Tahoma"/>
                <w:sz w:val="20"/>
                <w:szCs w:val="18"/>
              </w:rPr>
              <w:t>1</w:t>
            </w:r>
            <w:r>
              <w:rPr>
                <w:rFonts w:ascii="Tahoma" w:hAnsi="Tahoma" w:cs="Tahoma"/>
                <w:b/>
                <w:sz w:val="20"/>
                <w:szCs w:val="18"/>
              </w:rPr>
              <w:t>)  Стоимость.</w:t>
            </w:r>
          </w:p>
          <w:p w14:paraId="5E59B7D0" w14:textId="77777777" w:rsidR="00586AA7" w:rsidRDefault="00586AA7" w:rsidP="00F922A7">
            <w:pPr>
              <w:pStyle w:val="a3"/>
              <w:ind w:left="0"/>
              <w:jc w:val="both"/>
              <w:rPr>
                <w:rFonts w:ascii="Tahoma" w:hAnsi="Tahoma" w:cs="Tahoma"/>
                <w:color w:val="000000"/>
                <w:sz w:val="20"/>
                <w:szCs w:val="18"/>
              </w:rPr>
            </w:pPr>
            <w:r>
              <w:rPr>
                <w:rFonts w:ascii="Tahoma" w:hAnsi="Tahoma" w:cs="Tahoma"/>
                <w:color w:val="000000"/>
                <w:sz w:val="20"/>
                <w:szCs w:val="18"/>
              </w:rPr>
              <w:lastRenderedPageBreak/>
              <w:t xml:space="preserve">* победившей может быть признана Конкурсная заявка, отвечающая по существу требованиям </w:t>
            </w:r>
            <w:r>
              <w:rPr>
                <w:rFonts w:ascii="Tahoma" w:hAnsi="Tahoma" w:cs="Tahoma"/>
                <w:b/>
                <w:color w:val="000000"/>
                <w:sz w:val="20"/>
                <w:szCs w:val="18"/>
                <w:u w:val="single"/>
              </w:rPr>
              <w:t>конкурсной  документации, квалификационным требованиям, техническим параметрам и имеющая наименьшую оцененную стоимость</w:t>
            </w:r>
            <w:r>
              <w:rPr>
                <w:rFonts w:ascii="Tahoma" w:hAnsi="Tahoma" w:cs="Tahoma"/>
                <w:color w:val="000000"/>
                <w:sz w:val="20"/>
                <w:szCs w:val="18"/>
              </w:rPr>
              <w:t xml:space="preserve">, которая  в переводе на Сом КР по курсу Национального банка Кыргызской Республики  на дату вскрытия не будет превышать выделяемую Компанией сумму на данную закупку.  </w:t>
            </w:r>
          </w:p>
          <w:p w14:paraId="32ED7F81" w14:textId="77777777" w:rsidR="00586AA7" w:rsidRDefault="00586AA7" w:rsidP="00F922A7">
            <w:pPr>
              <w:widowControl w:val="0"/>
              <w:autoSpaceDE w:val="0"/>
              <w:autoSpaceDN w:val="0"/>
              <w:adjustRightInd w:val="0"/>
              <w:spacing w:after="0" w:line="240" w:lineRule="auto"/>
              <w:contextualSpacing/>
              <w:jc w:val="both"/>
              <w:rPr>
                <w:rFonts w:ascii="Tahoma" w:hAnsi="Tahoma" w:cs="Tahoma"/>
                <w:color w:val="000000"/>
                <w:sz w:val="20"/>
                <w:szCs w:val="18"/>
              </w:rPr>
            </w:pPr>
            <w:r>
              <w:rPr>
                <w:rFonts w:ascii="Tahoma" w:hAnsi="Tahoma" w:cs="Tahoma"/>
                <w:color w:val="000000"/>
                <w:sz w:val="20"/>
                <w:szCs w:val="18"/>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586AA7" w14:paraId="75BE557B" w14:textId="77777777" w:rsidTr="00F922A7">
        <w:trPr>
          <w:trHeight w:val="84"/>
        </w:trPr>
        <w:tc>
          <w:tcPr>
            <w:tcW w:w="548" w:type="dxa"/>
            <w:tcBorders>
              <w:top w:val="nil"/>
              <w:left w:val="single" w:sz="4" w:space="0" w:color="auto"/>
              <w:bottom w:val="single" w:sz="4" w:space="0" w:color="auto"/>
              <w:right w:val="single" w:sz="4" w:space="0" w:color="auto"/>
            </w:tcBorders>
            <w:noWrap/>
            <w:vAlign w:val="center"/>
            <w:hideMark/>
          </w:tcPr>
          <w:p w14:paraId="4EA6720E" w14:textId="4DF7D221"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lastRenderedPageBreak/>
              <w:t>1.16</w:t>
            </w:r>
          </w:p>
        </w:tc>
        <w:tc>
          <w:tcPr>
            <w:tcW w:w="4301" w:type="dxa"/>
            <w:tcBorders>
              <w:top w:val="nil"/>
              <w:left w:val="nil"/>
              <w:bottom w:val="single" w:sz="4" w:space="0" w:color="auto"/>
              <w:right w:val="single" w:sz="4" w:space="0" w:color="auto"/>
            </w:tcBorders>
            <w:vAlign w:val="center"/>
            <w:hideMark/>
          </w:tcPr>
          <w:p w14:paraId="6272732D" w14:textId="77777777" w:rsidR="00586AA7" w:rsidRDefault="00586AA7" w:rsidP="00F922A7">
            <w:pPr>
              <w:spacing w:after="0" w:line="240" w:lineRule="auto"/>
              <w:rPr>
                <w:rFonts w:ascii="Tahoma" w:hAnsi="Tahoma" w:cs="Tahoma"/>
                <w:sz w:val="20"/>
                <w:szCs w:val="18"/>
              </w:rPr>
            </w:pPr>
            <w:r>
              <w:rPr>
                <w:rFonts w:ascii="Tahoma" w:hAnsi="Tahoma" w:cs="Tahoma"/>
                <w:sz w:val="20"/>
                <w:szCs w:val="18"/>
              </w:rPr>
              <w:t>Срок для устранения Дефектов/время реагирования на устранение</w:t>
            </w:r>
          </w:p>
        </w:tc>
        <w:tc>
          <w:tcPr>
            <w:tcW w:w="6520" w:type="dxa"/>
            <w:tcBorders>
              <w:top w:val="nil"/>
              <w:left w:val="nil"/>
              <w:bottom w:val="single" w:sz="4" w:space="0" w:color="auto"/>
              <w:right w:val="single" w:sz="4" w:space="0" w:color="auto"/>
            </w:tcBorders>
            <w:vAlign w:val="center"/>
            <w:hideMark/>
          </w:tcPr>
          <w:p w14:paraId="5BB97B5C" w14:textId="6BBD0A7B" w:rsidR="00586AA7" w:rsidRDefault="007607B2" w:rsidP="00F922A7">
            <w:pPr>
              <w:spacing w:after="0" w:line="240" w:lineRule="auto"/>
              <w:jc w:val="both"/>
              <w:rPr>
                <w:rFonts w:ascii="Tahoma" w:hAnsi="Tahoma" w:cs="Tahoma"/>
                <w:iCs/>
                <w:sz w:val="20"/>
                <w:szCs w:val="18"/>
              </w:rPr>
            </w:pPr>
            <w:r>
              <w:rPr>
                <w:rFonts w:ascii="Tahoma" w:eastAsia="Times New Roman" w:hAnsi="Tahoma" w:cs="Tahoma"/>
                <w:i/>
                <w:iCs/>
                <w:color w:val="000000" w:themeColor="text1"/>
                <w:sz w:val="20"/>
                <w:szCs w:val="20"/>
              </w:rPr>
              <w:t>5</w:t>
            </w:r>
            <w:r w:rsidR="00586AA7">
              <w:rPr>
                <w:rFonts w:ascii="Tahoma" w:eastAsia="Times New Roman" w:hAnsi="Tahoma" w:cs="Tahoma"/>
                <w:i/>
                <w:iCs/>
                <w:color w:val="000000" w:themeColor="text1"/>
                <w:sz w:val="20"/>
                <w:szCs w:val="20"/>
              </w:rPr>
              <w:t xml:space="preserve"> рабочих дней</w:t>
            </w:r>
          </w:p>
        </w:tc>
      </w:tr>
      <w:tr w:rsidR="00586AA7" w14:paraId="10F90328" w14:textId="77777777" w:rsidTr="00F922A7">
        <w:trPr>
          <w:trHeight w:val="233"/>
        </w:trPr>
        <w:tc>
          <w:tcPr>
            <w:tcW w:w="548" w:type="dxa"/>
            <w:tcBorders>
              <w:top w:val="nil"/>
              <w:left w:val="single" w:sz="4" w:space="0" w:color="auto"/>
              <w:bottom w:val="single" w:sz="4" w:space="0" w:color="auto"/>
              <w:right w:val="single" w:sz="4" w:space="0" w:color="auto"/>
            </w:tcBorders>
            <w:noWrap/>
            <w:vAlign w:val="center"/>
            <w:hideMark/>
          </w:tcPr>
          <w:p w14:paraId="21E24074" w14:textId="7004528C"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1.17</w:t>
            </w:r>
          </w:p>
        </w:tc>
        <w:tc>
          <w:tcPr>
            <w:tcW w:w="4301" w:type="dxa"/>
            <w:tcBorders>
              <w:top w:val="nil"/>
              <w:left w:val="nil"/>
              <w:bottom w:val="single" w:sz="4" w:space="0" w:color="auto"/>
              <w:right w:val="single" w:sz="4" w:space="0" w:color="auto"/>
            </w:tcBorders>
            <w:vAlign w:val="center"/>
            <w:hideMark/>
          </w:tcPr>
          <w:p w14:paraId="7FCF63D9" w14:textId="77777777" w:rsidR="00586AA7" w:rsidRDefault="00586AA7" w:rsidP="00F922A7">
            <w:pPr>
              <w:spacing w:after="0" w:line="240" w:lineRule="auto"/>
              <w:rPr>
                <w:rFonts w:ascii="Tahoma" w:hAnsi="Tahoma" w:cs="Tahoma"/>
                <w:sz w:val="20"/>
                <w:szCs w:val="18"/>
              </w:rPr>
            </w:pPr>
            <w:r>
              <w:rPr>
                <w:rFonts w:ascii="Tahoma" w:hAnsi="Tahoma" w:cs="Tahoma"/>
                <w:sz w:val="20"/>
                <w:szCs w:val="18"/>
              </w:rPr>
              <w:t>Альтернативные предложения</w:t>
            </w:r>
          </w:p>
        </w:tc>
        <w:tc>
          <w:tcPr>
            <w:tcW w:w="6520" w:type="dxa"/>
            <w:tcBorders>
              <w:top w:val="nil"/>
              <w:left w:val="nil"/>
              <w:bottom w:val="single" w:sz="4" w:space="0" w:color="auto"/>
              <w:right w:val="single" w:sz="4" w:space="0" w:color="auto"/>
            </w:tcBorders>
            <w:vAlign w:val="center"/>
            <w:hideMark/>
          </w:tcPr>
          <w:p w14:paraId="5236877F" w14:textId="77777777" w:rsidR="00586AA7" w:rsidRDefault="00586AA7" w:rsidP="00F922A7">
            <w:pPr>
              <w:spacing w:after="0" w:line="240" w:lineRule="auto"/>
              <w:rPr>
                <w:rFonts w:ascii="Tahoma" w:hAnsi="Tahoma" w:cs="Tahoma"/>
                <w:sz w:val="20"/>
                <w:szCs w:val="18"/>
              </w:rPr>
            </w:pPr>
            <w:r>
              <w:rPr>
                <w:rFonts w:ascii="Tahoma" w:hAnsi="Tahoma" w:cs="Tahoma"/>
                <w:sz w:val="20"/>
                <w:szCs w:val="18"/>
              </w:rPr>
              <w:t>Не рассматриваются.</w:t>
            </w:r>
          </w:p>
        </w:tc>
      </w:tr>
      <w:tr w:rsidR="00586AA7" w14:paraId="591F6205" w14:textId="77777777" w:rsidTr="00F922A7">
        <w:trPr>
          <w:trHeight w:val="233"/>
        </w:trPr>
        <w:tc>
          <w:tcPr>
            <w:tcW w:w="548" w:type="dxa"/>
            <w:tcBorders>
              <w:top w:val="nil"/>
              <w:left w:val="single" w:sz="4" w:space="0" w:color="auto"/>
              <w:bottom w:val="single" w:sz="4" w:space="0" w:color="auto"/>
              <w:right w:val="single" w:sz="4" w:space="0" w:color="auto"/>
            </w:tcBorders>
            <w:noWrap/>
            <w:vAlign w:val="center"/>
            <w:hideMark/>
          </w:tcPr>
          <w:p w14:paraId="3BFADE36" w14:textId="7C4211B7" w:rsidR="00586AA7"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1.18</w:t>
            </w:r>
          </w:p>
        </w:tc>
        <w:tc>
          <w:tcPr>
            <w:tcW w:w="4301" w:type="dxa"/>
            <w:tcBorders>
              <w:top w:val="nil"/>
              <w:left w:val="nil"/>
              <w:bottom w:val="single" w:sz="4" w:space="0" w:color="auto"/>
              <w:right w:val="single" w:sz="4" w:space="0" w:color="auto"/>
            </w:tcBorders>
            <w:vAlign w:val="center"/>
            <w:hideMark/>
          </w:tcPr>
          <w:p w14:paraId="222B9ECD" w14:textId="77777777" w:rsidR="00586AA7" w:rsidRDefault="00586AA7" w:rsidP="00F922A7">
            <w:pPr>
              <w:spacing w:after="0" w:line="240" w:lineRule="auto"/>
              <w:rPr>
                <w:rFonts w:ascii="Tahoma" w:hAnsi="Tahoma" w:cs="Tahoma"/>
                <w:sz w:val="20"/>
                <w:szCs w:val="18"/>
              </w:rPr>
            </w:pPr>
            <w:r>
              <w:rPr>
                <w:rFonts w:ascii="Tahoma" w:hAnsi="Tahoma" w:cs="Tahoma"/>
                <w:sz w:val="20"/>
                <w:szCs w:val="18"/>
              </w:rPr>
              <w:t>Сопутствующие услуги</w:t>
            </w:r>
          </w:p>
        </w:tc>
        <w:tc>
          <w:tcPr>
            <w:tcW w:w="6520" w:type="dxa"/>
            <w:tcBorders>
              <w:top w:val="nil"/>
              <w:left w:val="nil"/>
              <w:bottom w:val="single" w:sz="4" w:space="0" w:color="auto"/>
              <w:right w:val="single" w:sz="4" w:space="0" w:color="auto"/>
            </w:tcBorders>
            <w:vAlign w:val="center"/>
            <w:hideMark/>
          </w:tcPr>
          <w:p w14:paraId="7E77E880" w14:textId="77777777" w:rsidR="00586AA7" w:rsidRDefault="00586AA7" w:rsidP="00F922A7">
            <w:pPr>
              <w:spacing w:after="0" w:line="240" w:lineRule="auto"/>
              <w:rPr>
                <w:rFonts w:ascii="Tahoma" w:hAnsi="Tahoma" w:cs="Tahoma"/>
                <w:sz w:val="20"/>
                <w:szCs w:val="18"/>
              </w:rPr>
            </w:pPr>
            <w:r>
              <w:rPr>
                <w:rFonts w:ascii="Tahoma" w:hAnsi="Tahoma" w:cs="Tahoma"/>
                <w:sz w:val="20"/>
                <w:szCs w:val="18"/>
              </w:rPr>
              <w:t>Не требуется.</w:t>
            </w:r>
          </w:p>
        </w:tc>
      </w:tr>
      <w:tr w:rsidR="00586AA7" w14:paraId="0CBEA23E" w14:textId="77777777" w:rsidTr="00F922A7">
        <w:trPr>
          <w:trHeight w:val="199"/>
        </w:trPr>
        <w:tc>
          <w:tcPr>
            <w:tcW w:w="548" w:type="dxa"/>
            <w:tcBorders>
              <w:top w:val="nil"/>
              <w:left w:val="single" w:sz="4" w:space="0" w:color="auto"/>
              <w:bottom w:val="single" w:sz="4" w:space="0" w:color="auto"/>
              <w:right w:val="single" w:sz="4" w:space="0" w:color="auto"/>
            </w:tcBorders>
            <w:noWrap/>
            <w:vAlign w:val="center"/>
            <w:hideMark/>
          </w:tcPr>
          <w:p w14:paraId="5561BED6" w14:textId="7C356CD4" w:rsidR="00586AA7" w:rsidRDefault="00BC1C21"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1.19</w:t>
            </w:r>
          </w:p>
        </w:tc>
        <w:tc>
          <w:tcPr>
            <w:tcW w:w="4301" w:type="dxa"/>
            <w:tcBorders>
              <w:top w:val="nil"/>
              <w:left w:val="nil"/>
              <w:bottom w:val="single" w:sz="4" w:space="0" w:color="auto"/>
              <w:right w:val="single" w:sz="4" w:space="0" w:color="auto"/>
            </w:tcBorders>
            <w:vAlign w:val="center"/>
            <w:hideMark/>
          </w:tcPr>
          <w:p w14:paraId="21E2F82D" w14:textId="77777777" w:rsidR="00586AA7" w:rsidRDefault="00586AA7" w:rsidP="00F922A7">
            <w:pPr>
              <w:spacing w:after="0" w:line="240" w:lineRule="auto"/>
              <w:ind w:left="-57" w:right="-57"/>
              <w:jc w:val="both"/>
              <w:rPr>
                <w:rFonts w:ascii="Tahoma" w:hAnsi="Tahoma" w:cs="Tahoma"/>
                <w:b/>
                <w:color w:val="C00000"/>
                <w:sz w:val="20"/>
                <w:szCs w:val="18"/>
              </w:rPr>
            </w:pPr>
            <w:r>
              <w:rPr>
                <w:rFonts w:ascii="Tahoma" w:hAnsi="Tahoma" w:cs="Tahoma"/>
                <w:b/>
                <w:color w:val="C00000"/>
                <w:sz w:val="20"/>
                <w:szCs w:val="18"/>
              </w:rPr>
              <w:t>Формы которые необходимы заполнению Участником</w:t>
            </w:r>
          </w:p>
        </w:tc>
        <w:tc>
          <w:tcPr>
            <w:tcW w:w="6520" w:type="dxa"/>
            <w:tcBorders>
              <w:top w:val="nil"/>
              <w:left w:val="nil"/>
              <w:bottom w:val="single" w:sz="4" w:space="0" w:color="auto"/>
              <w:right w:val="single" w:sz="4" w:space="0" w:color="auto"/>
            </w:tcBorders>
            <w:vAlign w:val="center"/>
            <w:hideMark/>
          </w:tcPr>
          <w:p w14:paraId="1B57A76C" w14:textId="77777777" w:rsidR="00586AA7" w:rsidRDefault="00586AA7" w:rsidP="00F922A7">
            <w:pPr>
              <w:spacing w:after="0" w:line="240" w:lineRule="auto"/>
              <w:ind w:left="-57" w:right="-57"/>
              <w:rPr>
                <w:rFonts w:ascii="Tahoma" w:hAnsi="Tahoma" w:cs="Tahoma"/>
                <w:b/>
                <w:iCs/>
                <w:color w:val="C00000"/>
                <w:sz w:val="20"/>
                <w:szCs w:val="18"/>
              </w:rPr>
            </w:pPr>
            <w:r>
              <w:rPr>
                <w:rFonts w:ascii="Tahoma" w:hAnsi="Tahoma" w:cs="Tahoma"/>
                <w:b/>
                <w:color w:val="C00000"/>
                <w:sz w:val="20"/>
                <w:szCs w:val="18"/>
              </w:rPr>
              <w:t>Приложение №</w:t>
            </w:r>
            <w:r>
              <w:rPr>
                <w:rFonts w:ascii="Tahoma" w:hAnsi="Tahoma" w:cs="Tahoma"/>
                <w:b/>
                <w:color w:val="C00000"/>
                <w:sz w:val="20"/>
                <w:szCs w:val="18"/>
                <w:lang w:val="en-US"/>
              </w:rPr>
              <w:t>2</w:t>
            </w:r>
          </w:p>
        </w:tc>
      </w:tr>
      <w:tr w:rsidR="00586AA7" w14:paraId="6CD0BD63" w14:textId="77777777" w:rsidTr="00F922A7">
        <w:trPr>
          <w:trHeight w:val="349"/>
        </w:trPr>
        <w:tc>
          <w:tcPr>
            <w:tcW w:w="548" w:type="dxa"/>
            <w:tcBorders>
              <w:top w:val="nil"/>
              <w:left w:val="single" w:sz="4" w:space="0" w:color="auto"/>
              <w:bottom w:val="single" w:sz="4" w:space="0" w:color="auto"/>
              <w:right w:val="single" w:sz="4" w:space="0" w:color="auto"/>
            </w:tcBorders>
            <w:noWrap/>
            <w:vAlign w:val="center"/>
            <w:hideMark/>
          </w:tcPr>
          <w:p w14:paraId="0862ED5C" w14:textId="040A1864" w:rsidR="00586AA7" w:rsidRDefault="00BC1C21"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1.20</w:t>
            </w:r>
          </w:p>
        </w:tc>
        <w:tc>
          <w:tcPr>
            <w:tcW w:w="4301" w:type="dxa"/>
            <w:tcBorders>
              <w:top w:val="nil"/>
              <w:left w:val="nil"/>
              <w:bottom w:val="single" w:sz="4" w:space="0" w:color="auto"/>
              <w:right w:val="single" w:sz="4" w:space="0" w:color="auto"/>
            </w:tcBorders>
            <w:vAlign w:val="center"/>
            <w:hideMark/>
          </w:tcPr>
          <w:p w14:paraId="563884D0" w14:textId="77777777" w:rsidR="00586AA7" w:rsidRDefault="00586AA7" w:rsidP="00F922A7">
            <w:pPr>
              <w:spacing w:after="0" w:line="240" w:lineRule="auto"/>
              <w:ind w:left="-57" w:right="-57"/>
              <w:jc w:val="both"/>
              <w:rPr>
                <w:rFonts w:ascii="Tahoma" w:hAnsi="Tahoma" w:cs="Tahoma"/>
                <w:color w:val="000000"/>
                <w:sz w:val="20"/>
                <w:szCs w:val="18"/>
              </w:rPr>
            </w:pPr>
            <w:r>
              <w:rPr>
                <w:rFonts w:ascii="Tahoma" w:hAnsi="Tahoma" w:cs="Tahoma"/>
                <w:color w:val="000000"/>
                <w:sz w:val="20"/>
                <w:szCs w:val="18"/>
              </w:rPr>
              <w:t>Условия Договора</w:t>
            </w:r>
          </w:p>
        </w:tc>
        <w:tc>
          <w:tcPr>
            <w:tcW w:w="6520" w:type="dxa"/>
            <w:tcBorders>
              <w:top w:val="nil"/>
              <w:left w:val="nil"/>
              <w:bottom w:val="single" w:sz="4" w:space="0" w:color="auto"/>
              <w:right w:val="single" w:sz="4" w:space="0" w:color="auto"/>
            </w:tcBorders>
            <w:vAlign w:val="center"/>
            <w:hideMark/>
          </w:tcPr>
          <w:p w14:paraId="514C07B6" w14:textId="77777777" w:rsidR="00586AA7" w:rsidRDefault="00586AA7" w:rsidP="00F922A7">
            <w:pPr>
              <w:spacing w:after="0" w:line="240" w:lineRule="auto"/>
              <w:ind w:left="-57" w:right="-57"/>
              <w:rPr>
                <w:rFonts w:ascii="Tahoma" w:hAnsi="Tahoma" w:cs="Tahoma"/>
                <w:iCs/>
                <w:color w:val="000000"/>
                <w:sz w:val="20"/>
                <w:szCs w:val="18"/>
              </w:rPr>
            </w:pPr>
            <w:r>
              <w:rPr>
                <w:rFonts w:ascii="Tahoma" w:hAnsi="Tahoma" w:cs="Tahoma"/>
                <w:color w:val="000000"/>
                <w:sz w:val="20"/>
                <w:szCs w:val="18"/>
              </w:rPr>
              <w:t xml:space="preserve">См. проект Договора (Приложение № </w:t>
            </w:r>
            <w:r>
              <w:rPr>
                <w:rFonts w:ascii="Tahoma" w:hAnsi="Tahoma" w:cs="Tahoma"/>
                <w:color w:val="000000"/>
                <w:sz w:val="20"/>
                <w:szCs w:val="18"/>
                <w:lang w:val="en-US"/>
              </w:rPr>
              <w:t>3</w:t>
            </w:r>
            <w:r>
              <w:rPr>
                <w:rFonts w:ascii="Tahoma" w:hAnsi="Tahoma" w:cs="Tahoma"/>
                <w:color w:val="000000"/>
                <w:sz w:val="20"/>
                <w:szCs w:val="18"/>
              </w:rPr>
              <w:t>).</w:t>
            </w:r>
          </w:p>
        </w:tc>
      </w:tr>
      <w:tr w:rsidR="00586AA7" w14:paraId="1B27687E" w14:textId="77777777" w:rsidTr="00F922A7">
        <w:trPr>
          <w:trHeight w:val="78"/>
        </w:trPr>
        <w:tc>
          <w:tcPr>
            <w:tcW w:w="548" w:type="dxa"/>
            <w:tcBorders>
              <w:top w:val="nil"/>
              <w:left w:val="single" w:sz="4" w:space="0" w:color="auto"/>
              <w:bottom w:val="single" w:sz="4" w:space="0" w:color="auto"/>
              <w:right w:val="single" w:sz="4" w:space="0" w:color="auto"/>
            </w:tcBorders>
            <w:noWrap/>
            <w:vAlign w:val="center"/>
          </w:tcPr>
          <w:p w14:paraId="1EFE6ADD" w14:textId="2C733895" w:rsidR="00586AA7" w:rsidRDefault="00BC1C21"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1.21</w:t>
            </w:r>
          </w:p>
        </w:tc>
        <w:tc>
          <w:tcPr>
            <w:tcW w:w="4301" w:type="dxa"/>
            <w:tcBorders>
              <w:top w:val="nil"/>
              <w:left w:val="nil"/>
              <w:bottom w:val="single" w:sz="4" w:space="0" w:color="auto"/>
              <w:right w:val="single" w:sz="4" w:space="0" w:color="auto"/>
            </w:tcBorders>
            <w:vAlign w:val="center"/>
          </w:tcPr>
          <w:p w14:paraId="21566958" w14:textId="77777777" w:rsidR="00586AA7" w:rsidRPr="00CF089A" w:rsidRDefault="00586AA7" w:rsidP="00F922A7">
            <w:pPr>
              <w:spacing w:after="0" w:line="240" w:lineRule="auto"/>
              <w:ind w:left="-57" w:right="-57"/>
              <w:jc w:val="both"/>
              <w:rPr>
                <w:rFonts w:ascii="Tahoma" w:hAnsi="Tahoma" w:cs="Tahoma"/>
                <w:b/>
                <w:color w:val="000000"/>
                <w:sz w:val="20"/>
                <w:szCs w:val="18"/>
              </w:rPr>
            </w:pPr>
            <w:r w:rsidRPr="00CF089A">
              <w:rPr>
                <w:rFonts w:ascii="Tahoma" w:hAnsi="Tahoma" w:cs="Tahoma"/>
                <w:b/>
                <w:color w:val="000000"/>
                <w:sz w:val="20"/>
                <w:szCs w:val="18"/>
              </w:rPr>
              <w:t>Выделяемая сумма:</w:t>
            </w:r>
          </w:p>
        </w:tc>
        <w:tc>
          <w:tcPr>
            <w:tcW w:w="6520" w:type="dxa"/>
            <w:tcBorders>
              <w:top w:val="nil"/>
              <w:left w:val="nil"/>
              <w:bottom w:val="single" w:sz="4" w:space="0" w:color="auto"/>
              <w:right w:val="single" w:sz="4" w:space="0" w:color="auto"/>
            </w:tcBorders>
            <w:vAlign w:val="center"/>
          </w:tcPr>
          <w:p w14:paraId="0B140C45" w14:textId="2A823068" w:rsidR="00586AA7" w:rsidRPr="00CF089A" w:rsidRDefault="00F51CC7" w:rsidP="00F51CC7">
            <w:pPr>
              <w:spacing w:after="0" w:line="240" w:lineRule="auto"/>
              <w:ind w:left="-57" w:right="-57"/>
              <w:jc w:val="both"/>
              <w:rPr>
                <w:rFonts w:ascii="Tahoma" w:hAnsi="Tahoma" w:cs="Tahoma"/>
                <w:b/>
                <w:color w:val="000000"/>
                <w:sz w:val="20"/>
                <w:szCs w:val="18"/>
              </w:rPr>
            </w:pPr>
            <w:r>
              <w:rPr>
                <w:rFonts w:ascii="Tahoma" w:hAnsi="Tahoma" w:cs="Tahoma"/>
                <w:b/>
                <w:color w:val="000000"/>
                <w:sz w:val="20"/>
                <w:szCs w:val="18"/>
              </w:rPr>
              <w:t xml:space="preserve"> </w:t>
            </w:r>
            <w:r w:rsidR="00B324B1">
              <w:rPr>
                <w:rFonts w:ascii="Tahoma" w:hAnsi="Tahoma" w:cs="Tahoma"/>
                <w:b/>
                <w:color w:val="000000"/>
                <w:sz w:val="20"/>
                <w:szCs w:val="18"/>
              </w:rPr>
              <w:t>Лот</w:t>
            </w:r>
            <w:r>
              <w:rPr>
                <w:rFonts w:ascii="Tahoma" w:hAnsi="Tahoma" w:cs="Tahoma"/>
                <w:b/>
                <w:color w:val="000000"/>
                <w:sz w:val="20"/>
                <w:szCs w:val="18"/>
              </w:rPr>
              <w:t xml:space="preserve"> №1 - ЦПО Кашгар – Кыштак;</w:t>
            </w:r>
            <w:r w:rsidR="00693B03">
              <w:rPr>
                <w:rFonts w:ascii="Tahoma" w:hAnsi="Tahoma" w:cs="Tahoma"/>
                <w:b/>
                <w:color w:val="000000"/>
                <w:sz w:val="20"/>
                <w:szCs w:val="18"/>
              </w:rPr>
              <w:t xml:space="preserve"> </w:t>
            </w:r>
            <w:r>
              <w:rPr>
                <w:rFonts w:ascii="Tahoma" w:hAnsi="Tahoma" w:cs="Tahoma"/>
                <w:b/>
                <w:color w:val="000000"/>
                <w:sz w:val="20"/>
                <w:szCs w:val="18"/>
              </w:rPr>
              <w:t>40 352</w:t>
            </w:r>
            <w:r w:rsidR="00B324B1">
              <w:rPr>
                <w:rFonts w:ascii="Tahoma" w:hAnsi="Tahoma" w:cs="Tahoma"/>
                <w:b/>
                <w:color w:val="000000"/>
                <w:sz w:val="20"/>
                <w:szCs w:val="18"/>
              </w:rPr>
              <w:t xml:space="preserve"> сом</w:t>
            </w:r>
            <w:r w:rsidR="00586AA7">
              <w:rPr>
                <w:rFonts w:ascii="Tahoma" w:hAnsi="Tahoma" w:cs="Tahoma"/>
                <w:b/>
                <w:color w:val="000000"/>
                <w:sz w:val="20"/>
                <w:szCs w:val="18"/>
              </w:rPr>
              <w:t>;</w:t>
            </w:r>
            <w:r w:rsidR="00B324B1">
              <w:rPr>
                <w:rFonts w:ascii="Tahoma" w:hAnsi="Tahoma" w:cs="Tahoma"/>
                <w:b/>
                <w:color w:val="000000"/>
                <w:sz w:val="20"/>
                <w:szCs w:val="18"/>
              </w:rPr>
              <w:t xml:space="preserve"> Лот</w:t>
            </w:r>
            <w:r>
              <w:rPr>
                <w:rFonts w:ascii="Tahoma" w:hAnsi="Tahoma" w:cs="Tahoma"/>
                <w:b/>
                <w:color w:val="000000"/>
                <w:sz w:val="20"/>
                <w:szCs w:val="18"/>
              </w:rPr>
              <w:t xml:space="preserve"> </w:t>
            </w:r>
            <w:r w:rsidR="00B324B1">
              <w:rPr>
                <w:rFonts w:ascii="Tahoma" w:hAnsi="Tahoma" w:cs="Tahoma"/>
                <w:b/>
                <w:color w:val="000000"/>
                <w:sz w:val="20"/>
                <w:szCs w:val="18"/>
              </w:rPr>
              <w:t>№2</w:t>
            </w:r>
            <w:r w:rsidR="00693B03">
              <w:rPr>
                <w:rFonts w:ascii="Tahoma" w:hAnsi="Tahoma" w:cs="Tahoma"/>
                <w:b/>
                <w:color w:val="000000"/>
                <w:sz w:val="20"/>
                <w:szCs w:val="18"/>
              </w:rPr>
              <w:t>.</w:t>
            </w:r>
            <w:r w:rsidR="00350F14">
              <w:rPr>
                <w:rFonts w:ascii="Tahoma" w:hAnsi="Tahoma" w:cs="Tahoma"/>
                <w:b/>
                <w:color w:val="000000"/>
                <w:sz w:val="20"/>
                <w:szCs w:val="18"/>
              </w:rPr>
              <w:t xml:space="preserve"> ЦПО Узген; 55 952</w:t>
            </w:r>
            <w:r w:rsidR="00693B03">
              <w:rPr>
                <w:rFonts w:ascii="Tahoma" w:hAnsi="Tahoma" w:cs="Tahoma"/>
                <w:b/>
                <w:color w:val="000000"/>
                <w:sz w:val="20"/>
                <w:szCs w:val="18"/>
              </w:rPr>
              <w:t xml:space="preserve">  сом;</w:t>
            </w:r>
          </w:p>
        </w:tc>
      </w:tr>
      <w:tr w:rsidR="00586AA7" w14:paraId="045FF997" w14:textId="77777777" w:rsidTr="00F922A7">
        <w:trPr>
          <w:trHeight w:val="90"/>
        </w:trPr>
        <w:tc>
          <w:tcPr>
            <w:tcW w:w="548" w:type="dxa"/>
            <w:tcBorders>
              <w:top w:val="nil"/>
              <w:left w:val="single" w:sz="4" w:space="0" w:color="auto"/>
              <w:bottom w:val="single" w:sz="4" w:space="0" w:color="auto"/>
              <w:right w:val="single" w:sz="4" w:space="0" w:color="auto"/>
            </w:tcBorders>
            <w:shd w:val="clear" w:color="auto" w:fill="F2F2F2"/>
            <w:noWrap/>
            <w:vAlign w:val="center"/>
            <w:hideMark/>
          </w:tcPr>
          <w:p w14:paraId="51E070CE" w14:textId="77777777" w:rsidR="00586AA7" w:rsidRDefault="00586AA7" w:rsidP="00F922A7">
            <w:pPr>
              <w:spacing w:after="0" w:line="240" w:lineRule="auto"/>
              <w:ind w:left="-57" w:right="-57"/>
              <w:jc w:val="center"/>
              <w:rPr>
                <w:rFonts w:ascii="Tahoma" w:hAnsi="Tahoma" w:cs="Tahoma"/>
                <w:b/>
                <w:bCs/>
                <w:color w:val="000000"/>
                <w:sz w:val="20"/>
                <w:szCs w:val="18"/>
              </w:rPr>
            </w:pPr>
            <w:r>
              <w:rPr>
                <w:rFonts w:ascii="Tahoma" w:hAnsi="Tahoma" w:cs="Tahoma"/>
                <w:b/>
                <w:bCs/>
                <w:color w:val="000000"/>
                <w:sz w:val="20"/>
                <w:szCs w:val="18"/>
              </w:rPr>
              <w:t> 2.</w:t>
            </w:r>
          </w:p>
        </w:tc>
        <w:tc>
          <w:tcPr>
            <w:tcW w:w="10821" w:type="dxa"/>
            <w:gridSpan w:val="2"/>
            <w:tcBorders>
              <w:top w:val="nil"/>
              <w:left w:val="nil"/>
              <w:bottom w:val="single" w:sz="4" w:space="0" w:color="auto"/>
              <w:right w:val="single" w:sz="4" w:space="0" w:color="auto"/>
            </w:tcBorders>
            <w:shd w:val="clear" w:color="auto" w:fill="F2F2F2"/>
            <w:vAlign w:val="center"/>
            <w:hideMark/>
          </w:tcPr>
          <w:p w14:paraId="2A54702B" w14:textId="77777777" w:rsidR="00586AA7" w:rsidRDefault="00586AA7" w:rsidP="00F922A7">
            <w:pPr>
              <w:spacing w:after="0" w:line="240" w:lineRule="auto"/>
              <w:ind w:left="-57" w:right="-57"/>
              <w:jc w:val="center"/>
              <w:rPr>
                <w:rFonts w:ascii="Tahoma" w:hAnsi="Tahoma" w:cs="Tahoma"/>
                <w:b/>
                <w:bCs/>
                <w:color w:val="0000CC"/>
                <w:sz w:val="20"/>
                <w:szCs w:val="18"/>
              </w:rPr>
            </w:pPr>
            <w:r>
              <w:rPr>
                <w:rFonts w:ascii="Tahoma" w:hAnsi="Tahoma" w:cs="Tahoma"/>
                <w:b/>
                <w:bCs/>
                <w:color w:val="0000CC"/>
                <w:sz w:val="20"/>
                <w:szCs w:val="18"/>
              </w:rPr>
              <w:t>Квалификационные требования:</w:t>
            </w:r>
          </w:p>
        </w:tc>
      </w:tr>
      <w:tr w:rsidR="00586AA7" w14:paraId="64E80BCF" w14:textId="77777777" w:rsidTr="00F922A7">
        <w:trPr>
          <w:trHeight w:val="307"/>
        </w:trPr>
        <w:tc>
          <w:tcPr>
            <w:tcW w:w="548" w:type="dxa"/>
            <w:tcBorders>
              <w:top w:val="single" w:sz="4" w:space="0" w:color="auto"/>
              <w:left w:val="single" w:sz="4" w:space="0" w:color="auto"/>
              <w:bottom w:val="single" w:sz="4" w:space="0" w:color="auto"/>
              <w:right w:val="single" w:sz="4" w:space="0" w:color="auto"/>
            </w:tcBorders>
            <w:noWrap/>
            <w:vAlign w:val="center"/>
            <w:hideMark/>
          </w:tcPr>
          <w:p w14:paraId="70F6D2C5" w14:textId="77777777" w:rsidR="00586AA7" w:rsidRPr="00A2368E" w:rsidRDefault="00586AA7" w:rsidP="00F922A7">
            <w:pPr>
              <w:spacing w:after="0" w:line="240" w:lineRule="auto"/>
              <w:ind w:left="-57" w:right="-57"/>
              <w:jc w:val="center"/>
              <w:rPr>
                <w:rFonts w:ascii="Tahoma" w:hAnsi="Tahoma" w:cs="Tahoma"/>
                <w:color w:val="000000"/>
                <w:sz w:val="20"/>
                <w:szCs w:val="18"/>
              </w:rPr>
            </w:pPr>
            <w:r>
              <w:rPr>
                <w:rFonts w:ascii="Tahoma" w:hAnsi="Tahoma" w:cs="Tahoma"/>
                <w:color w:val="000000"/>
                <w:sz w:val="20"/>
                <w:szCs w:val="18"/>
              </w:rPr>
              <w:t>2.1</w:t>
            </w:r>
          </w:p>
        </w:tc>
        <w:tc>
          <w:tcPr>
            <w:tcW w:w="4301" w:type="dxa"/>
            <w:tcBorders>
              <w:top w:val="single" w:sz="4" w:space="0" w:color="auto"/>
              <w:left w:val="nil"/>
              <w:bottom w:val="single" w:sz="4" w:space="0" w:color="auto"/>
              <w:right w:val="single" w:sz="4" w:space="0" w:color="auto"/>
            </w:tcBorders>
            <w:vAlign w:val="center"/>
            <w:hideMark/>
          </w:tcPr>
          <w:p w14:paraId="4800C341" w14:textId="46CF4DE9" w:rsidR="00586AA7" w:rsidRDefault="00BF30C4" w:rsidP="00F922A7">
            <w:pPr>
              <w:spacing w:after="0" w:line="240" w:lineRule="auto"/>
              <w:rPr>
                <w:rFonts w:ascii="Tahoma" w:hAnsi="Tahoma" w:cs="Tahoma"/>
                <w:color w:val="000000"/>
                <w:sz w:val="20"/>
                <w:szCs w:val="18"/>
              </w:rPr>
            </w:pPr>
            <w:r>
              <w:rPr>
                <w:rFonts w:ascii="Tahoma" w:hAnsi="Tahoma" w:cs="Tahoma"/>
                <w:color w:val="000000"/>
                <w:sz w:val="20"/>
                <w:szCs w:val="18"/>
              </w:rPr>
              <w:t>Иметь опыт аналогичных поставок за последний год, с документальным подтверждением.</w:t>
            </w:r>
          </w:p>
        </w:tc>
        <w:tc>
          <w:tcPr>
            <w:tcW w:w="6520" w:type="dxa"/>
            <w:tcBorders>
              <w:top w:val="single" w:sz="4" w:space="0" w:color="auto"/>
              <w:left w:val="nil"/>
              <w:bottom w:val="single" w:sz="4" w:space="0" w:color="auto"/>
              <w:right w:val="single" w:sz="4" w:space="0" w:color="auto"/>
            </w:tcBorders>
            <w:vAlign w:val="center"/>
            <w:hideMark/>
          </w:tcPr>
          <w:p w14:paraId="604F7FD6" w14:textId="02229ADF" w:rsidR="00586AA7" w:rsidRDefault="00BF30C4" w:rsidP="00F922A7">
            <w:pPr>
              <w:spacing w:after="0" w:line="240" w:lineRule="auto"/>
              <w:jc w:val="both"/>
              <w:rPr>
                <w:rFonts w:ascii="Tahoma" w:hAnsi="Tahoma" w:cs="Tahoma"/>
                <w:color w:val="000000"/>
                <w:sz w:val="20"/>
                <w:szCs w:val="18"/>
              </w:rPr>
            </w:pPr>
            <w:r>
              <w:rPr>
                <w:rFonts w:ascii="Tahoma" w:hAnsi="Tahoma" w:cs="Tahoma"/>
                <w:color w:val="000000"/>
                <w:sz w:val="20"/>
                <w:szCs w:val="18"/>
              </w:rPr>
              <w:t>Наличие опыта поставки аналогичных товаров за последний год: На общую не менее суммы Лота в которых планируете участвовать с предоставлением подтверждающих документов (приложить и/или копии акты прием-передачи, счет-фактуры) удостоверяющие опыт в качестве Подрядчика аналогичных поставок, подписанное уполномоченным лицом и заверенное печатью с указанием объемов поставок, контрагентов и даты поставок.</w:t>
            </w:r>
          </w:p>
        </w:tc>
      </w:tr>
    </w:tbl>
    <w:p w14:paraId="2FFE2874" w14:textId="05DAF96E" w:rsidR="00BA6792" w:rsidRDefault="00BA6792" w:rsidP="00693B03">
      <w:pPr>
        <w:rPr>
          <w:rFonts w:ascii="Tahoma" w:hAnsi="Tahoma" w:cs="Tahoma"/>
          <w:sz w:val="18"/>
          <w:szCs w:val="18"/>
        </w:rPr>
      </w:pPr>
    </w:p>
    <w:p w14:paraId="3C9F9CB8" w14:textId="524C1BAE" w:rsidR="00693B03" w:rsidRDefault="00693B03" w:rsidP="00693B03">
      <w:pPr>
        <w:rPr>
          <w:rFonts w:ascii="Tahoma" w:hAnsi="Tahoma" w:cs="Tahoma"/>
          <w:sz w:val="18"/>
          <w:szCs w:val="18"/>
        </w:rPr>
      </w:pPr>
    </w:p>
    <w:p w14:paraId="6960E539" w14:textId="77777777" w:rsidR="00ED279F" w:rsidRDefault="00ED279F" w:rsidP="00ED279F">
      <w:pPr>
        <w:jc w:val="center"/>
        <w:rPr>
          <w:rFonts w:ascii="Tahoma" w:hAnsi="Tahoma" w:cs="Tahoma"/>
          <w:b/>
          <w:sz w:val="20"/>
          <w:szCs w:val="20"/>
        </w:rPr>
      </w:pPr>
    </w:p>
    <w:p w14:paraId="41599CB8" w14:textId="77777777" w:rsidR="00ED279F" w:rsidRDefault="00ED279F" w:rsidP="00ED279F">
      <w:pPr>
        <w:jc w:val="center"/>
        <w:rPr>
          <w:rFonts w:ascii="Tahoma" w:hAnsi="Tahoma" w:cs="Tahoma"/>
          <w:b/>
          <w:sz w:val="20"/>
          <w:szCs w:val="20"/>
        </w:rPr>
      </w:pPr>
    </w:p>
    <w:p w14:paraId="548841B1" w14:textId="77777777" w:rsidR="00ED279F" w:rsidRDefault="00ED279F" w:rsidP="00ED279F">
      <w:pPr>
        <w:jc w:val="center"/>
        <w:rPr>
          <w:rFonts w:ascii="Tahoma" w:hAnsi="Tahoma" w:cs="Tahoma"/>
          <w:b/>
          <w:sz w:val="20"/>
          <w:szCs w:val="20"/>
        </w:rPr>
      </w:pPr>
    </w:p>
    <w:p w14:paraId="4A9D3173" w14:textId="77777777" w:rsidR="00ED279F" w:rsidRDefault="00ED279F" w:rsidP="00ED279F">
      <w:pPr>
        <w:jc w:val="center"/>
        <w:rPr>
          <w:rFonts w:ascii="Tahoma" w:hAnsi="Tahoma" w:cs="Tahoma"/>
          <w:b/>
          <w:sz w:val="20"/>
          <w:szCs w:val="20"/>
        </w:rPr>
      </w:pPr>
    </w:p>
    <w:p w14:paraId="20D675E5" w14:textId="77777777" w:rsidR="00ED279F" w:rsidRDefault="00ED279F" w:rsidP="00ED279F">
      <w:pPr>
        <w:jc w:val="center"/>
        <w:rPr>
          <w:rFonts w:ascii="Tahoma" w:hAnsi="Tahoma" w:cs="Tahoma"/>
          <w:b/>
          <w:sz w:val="20"/>
          <w:szCs w:val="20"/>
        </w:rPr>
      </w:pPr>
    </w:p>
    <w:p w14:paraId="62024FD6" w14:textId="77777777" w:rsidR="00ED279F" w:rsidRDefault="00ED279F" w:rsidP="00ED279F">
      <w:pPr>
        <w:jc w:val="center"/>
        <w:rPr>
          <w:rFonts w:ascii="Tahoma" w:hAnsi="Tahoma" w:cs="Tahoma"/>
          <w:b/>
          <w:sz w:val="20"/>
          <w:szCs w:val="20"/>
        </w:rPr>
      </w:pPr>
    </w:p>
    <w:p w14:paraId="424ADFD5" w14:textId="77777777" w:rsidR="00ED279F" w:rsidRDefault="00ED279F" w:rsidP="00ED279F">
      <w:pPr>
        <w:jc w:val="center"/>
        <w:rPr>
          <w:rFonts w:ascii="Tahoma" w:hAnsi="Tahoma" w:cs="Tahoma"/>
          <w:b/>
          <w:sz w:val="20"/>
          <w:szCs w:val="20"/>
        </w:rPr>
      </w:pPr>
    </w:p>
    <w:p w14:paraId="50EF4173" w14:textId="77777777" w:rsidR="00ED279F" w:rsidRDefault="00ED279F" w:rsidP="00ED279F">
      <w:pPr>
        <w:jc w:val="center"/>
        <w:rPr>
          <w:rFonts w:ascii="Tahoma" w:hAnsi="Tahoma" w:cs="Tahoma"/>
          <w:b/>
          <w:sz w:val="20"/>
          <w:szCs w:val="20"/>
        </w:rPr>
      </w:pPr>
    </w:p>
    <w:p w14:paraId="1C740D23" w14:textId="77777777" w:rsidR="00ED279F" w:rsidRDefault="00ED279F" w:rsidP="00ED279F">
      <w:pPr>
        <w:jc w:val="center"/>
        <w:rPr>
          <w:rFonts w:ascii="Tahoma" w:hAnsi="Tahoma" w:cs="Tahoma"/>
          <w:b/>
          <w:sz w:val="20"/>
          <w:szCs w:val="20"/>
        </w:rPr>
      </w:pPr>
    </w:p>
    <w:p w14:paraId="56BFD47C" w14:textId="77777777" w:rsidR="00ED279F" w:rsidRDefault="00ED279F" w:rsidP="00ED279F">
      <w:pPr>
        <w:jc w:val="center"/>
        <w:rPr>
          <w:rFonts w:ascii="Tahoma" w:hAnsi="Tahoma" w:cs="Tahoma"/>
          <w:b/>
          <w:sz w:val="20"/>
          <w:szCs w:val="20"/>
        </w:rPr>
      </w:pPr>
    </w:p>
    <w:p w14:paraId="06EFCD13" w14:textId="77777777" w:rsidR="00ED279F" w:rsidRDefault="00ED279F" w:rsidP="00ED279F">
      <w:pPr>
        <w:jc w:val="center"/>
        <w:rPr>
          <w:rFonts w:ascii="Tahoma" w:hAnsi="Tahoma" w:cs="Tahoma"/>
          <w:b/>
          <w:sz w:val="20"/>
          <w:szCs w:val="20"/>
        </w:rPr>
      </w:pPr>
    </w:p>
    <w:p w14:paraId="2C9D7DC2" w14:textId="77777777" w:rsidR="00ED279F" w:rsidRDefault="00ED279F" w:rsidP="00ED279F">
      <w:pPr>
        <w:jc w:val="center"/>
        <w:rPr>
          <w:rFonts w:ascii="Tahoma" w:hAnsi="Tahoma" w:cs="Tahoma"/>
          <w:b/>
          <w:sz w:val="20"/>
          <w:szCs w:val="20"/>
        </w:rPr>
      </w:pPr>
    </w:p>
    <w:p w14:paraId="4137E283" w14:textId="77777777" w:rsidR="00ED279F" w:rsidRDefault="00ED279F" w:rsidP="00ED279F">
      <w:pPr>
        <w:jc w:val="center"/>
        <w:rPr>
          <w:rFonts w:ascii="Tahoma" w:hAnsi="Tahoma" w:cs="Tahoma"/>
          <w:b/>
          <w:sz w:val="20"/>
          <w:szCs w:val="20"/>
        </w:rPr>
      </w:pPr>
    </w:p>
    <w:p w14:paraId="5EA11AB7" w14:textId="77777777" w:rsidR="00ED279F" w:rsidRDefault="00ED279F" w:rsidP="00ED279F">
      <w:pPr>
        <w:jc w:val="center"/>
        <w:rPr>
          <w:rFonts w:ascii="Tahoma" w:hAnsi="Tahoma" w:cs="Tahoma"/>
          <w:b/>
          <w:sz w:val="20"/>
          <w:szCs w:val="20"/>
        </w:rPr>
      </w:pPr>
    </w:p>
    <w:p w14:paraId="185D55FA" w14:textId="77777777" w:rsidR="00ED279F" w:rsidRDefault="00ED279F" w:rsidP="00ED279F">
      <w:pPr>
        <w:jc w:val="center"/>
        <w:rPr>
          <w:rFonts w:ascii="Tahoma" w:hAnsi="Tahoma" w:cs="Tahoma"/>
          <w:b/>
          <w:sz w:val="20"/>
          <w:szCs w:val="20"/>
        </w:rPr>
      </w:pPr>
    </w:p>
    <w:p w14:paraId="6570536E" w14:textId="77777777" w:rsidR="00ED279F" w:rsidRDefault="00ED279F" w:rsidP="00ED279F">
      <w:pPr>
        <w:jc w:val="center"/>
        <w:rPr>
          <w:rFonts w:ascii="Tahoma" w:hAnsi="Tahoma" w:cs="Tahoma"/>
          <w:b/>
          <w:sz w:val="20"/>
          <w:szCs w:val="20"/>
        </w:rPr>
      </w:pPr>
    </w:p>
    <w:p w14:paraId="50356362" w14:textId="6167925C" w:rsidR="00ED279F" w:rsidRPr="000F6998" w:rsidRDefault="00ED279F" w:rsidP="00ED279F">
      <w:pPr>
        <w:jc w:val="center"/>
        <w:rPr>
          <w:rFonts w:ascii="Tahoma" w:hAnsi="Tahoma" w:cs="Tahoma"/>
          <w:b/>
          <w:sz w:val="20"/>
          <w:szCs w:val="20"/>
        </w:rPr>
      </w:pPr>
      <w:r w:rsidRPr="000F6998">
        <w:rPr>
          <w:rFonts w:ascii="Tahoma" w:hAnsi="Tahoma" w:cs="Tahoma"/>
          <w:b/>
          <w:sz w:val="20"/>
          <w:szCs w:val="20"/>
        </w:rPr>
        <w:lastRenderedPageBreak/>
        <w:t>Техническое задание</w:t>
      </w:r>
    </w:p>
    <w:p w14:paraId="2B328730" w14:textId="2CE712F6" w:rsidR="00ED279F" w:rsidRPr="00BD4D0F" w:rsidRDefault="00ED279F" w:rsidP="00ED279F">
      <w:pPr>
        <w:jc w:val="center"/>
        <w:rPr>
          <w:rFonts w:ascii="Tahoma" w:hAnsi="Tahoma" w:cs="Tahoma"/>
          <w:b/>
          <w:sz w:val="20"/>
          <w:szCs w:val="20"/>
        </w:rPr>
      </w:pPr>
      <w:r w:rsidRPr="000F6998">
        <w:rPr>
          <w:rFonts w:ascii="Tahoma" w:hAnsi="Tahoma" w:cs="Tahoma"/>
          <w:b/>
          <w:sz w:val="20"/>
          <w:szCs w:val="20"/>
        </w:rPr>
        <w:t xml:space="preserve">на </w:t>
      </w:r>
      <w:r>
        <w:rPr>
          <w:rFonts w:ascii="Tahoma" w:hAnsi="Tahoma" w:cs="Tahoma"/>
          <w:b/>
          <w:sz w:val="20"/>
          <w:szCs w:val="20"/>
        </w:rPr>
        <w:t>установку флагштоков  ЦПО Кашгар - Кыштак</w:t>
      </w:r>
    </w:p>
    <w:p w14:paraId="4C78F515" w14:textId="77777777" w:rsidR="00ED279F" w:rsidRDefault="00ED279F" w:rsidP="00ED279F"/>
    <w:p w14:paraId="575F0CC1" w14:textId="77777777" w:rsidR="00ED279F" w:rsidRPr="00FF1639" w:rsidRDefault="00ED279F" w:rsidP="00ED279F"/>
    <w:p w14:paraId="7479380E" w14:textId="596D7313" w:rsidR="00ED279F" w:rsidRPr="00ED279F" w:rsidRDefault="00ED279F" w:rsidP="00ED279F">
      <w:pPr>
        <w:rPr>
          <w:b/>
        </w:rPr>
      </w:pPr>
      <w:r w:rsidRPr="00ED279F">
        <w:rPr>
          <w:b/>
        </w:rPr>
        <w:t>Лот №1</w:t>
      </w:r>
    </w:p>
    <w:p w14:paraId="63315F45" w14:textId="5668D016" w:rsidR="00ED279F" w:rsidRPr="00231013" w:rsidRDefault="00ED279F" w:rsidP="00ED279F"/>
    <w:p w14:paraId="7820D10D" w14:textId="77777777" w:rsidR="00ED279F" w:rsidRDefault="00ED279F" w:rsidP="00ED279F"/>
    <w:p w14:paraId="1E00CAA6" w14:textId="77777777" w:rsidR="00ED279F" w:rsidRDefault="00ED279F" w:rsidP="00ED279F">
      <w:r w:rsidRPr="00EF7116">
        <w:rPr>
          <w:noProof/>
          <w:lang w:eastAsia="ru-RU"/>
        </w:rPr>
        <mc:AlternateContent>
          <mc:Choice Requires="wps">
            <w:drawing>
              <wp:anchor distT="0" distB="0" distL="114300" distR="114300" simplePos="0" relativeHeight="251661312" behindDoc="0" locked="0" layoutInCell="1" allowOverlap="1" wp14:anchorId="0C282055" wp14:editId="7A6D14C6">
                <wp:simplePos x="0" y="0"/>
                <wp:positionH relativeFrom="page">
                  <wp:posOffset>4596765</wp:posOffset>
                </wp:positionH>
                <wp:positionV relativeFrom="paragraph">
                  <wp:posOffset>53975</wp:posOffset>
                </wp:positionV>
                <wp:extent cx="45085" cy="3891280"/>
                <wp:effectExtent l="76200" t="38100" r="69215" b="52070"/>
                <wp:wrapNone/>
                <wp:docPr id="19" name="Прямая со стрелкой 19"/>
                <wp:cNvGraphicFramePr/>
                <a:graphic xmlns:a="http://schemas.openxmlformats.org/drawingml/2006/main">
                  <a:graphicData uri="http://schemas.microsoft.com/office/word/2010/wordprocessingShape">
                    <wps:wsp>
                      <wps:cNvCnPr/>
                      <wps:spPr>
                        <a:xfrm>
                          <a:off x="0" y="0"/>
                          <a:ext cx="45085" cy="38912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CE8AA6" id="_x0000_t32" coordsize="21600,21600" o:spt="32" o:oned="t" path="m,l21600,21600e" filled="f">
                <v:path arrowok="t" fillok="f" o:connecttype="none"/>
                <o:lock v:ext="edit" shapetype="t"/>
              </v:shapetype>
              <v:shape id="Прямая со стрелкой 19" o:spid="_x0000_s1026" type="#_x0000_t32" style="position:absolute;margin-left:361.95pt;margin-top:4.25pt;width:3.55pt;height:306.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" strokecolor="#5b9bd5 [3204]" strokeweight=".5pt">
                <v:stroke startarrow="block" endarrow="block" joinstyle="miter"/>
                <w10:wrap anchorx="page"/>
              </v:shape>
            </w:pict>
          </mc:Fallback>
        </mc:AlternateContent>
      </w:r>
      <w:r w:rsidRPr="00EF7116">
        <w:rPr>
          <w:noProof/>
          <w:lang w:eastAsia="ru-RU"/>
        </w:rPr>
        <mc:AlternateContent>
          <mc:Choice Requires="wps">
            <w:drawing>
              <wp:anchor distT="0" distB="0" distL="114300" distR="114300" simplePos="0" relativeHeight="251662336" behindDoc="0" locked="0" layoutInCell="1" allowOverlap="1" wp14:anchorId="45C2DD1A" wp14:editId="5FA8FAF2">
                <wp:simplePos x="0" y="0"/>
                <wp:positionH relativeFrom="margin">
                  <wp:posOffset>3526690</wp:posOffset>
                </wp:positionH>
                <wp:positionV relativeFrom="paragraph">
                  <wp:posOffset>148893</wp:posOffset>
                </wp:positionV>
                <wp:extent cx="138023" cy="1466491"/>
                <wp:effectExtent l="0" t="0" r="14605" b="19685"/>
                <wp:wrapNone/>
                <wp:docPr id="20" name="Прямоугольник 20"/>
                <wp:cNvGraphicFramePr/>
                <a:graphic xmlns:a="http://schemas.openxmlformats.org/drawingml/2006/main">
                  <a:graphicData uri="http://schemas.microsoft.com/office/word/2010/wordprocessingShape">
                    <wps:wsp>
                      <wps:cNvSpPr/>
                      <wps:spPr>
                        <a:xfrm>
                          <a:off x="0" y="0"/>
                          <a:ext cx="138023" cy="14664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F57EE" id="Прямоугольник 20" o:spid="_x0000_s1026" style="position:absolute;margin-left:277.7pt;margin-top:11.7pt;width:10.85pt;height:115.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" fillcolor="#5b9bd5 [3204]" strokecolor="#1f4d78 [1604]" strokeweight="1pt">
                <w10:wrap anchorx="margin"/>
              </v:rect>
            </w:pict>
          </mc:Fallback>
        </mc:AlternateContent>
      </w:r>
      <w:r>
        <w:rPr>
          <w:noProof/>
          <w:lang w:eastAsia="ru-RU"/>
        </w:rPr>
        <mc:AlternateContent>
          <mc:Choice Requires="wps">
            <w:drawing>
              <wp:anchor distT="0" distB="0" distL="114300" distR="114300" simplePos="0" relativeHeight="251665408" behindDoc="0" locked="0" layoutInCell="1" allowOverlap="1" wp14:anchorId="70B00135" wp14:editId="2B2B52A7">
                <wp:simplePos x="0" y="0"/>
                <wp:positionH relativeFrom="margin">
                  <wp:posOffset>3362827</wp:posOffset>
                </wp:positionH>
                <wp:positionV relativeFrom="paragraph">
                  <wp:posOffset>1684016</wp:posOffset>
                </wp:positionV>
                <wp:extent cx="521970" cy="213995"/>
                <wp:effectExtent l="1587" t="0" r="0" b="0"/>
                <wp:wrapNone/>
                <wp:docPr id="23" name="Надпись 23"/>
                <wp:cNvGraphicFramePr/>
                <a:graphic xmlns:a="http://schemas.openxmlformats.org/drawingml/2006/main">
                  <a:graphicData uri="http://schemas.microsoft.com/office/word/2010/wordprocessingShape">
                    <wps:wsp>
                      <wps:cNvSpPr txBox="1"/>
                      <wps:spPr>
                        <a:xfrm rot="5400000">
                          <a:off x="0" y="0"/>
                          <a:ext cx="521970" cy="213995"/>
                        </a:xfrm>
                        <a:prstGeom prst="rect">
                          <a:avLst/>
                        </a:prstGeom>
                        <a:noFill/>
                        <a:ln w="6350">
                          <a:noFill/>
                        </a:ln>
                      </wps:spPr>
                      <wps:txbx>
                        <w:txbxContent>
                          <w:p w14:paraId="26597EDC" w14:textId="77777777" w:rsidR="00ED279F" w:rsidRPr="00A437C0" w:rsidRDefault="00ED279F" w:rsidP="00ED279F">
                            <w:pPr>
                              <w:rPr>
                                <w:b/>
                                <w:color w:val="FF0000"/>
                                <w:sz w:val="18"/>
                              </w:rPr>
                            </w:pPr>
                            <w:r>
                              <w:rPr>
                                <w:b/>
                                <w:color w:val="FF0000"/>
                                <w:sz w:val="18"/>
                              </w:rPr>
                              <w:t>3м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00135" id="_x0000_t202" coordsize="21600,21600" o:spt="202" path="m,l,21600r21600,l21600,xe">
                <v:stroke joinstyle="miter"/>
                <v:path gradientshapeok="t" o:connecttype="rect"/>
              </v:shapetype>
              <v:shape id="Надпись 23" o:spid="_x0000_s1026" type="#_x0000_t202" style="position:absolute;margin-left:264.8pt;margin-top:132.6pt;width:41.1pt;height:16.85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" filled="f" stroked="f" strokeweight=".5pt">
                <v:textbox>
                  <w:txbxContent>
                    <w:p w14:paraId="26597EDC" w14:textId="77777777" w:rsidR="00ED279F" w:rsidRPr="00A437C0" w:rsidRDefault="00ED279F" w:rsidP="00ED279F">
                      <w:pPr>
                        <w:rPr>
                          <w:b/>
                          <w:color w:val="FF0000"/>
                          <w:sz w:val="18"/>
                        </w:rPr>
                      </w:pPr>
                      <w:r>
                        <w:rPr>
                          <w:b/>
                          <w:color w:val="FF0000"/>
                          <w:sz w:val="18"/>
                        </w:rPr>
                        <w:t>3м</w:t>
                      </w:r>
                    </w:p>
                  </w:txbxContent>
                </v:textbox>
                <w10:wrap anchorx="margin"/>
              </v:shape>
            </w:pict>
          </mc:Fallback>
        </mc:AlternateContent>
      </w:r>
      <w:r>
        <w:rPr>
          <w:noProof/>
          <w:lang w:eastAsia="ru-RU"/>
        </w:rPr>
        <mc:AlternateContent>
          <mc:Choice Requires="wps">
            <w:drawing>
              <wp:anchor distT="0" distB="0" distL="114300" distR="114300" simplePos="0" relativeHeight="251671552" behindDoc="0" locked="0" layoutInCell="1" allowOverlap="1" wp14:anchorId="380EA902" wp14:editId="2576917D">
                <wp:simplePos x="0" y="0"/>
                <wp:positionH relativeFrom="margin">
                  <wp:posOffset>2773363</wp:posOffset>
                </wp:positionH>
                <wp:positionV relativeFrom="paragraph">
                  <wp:posOffset>2663136</wp:posOffset>
                </wp:positionV>
                <wp:extent cx="521970" cy="213995"/>
                <wp:effectExtent l="1587" t="0" r="0" b="0"/>
                <wp:wrapNone/>
                <wp:docPr id="29" name="Надпись 29"/>
                <wp:cNvGraphicFramePr/>
                <a:graphic xmlns:a="http://schemas.openxmlformats.org/drawingml/2006/main">
                  <a:graphicData uri="http://schemas.microsoft.com/office/word/2010/wordprocessingShape">
                    <wps:wsp>
                      <wps:cNvSpPr txBox="1"/>
                      <wps:spPr>
                        <a:xfrm rot="5400000">
                          <a:off x="0" y="0"/>
                          <a:ext cx="521970" cy="213995"/>
                        </a:xfrm>
                        <a:prstGeom prst="rect">
                          <a:avLst/>
                        </a:prstGeom>
                        <a:noFill/>
                        <a:ln w="6350">
                          <a:noFill/>
                        </a:ln>
                      </wps:spPr>
                      <wps:txbx>
                        <w:txbxContent>
                          <w:p w14:paraId="764A5A97" w14:textId="77777777" w:rsidR="00ED279F" w:rsidRPr="00A437C0" w:rsidRDefault="00ED279F" w:rsidP="00ED279F">
                            <w:pPr>
                              <w:rPr>
                                <w:b/>
                                <w:color w:val="FF0000"/>
                                <w:sz w:val="18"/>
                              </w:rPr>
                            </w:pPr>
                            <w:r>
                              <w:rPr>
                                <w:b/>
                                <w:color w:val="FF0000"/>
                                <w:sz w:val="18"/>
                              </w:rPr>
                              <w:t>3м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EA902" id="Надпись 29" o:spid="_x0000_s1027" type="#_x0000_t202" style="position:absolute;margin-left:218.4pt;margin-top:209.7pt;width:41.1pt;height:16.85pt;rotation:9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" filled="f" stroked="f" strokeweight=".5pt">
                <v:textbox>
                  <w:txbxContent>
                    <w:p w14:paraId="764A5A97" w14:textId="77777777" w:rsidR="00ED279F" w:rsidRPr="00A437C0" w:rsidRDefault="00ED279F" w:rsidP="00ED279F">
                      <w:pPr>
                        <w:rPr>
                          <w:b/>
                          <w:color w:val="FF0000"/>
                          <w:sz w:val="18"/>
                        </w:rPr>
                      </w:pPr>
                      <w:r>
                        <w:rPr>
                          <w:b/>
                          <w:color w:val="FF0000"/>
                          <w:sz w:val="18"/>
                        </w:rPr>
                        <w:t>3м</w:t>
                      </w:r>
                    </w:p>
                  </w:txbxContent>
                </v:textbox>
                <w10:wrap anchorx="margin"/>
              </v:shape>
            </w:pict>
          </mc:Fallback>
        </mc:AlternateContent>
      </w:r>
      <w:r>
        <w:rPr>
          <w:noProof/>
          <w:lang w:eastAsia="ru-RU"/>
        </w:rPr>
        <mc:AlternateContent>
          <mc:Choice Requires="wps">
            <w:drawing>
              <wp:anchor distT="0" distB="0" distL="114300" distR="114300" simplePos="0" relativeHeight="251670528" behindDoc="0" locked="0" layoutInCell="1" allowOverlap="1" wp14:anchorId="50B82121" wp14:editId="42DBDC16">
                <wp:simplePos x="0" y="0"/>
                <wp:positionH relativeFrom="column">
                  <wp:posOffset>2948401</wp:posOffset>
                </wp:positionH>
                <wp:positionV relativeFrom="paragraph">
                  <wp:posOffset>1704364</wp:posOffset>
                </wp:positionV>
                <wp:extent cx="8626" cy="2527540"/>
                <wp:effectExtent l="95250" t="38100" r="86995" b="44450"/>
                <wp:wrapNone/>
                <wp:docPr id="28" name="Прямая со стрелкой 28"/>
                <wp:cNvGraphicFramePr/>
                <a:graphic xmlns:a="http://schemas.openxmlformats.org/drawingml/2006/main">
                  <a:graphicData uri="http://schemas.microsoft.com/office/word/2010/wordprocessingShape">
                    <wps:wsp>
                      <wps:cNvCnPr/>
                      <wps:spPr>
                        <a:xfrm>
                          <a:off x="0" y="0"/>
                          <a:ext cx="8626" cy="2527540"/>
                        </a:xfrm>
                        <a:prstGeom prst="straightConnector1">
                          <a:avLst/>
                        </a:prstGeom>
                        <a:ln w="3810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AE0BD60" id="Прямая со стрелкой 28" o:spid="_x0000_s1026" type="#_x0000_t32" style="position:absolute;margin-left:232.15pt;margin-top:134.2pt;width:.7pt;height:19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" strokecolor="#ed7d31 [3205]" strokeweight="3pt">
                <v:stroke startarrow="block" endarrow="block" joinstyle="miter"/>
              </v:shape>
            </w:pict>
          </mc:Fallback>
        </mc:AlternateContent>
      </w:r>
      <w:r>
        <w:rPr>
          <w:noProof/>
          <w:lang w:eastAsia="ru-RU"/>
        </w:rPr>
        <mc:AlternateContent>
          <mc:Choice Requires="wps">
            <w:drawing>
              <wp:anchor distT="0" distB="0" distL="114300" distR="114300" simplePos="0" relativeHeight="251668480" behindDoc="0" locked="0" layoutInCell="1" allowOverlap="1" wp14:anchorId="0796FD74" wp14:editId="46860D3A">
                <wp:simplePos x="0" y="0"/>
                <wp:positionH relativeFrom="column">
                  <wp:posOffset>3456886</wp:posOffset>
                </wp:positionH>
                <wp:positionV relativeFrom="paragraph">
                  <wp:posOffset>3515043</wp:posOffset>
                </wp:positionV>
                <wp:extent cx="537176" cy="308610"/>
                <wp:effectExtent l="94933" t="0" r="34607" b="0"/>
                <wp:wrapNone/>
                <wp:docPr id="26" name="Надпись 26"/>
                <wp:cNvGraphicFramePr/>
                <a:graphic xmlns:a="http://schemas.openxmlformats.org/drawingml/2006/main">
                  <a:graphicData uri="http://schemas.microsoft.com/office/word/2010/wordprocessingShape">
                    <wps:wsp>
                      <wps:cNvSpPr txBox="1"/>
                      <wps:spPr>
                        <a:xfrm rot="18884125">
                          <a:off x="0" y="0"/>
                          <a:ext cx="537176" cy="308610"/>
                        </a:xfrm>
                        <a:prstGeom prst="rect">
                          <a:avLst/>
                        </a:prstGeom>
                        <a:noFill/>
                        <a:ln w="6350">
                          <a:noFill/>
                        </a:ln>
                      </wps:spPr>
                      <wps:txbx>
                        <w:txbxContent>
                          <w:p w14:paraId="28D67982" w14:textId="77777777" w:rsidR="00ED279F" w:rsidRPr="00A437C0" w:rsidRDefault="00ED279F" w:rsidP="00ED279F">
                            <w:pPr>
                              <w:rPr>
                                <w:b/>
                                <w:color w:val="FF0000"/>
                                <w:sz w:val="18"/>
                              </w:rPr>
                            </w:pPr>
                            <w:r w:rsidRPr="00A437C0">
                              <w:rPr>
                                <w:b/>
                                <w:color w:val="FF0000"/>
                                <w:sz w:val="18"/>
                              </w:rPr>
                              <w:t>1</w:t>
                            </w:r>
                            <w:r>
                              <w:rPr>
                                <w:b/>
                                <w:color w:val="FF0000"/>
                                <w:sz w:val="18"/>
                              </w:rPr>
                              <w:t>,30</w:t>
                            </w:r>
                            <w:r w:rsidRPr="00A437C0">
                              <w:rPr>
                                <w:b/>
                                <w:color w:val="FF0000"/>
                                <w:sz w:val="18"/>
                              </w:rPr>
                              <w:t xml:space="preserve"> 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6FD74" id="Надпись 26" o:spid="_x0000_s1028" type="#_x0000_t202" style="position:absolute;margin-left:272.2pt;margin-top:276.8pt;width:42.3pt;height:24.3pt;rotation:-296646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" filled="f" stroked="f" strokeweight=".5pt">
                <v:textbox>
                  <w:txbxContent>
                    <w:p w14:paraId="28D67982" w14:textId="77777777" w:rsidR="00ED279F" w:rsidRPr="00A437C0" w:rsidRDefault="00ED279F" w:rsidP="00ED279F">
                      <w:pPr>
                        <w:rPr>
                          <w:b/>
                          <w:color w:val="FF0000"/>
                          <w:sz w:val="18"/>
                        </w:rPr>
                      </w:pPr>
                      <w:r w:rsidRPr="00A437C0">
                        <w:rPr>
                          <w:b/>
                          <w:color w:val="FF0000"/>
                          <w:sz w:val="18"/>
                        </w:rPr>
                        <w:t>1</w:t>
                      </w:r>
                      <w:r>
                        <w:rPr>
                          <w:b/>
                          <w:color w:val="FF0000"/>
                          <w:sz w:val="18"/>
                        </w:rPr>
                        <w:t>,30</w:t>
                      </w:r>
                      <w:r w:rsidRPr="00A437C0">
                        <w:rPr>
                          <w:b/>
                          <w:color w:val="FF0000"/>
                          <w:sz w:val="18"/>
                        </w:rPr>
                        <w:t xml:space="preserve"> м</w:t>
                      </w:r>
                    </w:p>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14:anchorId="1FB64BDB" wp14:editId="2F88C59C">
                <wp:simplePos x="0" y="0"/>
                <wp:positionH relativeFrom="column">
                  <wp:posOffset>3580082</wp:posOffset>
                </wp:positionH>
                <wp:positionV relativeFrom="paragraph">
                  <wp:posOffset>3662559</wp:posOffset>
                </wp:positionV>
                <wp:extent cx="213156" cy="181155"/>
                <wp:effectExtent l="38100" t="38100" r="53975" b="47625"/>
                <wp:wrapNone/>
                <wp:docPr id="27" name="Прямая со стрелкой 27"/>
                <wp:cNvGraphicFramePr/>
                <a:graphic xmlns:a="http://schemas.openxmlformats.org/drawingml/2006/main">
                  <a:graphicData uri="http://schemas.microsoft.com/office/word/2010/wordprocessingShape">
                    <wps:wsp>
                      <wps:cNvCnPr/>
                      <wps:spPr>
                        <a:xfrm flipV="1">
                          <a:off x="0" y="0"/>
                          <a:ext cx="213156" cy="18115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AF6926" id="Прямая со стрелкой 27" o:spid="_x0000_s1026" type="#_x0000_t32" style="position:absolute;margin-left:281.9pt;margin-top:288.4pt;width:16.8pt;height:14.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" strokecolor="#5b9bd5 [3204]" strokeweight=".5pt">
                <v:stroke startarrow="block" endarrow="block" joinstyle="miter"/>
              </v:shape>
            </w:pict>
          </mc:Fallback>
        </mc:AlternateContent>
      </w:r>
      <w:r w:rsidRPr="00EF7116">
        <w:rPr>
          <w:noProof/>
          <w:lang w:eastAsia="ru-RU"/>
        </w:rPr>
        <mc:AlternateContent>
          <mc:Choice Requires="wps">
            <w:drawing>
              <wp:anchor distT="0" distB="0" distL="114300" distR="114300" simplePos="0" relativeHeight="251660288" behindDoc="0" locked="0" layoutInCell="1" allowOverlap="1" wp14:anchorId="2D11BC3A" wp14:editId="1C6ECCA6">
                <wp:simplePos x="0" y="0"/>
                <wp:positionH relativeFrom="column">
                  <wp:posOffset>3923186</wp:posOffset>
                </wp:positionH>
                <wp:positionV relativeFrom="paragraph">
                  <wp:posOffset>151608</wp:posOffset>
                </wp:positionV>
                <wp:extent cx="138022" cy="1423083"/>
                <wp:effectExtent l="0" t="0" r="14605" b="24765"/>
                <wp:wrapNone/>
                <wp:docPr id="18" name="Прямоугольник 18"/>
                <wp:cNvGraphicFramePr/>
                <a:graphic xmlns:a="http://schemas.openxmlformats.org/drawingml/2006/main">
                  <a:graphicData uri="http://schemas.microsoft.com/office/word/2010/wordprocessingShape">
                    <wps:wsp>
                      <wps:cNvSpPr/>
                      <wps:spPr>
                        <a:xfrm>
                          <a:off x="0" y="0"/>
                          <a:ext cx="138022" cy="14230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A1823" id="Прямоугольник 18" o:spid="_x0000_s1026" style="position:absolute;margin-left:308.9pt;margin-top:11.95pt;width:10.85pt;height:1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" fillcolor="#5b9bd5 [3204]" strokecolor="#1f4d78 [1604]" strokeweight="1pt"/>
            </w:pict>
          </mc:Fallback>
        </mc:AlternateContent>
      </w:r>
      <w:r w:rsidRPr="00EF7116">
        <w:rPr>
          <w:noProof/>
          <w:lang w:eastAsia="ru-RU"/>
        </w:rPr>
        <mc:AlternateContent>
          <mc:Choice Requires="wps">
            <w:drawing>
              <wp:anchor distT="0" distB="0" distL="114300" distR="114300" simplePos="0" relativeHeight="251664384" behindDoc="0" locked="0" layoutInCell="1" allowOverlap="1" wp14:anchorId="61ADAC08" wp14:editId="5EADA3CB">
                <wp:simplePos x="0" y="0"/>
                <wp:positionH relativeFrom="column">
                  <wp:posOffset>3742031</wp:posOffset>
                </wp:positionH>
                <wp:positionV relativeFrom="paragraph">
                  <wp:posOffset>125730</wp:posOffset>
                </wp:positionV>
                <wp:extent cx="147955" cy="1448962"/>
                <wp:effectExtent l="0" t="0" r="23495" b="18415"/>
                <wp:wrapNone/>
                <wp:docPr id="22" name="Прямоугольник 22"/>
                <wp:cNvGraphicFramePr/>
                <a:graphic xmlns:a="http://schemas.openxmlformats.org/drawingml/2006/main">
                  <a:graphicData uri="http://schemas.microsoft.com/office/word/2010/wordprocessingShape">
                    <wps:wsp>
                      <wps:cNvSpPr/>
                      <wps:spPr>
                        <a:xfrm>
                          <a:off x="0" y="0"/>
                          <a:ext cx="147955" cy="14489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FF76CC" id="Прямоугольник 22" o:spid="_x0000_s1026" style="position:absolute;margin-left:294.65pt;margin-top:9.9pt;width:11.65pt;height:114.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" fillcolor="#5b9bd5 [3204]" strokecolor="#1f4d78 [1604]" strokeweight="1pt"/>
            </w:pict>
          </mc:Fallback>
        </mc:AlternateContent>
      </w:r>
      <w:r w:rsidRPr="00EF7116">
        <w:rPr>
          <w:noProof/>
          <w:lang w:eastAsia="ru-RU"/>
        </w:rPr>
        <mc:AlternateContent>
          <mc:Choice Requires="wps">
            <w:drawing>
              <wp:anchor distT="0" distB="0" distL="114300" distR="114300" simplePos="0" relativeHeight="251663360" behindDoc="0" locked="0" layoutInCell="1" allowOverlap="1" wp14:anchorId="46718A5F" wp14:editId="0CD6405F">
                <wp:simplePos x="0" y="0"/>
                <wp:positionH relativeFrom="page">
                  <wp:posOffset>4812906</wp:posOffset>
                </wp:positionH>
                <wp:positionV relativeFrom="paragraph">
                  <wp:posOffset>39466</wp:posOffset>
                </wp:positionV>
                <wp:extent cx="45719" cy="3675380"/>
                <wp:effectExtent l="76200" t="38100" r="69215" b="58420"/>
                <wp:wrapNone/>
                <wp:docPr id="21" name="Прямая со стрелкой 21"/>
                <wp:cNvGraphicFramePr/>
                <a:graphic xmlns:a="http://schemas.openxmlformats.org/drawingml/2006/main">
                  <a:graphicData uri="http://schemas.microsoft.com/office/word/2010/wordprocessingShape">
                    <wps:wsp>
                      <wps:cNvCnPr/>
                      <wps:spPr>
                        <a:xfrm>
                          <a:off x="0" y="0"/>
                          <a:ext cx="45719" cy="36753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4585A8" id="Прямая со стрелкой 21" o:spid="_x0000_s1026" type="#_x0000_t32" style="position:absolute;margin-left:378.95pt;margin-top:3.1pt;width:3.6pt;height:289.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" strokecolor="#5b9bd5 [3204]" strokeweight=".5pt">
                <v:stroke startarrow="block" endarrow="block" joinstyle="miter"/>
                <w10:wrap anchorx="page"/>
              </v:shape>
            </w:pict>
          </mc:Fallback>
        </mc:AlternateContent>
      </w:r>
      <w:r w:rsidRPr="00EF7116">
        <w:rPr>
          <w:noProof/>
          <w:lang w:eastAsia="ru-RU"/>
        </w:rPr>
        <mc:AlternateContent>
          <mc:Choice Requires="wps">
            <w:drawing>
              <wp:anchor distT="0" distB="0" distL="114300" distR="114300" simplePos="0" relativeHeight="251659264" behindDoc="0" locked="0" layoutInCell="1" allowOverlap="1" wp14:anchorId="12703888" wp14:editId="76357FD6">
                <wp:simplePos x="0" y="0"/>
                <wp:positionH relativeFrom="page">
                  <wp:posOffset>4994060</wp:posOffset>
                </wp:positionH>
                <wp:positionV relativeFrom="paragraph">
                  <wp:posOffset>39467</wp:posOffset>
                </wp:positionV>
                <wp:extent cx="45719" cy="3567514"/>
                <wp:effectExtent l="76200" t="38100" r="69215" b="52070"/>
                <wp:wrapNone/>
                <wp:docPr id="17" name="Прямая со стрелкой 17"/>
                <wp:cNvGraphicFramePr/>
                <a:graphic xmlns:a="http://schemas.openxmlformats.org/drawingml/2006/main">
                  <a:graphicData uri="http://schemas.microsoft.com/office/word/2010/wordprocessingShape">
                    <wps:wsp>
                      <wps:cNvCnPr/>
                      <wps:spPr>
                        <a:xfrm>
                          <a:off x="0" y="0"/>
                          <a:ext cx="45719" cy="356751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52AA84" id="Прямая со стрелкой 17" o:spid="_x0000_s1026" type="#_x0000_t32" style="position:absolute;margin-left:393.25pt;margin-top:3.1pt;width:3.6pt;height:28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" strokecolor="#5b9bd5 [3204]" strokeweight=".5pt">
                <v:stroke startarrow="block" endarrow="block" joinstyle="miter"/>
                <w10:wrap anchorx="page"/>
              </v:shape>
            </w:pict>
          </mc:Fallback>
        </mc:AlternateContent>
      </w:r>
      <w:r>
        <w:rPr>
          <w:noProof/>
          <w:lang w:eastAsia="ru-RU"/>
        </w:rPr>
        <mc:AlternateContent>
          <mc:Choice Requires="wps">
            <w:drawing>
              <wp:anchor distT="0" distB="0" distL="114300" distR="114300" simplePos="0" relativeHeight="251667456" behindDoc="0" locked="0" layoutInCell="1" allowOverlap="1" wp14:anchorId="7D762B0D" wp14:editId="395E8ABC">
                <wp:simplePos x="0" y="0"/>
                <wp:positionH relativeFrom="margin">
                  <wp:posOffset>3726498</wp:posOffset>
                </wp:positionH>
                <wp:positionV relativeFrom="paragraph">
                  <wp:posOffset>1679669</wp:posOffset>
                </wp:positionV>
                <wp:extent cx="521970" cy="213995"/>
                <wp:effectExtent l="1587" t="0" r="0" b="0"/>
                <wp:wrapNone/>
                <wp:docPr id="25" name="Надпись 25"/>
                <wp:cNvGraphicFramePr/>
                <a:graphic xmlns:a="http://schemas.openxmlformats.org/drawingml/2006/main">
                  <a:graphicData uri="http://schemas.microsoft.com/office/word/2010/wordprocessingShape">
                    <wps:wsp>
                      <wps:cNvSpPr txBox="1"/>
                      <wps:spPr>
                        <a:xfrm rot="5400000">
                          <a:off x="0" y="0"/>
                          <a:ext cx="521970" cy="213995"/>
                        </a:xfrm>
                        <a:prstGeom prst="rect">
                          <a:avLst/>
                        </a:prstGeom>
                        <a:noFill/>
                        <a:ln w="6350">
                          <a:noFill/>
                        </a:ln>
                      </wps:spPr>
                      <wps:txbx>
                        <w:txbxContent>
                          <w:p w14:paraId="70E9E290" w14:textId="77777777" w:rsidR="00ED279F" w:rsidRPr="00A437C0" w:rsidRDefault="00ED279F" w:rsidP="00ED279F">
                            <w:pPr>
                              <w:rPr>
                                <w:b/>
                                <w:color w:val="FF0000"/>
                                <w:sz w:val="18"/>
                              </w:rPr>
                            </w:pPr>
                            <w:r>
                              <w:rPr>
                                <w:b/>
                                <w:color w:val="FF0000"/>
                                <w:sz w:val="18"/>
                              </w:rPr>
                              <w:t>3 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62B0D" id="Надпись 25" o:spid="_x0000_s1029" type="#_x0000_t202" style="position:absolute;margin-left:293.45pt;margin-top:132.25pt;width:41.1pt;height:16.85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" filled="f" stroked="f" strokeweight=".5pt">
                <v:textbox>
                  <w:txbxContent>
                    <w:p w14:paraId="70E9E290" w14:textId="77777777" w:rsidR="00ED279F" w:rsidRPr="00A437C0" w:rsidRDefault="00ED279F" w:rsidP="00ED279F">
                      <w:pPr>
                        <w:rPr>
                          <w:b/>
                          <w:color w:val="FF0000"/>
                          <w:sz w:val="18"/>
                        </w:rPr>
                      </w:pPr>
                      <w:r>
                        <w:rPr>
                          <w:b/>
                          <w:color w:val="FF0000"/>
                          <w:sz w:val="18"/>
                        </w:rPr>
                        <w:t>3 м</w:t>
                      </w:r>
                    </w:p>
                  </w:txbxContent>
                </v:textbox>
                <w10:wrap anchorx="margin"/>
              </v:shape>
            </w:pict>
          </mc:Fallback>
        </mc:AlternateContent>
      </w:r>
      <w:r>
        <w:rPr>
          <w:noProof/>
          <w:lang w:eastAsia="ru-RU"/>
        </w:rPr>
        <mc:AlternateContent>
          <mc:Choice Requires="wps">
            <w:drawing>
              <wp:anchor distT="0" distB="0" distL="114300" distR="114300" simplePos="0" relativeHeight="251666432" behindDoc="0" locked="0" layoutInCell="1" allowOverlap="1" wp14:anchorId="7AFD0F42" wp14:editId="593F4352">
                <wp:simplePos x="0" y="0"/>
                <wp:positionH relativeFrom="margin">
                  <wp:posOffset>3553143</wp:posOffset>
                </wp:positionH>
                <wp:positionV relativeFrom="paragraph">
                  <wp:posOffset>1685384</wp:posOffset>
                </wp:positionV>
                <wp:extent cx="521970" cy="213995"/>
                <wp:effectExtent l="1587" t="0" r="0" b="0"/>
                <wp:wrapNone/>
                <wp:docPr id="24" name="Надпись 24"/>
                <wp:cNvGraphicFramePr/>
                <a:graphic xmlns:a="http://schemas.openxmlformats.org/drawingml/2006/main">
                  <a:graphicData uri="http://schemas.microsoft.com/office/word/2010/wordprocessingShape">
                    <wps:wsp>
                      <wps:cNvSpPr txBox="1"/>
                      <wps:spPr>
                        <a:xfrm rot="5400000">
                          <a:off x="0" y="0"/>
                          <a:ext cx="521970" cy="213995"/>
                        </a:xfrm>
                        <a:prstGeom prst="rect">
                          <a:avLst/>
                        </a:prstGeom>
                        <a:noFill/>
                        <a:ln w="6350">
                          <a:noFill/>
                        </a:ln>
                      </wps:spPr>
                      <wps:txbx>
                        <w:txbxContent>
                          <w:p w14:paraId="05CC61AE" w14:textId="77777777" w:rsidR="00ED279F" w:rsidRPr="00A437C0" w:rsidRDefault="00ED279F" w:rsidP="00ED279F">
                            <w:pPr>
                              <w:rPr>
                                <w:b/>
                                <w:color w:val="FF0000"/>
                                <w:sz w:val="18"/>
                              </w:rPr>
                            </w:pPr>
                            <w:r>
                              <w:rPr>
                                <w:b/>
                                <w:color w:val="FF0000"/>
                                <w:sz w:val="18"/>
                              </w:rPr>
                              <w:t>3м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D0F42" id="Надпись 24" o:spid="_x0000_s1030" type="#_x0000_t202" style="position:absolute;margin-left:279.8pt;margin-top:132.7pt;width:41.1pt;height:16.8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" filled="f" stroked="f" strokeweight=".5pt">
                <v:textbox>
                  <w:txbxContent>
                    <w:p w14:paraId="05CC61AE" w14:textId="77777777" w:rsidR="00ED279F" w:rsidRPr="00A437C0" w:rsidRDefault="00ED279F" w:rsidP="00ED279F">
                      <w:pPr>
                        <w:rPr>
                          <w:b/>
                          <w:color w:val="FF0000"/>
                          <w:sz w:val="18"/>
                        </w:rPr>
                      </w:pPr>
                      <w:r>
                        <w:rPr>
                          <w:b/>
                          <w:color w:val="FF0000"/>
                          <w:sz w:val="18"/>
                        </w:rPr>
                        <w:t>3м</w:t>
                      </w:r>
                    </w:p>
                  </w:txbxContent>
                </v:textbox>
                <w10:wrap anchorx="margin"/>
              </v:shape>
            </w:pict>
          </mc:Fallback>
        </mc:AlternateContent>
      </w:r>
      <w:r>
        <w:rPr>
          <w:noProof/>
          <w:lang w:eastAsia="ru-RU"/>
        </w:rPr>
        <w:drawing>
          <wp:inline distT="0" distB="0" distL="0" distR="0" wp14:anchorId="6B0693CD" wp14:editId="766118B4">
            <wp:extent cx="5937885" cy="4453255"/>
            <wp:effectExtent l="0" t="0" r="5715" b="4445"/>
            <wp:docPr id="16" name="Рисунок 16" descr="D:\Users\zhraimzhanov\Desktop\Флаг Мегаком\ОШ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zhraimzhanov\Desktop\Флаг Мегаком\ОШ2- 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4453255"/>
                    </a:xfrm>
                    <a:prstGeom prst="rect">
                      <a:avLst/>
                    </a:prstGeom>
                    <a:noFill/>
                    <a:ln>
                      <a:noFill/>
                    </a:ln>
                  </pic:spPr>
                </pic:pic>
              </a:graphicData>
            </a:graphic>
          </wp:inline>
        </w:drawing>
      </w:r>
    </w:p>
    <w:p w14:paraId="1F6AFD93" w14:textId="77777777" w:rsidR="00ED279F" w:rsidRPr="002B67F8" w:rsidRDefault="00ED279F" w:rsidP="00ED279F"/>
    <w:p w14:paraId="668EBDE0" w14:textId="77777777" w:rsidR="00ED279F" w:rsidRDefault="00ED279F" w:rsidP="00ED279F"/>
    <w:p w14:paraId="0D17338A" w14:textId="77777777" w:rsidR="00ED279F" w:rsidRDefault="00ED279F" w:rsidP="00ED279F"/>
    <w:p w14:paraId="4E20DD98" w14:textId="77777777" w:rsidR="00ED279F" w:rsidRDefault="00ED279F" w:rsidP="00ED279F"/>
    <w:p w14:paraId="5DE1ED5A" w14:textId="77777777" w:rsidR="00ED279F" w:rsidRDefault="00ED279F" w:rsidP="00ED279F"/>
    <w:p w14:paraId="3F5B8D6E" w14:textId="77777777" w:rsidR="00ED279F" w:rsidRDefault="00ED279F" w:rsidP="00ED279F"/>
    <w:p w14:paraId="364D98D7" w14:textId="77777777" w:rsidR="00ED279F" w:rsidRDefault="00ED279F" w:rsidP="00ED279F"/>
    <w:p w14:paraId="59ED4ED0" w14:textId="77777777" w:rsidR="00ED279F" w:rsidRDefault="00ED279F" w:rsidP="00ED279F"/>
    <w:p w14:paraId="7FF5722D" w14:textId="77777777" w:rsidR="00ED279F" w:rsidRDefault="00ED279F" w:rsidP="00ED279F"/>
    <w:p w14:paraId="062A28C7" w14:textId="77777777" w:rsidR="00ED279F" w:rsidRDefault="00ED279F" w:rsidP="00ED279F"/>
    <w:p w14:paraId="1A6B1AA9" w14:textId="77777777" w:rsidR="00ED279F" w:rsidRDefault="00ED279F" w:rsidP="00ED279F"/>
    <w:p w14:paraId="19EA79FF" w14:textId="77777777" w:rsidR="00ED279F" w:rsidRDefault="00ED279F" w:rsidP="00ED279F"/>
    <w:p w14:paraId="5356F2BE" w14:textId="77777777" w:rsidR="00ED279F" w:rsidRDefault="00ED279F" w:rsidP="00ED279F"/>
    <w:p w14:paraId="69489419" w14:textId="77777777" w:rsidR="00ED279F" w:rsidRPr="000F6998" w:rsidRDefault="00ED279F" w:rsidP="00ED279F">
      <w:pPr>
        <w:jc w:val="center"/>
        <w:rPr>
          <w:rFonts w:ascii="Tahoma" w:hAnsi="Tahoma" w:cs="Tahoma"/>
          <w:b/>
          <w:sz w:val="20"/>
          <w:szCs w:val="20"/>
        </w:rPr>
      </w:pPr>
      <w:r w:rsidRPr="000F6998">
        <w:rPr>
          <w:rFonts w:ascii="Tahoma" w:hAnsi="Tahoma" w:cs="Tahoma"/>
          <w:b/>
          <w:sz w:val="20"/>
          <w:szCs w:val="20"/>
        </w:rPr>
        <w:t>Техническое задание</w:t>
      </w:r>
    </w:p>
    <w:p w14:paraId="206681CA" w14:textId="443387F4" w:rsidR="00ED279F" w:rsidRPr="00BD4D0F" w:rsidRDefault="00ED279F" w:rsidP="00ED279F">
      <w:pPr>
        <w:jc w:val="center"/>
        <w:rPr>
          <w:rFonts w:ascii="Tahoma" w:hAnsi="Tahoma" w:cs="Tahoma"/>
          <w:b/>
          <w:sz w:val="20"/>
          <w:szCs w:val="20"/>
        </w:rPr>
      </w:pPr>
      <w:r w:rsidRPr="000F6998">
        <w:rPr>
          <w:rFonts w:ascii="Tahoma" w:hAnsi="Tahoma" w:cs="Tahoma"/>
          <w:b/>
          <w:sz w:val="20"/>
          <w:szCs w:val="20"/>
        </w:rPr>
        <w:t xml:space="preserve">на </w:t>
      </w:r>
      <w:r>
        <w:rPr>
          <w:rFonts w:ascii="Tahoma" w:hAnsi="Tahoma" w:cs="Tahoma"/>
          <w:b/>
          <w:sz w:val="20"/>
          <w:szCs w:val="20"/>
        </w:rPr>
        <w:t>установку флагштоков ЦПО Узген</w:t>
      </w:r>
    </w:p>
    <w:p w14:paraId="49AB4B53" w14:textId="77777777" w:rsidR="00ED279F" w:rsidRDefault="00ED279F" w:rsidP="00ED279F"/>
    <w:p w14:paraId="4B7582FF" w14:textId="77777777" w:rsidR="00ED279F" w:rsidRDefault="00ED279F" w:rsidP="00ED279F"/>
    <w:p w14:paraId="762F544A" w14:textId="77777777" w:rsidR="00ED279F" w:rsidRDefault="00ED279F" w:rsidP="00ED279F"/>
    <w:p w14:paraId="10C18B0E" w14:textId="77777777" w:rsidR="00ED279F" w:rsidRDefault="00ED279F" w:rsidP="00ED279F"/>
    <w:p w14:paraId="6C00486A" w14:textId="41A96890" w:rsidR="00ED279F" w:rsidRPr="00ED279F" w:rsidRDefault="00ED279F" w:rsidP="00ED279F">
      <w:pPr>
        <w:rPr>
          <w:b/>
        </w:rPr>
      </w:pPr>
      <w:r w:rsidRPr="00ED279F">
        <w:rPr>
          <w:b/>
        </w:rPr>
        <w:t>Лот №2</w:t>
      </w:r>
    </w:p>
    <w:p w14:paraId="61E6EA6A" w14:textId="77777777" w:rsidR="00ED279F" w:rsidRDefault="00ED279F" w:rsidP="00ED279F"/>
    <w:p w14:paraId="2A620CE6" w14:textId="77777777" w:rsidR="00ED279F" w:rsidRDefault="00ED279F" w:rsidP="00ED279F"/>
    <w:p w14:paraId="0E9599EA" w14:textId="77777777" w:rsidR="00ED279F" w:rsidRDefault="00ED279F" w:rsidP="00ED279F">
      <w:r w:rsidRPr="00021B43">
        <w:rPr>
          <w:noProof/>
          <w:lang w:eastAsia="ru-RU"/>
        </w:rPr>
        <mc:AlternateContent>
          <mc:Choice Requires="wps">
            <w:drawing>
              <wp:anchor distT="0" distB="0" distL="114300" distR="114300" simplePos="0" relativeHeight="251682816" behindDoc="0" locked="0" layoutInCell="1" allowOverlap="1" wp14:anchorId="05FDADB3" wp14:editId="6FFD6CB0">
                <wp:simplePos x="0" y="0"/>
                <wp:positionH relativeFrom="margin">
                  <wp:posOffset>1605915</wp:posOffset>
                </wp:positionH>
                <wp:positionV relativeFrom="paragraph">
                  <wp:posOffset>3302318</wp:posOffset>
                </wp:positionV>
                <wp:extent cx="571500" cy="228600"/>
                <wp:effectExtent l="0" t="0" r="0" b="0"/>
                <wp:wrapNone/>
                <wp:docPr id="77" name="Надпись 77"/>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w="6350">
                          <a:noFill/>
                        </a:ln>
                      </wps:spPr>
                      <wps:txbx>
                        <w:txbxContent>
                          <w:p w14:paraId="072F85B6" w14:textId="77777777" w:rsidR="00ED279F" w:rsidRPr="00021B43" w:rsidRDefault="00ED279F" w:rsidP="00ED279F">
                            <w:pPr>
                              <w:rPr>
                                <w:b/>
                                <w:sz w:val="18"/>
                              </w:rPr>
                            </w:pPr>
                            <w:r w:rsidRPr="00021B43">
                              <w:rPr>
                                <w:b/>
                                <w:sz w:val="18"/>
                              </w:rPr>
                              <w:t>1,10 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DADB3" id="Надпись 77" o:spid="_x0000_s1031" type="#_x0000_t202" style="position:absolute;margin-left:126.45pt;margin-top:260.05pt;width:45pt;height:1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" filled="f" stroked="f" strokeweight=".5pt">
                <v:textbox>
                  <w:txbxContent>
                    <w:p w14:paraId="072F85B6" w14:textId="77777777" w:rsidR="00ED279F" w:rsidRPr="00021B43" w:rsidRDefault="00ED279F" w:rsidP="00ED279F">
                      <w:pPr>
                        <w:rPr>
                          <w:b/>
                          <w:sz w:val="18"/>
                        </w:rPr>
                      </w:pPr>
                      <w:r w:rsidRPr="00021B43">
                        <w:rPr>
                          <w:b/>
                          <w:sz w:val="18"/>
                        </w:rPr>
                        <w:t>1,10 м</w:t>
                      </w:r>
                    </w:p>
                  </w:txbxContent>
                </v:textbox>
                <w10:wrap anchorx="margin"/>
              </v:shape>
            </w:pict>
          </mc:Fallback>
        </mc:AlternateContent>
      </w:r>
      <w:r w:rsidRPr="00021B43">
        <w:rPr>
          <w:noProof/>
          <w:lang w:eastAsia="ru-RU"/>
        </w:rPr>
        <mc:AlternateContent>
          <mc:Choice Requires="wps">
            <w:drawing>
              <wp:anchor distT="0" distB="0" distL="114300" distR="114300" simplePos="0" relativeHeight="251674624" behindDoc="0" locked="0" layoutInCell="1" allowOverlap="1" wp14:anchorId="683F92C6" wp14:editId="69EE9310">
                <wp:simplePos x="0" y="0"/>
                <wp:positionH relativeFrom="column">
                  <wp:posOffset>1624965</wp:posOffset>
                </wp:positionH>
                <wp:positionV relativeFrom="paragraph">
                  <wp:posOffset>3425190</wp:posOffset>
                </wp:positionV>
                <wp:extent cx="438150" cy="57150"/>
                <wp:effectExtent l="0" t="57150" r="76200" b="76200"/>
                <wp:wrapNone/>
                <wp:docPr id="69" name="Прямая со стрелкой 69"/>
                <wp:cNvGraphicFramePr/>
                <a:graphic xmlns:a="http://schemas.openxmlformats.org/drawingml/2006/main">
                  <a:graphicData uri="http://schemas.microsoft.com/office/word/2010/wordprocessingShape">
                    <wps:wsp>
                      <wps:cNvCnPr/>
                      <wps:spPr>
                        <a:xfrm>
                          <a:off x="0" y="0"/>
                          <a:ext cx="438150" cy="571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3908FC" id="Прямая со стрелкой 69" o:spid="_x0000_s1026" type="#_x0000_t32" style="position:absolute;margin-left:127.95pt;margin-top:269.7pt;width:34.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" strokecolor="#5b9bd5 [3204]" strokeweight=".5pt">
                <v:stroke startarrow="block" endarrow="block" joinstyle="miter"/>
              </v:shape>
            </w:pict>
          </mc:Fallback>
        </mc:AlternateContent>
      </w:r>
      <w:r w:rsidRPr="00021B43">
        <w:rPr>
          <w:noProof/>
          <w:lang w:eastAsia="ru-RU"/>
        </w:rPr>
        <mc:AlternateContent>
          <mc:Choice Requires="wps">
            <w:drawing>
              <wp:anchor distT="0" distB="0" distL="114300" distR="114300" simplePos="0" relativeHeight="251679744" behindDoc="0" locked="0" layoutInCell="1" allowOverlap="1" wp14:anchorId="008CC48D" wp14:editId="335D12BD">
                <wp:simplePos x="0" y="0"/>
                <wp:positionH relativeFrom="margin">
                  <wp:posOffset>2573020</wp:posOffset>
                </wp:positionH>
                <wp:positionV relativeFrom="paragraph">
                  <wp:posOffset>1018540</wp:posOffset>
                </wp:positionV>
                <wp:extent cx="152400" cy="1561465"/>
                <wp:effectExtent l="0" t="0" r="19050" b="19685"/>
                <wp:wrapNone/>
                <wp:docPr id="74" name="Прямоугольник 74"/>
                <wp:cNvGraphicFramePr/>
                <a:graphic xmlns:a="http://schemas.openxmlformats.org/drawingml/2006/main">
                  <a:graphicData uri="http://schemas.microsoft.com/office/word/2010/wordprocessingShape">
                    <wps:wsp>
                      <wps:cNvSpPr/>
                      <wps:spPr>
                        <a:xfrm>
                          <a:off x="0" y="0"/>
                          <a:ext cx="152400" cy="15614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14167" id="Прямоугольник 74" o:spid="_x0000_s1026" style="position:absolute;margin-left:202.6pt;margin-top:80.2pt;width:12pt;height:122.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" fillcolor="#5b9bd5 [3204]" strokecolor="#1f4d78 [1604]" strokeweight="1pt">
                <w10:wrap anchorx="margin"/>
              </v:rect>
            </w:pict>
          </mc:Fallback>
        </mc:AlternateContent>
      </w:r>
      <w:r w:rsidRPr="00021B43">
        <w:rPr>
          <w:noProof/>
          <w:lang w:eastAsia="ru-RU"/>
        </w:rPr>
        <mc:AlternateContent>
          <mc:Choice Requires="wps">
            <w:drawing>
              <wp:anchor distT="0" distB="0" distL="114300" distR="114300" simplePos="0" relativeHeight="251680768" behindDoc="0" locked="0" layoutInCell="1" allowOverlap="1" wp14:anchorId="14A4BB60" wp14:editId="0EB50145">
                <wp:simplePos x="0" y="0"/>
                <wp:positionH relativeFrom="margin">
                  <wp:posOffset>2418715</wp:posOffset>
                </wp:positionH>
                <wp:positionV relativeFrom="paragraph">
                  <wp:posOffset>2867660</wp:posOffset>
                </wp:positionV>
                <wp:extent cx="449580" cy="200025"/>
                <wp:effectExtent l="0" t="0" r="0" b="0"/>
                <wp:wrapNone/>
                <wp:docPr id="75" name="Надпись 75"/>
                <wp:cNvGraphicFramePr/>
                <a:graphic xmlns:a="http://schemas.openxmlformats.org/drawingml/2006/main">
                  <a:graphicData uri="http://schemas.microsoft.com/office/word/2010/wordprocessingShape">
                    <wps:wsp>
                      <wps:cNvSpPr txBox="1"/>
                      <wps:spPr>
                        <a:xfrm rot="5400000">
                          <a:off x="0" y="0"/>
                          <a:ext cx="449580" cy="200025"/>
                        </a:xfrm>
                        <a:prstGeom prst="rect">
                          <a:avLst/>
                        </a:prstGeom>
                        <a:noFill/>
                        <a:ln w="6350">
                          <a:noFill/>
                        </a:ln>
                      </wps:spPr>
                      <wps:txbx>
                        <w:txbxContent>
                          <w:p w14:paraId="5D08506A" w14:textId="77777777" w:rsidR="00ED279F" w:rsidRPr="00A437C0" w:rsidRDefault="00ED279F" w:rsidP="00ED279F">
                            <w:pPr>
                              <w:rPr>
                                <w:b/>
                                <w:color w:val="FF0000"/>
                                <w:sz w:val="18"/>
                              </w:rPr>
                            </w:pPr>
                            <w:r>
                              <w:rPr>
                                <w:b/>
                                <w:color w:val="FF0000"/>
                                <w:sz w:val="18"/>
                              </w:rPr>
                              <w:t>6 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4BB60" id="Надпись 75" o:spid="_x0000_s1032" type="#_x0000_t202" style="position:absolute;margin-left:190.45pt;margin-top:225.8pt;width:35.4pt;height:15.75pt;rotation:9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" filled="f" stroked="f" strokeweight=".5pt">
                <v:textbox>
                  <w:txbxContent>
                    <w:p w14:paraId="5D08506A" w14:textId="77777777" w:rsidR="00ED279F" w:rsidRPr="00A437C0" w:rsidRDefault="00ED279F" w:rsidP="00ED279F">
                      <w:pPr>
                        <w:rPr>
                          <w:b/>
                          <w:color w:val="FF0000"/>
                          <w:sz w:val="18"/>
                        </w:rPr>
                      </w:pPr>
                      <w:r>
                        <w:rPr>
                          <w:b/>
                          <w:color w:val="FF0000"/>
                          <w:sz w:val="18"/>
                        </w:rPr>
                        <w:t>6 м</w:t>
                      </w:r>
                    </w:p>
                  </w:txbxContent>
                </v:textbox>
                <w10:wrap anchorx="margin"/>
              </v:shape>
            </w:pict>
          </mc:Fallback>
        </mc:AlternateContent>
      </w:r>
      <w:r w:rsidRPr="00021B43">
        <w:rPr>
          <w:noProof/>
          <w:lang w:eastAsia="ru-RU"/>
        </w:rPr>
        <mc:AlternateContent>
          <mc:Choice Requires="wps">
            <w:drawing>
              <wp:anchor distT="0" distB="0" distL="114300" distR="114300" simplePos="0" relativeHeight="251681792" behindDoc="0" locked="0" layoutInCell="1" allowOverlap="1" wp14:anchorId="50FE766A" wp14:editId="4D11A77F">
                <wp:simplePos x="0" y="0"/>
                <wp:positionH relativeFrom="page">
                  <wp:posOffset>3625215</wp:posOffset>
                </wp:positionH>
                <wp:positionV relativeFrom="paragraph">
                  <wp:posOffset>989965</wp:posOffset>
                </wp:positionV>
                <wp:extent cx="45085" cy="2613025"/>
                <wp:effectExtent l="76200" t="38100" r="69215" b="53975"/>
                <wp:wrapNone/>
                <wp:docPr id="76" name="Прямая со стрелкой 76"/>
                <wp:cNvGraphicFramePr/>
                <a:graphic xmlns:a="http://schemas.openxmlformats.org/drawingml/2006/main">
                  <a:graphicData uri="http://schemas.microsoft.com/office/word/2010/wordprocessingShape">
                    <wps:wsp>
                      <wps:cNvCnPr/>
                      <wps:spPr>
                        <a:xfrm>
                          <a:off x="0" y="0"/>
                          <a:ext cx="45085" cy="26130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248D6E" id="Прямая со стрелкой 76" o:spid="_x0000_s1026" type="#_x0000_t32" style="position:absolute;margin-left:285.45pt;margin-top:77.95pt;width:3.55pt;height:205.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" strokecolor="#5b9bd5 [3204]" strokeweight=".5pt">
                <v:stroke startarrow="block" endarrow="block" joinstyle="miter"/>
                <w10:wrap anchorx="page"/>
              </v:shape>
            </w:pict>
          </mc:Fallback>
        </mc:AlternateContent>
      </w:r>
      <w:r w:rsidRPr="00021B43">
        <w:rPr>
          <w:noProof/>
          <w:lang w:eastAsia="ru-RU"/>
        </w:rPr>
        <mc:AlternateContent>
          <mc:Choice Requires="wps">
            <w:drawing>
              <wp:anchor distT="0" distB="0" distL="114300" distR="114300" simplePos="0" relativeHeight="251678720" behindDoc="0" locked="0" layoutInCell="1" allowOverlap="1" wp14:anchorId="39539358" wp14:editId="56487980">
                <wp:simplePos x="0" y="0"/>
                <wp:positionH relativeFrom="page">
                  <wp:posOffset>3119120</wp:posOffset>
                </wp:positionH>
                <wp:positionV relativeFrom="paragraph">
                  <wp:posOffset>1009015</wp:posOffset>
                </wp:positionV>
                <wp:extent cx="45085" cy="2613025"/>
                <wp:effectExtent l="76200" t="38100" r="69215" b="53975"/>
                <wp:wrapNone/>
                <wp:docPr id="73" name="Прямая со стрелкой 73"/>
                <wp:cNvGraphicFramePr/>
                <a:graphic xmlns:a="http://schemas.openxmlformats.org/drawingml/2006/main">
                  <a:graphicData uri="http://schemas.microsoft.com/office/word/2010/wordprocessingShape">
                    <wps:wsp>
                      <wps:cNvCnPr/>
                      <wps:spPr>
                        <a:xfrm>
                          <a:off x="0" y="0"/>
                          <a:ext cx="45085" cy="26130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6A9B47" id="Прямая со стрелкой 73" o:spid="_x0000_s1026" type="#_x0000_t32" style="position:absolute;margin-left:245.6pt;margin-top:79.45pt;width:3.55pt;height:205.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" strokecolor="#5b9bd5 [3204]" strokeweight=".5pt">
                <v:stroke startarrow="block" endarrow="block" joinstyle="miter"/>
                <w10:wrap anchorx="page"/>
              </v:shape>
            </w:pict>
          </mc:Fallback>
        </mc:AlternateContent>
      </w:r>
      <w:r w:rsidRPr="00021B43">
        <w:rPr>
          <w:noProof/>
          <w:lang w:eastAsia="ru-RU"/>
        </w:rPr>
        <mc:AlternateContent>
          <mc:Choice Requires="wps">
            <w:drawing>
              <wp:anchor distT="0" distB="0" distL="114300" distR="114300" simplePos="0" relativeHeight="251677696" behindDoc="0" locked="0" layoutInCell="1" allowOverlap="1" wp14:anchorId="3569F7DF" wp14:editId="3D56EDB8">
                <wp:simplePos x="0" y="0"/>
                <wp:positionH relativeFrom="margin">
                  <wp:posOffset>1913255</wp:posOffset>
                </wp:positionH>
                <wp:positionV relativeFrom="paragraph">
                  <wp:posOffset>2925445</wp:posOffset>
                </wp:positionV>
                <wp:extent cx="449580" cy="200025"/>
                <wp:effectExtent l="0" t="0" r="0" b="0"/>
                <wp:wrapNone/>
                <wp:docPr id="72" name="Надпись 72"/>
                <wp:cNvGraphicFramePr/>
                <a:graphic xmlns:a="http://schemas.openxmlformats.org/drawingml/2006/main">
                  <a:graphicData uri="http://schemas.microsoft.com/office/word/2010/wordprocessingShape">
                    <wps:wsp>
                      <wps:cNvSpPr txBox="1"/>
                      <wps:spPr>
                        <a:xfrm rot="5400000">
                          <a:off x="0" y="0"/>
                          <a:ext cx="449580" cy="200025"/>
                        </a:xfrm>
                        <a:prstGeom prst="rect">
                          <a:avLst/>
                        </a:prstGeom>
                        <a:noFill/>
                        <a:ln w="6350">
                          <a:noFill/>
                        </a:ln>
                      </wps:spPr>
                      <wps:txbx>
                        <w:txbxContent>
                          <w:p w14:paraId="18AFD0FF" w14:textId="77777777" w:rsidR="00ED279F" w:rsidRPr="00A437C0" w:rsidRDefault="00ED279F" w:rsidP="00ED279F">
                            <w:pPr>
                              <w:rPr>
                                <w:b/>
                                <w:color w:val="FF0000"/>
                                <w:sz w:val="18"/>
                              </w:rPr>
                            </w:pPr>
                            <w:r>
                              <w:rPr>
                                <w:b/>
                                <w:color w:val="FF0000"/>
                                <w:sz w:val="18"/>
                              </w:rPr>
                              <w:t>6 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9F7DF" id="Надпись 72" o:spid="_x0000_s1033" type="#_x0000_t202" style="position:absolute;margin-left:150.65pt;margin-top:230.35pt;width:35.4pt;height:15.75pt;rotation:9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" filled="f" stroked="f" strokeweight=".5pt">
                <v:textbox>
                  <w:txbxContent>
                    <w:p w14:paraId="18AFD0FF" w14:textId="77777777" w:rsidR="00ED279F" w:rsidRPr="00A437C0" w:rsidRDefault="00ED279F" w:rsidP="00ED279F">
                      <w:pPr>
                        <w:rPr>
                          <w:b/>
                          <w:color w:val="FF0000"/>
                          <w:sz w:val="18"/>
                        </w:rPr>
                      </w:pPr>
                      <w:r>
                        <w:rPr>
                          <w:b/>
                          <w:color w:val="FF0000"/>
                          <w:sz w:val="18"/>
                        </w:rPr>
                        <w:t>6 м</w:t>
                      </w:r>
                    </w:p>
                  </w:txbxContent>
                </v:textbox>
                <w10:wrap anchorx="margin"/>
              </v:shape>
            </w:pict>
          </mc:Fallback>
        </mc:AlternateContent>
      </w:r>
      <w:r w:rsidRPr="00021B43">
        <w:rPr>
          <w:noProof/>
          <w:lang w:eastAsia="ru-RU"/>
        </w:rPr>
        <mc:AlternateContent>
          <mc:Choice Requires="wps">
            <w:drawing>
              <wp:anchor distT="0" distB="0" distL="114300" distR="114300" simplePos="0" relativeHeight="251676672" behindDoc="0" locked="0" layoutInCell="1" allowOverlap="1" wp14:anchorId="4AEA7F2A" wp14:editId="211D4780">
                <wp:simplePos x="0" y="0"/>
                <wp:positionH relativeFrom="margin">
                  <wp:posOffset>2067242</wp:posOffset>
                </wp:positionH>
                <wp:positionV relativeFrom="paragraph">
                  <wp:posOffset>1075690</wp:posOffset>
                </wp:positionV>
                <wp:extent cx="152400" cy="1561465"/>
                <wp:effectExtent l="0" t="0" r="19050" b="19685"/>
                <wp:wrapNone/>
                <wp:docPr id="71" name="Прямоугольник 71"/>
                <wp:cNvGraphicFramePr/>
                <a:graphic xmlns:a="http://schemas.openxmlformats.org/drawingml/2006/main">
                  <a:graphicData uri="http://schemas.microsoft.com/office/word/2010/wordprocessingShape">
                    <wps:wsp>
                      <wps:cNvSpPr/>
                      <wps:spPr>
                        <a:xfrm>
                          <a:off x="0" y="0"/>
                          <a:ext cx="152400" cy="15614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71982" id="Прямоугольник 71" o:spid="_x0000_s1026" style="position:absolute;margin-left:162.75pt;margin-top:84.7pt;width:12pt;height:122.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" fillcolor="#5b9bd5 [3204]" strokecolor="#1f4d78 [1604]" strokeweight="1pt">
                <w10:wrap anchorx="margin"/>
              </v:rect>
            </w:pict>
          </mc:Fallback>
        </mc:AlternateContent>
      </w:r>
      <w:r w:rsidRPr="00021B43">
        <w:rPr>
          <w:noProof/>
          <w:lang w:eastAsia="ru-RU"/>
        </w:rPr>
        <mc:AlternateContent>
          <mc:Choice Requires="wps">
            <w:drawing>
              <wp:anchor distT="0" distB="0" distL="114300" distR="114300" simplePos="0" relativeHeight="251673600" behindDoc="0" locked="0" layoutInCell="1" allowOverlap="1" wp14:anchorId="7B4CB9C9" wp14:editId="49804E61">
                <wp:simplePos x="0" y="0"/>
                <wp:positionH relativeFrom="margin">
                  <wp:posOffset>1452245</wp:posOffset>
                </wp:positionH>
                <wp:positionV relativeFrom="paragraph">
                  <wp:posOffset>2980055</wp:posOffset>
                </wp:positionV>
                <wp:extent cx="449580" cy="200025"/>
                <wp:effectExtent l="0" t="0" r="0" b="0"/>
                <wp:wrapNone/>
                <wp:docPr id="68" name="Надпись 68"/>
                <wp:cNvGraphicFramePr/>
                <a:graphic xmlns:a="http://schemas.openxmlformats.org/drawingml/2006/main">
                  <a:graphicData uri="http://schemas.microsoft.com/office/word/2010/wordprocessingShape">
                    <wps:wsp>
                      <wps:cNvSpPr txBox="1"/>
                      <wps:spPr>
                        <a:xfrm rot="5400000">
                          <a:off x="0" y="0"/>
                          <a:ext cx="449580" cy="200025"/>
                        </a:xfrm>
                        <a:prstGeom prst="rect">
                          <a:avLst/>
                        </a:prstGeom>
                        <a:noFill/>
                        <a:ln w="6350">
                          <a:noFill/>
                        </a:ln>
                      </wps:spPr>
                      <wps:txbx>
                        <w:txbxContent>
                          <w:p w14:paraId="6B08CF25" w14:textId="77777777" w:rsidR="00ED279F" w:rsidRDefault="00ED279F" w:rsidP="00ED279F">
                            <w:pPr>
                              <w:rPr>
                                <w:b/>
                                <w:color w:val="FF0000"/>
                                <w:sz w:val="18"/>
                              </w:rPr>
                            </w:pPr>
                            <w:r>
                              <w:rPr>
                                <w:b/>
                                <w:color w:val="FF0000"/>
                                <w:sz w:val="18"/>
                              </w:rPr>
                              <w:t>6</w:t>
                            </w:r>
                          </w:p>
                          <w:p w14:paraId="4BFF9D9A" w14:textId="77777777" w:rsidR="00ED279F" w:rsidRPr="00A437C0" w:rsidRDefault="00ED279F" w:rsidP="00ED279F">
                            <w:pPr>
                              <w:rPr>
                                <w:b/>
                                <w:color w:val="FF0000"/>
                                <w:sz w:val="18"/>
                              </w:rPr>
                            </w:pPr>
                            <w:r>
                              <w:rPr>
                                <w:b/>
                                <w:color w:val="FF0000"/>
                                <w:sz w:val="18"/>
                              </w:rPr>
                              <w:t xml:space="preserve"> 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CB9C9" id="Надпись 68" o:spid="_x0000_s1034" type="#_x0000_t202" style="position:absolute;margin-left:114.35pt;margin-top:234.65pt;width:35.4pt;height:15.75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" filled="f" stroked="f" strokeweight=".5pt">
                <v:textbox>
                  <w:txbxContent>
                    <w:p w14:paraId="6B08CF25" w14:textId="77777777" w:rsidR="00ED279F" w:rsidRDefault="00ED279F" w:rsidP="00ED279F">
                      <w:pPr>
                        <w:rPr>
                          <w:b/>
                          <w:color w:val="FF0000"/>
                          <w:sz w:val="18"/>
                        </w:rPr>
                      </w:pPr>
                      <w:r>
                        <w:rPr>
                          <w:b/>
                          <w:color w:val="FF0000"/>
                          <w:sz w:val="18"/>
                        </w:rPr>
                        <w:t>6</w:t>
                      </w:r>
                    </w:p>
                    <w:p w14:paraId="4BFF9D9A" w14:textId="77777777" w:rsidR="00ED279F" w:rsidRPr="00A437C0" w:rsidRDefault="00ED279F" w:rsidP="00ED279F">
                      <w:pPr>
                        <w:rPr>
                          <w:b/>
                          <w:color w:val="FF0000"/>
                          <w:sz w:val="18"/>
                        </w:rPr>
                      </w:pPr>
                      <w:r>
                        <w:rPr>
                          <w:b/>
                          <w:color w:val="FF0000"/>
                          <w:sz w:val="18"/>
                        </w:rPr>
                        <w:t xml:space="preserve"> м</w:t>
                      </w:r>
                    </w:p>
                  </w:txbxContent>
                </v:textbox>
                <w10:wrap anchorx="margin"/>
              </v:shape>
            </w:pict>
          </mc:Fallback>
        </mc:AlternateContent>
      </w:r>
      <w:r w:rsidRPr="00021B43">
        <w:rPr>
          <w:noProof/>
          <w:lang w:eastAsia="ru-RU"/>
        </w:rPr>
        <mc:AlternateContent>
          <mc:Choice Requires="wps">
            <w:drawing>
              <wp:anchor distT="0" distB="0" distL="114300" distR="114300" simplePos="0" relativeHeight="251675648" behindDoc="0" locked="0" layoutInCell="1" allowOverlap="1" wp14:anchorId="5A4BAA8A" wp14:editId="23DA5F07">
                <wp:simplePos x="0" y="0"/>
                <wp:positionH relativeFrom="page">
                  <wp:posOffset>2658110</wp:posOffset>
                </wp:positionH>
                <wp:positionV relativeFrom="paragraph">
                  <wp:posOffset>1024890</wp:posOffset>
                </wp:positionV>
                <wp:extent cx="45085" cy="2613025"/>
                <wp:effectExtent l="76200" t="38100" r="69215" b="53975"/>
                <wp:wrapNone/>
                <wp:docPr id="70" name="Прямая со стрелкой 70"/>
                <wp:cNvGraphicFramePr/>
                <a:graphic xmlns:a="http://schemas.openxmlformats.org/drawingml/2006/main">
                  <a:graphicData uri="http://schemas.microsoft.com/office/word/2010/wordprocessingShape">
                    <wps:wsp>
                      <wps:cNvCnPr/>
                      <wps:spPr>
                        <a:xfrm>
                          <a:off x="0" y="0"/>
                          <a:ext cx="45085" cy="26130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5735DE" id="Прямая со стрелкой 70" o:spid="_x0000_s1026" type="#_x0000_t32" style="position:absolute;margin-left:209.3pt;margin-top:80.7pt;width:3.55pt;height:205.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" strokecolor="#5b9bd5 [3204]" strokeweight=".5pt">
                <v:stroke startarrow="block" endarrow="block" joinstyle="miter"/>
                <w10:wrap anchorx="page"/>
              </v:shape>
            </w:pict>
          </mc:Fallback>
        </mc:AlternateContent>
      </w:r>
      <w:r w:rsidRPr="00021B43">
        <w:rPr>
          <w:noProof/>
          <w:lang w:eastAsia="ru-RU"/>
        </w:rPr>
        <mc:AlternateContent>
          <mc:Choice Requires="wps">
            <w:drawing>
              <wp:anchor distT="0" distB="0" distL="114300" distR="114300" simplePos="0" relativeHeight="251672576" behindDoc="0" locked="0" layoutInCell="1" allowOverlap="1" wp14:anchorId="0B7C62CB" wp14:editId="3DE6B1A8">
                <wp:simplePos x="0" y="0"/>
                <wp:positionH relativeFrom="margin">
                  <wp:posOffset>1605915</wp:posOffset>
                </wp:positionH>
                <wp:positionV relativeFrom="paragraph">
                  <wp:posOffset>1129665</wp:posOffset>
                </wp:positionV>
                <wp:extent cx="152400" cy="1561465"/>
                <wp:effectExtent l="0" t="0" r="19050" b="19685"/>
                <wp:wrapNone/>
                <wp:docPr id="67" name="Прямоугольник 67"/>
                <wp:cNvGraphicFramePr/>
                <a:graphic xmlns:a="http://schemas.openxmlformats.org/drawingml/2006/main">
                  <a:graphicData uri="http://schemas.microsoft.com/office/word/2010/wordprocessingShape">
                    <wps:wsp>
                      <wps:cNvSpPr/>
                      <wps:spPr>
                        <a:xfrm>
                          <a:off x="0" y="0"/>
                          <a:ext cx="152400" cy="15614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1951C" id="Прямоугольник 67" o:spid="_x0000_s1026" style="position:absolute;margin-left:126.45pt;margin-top:88.95pt;width:12pt;height:122.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" fillcolor="#5b9bd5 [3204]" strokecolor="#1f4d78 [1604]" strokeweight="1pt">
                <w10:wrap anchorx="margin"/>
              </v:rect>
            </w:pict>
          </mc:Fallback>
        </mc:AlternateContent>
      </w:r>
      <w:r>
        <w:rPr>
          <w:noProof/>
          <w:lang w:eastAsia="ru-RU"/>
        </w:rPr>
        <w:drawing>
          <wp:inline distT="0" distB="0" distL="0" distR="0" wp14:anchorId="563A3E71" wp14:editId="137A48AC">
            <wp:extent cx="5934075" cy="4448175"/>
            <wp:effectExtent l="0" t="0" r="9525" b="9525"/>
            <wp:docPr id="66" name="Рисунок 66" descr="D:\Users\zhraimzhanov\Desktop\Флаг Мегаком\IMG-20190312-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zhraimzhanov\Desktop\Флаг Мегаком\IMG-20190312-WA00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4448175"/>
                    </a:xfrm>
                    <a:prstGeom prst="rect">
                      <a:avLst/>
                    </a:prstGeom>
                    <a:noFill/>
                    <a:ln>
                      <a:noFill/>
                    </a:ln>
                  </pic:spPr>
                </pic:pic>
              </a:graphicData>
            </a:graphic>
          </wp:inline>
        </w:drawing>
      </w:r>
    </w:p>
    <w:p w14:paraId="1C3E6EFE" w14:textId="77777777" w:rsidR="00ED279F" w:rsidRDefault="00ED279F" w:rsidP="00ED279F"/>
    <w:p w14:paraId="2234B69B" w14:textId="77777777" w:rsidR="00ED279F" w:rsidRDefault="00ED279F" w:rsidP="00ED279F"/>
    <w:p w14:paraId="5B4E11DA" w14:textId="77777777" w:rsidR="00ED279F" w:rsidRDefault="00ED279F" w:rsidP="00ED279F"/>
    <w:p w14:paraId="5D0FC537" w14:textId="1382D356" w:rsidR="00ED279F" w:rsidRDefault="00ED279F" w:rsidP="00ED279F"/>
    <w:p w14:paraId="1CF242D1" w14:textId="14FA04B9" w:rsidR="0081619C" w:rsidRDefault="0081619C" w:rsidP="00ED279F"/>
    <w:p w14:paraId="5693FAE8" w14:textId="060D7DFC" w:rsidR="0081619C" w:rsidRDefault="0081619C" w:rsidP="00ED279F"/>
    <w:p w14:paraId="4EA6EF02" w14:textId="752BFDFC" w:rsidR="0081619C" w:rsidRDefault="0081619C" w:rsidP="00ED279F"/>
    <w:p w14:paraId="33BB99B8" w14:textId="77777777" w:rsidR="0081619C" w:rsidRDefault="0081619C" w:rsidP="00ED279F"/>
    <w:p w14:paraId="410DB3D6" w14:textId="3FF4EB56" w:rsidR="00ED279F" w:rsidRDefault="0081619C" w:rsidP="00ED279F">
      <w:r>
        <w:rPr>
          <w:noProof/>
          <w:lang w:eastAsia="ru-RU"/>
        </w:rPr>
        <w:drawing>
          <wp:inline distT="0" distB="0" distL="0" distR="0" wp14:anchorId="31F5212D" wp14:editId="24069A82">
            <wp:extent cx="6098139" cy="4633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11">
                              <a14:imgEffect>
                                <a14:sharpenSoften amount="60000"/>
                              </a14:imgEffect>
                              <a14:imgEffect>
                                <a14:brightnessContrast bright="20000" contrast="40000"/>
                              </a14:imgEffect>
                            </a14:imgLayer>
                          </a14:imgProps>
                        </a:ext>
                      </a:extLst>
                    </a:blip>
                    <a:srcRect l="16082" t="9803" r="17277" b="15040"/>
                    <a:stretch/>
                  </pic:blipFill>
                  <pic:spPr bwMode="auto">
                    <a:xfrm>
                      <a:off x="0" y="0"/>
                      <a:ext cx="6183833" cy="4698526"/>
                    </a:xfrm>
                    <a:prstGeom prst="rect">
                      <a:avLst/>
                    </a:prstGeom>
                    <a:ln>
                      <a:noFill/>
                    </a:ln>
                    <a:extLst>
                      <a:ext uri="{53640926-AAD7-44D8-BBD7-CCE9431645EC}">
                        <a14:shadowObscured xmlns:a14="http://schemas.microsoft.com/office/drawing/2010/main"/>
                      </a:ext>
                    </a:extLst>
                  </pic:spPr>
                </pic:pic>
              </a:graphicData>
            </a:graphic>
          </wp:inline>
        </w:drawing>
      </w:r>
    </w:p>
    <w:p w14:paraId="45B8DEF3" w14:textId="77777777" w:rsidR="00ED279F" w:rsidRDefault="00ED279F" w:rsidP="00ED279F"/>
    <w:p w14:paraId="604DF1AF" w14:textId="77777777" w:rsidR="00ED279F" w:rsidRDefault="00ED279F" w:rsidP="00ED279F"/>
    <w:p w14:paraId="293DA583" w14:textId="77777777" w:rsidR="00ED279F" w:rsidRDefault="00ED279F" w:rsidP="00ED279F"/>
    <w:p w14:paraId="3D034B63" w14:textId="2B056214" w:rsidR="00ED279F" w:rsidRDefault="00F86504" w:rsidP="00ED279F">
      <w:r>
        <w:rPr>
          <w:noProof/>
          <w:lang w:eastAsia="ru-RU"/>
        </w:rPr>
        <w:lastRenderedPageBreak/>
        <w:drawing>
          <wp:inline distT="0" distB="0" distL="0" distR="0" wp14:anchorId="089072CF" wp14:editId="28912500">
            <wp:extent cx="5015552" cy="583340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sharpenSoften amount="70000"/>
                              </a14:imgEffect>
                              <a14:imgEffect>
                                <a14:saturation sat="200000"/>
                              </a14:imgEffect>
                              <a14:imgEffect>
                                <a14:brightnessContrast bright="20000" contrast="40000"/>
                              </a14:imgEffect>
                            </a14:imgLayer>
                          </a14:imgProps>
                        </a:ext>
                      </a:extLst>
                    </a:blip>
                    <a:srcRect l="33549" t="10218" r="35078" b="5231"/>
                    <a:stretch/>
                  </pic:blipFill>
                  <pic:spPr bwMode="auto">
                    <a:xfrm>
                      <a:off x="0" y="0"/>
                      <a:ext cx="5037921" cy="5859426"/>
                    </a:xfrm>
                    <a:prstGeom prst="rect">
                      <a:avLst/>
                    </a:prstGeom>
                    <a:ln>
                      <a:noFill/>
                    </a:ln>
                    <a:extLst>
                      <a:ext uri="{53640926-AAD7-44D8-BBD7-CCE9431645EC}">
                        <a14:shadowObscured xmlns:a14="http://schemas.microsoft.com/office/drawing/2010/main"/>
                      </a:ext>
                    </a:extLst>
                  </pic:spPr>
                </pic:pic>
              </a:graphicData>
            </a:graphic>
          </wp:inline>
        </w:drawing>
      </w:r>
    </w:p>
    <w:p w14:paraId="426FE2AA" w14:textId="77777777" w:rsidR="00ED279F" w:rsidRDefault="00ED279F" w:rsidP="00ED279F"/>
    <w:p w14:paraId="4CCEBE13" w14:textId="45B3D76B" w:rsidR="00693B03" w:rsidRPr="00693B03" w:rsidRDefault="00693B03" w:rsidP="00693B03">
      <w:pPr>
        <w:rPr>
          <w:rFonts w:ascii="Tahoma" w:hAnsi="Tahoma" w:cs="Tahoma"/>
          <w:sz w:val="18"/>
          <w:szCs w:val="18"/>
        </w:rPr>
        <w:sectPr w:rsidR="00693B03" w:rsidRPr="00693B03" w:rsidSect="00693B03">
          <w:pgSz w:w="11906" w:h="16838"/>
          <w:pgMar w:top="567" w:right="849" w:bottom="709" w:left="567" w:header="426" w:footer="971" w:gutter="0"/>
          <w:cols w:space="708"/>
          <w:docGrid w:linePitch="360"/>
        </w:sectPr>
      </w:pPr>
    </w:p>
    <w:p w14:paraId="462F7AE1" w14:textId="590FF101" w:rsidR="0081619C" w:rsidRDefault="0081619C" w:rsidP="0081619C">
      <w:pPr>
        <w:pStyle w:val="af2"/>
        <w:rPr>
          <w:rFonts w:ascii="Tahoma" w:hAnsi="Tahoma" w:cs="Tahoma"/>
          <w:b/>
          <w:sz w:val="19"/>
          <w:szCs w:val="19"/>
        </w:rPr>
      </w:pPr>
    </w:p>
    <w:p w14:paraId="62C69233" w14:textId="77777777" w:rsidR="0081619C" w:rsidRPr="0081619C" w:rsidRDefault="0081619C" w:rsidP="0081619C"/>
    <w:p w14:paraId="14299659" w14:textId="77777777" w:rsidR="0081619C" w:rsidRPr="0081619C" w:rsidRDefault="0081619C" w:rsidP="0081619C"/>
    <w:p w14:paraId="425EED40" w14:textId="77777777" w:rsidR="0081619C" w:rsidRPr="0081619C" w:rsidRDefault="0081619C" w:rsidP="0081619C"/>
    <w:p w14:paraId="539D8ACE" w14:textId="4EC09B06" w:rsidR="0081619C" w:rsidRDefault="0081619C" w:rsidP="0081619C"/>
    <w:p w14:paraId="0717D767" w14:textId="77777777" w:rsidR="0081619C" w:rsidRPr="002E57E3" w:rsidRDefault="0081619C" w:rsidP="0081619C">
      <w:pPr>
        <w:pStyle w:val="af2"/>
        <w:tabs>
          <w:tab w:val="center" w:pos="5102"/>
        </w:tabs>
        <w:rPr>
          <w:rFonts w:ascii="Tahoma" w:hAnsi="Tahoma" w:cs="Tahoma"/>
          <w:b/>
          <w:sz w:val="19"/>
          <w:szCs w:val="19"/>
        </w:rPr>
      </w:pPr>
      <w:r>
        <w:tab/>
      </w:r>
      <w:r w:rsidRPr="002E57E3">
        <w:rPr>
          <w:rFonts w:ascii="Tahoma" w:hAnsi="Tahoma" w:cs="Tahoma"/>
          <w:b/>
          <w:sz w:val="19"/>
          <w:szCs w:val="19"/>
        </w:rPr>
        <w:t>БАНКОВСКИЕ РЕКВИЗИТЫ</w:t>
      </w:r>
    </w:p>
    <w:p w14:paraId="38AF42EA" w14:textId="77777777" w:rsidR="0081619C" w:rsidRPr="002E57E3" w:rsidRDefault="0081619C" w:rsidP="0081619C">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6A6E333" w14:textId="77777777" w:rsidR="0081619C" w:rsidRPr="002E57E3" w:rsidRDefault="0081619C" w:rsidP="0081619C">
      <w:pPr>
        <w:pStyle w:val="af9"/>
        <w:spacing w:after="0"/>
        <w:jc w:val="center"/>
        <w:rPr>
          <w:rFonts w:ascii="Tahoma" w:hAnsi="Tahoma" w:cs="Tahoma"/>
          <w:b/>
          <w:sz w:val="19"/>
          <w:szCs w:val="19"/>
          <w:lang w:val="ru-RU"/>
        </w:rPr>
      </w:pPr>
    </w:p>
    <w:tbl>
      <w:tblPr>
        <w:tblW w:w="9913" w:type="dxa"/>
        <w:tblLayout w:type="fixed"/>
        <w:tblCellMar>
          <w:left w:w="0" w:type="dxa"/>
          <w:right w:w="0" w:type="dxa"/>
        </w:tblCellMar>
        <w:tblLook w:val="04A0" w:firstRow="1" w:lastRow="0" w:firstColumn="1" w:lastColumn="0" w:noHBand="0" w:noVBand="1"/>
      </w:tblPr>
      <w:tblGrid>
        <w:gridCol w:w="2400"/>
        <w:gridCol w:w="3544"/>
        <w:gridCol w:w="3969"/>
      </w:tblGrid>
      <w:tr w:rsidR="0081619C" w:rsidRPr="00911BE0" w14:paraId="4C855761" w14:textId="77777777" w:rsidTr="000D3CBF">
        <w:trPr>
          <w:trHeight w:val="244"/>
        </w:trPr>
        <w:tc>
          <w:tcPr>
            <w:tcW w:w="5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66ED5A" w14:textId="77777777" w:rsidR="0081619C" w:rsidRPr="00B83CD9" w:rsidRDefault="0081619C" w:rsidP="000D3CBF">
            <w:pPr>
              <w:pStyle w:val="af2"/>
              <w:rPr>
                <w:rFonts w:ascii="Tahoma" w:hAnsi="Tahoma" w:cs="Tahoma"/>
                <w:b/>
                <w:bCs/>
                <w:sz w:val="18"/>
                <w:szCs w:val="18"/>
              </w:rPr>
            </w:pPr>
            <w:r w:rsidRPr="008B61E0">
              <w:rPr>
                <w:rFonts w:ascii="Tahoma" w:hAnsi="Tahoma" w:cs="Tahoma"/>
                <w:b/>
                <w:bCs/>
                <w:sz w:val="18"/>
                <w:szCs w:val="18"/>
              </w:rPr>
              <w:t>Для зачисления К</w:t>
            </w:r>
            <w:r w:rsidRPr="00B83CD9">
              <w:rPr>
                <w:rFonts w:ascii="Tahoma" w:hAnsi="Tahoma" w:cs="Tahoma"/>
                <w:b/>
                <w:bCs/>
                <w:sz w:val="18"/>
                <w:szCs w:val="18"/>
              </w:rPr>
              <w:t>ыргызских сомов</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AC56A8" w14:textId="77777777" w:rsidR="0081619C" w:rsidRPr="00B83CD9" w:rsidRDefault="0081619C" w:rsidP="000D3CBF">
            <w:pPr>
              <w:pStyle w:val="af2"/>
              <w:ind w:right="460"/>
              <w:rPr>
                <w:rFonts w:ascii="Tahoma" w:hAnsi="Tahoma" w:cs="Tahoma"/>
                <w:b/>
                <w:bCs/>
                <w:sz w:val="18"/>
                <w:szCs w:val="18"/>
                <w:lang w:val="en-US" w:eastAsia="ru-RU"/>
              </w:rPr>
            </w:pPr>
            <w:r w:rsidRPr="00B83CD9">
              <w:rPr>
                <w:rFonts w:ascii="Tahoma" w:hAnsi="Tahoma" w:cs="Tahoma"/>
                <w:b/>
                <w:bCs/>
                <w:sz w:val="18"/>
                <w:szCs w:val="18"/>
                <w:lang w:val="en-US"/>
              </w:rPr>
              <w:t xml:space="preserve">For transfer of US dollars </w:t>
            </w:r>
          </w:p>
        </w:tc>
      </w:tr>
      <w:tr w:rsidR="0081619C" w:rsidRPr="00911BE0" w14:paraId="4D354D37" w14:textId="77777777" w:rsidTr="000D3CBF">
        <w:trPr>
          <w:trHeight w:val="523"/>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75F0E4" w14:textId="77777777" w:rsidR="0081619C" w:rsidRPr="00B83CD9" w:rsidRDefault="0081619C" w:rsidP="000D3CBF">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71A72DB2" w14:textId="77777777" w:rsidR="0081619C" w:rsidRPr="00B83CD9" w:rsidRDefault="0081619C" w:rsidP="000D3CBF">
            <w:pPr>
              <w:pStyle w:val="af2"/>
              <w:rPr>
                <w:rFonts w:ascii="Tahoma" w:hAnsi="Tahoma" w:cs="Tahoma"/>
                <w:b/>
                <w:bCs/>
                <w:sz w:val="18"/>
                <w:szCs w:val="18"/>
                <w:lang w:val="en-US"/>
              </w:rPr>
            </w:pPr>
            <w:r w:rsidRPr="00B83CD9">
              <w:rPr>
                <w:rFonts w:ascii="Tahoma" w:hAnsi="Tahoma" w:cs="Tahoma"/>
                <w:b/>
                <w:bCs/>
                <w:sz w:val="18"/>
                <w:szCs w:val="18"/>
                <w:lang w:val="en-US"/>
              </w:rPr>
              <w:t>(Банк-посредник)</w:t>
            </w:r>
          </w:p>
          <w:p w14:paraId="359101D2" w14:textId="77777777" w:rsidR="0081619C" w:rsidRPr="00B83CD9" w:rsidRDefault="0081619C" w:rsidP="000D3CBF">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FFAE62" w14:textId="77777777" w:rsidR="0081619C" w:rsidRPr="00B83CD9" w:rsidRDefault="0081619C" w:rsidP="000D3CBF">
            <w:pPr>
              <w:pStyle w:val="af2"/>
              <w:rPr>
                <w:rFonts w:ascii="Tahoma" w:hAnsi="Tahoma" w:cs="Tahoma"/>
                <w:sz w:val="18"/>
                <w:szCs w:val="18"/>
                <w:lang w:val="en-US"/>
              </w:rPr>
            </w:pP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D197F3" w14:textId="77777777" w:rsidR="0081619C" w:rsidRPr="00B83CD9" w:rsidRDefault="0081619C" w:rsidP="000D3CBF">
            <w:pPr>
              <w:pStyle w:val="af2"/>
              <w:rPr>
                <w:rFonts w:ascii="Tahoma" w:hAnsi="Tahoma" w:cs="Tahoma"/>
                <w:b/>
                <w:bCs/>
                <w:sz w:val="18"/>
                <w:szCs w:val="18"/>
                <w:lang w:val="en-US"/>
              </w:rPr>
            </w:pPr>
            <w:r w:rsidRPr="00B83CD9">
              <w:rPr>
                <w:rFonts w:ascii="Tahoma" w:hAnsi="Tahoma" w:cs="Tahoma"/>
                <w:b/>
                <w:bCs/>
                <w:sz w:val="18"/>
                <w:szCs w:val="18"/>
                <w:lang w:val="en-US"/>
              </w:rPr>
              <w:t xml:space="preserve">Kookmin Bank, Seoul, South Korea </w:t>
            </w:r>
          </w:p>
          <w:p w14:paraId="28BF47E1" w14:textId="77777777" w:rsidR="0081619C" w:rsidRPr="00B83CD9" w:rsidRDefault="0081619C" w:rsidP="000D3CBF">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81619C" w:rsidRPr="00911BE0" w14:paraId="295FF1C4" w14:textId="77777777" w:rsidTr="000D3CBF">
        <w:trPr>
          <w:trHeight w:val="364"/>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E025F4" w14:textId="77777777" w:rsidR="0081619C" w:rsidRPr="00B83CD9" w:rsidRDefault="0081619C" w:rsidP="000D3CBF">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021CB57F" w14:textId="77777777" w:rsidR="0081619C" w:rsidRPr="00B83CD9" w:rsidRDefault="0081619C" w:rsidP="000D3CBF">
            <w:pPr>
              <w:pStyle w:val="af2"/>
              <w:rPr>
                <w:rFonts w:ascii="Tahoma" w:hAnsi="Tahoma" w:cs="Tahoma"/>
                <w:b/>
                <w:bCs/>
                <w:sz w:val="18"/>
                <w:szCs w:val="18"/>
                <w:lang w:val="en-US"/>
              </w:rPr>
            </w:pPr>
            <w:r w:rsidRPr="00B83CD9">
              <w:rPr>
                <w:rFonts w:ascii="Tahoma" w:hAnsi="Tahoma" w:cs="Tahoma"/>
                <w:b/>
                <w:bCs/>
                <w:sz w:val="18"/>
                <w:szCs w:val="18"/>
                <w:lang w:val="en-US"/>
              </w:rPr>
              <w:t>(Банк получателя)</w:t>
            </w:r>
          </w:p>
          <w:p w14:paraId="226B70ED" w14:textId="77777777" w:rsidR="0081619C" w:rsidRPr="00B83CD9" w:rsidRDefault="0081619C" w:rsidP="000D3CBF">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D7F8E3" w14:textId="77777777" w:rsidR="0081619C" w:rsidRPr="00B83CD9" w:rsidRDefault="0081619C" w:rsidP="000D3CBF">
            <w:pPr>
              <w:pStyle w:val="ab"/>
              <w:jc w:val="left"/>
              <w:rPr>
                <w:rFonts w:ascii="Tahoma" w:hAnsi="Tahoma" w:cs="Tahoma"/>
                <w:sz w:val="18"/>
                <w:szCs w:val="18"/>
              </w:rPr>
            </w:pPr>
            <w:r w:rsidRPr="00B83CD9">
              <w:rPr>
                <w:rFonts w:ascii="Tahoma" w:hAnsi="Tahoma" w:cs="Tahoma"/>
                <w:sz w:val="18"/>
                <w:szCs w:val="18"/>
              </w:rPr>
              <w:t xml:space="preserve">ОАО “Айыл Банк”, </w:t>
            </w:r>
          </w:p>
          <w:p w14:paraId="0E73DD35" w14:textId="77777777" w:rsidR="0081619C" w:rsidRPr="00B83CD9" w:rsidRDefault="0081619C" w:rsidP="000D3CBF">
            <w:pPr>
              <w:pStyle w:val="af2"/>
              <w:rPr>
                <w:rFonts w:ascii="Tahoma" w:hAnsi="Tahoma" w:cs="Tahoma"/>
                <w:sz w:val="18"/>
                <w:szCs w:val="18"/>
              </w:rPr>
            </w:pPr>
            <w:r w:rsidRPr="00B83CD9">
              <w:rPr>
                <w:rFonts w:ascii="Tahoma" w:hAnsi="Tahoma" w:cs="Tahoma"/>
                <w:sz w:val="18"/>
                <w:szCs w:val="18"/>
              </w:rPr>
              <w:t>г. Бишкек, Кыргызская Республика</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F9EB56" w14:textId="77777777" w:rsidR="0081619C" w:rsidRPr="00B83CD9" w:rsidRDefault="0081619C" w:rsidP="000D3CBF">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47C5F4BE" w14:textId="77777777" w:rsidR="0081619C" w:rsidRPr="00B83CD9" w:rsidRDefault="0081619C" w:rsidP="000D3CBF">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104B0733" w14:textId="77777777" w:rsidR="0081619C" w:rsidRPr="00B83CD9" w:rsidRDefault="0081619C" w:rsidP="000D3CBF">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81619C" w:rsidRPr="00B83CD9" w14:paraId="038CD776" w14:textId="77777777" w:rsidTr="000D3CBF">
        <w:trPr>
          <w:trHeight w:val="232"/>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CAB58E" w14:textId="77777777" w:rsidR="0081619C" w:rsidRPr="00B83CD9" w:rsidRDefault="0081619C" w:rsidP="000D3CBF">
            <w:pPr>
              <w:pStyle w:val="af2"/>
              <w:rPr>
                <w:rFonts w:ascii="Tahoma" w:hAnsi="Tahoma" w:cs="Tahoma"/>
                <w:b/>
                <w:bCs/>
                <w:sz w:val="18"/>
                <w:szCs w:val="18"/>
                <w:lang w:val="en-US"/>
              </w:rPr>
            </w:pPr>
            <w:r w:rsidRPr="00B83CD9">
              <w:rPr>
                <w:rFonts w:ascii="Tahoma" w:hAnsi="Tahoma" w:cs="Tahoma"/>
                <w:b/>
                <w:bCs/>
                <w:sz w:val="18"/>
                <w:szCs w:val="18"/>
                <w:lang w:val="en-US"/>
              </w:rPr>
              <w:t>Beneficiary Name (Получатель)</w:t>
            </w:r>
          </w:p>
          <w:p w14:paraId="5BA4021E" w14:textId="77777777" w:rsidR="0081619C" w:rsidRPr="00B83CD9" w:rsidRDefault="0081619C" w:rsidP="000D3CBF">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F22A91" w14:textId="77777777" w:rsidR="0081619C" w:rsidRPr="00B83CD9" w:rsidRDefault="0081619C" w:rsidP="000D3CBF">
            <w:pPr>
              <w:pStyle w:val="ab"/>
              <w:jc w:val="left"/>
              <w:rPr>
                <w:rFonts w:ascii="Tahoma" w:hAnsi="Tahoma" w:cs="Tahoma"/>
                <w:sz w:val="18"/>
                <w:szCs w:val="18"/>
              </w:rPr>
            </w:pPr>
            <w:r w:rsidRPr="00B83CD9">
              <w:rPr>
                <w:rFonts w:ascii="Tahoma" w:hAnsi="Tahoma" w:cs="Tahoma"/>
                <w:sz w:val="18"/>
                <w:szCs w:val="18"/>
              </w:rPr>
              <w:t>ЗАО "Альфа Телеком",</w:t>
            </w:r>
          </w:p>
          <w:p w14:paraId="0E57C536" w14:textId="77777777" w:rsidR="0081619C" w:rsidRPr="00B83CD9" w:rsidRDefault="0081619C" w:rsidP="000D3CBF">
            <w:pPr>
              <w:pStyle w:val="ab"/>
              <w:jc w:val="left"/>
              <w:rPr>
                <w:rFonts w:ascii="Tahoma" w:hAnsi="Tahoma" w:cs="Tahoma"/>
                <w:sz w:val="18"/>
                <w:szCs w:val="18"/>
              </w:rPr>
            </w:pPr>
            <w:r>
              <w:rPr>
                <w:rFonts w:ascii="Tahoma" w:hAnsi="Tahoma" w:cs="Tahoma"/>
                <w:sz w:val="18"/>
                <w:szCs w:val="18"/>
              </w:rPr>
              <w:t xml:space="preserve">Счет № </w:t>
            </w:r>
            <w:r w:rsidRPr="00D5007F">
              <w:rPr>
                <w:rFonts w:ascii="Tahoma" w:hAnsi="Tahoma" w:cs="Tahoma"/>
                <w:sz w:val="18"/>
                <w:szCs w:val="18"/>
              </w:rPr>
              <w:t>1350100027537623</w:t>
            </w:r>
            <w:r>
              <w:rPr>
                <w:rFonts w:ascii="Tahoma" w:hAnsi="Tahoma" w:cs="Tahoma"/>
                <w:sz w:val="18"/>
                <w:szCs w:val="18"/>
                <w:lang w:val="ru-RU"/>
              </w:rPr>
              <w:t xml:space="preserve"> </w:t>
            </w:r>
            <w:r w:rsidRPr="00B83CD9">
              <w:rPr>
                <w:rFonts w:ascii="Tahoma" w:hAnsi="Tahoma" w:cs="Tahoma"/>
                <w:sz w:val="18"/>
                <w:szCs w:val="18"/>
              </w:rPr>
              <w:t xml:space="preserve">   </w:t>
            </w:r>
          </w:p>
          <w:p w14:paraId="58355580" w14:textId="77777777" w:rsidR="0081619C" w:rsidRPr="00B83CD9" w:rsidRDefault="0081619C" w:rsidP="000D3CBF">
            <w:pPr>
              <w:pStyle w:val="af2"/>
              <w:rPr>
                <w:rFonts w:ascii="Tahoma" w:hAnsi="Tahoma" w:cs="Tahoma"/>
                <w:sz w:val="18"/>
                <w:szCs w:val="18"/>
                <w:lang w:val="ky-KG"/>
              </w:rPr>
            </w:pPr>
            <w:r w:rsidRPr="00B83CD9">
              <w:rPr>
                <w:rFonts w:ascii="Tahoma" w:hAnsi="Tahoma" w:cs="Tahoma"/>
                <w:sz w:val="18"/>
                <w:szCs w:val="18"/>
              </w:rPr>
              <w:t>БИК: 135001</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1DE1C6" w14:textId="77777777" w:rsidR="0081619C" w:rsidRPr="00B83CD9" w:rsidRDefault="0081619C" w:rsidP="000D3CBF">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426B2D57" w14:textId="77777777" w:rsidR="0081619C" w:rsidRPr="00B83CD9" w:rsidRDefault="0081619C" w:rsidP="000D3CBF">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24B7363A" w14:textId="77777777" w:rsidR="0081619C" w:rsidRPr="00B83CD9" w:rsidRDefault="0081619C" w:rsidP="000D3CBF">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KYRGYZSTAN, Bishkek, Suyumbaeva 123</w:t>
            </w:r>
          </w:p>
          <w:p w14:paraId="23A81DD2" w14:textId="77777777" w:rsidR="0081619C" w:rsidRPr="00B83CD9" w:rsidRDefault="0081619C" w:rsidP="000D3CBF">
            <w:pPr>
              <w:spacing w:after="0" w:line="240" w:lineRule="auto"/>
              <w:rPr>
                <w:rFonts w:ascii="Tahoma" w:hAnsi="Tahoma" w:cs="Tahoma"/>
                <w:b/>
                <w:bCs/>
                <w:sz w:val="18"/>
                <w:szCs w:val="18"/>
                <w:highlight w:val="yellow"/>
                <w:lang w:val="en-US"/>
              </w:rPr>
            </w:pPr>
          </w:p>
        </w:tc>
      </w:tr>
      <w:tr w:rsidR="0081619C" w:rsidRPr="00911BE0" w14:paraId="7B147A61" w14:textId="77777777" w:rsidTr="000D3CBF">
        <w:trPr>
          <w:trHeight w:val="335"/>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D3278FF" w14:textId="77777777" w:rsidR="0081619C" w:rsidRPr="00B83CD9" w:rsidRDefault="0081619C" w:rsidP="000D3CBF">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458B225" w14:textId="77777777" w:rsidR="0081619C" w:rsidRPr="00B83CD9" w:rsidRDefault="0081619C" w:rsidP="000D3CBF">
            <w:pPr>
              <w:pStyle w:val="af2"/>
              <w:rPr>
                <w:rFonts w:ascii="Tahoma" w:hAnsi="Tahoma" w:cs="Tahoma"/>
                <w:b/>
                <w:bCs/>
                <w:sz w:val="18"/>
                <w:szCs w:val="18"/>
                <w:lang w:val="en-US"/>
              </w:rPr>
            </w:pPr>
            <w:r w:rsidRPr="00B83CD9">
              <w:rPr>
                <w:rFonts w:ascii="Tahoma" w:hAnsi="Tahoma" w:cs="Tahoma"/>
                <w:b/>
                <w:bCs/>
                <w:sz w:val="18"/>
                <w:szCs w:val="18"/>
                <w:lang w:val="en-US"/>
              </w:rPr>
              <w:t>(Назначение платежа)</w:t>
            </w:r>
          </w:p>
          <w:p w14:paraId="79B6F14E" w14:textId="77777777" w:rsidR="0081619C" w:rsidRPr="00B83CD9" w:rsidRDefault="0081619C" w:rsidP="000D3CBF">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54428E" w14:textId="77777777" w:rsidR="0081619C" w:rsidRPr="00B83CD9" w:rsidRDefault="0081619C" w:rsidP="000D3CBF">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0D8A404B" w14:textId="77777777" w:rsidR="0081619C" w:rsidRPr="00B83CD9" w:rsidRDefault="0081619C" w:rsidP="000D3CBF">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D136B8" w14:textId="77777777" w:rsidR="0081619C" w:rsidRDefault="0081619C" w:rsidP="000D3CBF">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742CF088" w14:textId="77777777" w:rsidR="0081619C" w:rsidRPr="00B83CD9" w:rsidRDefault="0081619C" w:rsidP="000D3CBF">
            <w:pPr>
              <w:spacing w:after="0" w:line="240" w:lineRule="auto"/>
              <w:rPr>
                <w:rFonts w:ascii="Tahoma" w:hAnsi="Tahoma" w:cs="Tahoma"/>
                <w:sz w:val="18"/>
                <w:szCs w:val="18"/>
                <w:lang w:val="en-US"/>
              </w:rPr>
            </w:pPr>
            <w:r w:rsidRPr="00B83CD9">
              <w:rPr>
                <w:rFonts w:ascii="Tahoma" w:hAnsi="Tahoma" w:cs="Tahoma"/>
                <w:b/>
                <w:bCs/>
                <w:color w:val="000000"/>
                <w:sz w:val="18"/>
                <w:szCs w:val="18"/>
                <w:lang w:eastAsia="ru-RU"/>
              </w:rPr>
              <w:t>Например</w:t>
            </w:r>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5BA7C782" w14:textId="77777777" w:rsidR="0081619C" w:rsidRPr="002E57E3" w:rsidRDefault="0081619C" w:rsidP="0081619C">
      <w:pPr>
        <w:pStyle w:val="af2"/>
        <w:rPr>
          <w:rFonts w:ascii="Tahoma" w:hAnsi="Tahoma" w:cs="Tahoma"/>
          <w:b/>
          <w:sz w:val="19"/>
          <w:szCs w:val="19"/>
          <w:lang w:val="en-US"/>
        </w:rPr>
      </w:pPr>
    </w:p>
    <w:p w14:paraId="4E9DB233" w14:textId="77777777" w:rsidR="0081619C" w:rsidRPr="005D412F" w:rsidRDefault="0081619C" w:rsidP="0081619C">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4E0808CD" w14:textId="47EDC127" w:rsidR="0081619C" w:rsidRDefault="0081619C" w:rsidP="0081619C">
      <w:pPr>
        <w:tabs>
          <w:tab w:val="left" w:pos="2130"/>
        </w:tabs>
      </w:pPr>
    </w:p>
    <w:p w14:paraId="1A25B3E1" w14:textId="33726DDF" w:rsidR="00693B03" w:rsidRPr="0081619C" w:rsidRDefault="0081619C" w:rsidP="0081619C">
      <w:pPr>
        <w:tabs>
          <w:tab w:val="left" w:pos="2130"/>
        </w:tabs>
        <w:sectPr w:rsidR="00693B03" w:rsidRPr="0081619C" w:rsidSect="0081619C">
          <w:footerReference w:type="default" r:id="rId14"/>
          <w:pgSz w:w="11906" w:h="16838"/>
          <w:pgMar w:top="567" w:right="566" w:bottom="568" w:left="1135" w:header="709" w:footer="137" w:gutter="0"/>
          <w:pgNumType w:start="1"/>
          <w:cols w:space="708"/>
          <w:docGrid w:linePitch="360"/>
        </w:sectPr>
      </w:pPr>
      <w:r>
        <w:tab/>
      </w:r>
    </w:p>
    <w:p w14:paraId="5C757500" w14:textId="77777777" w:rsidR="0081619C" w:rsidRDefault="0081619C" w:rsidP="0081619C">
      <w:pPr>
        <w:pStyle w:val="af2"/>
        <w:tabs>
          <w:tab w:val="center" w:pos="5102"/>
        </w:tabs>
        <w:rPr>
          <w:rFonts w:ascii="Tahoma" w:hAnsi="Tahoma" w:cs="Tahoma"/>
          <w:b/>
          <w:sz w:val="19"/>
          <w:szCs w:val="19"/>
        </w:rPr>
      </w:pPr>
      <w:r>
        <w:rPr>
          <w:rFonts w:ascii="Tahoma" w:hAnsi="Tahoma" w:cs="Tahoma"/>
          <w:b/>
          <w:sz w:val="19"/>
          <w:szCs w:val="19"/>
        </w:rPr>
        <w:lastRenderedPageBreak/>
        <w:tab/>
      </w:r>
    </w:p>
    <w:p w14:paraId="523D8371" w14:textId="21166B07" w:rsidR="00EC28F0" w:rsidRPr="002E57E3" w:rsidRDefault="0081619C" w:rsidP="0081619C">
      <w:pPr>
        <w:pStyle w:val="af2"/>
        <w:tabs>
          <w:tab w:val="center" w:pos="5102"/>
        </w:tabs>
        <w:rPr>
          <w:rFonts w:ascii="Tahoma" w:hAnsi="Tahoma" w:cs="Tahoma"/>
          <w:b/>
          <w:sz w:val="19"/>
          <w:szCs w:val="19"/>
        </w:rPr>
      </w:pPr>
      <w:r>
        <w:rPr>
          <w:rFonts w:ascii="Tahoma" w:hAnsi="Tahoma" w:cs="Tahoma"/>
          <w:b/>
          <w:sz w:val="19"/>
          <w:szCs w:val="19"/>
        </w:rPr>
        <w:tab/>
      </w:r>
      <w:r w:rsidR="00EC28F0" w:rsidRPr="002E57E3">
        <w:rPr>
          <w:rFonts w:ascii="Tahoma" w:hAnsi="Tahoma" w:cs="Tahoma"/>
          <w:b/>
          <w:sz w:val="19"/>
          <w:szCs w:val="19"/>
        </w:rPr>
        <w:t>БАНКОВСКИЕ РЕКВИЗИТЫ</w:t>
      </w:r>
    </w:p>
    <w:p w14:paraId="2DFC9DD9" w14:textId="12CA1E8E" w:rsidR="00EC28F0" w:rsidRPr="005D412F" w:rsidRDefault="00EC28F0" w:rsidP="00EC28F0">
      <w:pPr>
        <w:pStyle w:val="af2"/>
        <w:rPr>
          <w:rFonts w:ascii="Tahoma" w:hAnsi="Tahoma" w:cs="Tahoma"/>
          <w:sz w:val="19"/>
          <w:szCs w:val="19"/>
        </w:rPr>
      </w:pPr>
    </w:p>
    <w:tbl>
      <w:tblPr>
        <w:tblW w:w="10349" w:type="dxa"/>
        <w:tblInd w:w="-176" w:type="dxa"/>
        <w:tblLayout w:type="fixed"/>
        <w:tblLook w:val="04A0" w:firstRow="1" w:lastRow="0" w:firstColumn="1" w:lastColumn="0" w:noHBand="0" w:noVBand="1"/>
      </w:tblPr>
      <w:tblGrid>
        <w:gridCol w:w="10349"/>
      </w:tblGrid>
      <w:tr w:rsidR="00EC28F0" w:rsidRPr="0088701D" w14:paraId="41A3215D" w14:textId="77777777" w:rsidTr="00F922A7">
        <w:trPr>
          <w:trHeight w:val="300"/>
        </w:trPr>
        <w:tc>
          <w:tcPr>
            <w:tcW w:w="10349" w:type="dxa"/>
            <w:shd w:val="clear" w:color="auto" w:fill="auto"/>
            <w:noWrap/>
            <w:vAlign w:val="bottom"/>
            <w:hideMark/>
          </w:tcPr>
          <w:p w14:paraId="610F5FA7" w14:textId="75949B57" w:rsidR="003A7D5D" w:rsidRPr="0081619C" w:rsidRDefault="00EC28F0" w:rsidP="0081619C">
            <w:pPr>
              <w:spacing w:after="0"/>
              <w:jc w:val="right"/>
              <w:rPr>
                <w:rFonts w:ascii="Tahoma" w:hAnsi="Tahoma" w:cs="Tahoma"/>
                <w:b/>
                <w:sz w:val="18"/>
                <w:szCs w:val="18"/>
              </w:rPr>
            </w:pPr>
            <w:r>
              <w:rPr>
                <w:rFonts w:ascii="Tahoma" w:hAnsi="Tahoma" w:cs="Tahoma"/>
                <w:b/>
                <w:sz w:val="18"/>
                <w:szCs w:val="18"/>
              </w:rPr>
              <w:t xml:space="preserve">                                                                                                                                                                                                                                </w:t>
            </w:r>
            <w:r w:rsidR="0081619C">
              <w:rPr>
                <w:rFonts w:ascii="Tahoma" w:hAnsi="Tahoma" w:cs="Tahoma"/>
                <w:b/>
                <w:sz w:val="18"/>
                <w:szCs w:val="18"/>
              </w:rPr>
              <w:t xml:space="preserve">                              </w:t>
            </w:r>
          </w:p>
          <w:p w14:paraId="18365FC2" w14:textId="077030B1" w:rsidR="00EC28F0" w:rsidRPr="00EE1D04" w:rsidRDefault="003A6D4B" w:rsidP="003A6D4B">
            <w:pPr>
              <w:spacing w:after="0"/>
              <w:rPr>
                <w:rFonts w:ascii="Tahoma" w:hAnsi="Tahoma" w:cs="Tahoma"/>
                <w:b/>
                <w:sz w:val="18"/>
                <w:szCs w:val="18"/>
              </w:rPr>
            </w:pPr>
            <w:r>
              <w:rPr>
                <w:rFonts w:ascii="Tahoma" w:hAnsi="Tahoma" w:cs="Tahoma"/>
                <w:b/>
                <w:sz w:val="19"/>
                <w:szCs w:val="19"/>
              </w:rPr>
              <w:t xml:space="preserve">                                                                                                                              </w:t>
            </w:r>
            <w:r w:rsidR="00EC28F0">
              <w:rPr>
                <w:rFonts w:ascii="Tahoma" w:hAnsi="Tahoma" w:cs="Tahoma"/>
                <w:b/>
                <w:sz w:val="18"/>
                <w:szCs w:val="18"/>
              </w:rPr>
              <w:t>Приложение 2 к Приглашению</w:t>
            </w:r>
          </w:p>
          <w:p w14:paraId="79044BCC" w14:textId="77777777" w:rsidR="00EC28F0" w:rsidRDefault="00EC28F0" w:rsidP="00F922A7">
            <w:pPr>
              <w:spacing w:after="0"/>
              <w:rPr>
                <w:rFonts w:ascii="Tahoma" w:hAnsi="Tahoma" w:cs="Tahoma"/>
                <w:b/>
                <w:sz w:val="18"/>
                <w:szCs w:val="18"/>
              </w:rPr>
            </w:pPr>
            <w:r>
              <w:rPr>
                <w:rFonts w:ascii="Tahoma" w:hAnsi="Tahoma" w:cs="Tahoma"/>
                <w:b/>
                <w:sz w:val="18"/>
                <w:szCs w:val="18"/>
              </w:rPr>
              <w:t>Форма</w:t>
            </w:r>
          </w:p>
          <w:p w14:paraId="34DCC566" w14:textId="77777777" w:rsidR="00EC28F0" w:rsidRDefault="00EC28F0" w:rsidP="00F922A7">
            <w:pPr>
              <w:widowControl w:val="0"/>
              <w:autoSpaceDE w:val="0"/>
              <w:autoSpaceDN w:val="0"/>
              <w:adjustRightInd w:val="0"/>
              <w:spacing w:after="0" w:line="240" w:lineRule="auto"/>
              <w:ind w:firstLine="567"/>
              <w:jc w:val="right"/>
              <w:rPr>
                <w:rFonts w:ascii="Tahoma" w:hAnsi="Tahoma" w:cs="Tahoma"/>
                <w:b/>
                <w:sz w:val="18"/>
                <w:szCs w:val="18"/>
              </w:rPr>
            </w:pPr>
          </w:p>
          <w:tbl>
            <w:tblPr>
              <w:tblW w:w="0" w:type="dxa"/>
              <w:tblLayout w:type="fixed"/>
              <w:tblLook w:val="04A0" w:firstRow="1" w:lastRow="0" w:firstColumn="1" w:lastColumn="0" w:noHBand="0" w:noVBand="1"/>
            </w:tblPr>
            <w:tblGrid>
              <w:gridCol w:w="236"/>
              <w:gridCol w:w="10113"/>
            </w:tblGrid>
            <w:tr w:rsidR="00EC28F0" w14:paraId="50A32DE2" w14:textId="77777777" w:rsidTr="00F922A7">
              <w:trPr>
                <w:trHeight w:val="570"/>
              </w:trPr>
              <w:tc>
                <w:tcPr>
                  <w:tcW w:w="236" w:type="dxa"/>
                  <w:noWrap/>
                  <w:vAlign w:val="bottom"/>
                  <w:hideMark/>
                </w:tcPr>
                <w:p w14:paraId="148DB04D" w14:textId="77777777" w:rsidR="00EC28F0" w:rsidRDefault="00EC28F0" w:rsidP="00F922A7">
                  <w:pPr>
                    <w:rPr>
                      <w:rFonts w:ascii="Tahoma" w:hAnsi="Tahoma" w:cs="Tahoma"/>
                      <w:b/>
                      <w:sz w:val="18"/>
                      <w:szCs w:val="18"/>
                    </w:rPr>
                  </w:pPr>
                </w:p>
              </w:tc>
              <w:tc>
                <w:tcPr>
                  <w:tcW w:w="10113" w:type="dxa"/>
                  <w:shd w:val="clear" w:color="auto" w:fill="D8E4BC"/>
                  <w:vAlign w:val="center"/>
                </w:tcPr>
                <w:p w14:paraId="1AB13013" w14:textId="77777777" w:rsidR="00EC28F0" w:rsidRDefault="00EC28F0" w:rsidP="00F922A7">
                  <w:pPr>
                    <w:tabs>
                      <w:tab w:val="center" w:pos="567"/>
                    </w:tabs>
                    <w:suppressAutoHyphens/>
                    <w:spacing w:after="0" w:line="240" w:lineRule="auto"/>
                    <w:jc w:val="center"/>
                    <w:rPr>
                      <w:rFonts w:ascii="Tahoma" w:hAnsi="Tahoma" w:cs="Tahoma"/>
                      <w:spacing w:val="-3"/>
                      <w:sz w:val="18"/>
                      <w:szCs w:val="18"/>
                    </w:rPr>
                  </w:pPr>
                  <w:r>
                    <w:rPr>
                      <w:rFonts w:ascii="Tahoma" w:hAnsi="Tahoma" w:cs="Tahoma"/>
                      <w:b/>
                      <w:spacing w:val="-3"/>
                      <w:sz w:val="18"/>
                      <w:szCs w:val="18"/>
                    </w:rPr>
                    <w:t>КОНКУРСНАЯ ЗАЯВКА</w:t>
                  </w:r>
                </w:p>
                <w:p w14:paraId="1A8E01ED" w14:textId="77777777" w:rsidR="00EC28F0" w:rsidRDefault="00EC28F0" w:rsidP="00F922A7">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КОМУ: </w:t>
                  </w:r>
                  <w:r>
                    <w:rPr>
                      <w:rFonts w:ascii="Tahoma" w:hAnsi="Tahoma" w:cs="Tahoma"/>
                      <w:b/>
                      <w:spacing w:val="-3"/>
                      <w:sz w:val="18"/>
                      <w:szCs w:val="18"/>
                    </w:rPr>
                    <w:t>ЗАО «Альфа Телеком»</w:t>
                  </w:r>
                  <w:r>
                    <w:rPr>
                      <w:rFonts w:ascii="Tahoma" w:hAnsi="Tahoma" w:cs="Tahoma"/>
                      <w:spacing w:val="-3"/>
                      <w:sz w:val="18"/>
                      <w:szCs w:val="18"/>
                    </w:rPr>
                    <w:t xml:space="preserve"> </w:t>
                  </w:r>
                </w:p>
                <w:p w14:paraId="54EC9D57" w14:textId="77777777" w:rsidR="00EC28F0" w:rsidRDefault="00EC28F0" w:rsidP="00F922A7">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На Приглашение № ____ от  «__»________2023 г. </w:t>
                  </w:r>
                </w:p>
                <w:p w14:paraId="145CEDF2" w14:textId="77777777" w:rsidR="00EC28F0" w:rsidRDefault="00EC28F0" w:rsidP="00F922A7">
                  <w:pPr>
                    <w:tabs>
                      <w:tab w:val="left" w:pos="676"/>
                      <w:tab w:val="left" w:pos="1440"/>
                    </w:tabs>
                    <w:suppressAutoHyphens/>
                    <w:spacing w:after="0" w:line="240" w:lineRule="auto"/>
                    <w:jc w:val="both"/>
                    <w:outlineLvl w:val="0"/>
                    <w:rPr>
                      <w:rFonts w:ascii="Tahoma" w:hAnsi="Tahoma" w:cs="Tahoma"/>
                      <w:spacing w:val="-3"/>
                      <w:sz w:val="18"/>
                      <w:szCs w:val="18"/>
                    </w:rPr>
                  </w:pPr>
                </w:p>
                <w:p w14:paraId="4C212080" w14:textId="77777777" w:rsidR="00EC28F0" w:rsidRDefault="00EC28F0" w:rsidP="00F922A7">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ОТ: ____________________________________________________________________________________</w:t>
                  </w:r>
                </w:p>
                <w:p w14:paraId="2DE8A232" w14:textId="77777777" w:rsidR="00EC28F0" w:rsidRDefault="00EC28F0" w:rsidP="00F922A7">
                  <w:pPr>
                    <w:tabs>
                      <w:tab w:val="left" w:pos="676"/>
                      <w:tab w:val="left" w:pos="1440"/>
                    </w:tabs>
                    <w:suppressAutoHyphens/>
                    <w:spacing w:after="0" w:line="240" w:lineRule="auto"/>
                    <w:jc w:val="both"/>
                    <w:outlineLvl w:val="0"/>
                    <w:rPr>
                      <w:rFonts w:ascii="Tahoma" w:hAnsi="Tahoma" w:cs="Tahoma"/>
                      <w:i/>
                      <w:spacing w:val="-3"/>
                      <w:sz w:val="18"/>
                      <w:szCs w:val="18"/>
                    </w:rPr>
                  </w:pPr>
                  <w:r>
                    <w:rPr>
                      <w:rFonts w:ascii="Tahoma" w:hAnsi="Tahoma" w:cs="Tahoma"/>
                      <w:spacing w:val="-3"/>
                      <w:sz w:val="18"/>
                      <w:szCs w:val="18"/>
                    </w:rPr>
                    <w:t xml:space="preserve">                                        </w:t>
                  </w:r>
                  <w:r>
                    <w:rPr>
                      <w:rFonts w:ascii="Tahoma" w:hAnsi="Tahoma" w:cs="Tahoma"/>
                      <w:i/>
                      <w:spacing w:val="-3"/>
                      <w:sz w:val="18"/>
                      <w:szCs w:val="18"/>
                    </w:rPr>
                    <w:t>(наименование поставщика)</w:t>
                  </w:r>
                </w:p>
              </w:tc>
            </w:tr>
          </w:tbl>
          <w:p w14:paraId="1F240926" w14:textId="77777777" w:rsidR="00EC28F0" w:rsidRPr="0088701D" w:rsidRDefault="00EC28F0" w:rsidP="00F922A7">
            <w:pPr>
              <w:spacing w:after="0" w:line="240" w:lineRule="auto"/>
              <w:jc w:val="both"/>
              <w:rPr>
                <w:rFonts w:ascii="Tahoma" w:hAnsi="Tahoma" w:cs="Tahoma"/>
                <w:color w:val="000000"/>
                <w:sz w:val="18"/>
                <w:szCs w:val="18"/>
                <w:u w:val="single"/>
              </w:rPr>
            </w:pPr>
          </w:p>
          <w:tbl>
            <w:tblPr>
              <w:tblW w:w="9827" w:type="dxa"/>
              <w:tblInd w:w="349" w:type="dxa"/>
              <w:tblLayout w:type="fixed"/>
              <w:tblLook w:val="04A0" w:firstRow="1" w:lastRow="0" w:firstColumn="1" w:lastColumn="0" w:noHBand="0" w:noVBand="1"/>
            </w:tblPr>
            <w:tblGrid>
              <w:gridCol w:w="568"/>
              <w:gridCol w:w="3028"/>
              <w:gridCol w:w="1278"/>
              <w:gridCol w:w="1110"/>
              <w:gridCol w:w="1452"/>
              <w:gridCol w:w="941"/>
              <w:gridCol w:w="1450"/>
            </w:tblGrid>
            <w:tr w:rsidR="00EC28F0" w:rsidRPr="0088701D" w14:paraId="0613E78F" w14:textId="77777777" w:rsidTr="00F922A7">
              <w:trPr>
                <w:trHeight w:val="780"/>
              </w:trPr>
              <w:tc>
                <w:tcPr>
                  <w:tcW w:w="568" w:type="dxa"/>
                  <w:tcBorders>
                    <w:top w:val="single" w:sz="8" w:space="0" w:color="auto"/>
                    <w:left w:val="single" w:sz="8" w:space="0" w:color="auto"/>
                    <w:bottom w:val="nil"/>
                    <w:right w:val="nil"/>
                  </w:tcBorders>
                  <w:shd w:val="clear" w:color="000000" w:fill="D9D9D9"/>
                  <w:vAlign w:val="center"/>
                  <w:hideMark/>
                </w:tcPr>
                <w:p w14:paraId="447FCCAC"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лота</w:t>
                  </w:r>
                </w:p>
              </w:tc>
              <w:tc>
                <w:tcPr>
                  <w:tcW w:w="3028" w:type="dxa"/>
                  <w:tcBorders>
                    <w:top w:val="single" w:sz="8" w:space="0" w:color="auto"/>
                    <w:left w:val="single" w:sz="8" w:space="0" w:color="auto"/>
                    <w:bottom w:val="nil"/>
                    <w:right w:val="nil"/>
                  </w:tcBorders>
                  <w:shd w:val="clear" w:color="000000" w:fill="D9D9D9"/>
                  <w:vAlign w:val="center"/>
                  <w:hideMark/>
                </w:tcPr>
                <w:p w14:paraId="75DBC277"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Наименование товара. Подробное описание</w:t>
                  </w:r>
                </w:p>
              </w:tc>
              <w:tc>
                <w:tcPr>
                  <w:tcW w:w="1278"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0AC04339" w14:textId="77777777" w:rsidR="00EC28F0" w:rsidRPr="0088701D" w:rsidRDefault="00EC28F0" w:rsidP="00F922A7">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Кол-во/объем </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14:paraId="0CDF9C14" w14:textId="77777777" w:rsidR="00EC28F0" w:rsidRPr="0088701D" w:rsidRDefault="00EC28F0" w:rsidP="00F922A7">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Цена </w:t>
                  </w:r>
                </w:p>
                <w:p w14:paraId="797371D8" w14:textId="77777777" w:rsidR="00EC28F0" w:rsidRPr="0088701D" w:rsidRDefault="00EC28F0" w:rsidP="00F922A7">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за ед. без НДС*</w:t>
                  </w:r>
                </w:p>
              </w:tc>
              <w:tc>
                <w:tcPr>
                  <w:tcW w:w="1452" w:type="dxa"/>
                  <w:tcBorders>
                    <w:top w:val="single" w:sz="8" w:space="0" w:color="auto"/>
                    <w:left w:val="nil"/>
                    <w:bottom w:val="single" w:sz="8" w:space="0" w:color="auto"/>
                    <w:right w:val="single" w:sz="8" w:space="0" w:color="auto"/>
                  </w:tcBorders>
                  <w:shd w:val="clear" w:color="000000" w:fill="D9D9D9"/>
                  <w:noWrap/>
                  <w:vAlign w:val="center"/>
                  <w:hideMark/>
                </w:tcPr>
                <w:p w14:paraId="5CE36FB7" w14:textId="77777777" w:rsidR="00EC28F0" w:rsidRPr="0088701D" w:rsidRDefault="00EC28F0" w:rsidP="00F922A7">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Общая стоимость, без НДС*</w:t>
                  </w:r>
                </w:p>
              </w:tc>
              <w:tc>
                <w:tcPr>
                  <w:tcW w:w="941" w:type="dxa"/>
                  <w:tcBorders>
                    <w:top w:val="single" w:sz="8" w:space="0" w:color="auto"/>
                    <w:left w:val="nil"/>
                    <w:bottom w:val="single" w:sz="8" w:space="0" w:color="auto"/>
                    <w:right w:val="single" w:sz="4" w:space="0" w:color="auto"/>
                  </w:tcBorders>
                  <w:shd w:val="clear" w:color="000000" w:fill="D9D9D9"/>
                </w:tcPr>
                <w:p w14:paraId="1C41B040" w14:textId="77777777" w:rsidR="00EC28F0" w:rsidRPr="0088701D" w:rsidRDefault="00EC28F0" w:rsidP="00F922A7">
                  <w:pPr>
                    <w:spacing w:after="0" w:line="240" w:lineRule="auto"/>
                    <w:jc w:val="both"/>
                    <w:rPr>
                      <w:rFonts w:ascii="Tahoma" w:hAnsi="Tahoma" w:cs="Tahoma"/>
                      <w:b/>
                      <w:bCs/>
                      <w:color w:val="000000"/>
                      <w:sz w:val="18"/>
                      <w:szCs w:val="18"/>
                    </w:rPr>
                  </w:pPr>
                </w:p>
                <w:p w14:paraId="1F1348E4"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xml:space="preserve">Сумма </w:t>
                  </w:r>
                </w:p>
                <w:p w14:paraId="41E00ACD"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НДС</w:t>
                  </w:r>
                  <w:r w:rsidRPr="0088701D">
                    <w:rPr>
                      <w:rFonts w:ascii="Tahoma" w:hAnsi="Tahoma" w:cs="Tahoma"/>
                      <w:b/>
                      <w:spacing w:val="-3"/>
                      <w:sz w:val="18"/>
                      <w:szCs w:val="18"/>
                      <w:highlight w:val="yellow"/>
                      <w:shd w:val="clear" w:color="auto" w:fill="FFFFFF" w:themeFill="background1"/>
                    </w:rPr>
                    <w:t>*</w:t>
                  </w:r>
                </w:p>
              </w:tc>
              <w:tc>
                <w:tcPr>
                  <w:tcW w:w="1450" w:type="dxa"/>
                  <w:tcBorders>
                    <w:top w:val="single" w:sz="8" w:space="0" w:color="auto"/>
                    <w:left w:val="single" w:sz="4" w:space="0" w:color="auto"/>
                    <w:bottom w:val="single" w:sz="8" w:space="0" w:color="auto"/>
                    <w:right w:val="single" w:sz="4" w:space="0" w:color="auto"/>
                  </w:tcBorders>
                  <w:shd w:val="clear" w:color="000000" w:fill="D9D9D9"/>
                  <w:vAlign w:val="center"/>
                </w:tcPr>
                <w:p w14:paraId="4B0B283F"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Общая стоимость, с учетом НДС*</w:t>
                  </w:r>
                </w:p>
              </w:tc>
            </w:tr>
            <w:tr w:rsidR="00EC28F0" w:rsidRPr="0088701D" w14:paraId="3B271767" w14:textId="77777777" w:rsidTr="00F922A7">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7174A" w14:textId="77777777" w:rsidR="00EC28F0" w:rsidRPr="0088701D" w:rsidRDefault="00EC28F0" w:rsidP="00F922A7">
                  <w:pPr>
                    <w:spacing w:after="0" w:line="240" w:lineRule="auto"/>
                    <w:jc w:val="both"/>
                    <w:rPr>
                      <w:rFonts w:ascii="Tahoma" w:hAnsi="Tahoma" w:cs="Tahoma"/>
                      <w:color w:val="000000"/>
                      <w:sz w:val="18"/>
                      <w:szCs w:val="18"/>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59355084" w14:textId="77777777" w:rsidR="00EC28F0" w:rsidRPr="0088701D" w:rsidRDefault="00EC28F0" w:rsidP="00F922A7">
                  <w:pPr>
                    <w:spacing w:after="240" w:line="240" w:lineRule="auto"/>
                    <w:jc w:val="both"/>
                    <w:rPr>
                      <w:rFonts w:ascii="Tahoma" w:hAnsi="Tahoma" w:cs="Tahoma"/>
                      <w:bCs/>
                      <w:color w:val="000000"/>
                      <w:sz w:val="18"/>
                      <w:szCs w:val="18"/>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6D5EC199" w14:textId="77777777" w:rsidR="00EC28F0" w:rsidRPr="0088701D" w:rsidRDefault="00EC28F0" w:rsidP="00F922A7">
                  <w:pPr>
                    <w:spacing w:after="0" w:line="240" w:lineRule="auto"/>
                    <w:jc w:val="both"/>
                    <w:rPr>
                      <w:rFonts w:ascii="Tahoma" w:hAnsi="Tahoma" w:cs="Tahoma"/>
                      <w:color w:val="000000"/>
                      <w:sz w:val="18"/>
                      <w:szCs w:val="18"/>
                    </w:rPr>
                  </w:pPr>
                </w:p>
              </w:tc>
              <w:tc>
                <w:tcPr>
                  <w:tcW w:w="1110" w:type="dxa"/>
                  <w:tcBorders>
                    <w:top w:val="nil"/>
                    <w:left w:val="nil"/>
                    <w:bottom w:val="single" w:sz="4" w:space="0" w:color="auto"/>
                    <w:right w:val="single" w:sz="4" w:space="0" w:color="auto"/>
                  </w:tcBorders>
                  <w:shd w:val="clear" w:color="auto" w:fill="auto"/>
                  <w:vAlign w:val="center"/>
                </w:tcPr>
                <w:p w14:paraId="67360F21" w14:textId="77777777" w:rsidR="00EC28F0" w:rsidRPr="0088701D" w:rsidRDefault="00EC28F0" w:rsidP="00F922A7">
                  <w:pPr>
                    <w:spacing w:after="0" w:line="240" w:lineRule="auto"/>
                    <w:jc w:val="both"/>
                    <w:rPr>
                      <w:rFonts w:ascii="Tahoma" w:hAnsi="Tahoma" w:cs="Tahoma"/>
                      <w:b/>
                      <w:bCs/>
                      <w:color w:val="000000"/>
                      <w:sz w:val="18"/>
                      <w:szCs w:val="18"/>
                    </w:rPr>
                  </w:pPr>
                </w:p>
              </w:tc>
              <w:tc>
                <w:tcPr>
                  <w:tcW w:w="1452" w:type="dxa"/>
                  <w:tcBorders>
                    <w:top w:val="nil"/>
                    <w:left w:val="nil"/>
                    <w:bottom w:val="single" w:sz="4" w:space="0" w:color="auto"/>
                    <w:right w:val="single" w:sz="4" w:space="0" w:color="auto"/>
                  </w:tcBorders>
                  <w:shd w:val="clear" w:color="auto" w:fill="auto"/>
                  <w:vAlign w:val="center"/>
                </w:tcPr>
                <w:p w14:paraId="1FEF4B45" w14:textId="77777777" w:rsidR="00EC28F0" w:rsidRPr="0088701D" w:rsidRDefault="00EC28F0" w:rsidP="00F922A7">
                  <w:pPr>
                    <w:spacing w:after="0" w:line="240" w:lineRule="auto"/>
                    <w:jc w:val="both"/>
                    <w:rPr>
                      <w:rFonts w:ascii="Tahoma" w:hAnsi="Tahoma" w:cs="Tahoma"/>
                      <w:b/>
                      <w:bCs/>
                      <w:color w:val="000000"/>
                      <w:sz w:val="18"/>
                      <w:szCs w:val="18"/>
                    </w:rPr>
                  </w:pPr>
                </w:p>
              </w:tc>
              <w:tc>
                <w:tcPr>
                  <w:tcW w:w="941" w:type="dxa"/>
                  <w:tcBorders>
                    <w:top w:val="nil"/>
                    <w:left w:val="nil"/>
                    <w:bottom w:val="single" w:sz="4" w:space="0" w:color="auto"/>
                    <w:right w:val="single" w:sz="4" w:space="0" w:color="auto"/>
                  </w:tcBorders>
                </w:tcPr>
                <w:p w14:paraId="3A274738" w14:textId="77777777" w:rsidR="00EC28F0" w:rsidRPr="0088701D" w:rsidRDefault="00EC28F0" w:rsidP="00F922A7">
                  <w:pPr>
                    <w:spacing w:after="0" w:line="240" w:lineRule="auto"/>
                    <w:jc w:val="both"/>
                    <w:rPr>
                      <w:rFonts w:ascii="Tahoma" w:hAnsi="Tahoma" w:cs="Tahoma"/>
                      <w:color w:val="000000"/>
                      <w:sz w:val="18"/>
                      <w:szCs w:val="18"/>
                    </w:rPr>
                  </w:pPr>
                </w:p>
              </w:tc>
              <w:tc>
                <w:tcPr>
                  <w:tcW w:w="1450" w:type="dxa"/>
                  <w:tcBorders>
                    <w:top w:val="nil"/>
                    <w:left w:val="nil"/>
                    <w:bottom w:val="single" w:sz="4" w:space="0" w:color="auto"/>
                    <w:right w:val="single" w:sz="4" w:space="0" w:color="auto"/>
                  </w:tcBorders>
                  <w:shd w:val="clear" w:color="auto" w:fill="auto"/>
                  <w:vAlign w:val="center"/>
                </w:tcPr>
                <w:p w14:paraId="0FE40F2E" w14:textId="77777777" w:rsidR="00EC28F0" w:rsidRPr="0088701D" w:rsidRDefault="00EC28F0" w:rsidP="00F922A7">
                  <w:pPr>
                    <w:spacing w:after="0" w:line="240" w:lineRule="auto"/>
                    <w:jc w:val="both"/>
                    <w:rPr>
                      <w:rFonts w:ascii="Tahoma" w:hAnsi="Tahoma" w:cs="Tahoma"/>
                      <w:color w:val="000000"/>
                      <w:sz w:val="18"/>
                      <w:szCs w:val="18"/>
                    </w:rPr>
                  </w:pPr>
                </w:p>
              </w:tc>
            </w:tr>
            <w:tr w:rsidR="00EC28F0" w:rsidRPr="0088701D" w14:paraId="49DF9EA8" w14:textId="77777777" w:rsidTr="00F922A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5B98D07" w14:textId="77777777" w:rsidR="00EC28F0" w:rsidRPr="0088701D" w:rsidRDefault="00EC28F0" w:rsidP="00F922A7">
                  <w:pPr>
                    <w:spacing w:after="0" w:line="240" w:lineRule="auto"/>
                    <w:jc w:val="both"/>
                    <w:rPr>
                      <w:rFonts w:ascii="Tahoma" w:hAnsi="Tahoma" w:cs="Tahoma"/>
                      <w:b/>
                      <w:bCs/>
                      <w:color w:val="000000"/>
                      <w:sz w:val="18"/>
                      <w:szCs w:val="18"/>
                    </w:rPr>
                  </w:pPr>
                </w:p>
              </w:tc>
              <w:tc>
                <w:tcPr>
                  <w:tcW w:w="3028" w:type="dxa"/>
                  <w:tcBorders>
                    <w:top w:val="nil"/>
                    <w:left w:val="nil"/>
                    <w:bottom w:val="single" w:sz="4" w:space="0" w:color="auto"/>
                    <w:right w:val="single" w:sz="4" w:space="0" w:color="auto"/>
                  </w:tcBorders>
                  <w:shd w:val="clear" w:color="auto" w:fill="auto"/>
                  <w:vAlign w:val="center"/>
                  <w:hideMark/>
                </w:tcPr>
                <w:p w14:paraId="1A6431BE"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ИТОГО:</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10D50497"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110" w:type="dxa"/>
                  <w:tcBorders>
                    <w:top w:val="nil"/>
                    <w:left w:val="nil"/>
                    <w:bottom w:val="single" w:sz="4" w:space="0" w:color="auto"/>
                    <w:right w:val="single" w:sz="4" w:space="0" w:color="auto"/>
                  </w:tcBorders>
                  <w:shd w:val="clear" w:color="auto" w:fill="auto"/>
                  <w:vAlign w:val="center"/>
                  <w:hideMark/>
                </w:tcPr>
                <w:p w14:paraId="571DE208"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452" w:type="dxa"/>
                  <w:tcBorders>
                    <w:top w:val="nil"/>
                    <w:left w:val="nil"/>
                    <w:bottom w:val="single" w:sz="4" w:space="0" w:color="auto"/>
                    <w:right w:val="single" w:sz="4" w:space="0" w:color="auto"/>
                  </w:tcBorders>
                  <w:shd w:val="clear" w:color="auto" w:fill="auto"/>
                  <w:vAlign w:val="center"/>
                  <w:hideMark/>
                </w:tcPr>
                <w:p w14:paraId="30752A31" w14:textId="77777777" w:rsidR="00EC28F0" w:rsidRPr="0088701D" w:rsidRDefault="00EC28F0" w:rsidP="00F922A7">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941" w:type="dxa"/>
                  <w:tcBorders>
                    <w:top w:val="nil"/>
                    <w:left w:val="nil"/>
                    <w:bottom w:val="single" w:sz="4" w:space="0" w:color="auto"/>
                    <w:right w:val="single" w:sz="4" w:space="0" w:color="auto"/>
                  </w:tcBorders>
                </w:tcPr>
                <w:p w14:paraId="19E0791D" w14:textId="77777777" w:rsidR="00EC28F0" w:rsidRPr="0088701D" w:rsidRDefault="00EC28F0" w:rsidP="00F922A7">
                  <w:pPr>
                    <w:spacing w:after="0" w:line="240" w:lineRule="auto"/>
                    <w:jc w:val="both"/>
                    <w:rPr>
                      <w:rFonts w:ascii="Tahoma" w:hAnsi="Tahoma" w:cs="Tahoma"/>
                      <w:color w:val="000000"/>
                      <w:sz w:val="18"/>
                      <w:szCs w:val="18"/>
                    </w:rPr>
                  </w:pPr>
                </w:p>
              </w:tc>
              <w:tc>
                <w:tcPr>
                  <w:tcW w:w="1450" w:type="dxa"/>
                  <w:tcBorders>
                    <w:top w:val="single" w:sz="4" w:space="0" w:color="auto"/>
                    <w:left w:val="nil"/>
                    <w:bottom w:val="single" w:sz="4" w:space="0" w:color="auto"/>
                    <w:right w:val="single" w:sz="4" w:space="0" w:color="auto"/>
                  </w:tcBorders>
                  <w:shd w:val="clear" w:color="auto" w:fill="auto"/>
                  <w:vAlign w:val="bottom"/>
                </w:tcPr>
                <w:p w14:paraId="539302CF" w14:textId="77777777" w:rsidR="00EC28F0" w:rsidRPr="0088701D" w:rsidRDefault="00EC28F0" w:rsidP="00F922A7">
                  <w:pPr>
                    <w:spacing w:after="0" w:line="240" w:lineRule="auto"/>
                    <w:jc w:val="both"/>
                    <w:rPr>
                      <w:rFonts w:ascii="Tahoma" w:hAnsi="Tahoma" w:cs="Tahoma"/>
                      <w:color w:val="000000"/>
                      <w:sz w:val="18"/>
                      <w:szCs w:val="18"/>
                    </w:rPr>
                  </w:pPr>
                </w:p>
              </w:tc>
            </w:tr>
          </w:tbl>
          <w:p w14:paraId="22D67C9B" w14:textId="77777777" w:rsidR="00EC28F0" w:rsidRPr="0088701D" w:rsidRDefault="00EC28F0" w:rsidP="00F922A7">
            <w:pPr>
              <w:spacing w:after="0" w:line="240" w:lineRule="auto"/>
              <w:jc w:val="both"/>
              <w:rPr>
                <w:rFonts w:ascii="Tahoma" w:hAnsi="Tahoma" w:cs="Tahoma"/>
                <w:color w:val="000000"/>
                <w:sz w:val="18"/>
                <w:szCs w:val="18"/>
                <w:u w:val="single"/>
              </w:rPr>
            </w:pPr>
          </w:p>
          <w:p w14:paraId="19771D87" w14:textId="77777777" w:rsidR="00EC28F0" w:rsidRDefault="00EC28F0" w:rsidP="00F534CF">
            <w:pPr>
              <w:pStyle w:val="a3"/>
              <w:numPr>
                <w:ilvl w:val="0"/>
                <w:numId w:val="8"/>
              </w:numPr>
              <w:jc w:val="both"/>
              <w:rPr>
                <w:rFonts w:ascii="Tahoma" w:hAnsi="Tahoma" w:cs="Tahoma"/>
                <w:color w:val="000000"/>
                <w:sz w:val="18"/>
                <w:szCs w:val="18"/>
                <w:highlight w:val="yellow"/>
                <w:u w:val="single"/>
              </w:rPr>
            </w:pPr>
            <w:r>
              <w:rPr>
                <w:rFonts w:ascii="Tahoma" w:hAnsi="Tahoma" w:cs="Tahoma"/>
                <w:color w:val="000000"/>
                <w:sz w:val="18"/>
                <w:szCs w:val="18"/>
                <w:highlight w:val="yellow"/>
                <w:u w:val="single"/>
              </w:rPr>
              <w:t>Срок поставки 10 рабочих дней с даты заключения Договора</w:t>
            </w:r>
            <w:r w:rsidRPr="0088701D">
              <w:rPr>
                <w:rFonts w:ascii="Tahoma" w:hAnsi="Tahoma" w:cs="Tahoma"/>
                <w:color w:val="000000"/>
                <w:sz w:val="18"/>
                <w:szCs w:val="18"/>
                <w:highlight w:val="yellow"/>
                <w:u w:val="single"/>
              </w:rPr>
              <w:t xml:space="preserve">_______________________________________________________________________: </w:t>
            </w:r>
          </w:p>
          <w:p w14:paraId="09B48802" w14:textId="77777777" w:rsidR="00EC28F0" w:rsidRPr="0088701D" w:rsidRDefault="00EC28F0" w:rsidP="00F922A7">
            <w:pPr>
              <w:spacing w:after="0" w:line="240" w:lineRule="auto"/>
              <w:jc w:val="both"/>
              <w:rPr>
                <w:rFonts w:ascii="Tahoma" w:hAnsi="Tahoma" w:cs="Tahoma"/>
                <w:color w:val="000000"/>
                <w:sz w:val="18"/>
                <w:szCs w:val="18"/>
                <w:u w:val="single"/>
              </w:rPr>
            </w:pPr>
            <w:r w:rsidRPr="0088701D">
              <w:rPr>
                <w:rFonts w:ascii="Tahoma" w:hAnsi="Tahoma" w:cs="Tahoma"/>
                <w:color w:val="000000"/>
                <w:sz w:val="18"/>
                <w:szCs w:val="18"/>
                <w:u w:val="single"/>
              </w:rPr>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6DD25E89" w14:textId="77777777" w:rsidR="00EC28F0" w:rsidRPr="0088701D" w:rsidRDefault="00EC28F0" w:rsidP="00F922A7">
            <w:pPr>
              <w:spacing w:after="0" w:line="240" w:lineRule="auto"/>
              <w:jc w:val="both"/>
              <w:rPr>
                <w:rFonts w:ascii="Tahoma" w:hAnsi="Tahoma" w:cs="Tahoma"/>
                <w:color w:val="000000"/>
                <w:sz w:val="18"/>
                <w:szCs w:val="18"/>
                <w:u w:val="single"/>
              </w:rPr>
            </w:pPr>
          </w:p>
          <w:p w14:paraId="3A81953F" w14:textId="77777777" w:rsidR="00EC28F0" w:rsidRPr="0088701D" w:rsidRDefault="00EC28F0" w:rsidP="00F922A7">
            <w:pPr>
              <w:tabs>
                <w:tab w:val="left" w:pos="676"/>
                <w:tab w:val="left" w:pos="1440"/>
              </w:tabs>
              <w:suppressAutoHyphens/>
              <w:spacing w:after="0" w:line="240" w:lineRule="auto"/>
              <w:jc w:val="both"/>
              <w:rPr>
                <w:rFonts w:ascii="Tahoma" w:hAnsi="Tahoma" w:cs="Tahoma"/>
                <w:b/>
                <w:spacing w:val="-3"/>
                <w:sz w:val="18"/>
                <w:szCs w:val="18"/>
              </w:rPr>
            </w:pPr>
            <w:r w:rsidRPr="0088701D">
              <w:rPr>
                <w:rFonts w:ascii="Tahoma" w:hAnsi="Tahoma" w:cs="Tahoma"/>
                <w:b/>
                <w:spacing w:val="-3"/>
                <w:sz w:val="18"/>
                <w:szCs w:val="18"/>
              </w:rPr>
              <w:t>*Сумма НДС в графах заполняется поставщиком, только в случае если он является плательщиком НДС в Кыргызской Республике на момент подачи конкурсной заявки.</w:t>
            </w:r>
          </w:p>
          <w:p w14:paraId="184765E2" w14:textId="77777777" w:rsidR="00EC28F0" w:rsidRPr="0088701D" w:rsidRDefault="00EC28F0" w:rsidP="00F922A7">
            <w:pPr>
              <w:spacing w:after="0" w:line="240" w:lineRule="auto"/>
              <w:ind w:firstLine="776"/>
              <w:jc w:val="both"/>
              <w:rPr>
                <w:rFonts w:ascii="Tahoma" w:hAnsi="Tahoma" w:cs="Tahoma"/>
                <w:sz w:val="18"/>
                <w:szCs w:val="18"/>
              </w:rPr>
            </w:pPr>
            <w:r w:rsidRPr="0088701D">
              <w:rPr>
                <w:rFonts w:ascii="Tahoma" w:hAnsi="Tahoma" w:cs="Tahoma"/>
                <w:sz w:val="18"/>
                <w:szCs w:val="18"/>
              </w:rPr>
              <w:t xml:space="preserve">Данная конкурсная заявка действительна в течение 60 (шестидесяти) календарных дней с даты вскрытия конкурсных заявок. </w:t>
            </w:r>
          </w:p>
          <w:p w14:paraId="061C5A55" w14:textId="77777777" w:rsidR="00EC28F0" w:rsidRPr="0088701D" w:rsidRDefault="00EC28F0" w:rsidP="00F922A7">
            <w:pPr>
              <w:spacing w:after="0" w:line="240" w:lineRule="auto"/>
              <w:ind w:firstLine="776"/>
              <w:jc w:val="both"/>
              <w:rPr>
                <w:rFonts w:ascii="Tahoma" w:hAnsi="Tahoma" w:cs="Tahoma"/>
                <w:spacing w:val="-3"/>
                <w:sz w:val="18"/>
                <w:szCs w:val="18"/>
              </w:rPr>
            </w:pPr>
            <w:r w:rsidRPr="0088701D">
              <w:rPr>
                <w:rFonts w:ascii="Tahoma" w:hAnsi="Tahoma" w:cs="Tahoma"/>
                <w:spacing w:val="-3"/>
                <w:sz w:val="18"/>
                <w:szCs w:val="18"/>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08C23072" w14:textId="77777777" w:rsidR="00EC28F0" w:rsidRPr="0088701D" w:rsidRDefault="00EC28F0" w:rsidP="00F922A7">
            <w:pPr>
              <w:tabs>
                <w:tab w:val="left" w:pos="676"/>
                <w:tab w:val="left" w:pos="1440"/>
              </w:tabs>
              <w:suppressAutoHyphens/>
              <w:spacing w:after="0" w:line="240" w:lineRule="auto"/>
              <w:jc w:val="both"/>
              <w:rPr>
                <w:rFonts w:ascii="Tahoma" w:hAnsi="Tahoma" w:cs="Tahoma"/>
                <w:spacing w:val="-3"/>
                <w:sz w:val="18"/>
                <w:szCs w:val="18"/>
              </w:rPr>
            </w:pPr>
            <w:r w:rsidRPr="0088701D">
              <w:rPr>
                <w:rFonts w:ascii="Tahoma" w:hAnsi="Tahoma" w:cs="Tahoma"/>
                <w:spacing w:val="-3"/>
                <w:sz w:val="18"/>
                <w:szCs w:val="18"/>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1CC9366B" w14:textId="77777777" w:rsidR="00EC28F0" w:rsidRPr="0088701D" w:rsidRDefault="00EC28F0" w:rsidP="00F922A7">
            <w:pPr>
              <w:spacing w:after="0" w:line="240" w:lineRule="auto"/>
              <w:ind w:firstLine="776"/>
              <w:jc w:val="both"/>
              <w:rPr>
                <w:rFonts w:ascii="Tahoma" w:hAnsi="Tahoma" w:cs="Tahoma"/>
                <w:color w:val="000000"/>
                <w:sz w:val="18"/>
                <w:szCs w:val="18"/>
              </w:rPr>
            </w:pPr>
          </w:p>
          <w:p w14:paraId="6E3978C4" w14:textId="77777777" w:rsidR="00EC28F0" w:rsidRPr="0088701D" w:rsidRDefault="00EC28F0" w:rsidP="00F922A7">
            <w:pPr>
              <w:spacing w:after="0" w:line="240" w:lineRule="auto"/>
              <w:ind w:firstLine="776"/>
              <w:jc w:val="both"/>
              <w:rPr>
                <w:rFonts w:ascii="Tahoma" w:hAnsi="Tahoma" w:cs="Tahoma"/>
                <w:color w:val="000000"/>
                <w:sz w:val="18"/>
                <w:szCs w:val="18"/>
              </w:rPr>
            </w:pPr>
            <w:r w:rsidRPr="0088701D">
              <w:rPr>
                <w:rFonts w:ascii="Tahoma" w:hAnsi="Tahoma" w:cs="Tahoma"/>
                <w:color w:val="000000"/>
                <w:sz w:val="18"/>
                <w:szCs w:val="18"/>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2DDAE580" w14:textId="77777777" w:rsidR="00EC28F0" w:rsidRPr="0088701D" w:rsidRDefault="00EC28F0" w:rsidP="00F922A7">
            <w:pPr>
              <w:spacing w:after="0" w:line="240" w:lineRule="auto"/>
              <w:jc w:val="both"/>
              <w:rPr>
                <w:rFonts w:ascii="Tahoma" w:hAnsi="Tahoma" w:cs="Tahoma"/>
                <w:color w:val="000000"/>
                <w:sz w:val="18"/>
                <w:szCs w:val="18"/>
              </w:rPr>
            </w:pPr>
          </w:p>
        </w:tc>
      </w:tr>
    </w:tbl>
    <w:p w14:paraId="2A43B9AA"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r w:rsidRPr="0088701D">
        <w:rPr>
          <w:rFonts w:ascii="Tahoma" w:hAnsi="Tahoma" w:cs="Tahoma"/>
          <w:sz w:val="18"/>
          <w:szCs w:val="18"/>
        </w:rPr>
        <w:t>______________________ /_____________________/ ___________________</w:t>
      </w:r>
    </w:p>
    <w:p w14:paraId="0336702D" w14:textId="77777777" w:rsidR="00EC28F0" w:rsidRPr="0088701D" w:rsidRDefault="00EC28F0" w:rsidP="00EC28F0">
      <w:pPr>
        <w:widowControl w:val="0"/>
        <w:autoSpaceDE w:val="0"/>
        <w:autoSpaceDN w:val="0"/>
        <w:adjustRightInd w:val="0"/>
        <w:spacing w:after="0" w:line="240" w:lineRule="auto"/>
        <w:ind w:left="708" w:firstLine="708"/>
        <w:rPr>
          <w:rFonts w:ascii="Tahoma" w:hAnsi="Tahoma" w:cs="Tahoma"/>
          <w:sz w:val="18"/>
          <w:szCs w:val="18"/>
        </w:rPr>
      </w:pPr>
      <w:r w:rsidRPr="0088701D">
        <w:rPr>
          <w:rFonts w:ascii="Tahoma" w:hAnsi="Tahoma" w:cs="Tahoma"/>
          <w:sz w:val="18"/>
          <w:szCs w:val="18"/>
        </w:rPr>
        <w:t xml:space="preserve">(ФИО) </w:t>
      </w:r>
      <w:r w:rsidRPr="0088701D">
        <w:rPr>
          <w:rFonts w:ascii="Tahoma" w:hAnsi="Tahoma" w:cs="Tahoma"/>
          <w:sz w:val="18"/>
          <w:szCs w:val="18"/>
        </w:rPr>
        <w:tab/>
      </w:r>
      <w:r w:rsidRPr="0088701D">
        <w:rPr>
          <w:rFonts w:ascii="Tahoma" w:hAnsi="Tahoma" w:cs="Tahoma"/>
          <w:sz w:val="18"/>
          <w:szCs w:val="18"/>
        </w:rPr>
        <w:tab/>
      </w:r>
      <w:r w:rsidRPr="0088701D">
        <w:rPr>
          <w:rFonts w:ascii="Tahoma" w:hAnsi="Tahoma" w:cs="Tahoma"/>
          <w:sz w:val="18"/>
          <w:szCs w:val="18"/>
        </w:rPr>
        <w:tab/>
        <w:t>(должность)</w:t>
      </w:r>
      <w:r w:rsidRPr="0088701D">
        <w:rPr>
          <w:rFonts w:ascii="Tahoma" w:hAnsi="Tahoma" w:cs="Tahoma"/>
          <w:sz w:val="18"/>
          <w:szCs w:val="18"/>
        </w:rPr>
        <w:tab/>
      </w:r>
      <w:r w:rsidRPr="0088701D">
        <w:rPr>
          <w:rFonts w:ascii="Tahoma" w:hAnsi="Tahoma" w:cs="Tahoma"/>
          <w:sz w:val="18"/>
          <w:szCs w:val="18"/>
        </w:rPr>
        <w:tab/>
        <w:t>(подпись и печать)</w:t>
      </w:r>
    </w:p>
    <w:p w14:paraId="5A7A116A"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p>
    <w:p w14:paraId="17FAE9A7"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p>
    <w:p w14:paraId="0FE2637E"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«____» ___________ 2023</w:t>
      </w:r>
      <w:r w:rsidRPr="0088701D">
        <w:rPr>
          <w:rFonts w:ascii="Tahoma" w:hAnsi="Tahoma" w:cs="Tahoma"/>
          <w:sz w:val="18"/>
          <w:szCs w:val="18"/>
        </w:rPr>
        <w:t xml:space="preserve"> года</w:t>
      </w:r>
    </w:p>
    <w:p w14:paraId="7B0F989C" w14:textId="77777777" w:rsidR="00EC28F0" w:rsidRPr="0088701D" w:rsidRDefault="00EC28F0" w:rsidP="00EC28F0">
      <w:pPr>
        <w:widowControl w:val="0"/>
        <w:autoSpaceDE w:val="0"/>
        <w:autoSpaceDN w:val="0"/>
        <w:adjustRightInd w:val="0"/>
        <w:spacing w:after="0" w:line="240" w:lineRule="auto"/>
        <w:ind w:firstLine="567"/>
        <w:jc w:val="both"/>
        <w:rPr>
          <w:rFonts w:ascii="Tahoma" w:hAnsi="Tahoma" w:cs="Tahoma"/>
          <w:sz w:val="18"/>
          <w:szCs w:val="18"/>
        </w:rPr>
      </w:pPr>
      <w:r w:rsidRPr="0088701D">
        <w:rPr>
          <w:rFonts w:ascii="Tahoma" w:hAnsi="Tahoma" w:cs="Tahoma"/>
          <w:sz w:val="18"/>
          <w:szCs w:val="18"/>
        </w:rPr>
        <w:t xml:space="preserve">           (дата заполнения)</w:t>
      </w:r>
      <w:r w:rsidRPr="0088701D" w:rsidDel="001D218E">
        <w:rPr>
          <w:rFonts w:ascii="Tahoma" w:hAnsi="Tahoma" w:cs="Tahoma"/>
          <w:sz w:val="18"/>
          <w:szCs w:val="18"/>
        </w:rPr>
        <w:t xml:space="preserve"> </w:t>
      </w:r>
    </w:p>
    <w:p w14:paraId="3AB453C0" w14:textId="77777777" w:rsidR="00587633" w:rsidRDefault="00587633" w:rsidP="00587633">
      <w:pPr>
        <w:spacing w:after="0" w:line="240" w:lineRule="auto"/>
        <w:jc w:val="center"/>
        <w:rPr>
          <w:rFonts w:ascii="Tahoma" w:hAnsi="Tahoma" w:cs="Tahoma"/>
          <w:b/>
          <w:sz w:val="19"/>
          <w:szCs w:val="19"/>
        </w:rPr>
      </w:pPr>
    </w:p>
    <w:p w14:paraId="66F215F1" w14:textId="77777777" w:rsidR="00587633" w:rsidRDefault="00587633" w:rsidP="00587633">
      <w:pPr>
        <w:spacing w:after="0" w:line="240" w:lineRule="auto"/>
        <w:jc w:val="center"/>
        <w:rPr>
          <w:rFonts w:ascii="Tahoma" w:hAnsi="Tahoma" w:cs="Tahoma"/>
          <w:b/>
          <w:sz w:val="19"/>
          <w:szCs w:val="19"/>
        </w:rPr>
      </w:pPr>
    </w:p>
    <w:p w14:paraId="7C6E6706" w14:textId="77777777" w:rsidR="00587633" w:rsidRDefault="00587633" w:rsidP="00587633">
      <w:pPr>
        <w:spacing w:after="0" w:line="240" w:lineRule="auto"/>
        <w:jc w:val="center"/>
        <w:rPr>
          <w:rFonts w:ascii="Tahoma" w:hAnsi="Tahoma" w:cs="Tahoma"/>
          <w:b/>
          <w:sz w:val="19"/>
          <w:szCs w:val="19"/>
        </w:rPr>
      </w:pPr>
    </w:p>
    <w:p w14:paraId="5450AF6F" w14:textId="25D5738B" w:rsidR="00587633" w:rsidRDefault="00587633" w:rsidP="003A6D4B">
      <w:pPr>
        <w:spacing w:after="0" w:line="240" w:lineRule="auto"/>
        <w:rPr>
          <w:rFonts w:ascii="Tahoma" w:hAnsi="Tahoma" w:cs="Tahoma"/>
          <w:b/>
          <w:sz w:val="19"/>
          <w:szCs w:val="19"/>
        </w:rPr>
      </w:pPr>
    </w:p>
    <w:p w14:paraId="08BE683A" w14:textId="0BB12C8D" w:rsidR="003A7D5D" w:rsidRDefault="003A7D5D" w:rsidP="003A6D4B">
      <w:pPr>
        <w:spacing w:after="0" w:line="240" w:lineRule="auto"/>
        <w:rPr>
          <w:rFonts w:ascii="Tahoma" w:hAnsi="Tahoma" w:cs="Tahoma"/>
          <w:b/>
          <w:sz w:val="19"/>
          <w:szCs w:val="19"/>
        </w:rPr>
      </w:pPr>
    </w:p>
    <w:p w14:paraId="2706C888" w14:textId="4A47E2CC" w:rsidR="003A7D5D" w:rsidRDefault="003A7D5D" w:rsidP="003A6D4B">
      <w:pPr>
        <w:spacing w:after="0" w:line="240" w:lineRule="auto"/>
        <w:rPr>
          <w:rFonts w:ascii="Tahoma" w:hAnsi="Tahoma" w:cs="Tahoma"/>
          <w:b/>
          <w:sz w:val="19"/>
          <w:szCs w:val="19"/>
        </w:rPr>
      </w:pPr>
    </w:p>
    <w:p w14:paraId="42D47A56" w14:textId="6C6600FE" w:rsidR="003A7D5D" w:rsidRDefault="003A7D5D" w:rsidP="003A6D4B">
      <w:pPr>
        <w:spacing w:after="0" w:line="240" w:lineRule="auto"/>
        <w:rPr>
          <w:rFonts w:ascii="Tahoma" w:hAnsi="Tahoma" w:cs="Tahoma"/>
          <w:b/>
          <w:sz w:val="19"/>
          <w:szCs w:val="19"/>
        </w:rPr>
      </w:pPr>
    </w:p>
    <w:p w14:paraId="2041029E" w14:textId="790E2210" w:rsidR="003A7D5D" w:rsidRDefault="003A7D5D" w:rsidP="003A6D4B">
      <w:pPr>
        <w:spacing w:after="0" w:line="240" w:lineRule="auto"/>
        <w:rPr>
          <w:rFonts w:ascii="Tahoma" w:hAnsi="Tahoma" w:cs="Tahoma"/>
          <w:b/>
          <w:sz w:val="19"/>
          <w:szCs w:val="19"/>
        </w:rPr>
      </w:pPr>
    </w:p>
    <w:p w14:paraId="2E3DC8A2" w14:textId="1346BC68" w:rsidR="003A7D5D" w:rsidRDefault="003A7D5D" w:rsidP="003A6D4B">
      <w:pPr>
        <w:spacing w:after="0" w:line="240" w:lineRule="auto"/>
        <w:rPr>
          <w:rFonts w:ascii="Tahoma" w:hAnsi="Tahoma" w:cs="Tahoma"/>
          <w:b/>
          <w:sz w:val="19"/>
          <w:szCs w:val="19"/>
        </w:rPr>
      </w:pPr>
    </w:p>
    <w:p w14:paraId="1BB6952F" w14:textId="4685F6C7" w:rsidR="003A7D5D" w:rsidRDefault="003A7D5D" w:rsidP="003A6D4B">
      <w:pPr>
        <w:spacing w:after="0" w:line="240" w:lineRule="auto"/>
        <w:rPr>
          <w:rFonts w:ascii="Tahoma" w:hAnsi="Tahoma" w:cs="Tahoma"/>
          <w:b/>
          <w:sz w:val="19"/>
          <w:szCs w:val="19"/>
        </w:rPr>
      </w:pPr>
    </w:p>
    <w:p w14:paraId="1C590DCE" w14:textId="1F7365B0" w:rsidR="003A7D5D" w:rsidRDefault="003A7D5D" w:rsidP="003A6D4B">
      <w:pPr>
        <w:spacing w:after="0" w:line="240" w:lineRule="auto"/>
        <w:rPr>
          <w:rFonts w:ascii="Tahoma" w:hAnsi="Tahoma" w:cs="Tahoma"/>
          <w:b/>
          <w:sz w:val="19"/>
          <w:szCs w:val="19"/>
        </w:rPr>
      </w:pPr>
    </w:p>
    <w:p w14:paraId="2910E037" w14:textId="07765834" w:rsidR="003A7D5D" w:rsidRDefault="003A7D5D" w:rsidP="003A6D4B">
      <w:pPr>
        <w:spacing w:after="0" w:line="240" w:lineRule="auto"/>
        <w:rPr>
          <w:rFonts w:ascii="Tahoma" w:hAnsi="Tahoma" w:cs="Tahoma"/>
          <w:b/>
          <w:sz w:val="19"/>
          <w:szCs w:val="19"/>
        </w:rPr>
      </w:pPr>
    </w:p>
    <w:p w14:paraId="62227B89" w14:textId="5FEA1CE5" w:rsidR="003A7D5D" w:rsidRDefault="003A7D5D" w:rsidP="003A6D4B">
      <w:pPr>
        <w:spacing w:after="0" w:line="240" w:lineRule="auto"/>
        <w:rPr>
          <w:rFonts w:ascii="Tahoma" w:hAnsi="Tahoma" w:cs="Tahoma"/>
          <w:b/>
          <w:sz w:val="19"/>
          <w:szCs w:val="19"/>
        </w:rPr>
      </w:pPr>
    </w:p>
    <w:p w14:paraId="33636D23" w14:textId="085E996E" w:rsidR="003A7D5D" w:rsidRDefault="003A7D5D" w:rsidP="003A6D4B">
      <w:pPr>
        <w:spacing w:after="0" w:line="240" w:lineRule="auto"/>
        <w:rPr>
          <w:rFonts w:ascii="Tahoma" w:hAnsi="Tahoma" w:cs="Tahoma"/>
          <w:b/>
          <w:sz w:val="19"/>
          <w:szCs w:val="19"/>
        </w:rPr>
      </w:pPr>
    </w:p>
    <w:p w14:paraId="3030CFE7" w14:textId="5BA49A92" w:rsidR="003A7D5D" w:rsidRDefault="003A7D5D" w:rsidP="003A6D4B">
      <w:pPr>
        <w:spacing w:after="0" w:line="240" w:lineRule="auto"/>
        <w:rPr>
          <w:rFonts w:ascii="Tahoma" w:hAnsi="Tahoma" w:cs="Tahoma"/>
          <w:b/>
          <w:sz w:val="19"/>
          <w:szCs w:val="19"/>
        </w:rPr>
      </w:pPr>
    </w:p>
    <w:p w14:paraId="54CAC215" w14:textId="018480D1" w:rsidR="003A7D5D" w:rsidRDefault="003A7D5D" w:rsidP="003A6D4B">
      <w:pPr>
        <w:spacing w:after="0" w:line="240" w:lineRule="auto"/>
        <w:rPr>
          <w:rFonts w:ascii="Tahoma" w:hAnsi="Tahoma" w:cs="Tahoma"/>
          <w:b/>
          <w:sz w:val="19"/>
          <w:szCs w:val="19"/>
        </w:rPr>
      </w:pPr>
    </w:p>
    <w:p w14:paraId="286697A9" w14:textId="5B24852D" w:rsidR="003A7D5D" w:rsidRDefault="003A7D5D" w:rsidP="003A6D4B">
      <w:pPr>
        <w:spacing w:after="0" w:line="240" w:lineRule="auto"/>
        <w:rPr>
          <w:rFonts w:ascii="Tahoma" w:hAnsi="Tahoma" w:cs="Tahoma"/>
          <w:b/>
          <w:sz w:val="19"/>
          <w:szCs w:val="19"/>
        </w:rPr>
      </w:pPr>
    </w:p>
    <w:p w14:paraId="3F28CB50" w14:textId="1B0C8AAB" w:rsidR="003A7D5D" w:rsidRDefault="003A7D5D" w:rsidP="003A6D4B">
      <w:pPr>
        <w:spacing w:after="0" w:line="240" w:lineRule="auto"/>
        <w:rPr>
          <w:rFonts w:ascii="Tahoma" w:hAnsi="Tahoma" w:cs="Tahoma"/>
          <w:b/>
          <w:sz w:val="19"/>
          <w:szCs w:val="19"/>
        </w:rPr>
      </w:pPr>
    </w:p>
    <w:p w14:paraId="4B307AFE" w14:textId="77777777" w:rsidR="003A7D5D" w:rsidRDefault="003A7D5D" w:rsidP="003A6D4B">
      <w:pPr>
        <w:spacing w:after="0" w:line="240" w:lineRule="auto"/>
        <w:rPr>
          <w:rFonts w:ascii="Tahoma" w:hAnsi="Tahoma" w:cs="Tahoma"/>
          <w:b/>
          <w:sz w:val="19"/>
          <w:szCs w:val="19"/>
        </w:rPr>
      </w:pPr>
    </w:p>
    <w:p w14:paraId="5644F311" w14:textId="77777777" w:rsidR="0081619C" w:rsidRDefault="0081619C" w:rsidP="00587633">
      <w:pPr>
        <w:spacing w:after="0" w:line="240" w:lineRule="auto"/>
        <w:jc w:val="center"/>
        <w:rPr>
          <w:rFonts w:ascii="Tahoma" w:hAnsi="Tahoma" w:cs="Tahoma"/>
          <w:b/>
          <w:sz w:val="19"/>
          <w:szCs w:val="19"/>
        </w:rPr>
      </w:pPr>
    </w:p>
    <w:p w14:paraId="283990CD" w14:textId="77777777" w:rsidR="0081619C" w:rsidRDefault="0081619C" w:rsidP="00587633">
      <w:pPr>
        <w:spacing w:after="0" w:line="240" w:lineRule="auto"/>
        <w:jc w:val="center"/>
        <w:rPr>
          <w:rFonts w:ascii="Tahoma" w:hAnsi="Tahoma" w:cs="Tahoma"/>
          <w:b/>
          <w:sz w:val="19"/>
          <w:szCs w:val="19"/>
        </w:rPr>
      </w:pPr>
    </w:p>
    <w:p w14:paraId="735208CE" w14:textId="77777777" w:rsidR="0081619C" w:rsidRDefault="0081619C" w:rsidP="00587633">
      <w:pPr>
        <w:spacing w:after="0" w:line="240" w:lineRule="auto"/>
        <w:jc w:val="center"/>
        <w:rPr>
          <w:rFonts w:ascii="Tahoma" w:hAnsi="Tahoma" w:cs="Tahoma"/>
          <w:b/>
          <w:sz w:val="19"/>
          <w:szCs w:val="19"/>
        </w:rPr>
      </w:pPr>
    </w:p>
    <w:p w14:paraId="0E4674F4" w14:textId="77777777" w:rsidR="0081619C" w:rsidRDefault="0081619C" w:rsidP="00587633">
      <w:pPr>
        <w:spacing w:after="0" w:line="240" w:lineRule="auto"/>
        <w:jc w:val="center"/>
        <w:rPr>
          <w:rFonts w:ascii="Tahoma" w:hAnsi="Tahoma" w:cs="Tahoma"/>
          <w:b/>
          <w:sz w:val="19"/>
          <w:szCs w:val="19"/>
        </w:rPr>
      </w:pPr>
    </w:p>
    <w:p w14:paraId="3FC74FD9" w14:textId="2D28B8CE" w:rsidR="00587633" w:rsidRPr="00C14936" w:rsidRDefault="00587633" w:rsidP="00587633">
      <w:pPr>
        <w:spacing w:after="0" w:line="240" w:lineRule="auto"/>
        <w:jc w:val="center"/>
        <w:rPr>
          <w:rFonts w:ascii="Tahoma" w:hAnsi="Tahoma" w:cs="Tahoma"/>
          <w:b/>
          <w:sz w:val="19"/>
          <w:szCs w:val="19"/>
        </w:rPr>
      </w:pPr>
      <w:r w:rsidRPr="00C14936">
        <w:rPr>
          <w:rFonts w:ascii="Tahoma" w:hAnsi="Tahoma" w:cs="Tahoma"/>
          <w:b/>
          <w:sz w:val="19"/>
          <w:szCs w:val="19"/>
        </w:rPr>
        <w:t>ДОГОВОР ПОДРЯДА № _________</w:t>
      </w:r>
    </w:p>
    <w:p w14:paraId="5C4F1F88" w14:textId="77777777" w:rsidR="00587633" w:rsidRPr="00C14936" w:rsidRDefault="00587633" w:rsidP="00587633">
      <w:pPr>
        <w:spacing w:after="0" w:line="240" w:lineRule="auto"/>
        <w:jc w:val="both"/>
        <w:rPr>
          <w:rFonts w:ascii="Tahoma" w:hAnsi="Tahoma" w:cs="Tahoma"/>
          <w:sz w:val="19"/>
          <w:szCs w:val="19"/>
        </w:rPr>
      </w:pPr>
    </w:p>
    <w:p w14:paraId="62798D3B" w14:textId="21D896E1" w:rsidR="00587633" w:rsidRPr="00C14936" w:rsidRDefault="00587633" w:rsidP="00587633">
      <w:pPr>
        <w:spacing w:after="0" w:line="240" w:lineRule="auto"/>
        <w:jc w:val="both"/>
        <w:rPr>
          <w:rFonts w:ascii="Tahoma" w:hAnsi="Tahoma" w:cs="Tahoma"/>
          <w:sz w:val="19"/>
          <w:szCs w:val="19"/>
        </w:rPr>
      </w:pPr>
      <w:r w:rsidRPr="00C14936">
        <w:rPr>
          <w:rFonts w:ascii="Tahoma" w:hAnsi="Tahoma" w:cs="Tahoma"/>
          <w:sz w:val="19"/>
          <w:szCs w:val="19"/>
        </w:rPr>
        <w:t>г. Бишкек</w:t>
      </w:r>
      <w:r w:rsidRPr="00C14936">
        <w:rPr>
          <w:rFonts w:ascii="Tahoma" w:hAnsi="Tahoma" w:cs="Tahoma"/>
          <w:sz w:val="19"/>
          <w:szCs w:val="19"/>
        </w:rPr>
        <w:tab/>
      </w:r>
      <w:r w:rsidRPr="00C14936">
        <w:rPr>
          <w:rFonts w:ascii="Tahoma" w:hAnsi="Tahoma" w:cs="Tahoma"/>
          <w:sz w:val="19"/>
          <w:szCs w:val="19"/>
        </w:rPr>
        <w:tab/>
      </w:r>
      <w:r w:rsidRPr="00C14936">
        <w:rPr>
          <w:rFonts w:ascii="Tahoma" w:hAnsi="Tahoma" w:cs="Tahoma"/>
          <w:sz w:val="19"/>
          <w:szCs w:val="19"/>
        </w:rPr>
        <w:tab/>
      </w:r>
      <w:r w:rsidRPr="00C14936">
        <w:rPr>
          <w:rFonts w:ascii="Tahoma" w:hAnsi="Tahoma" w:cs="Tahoma"/>
          <w:sz w:val="19"/>
          <w:szCs w:val="19"/>
        </w:rPr>
        <w:tab/>
      </w:r>
      <w:r w:rsidRPr="00C14936">
        <w:rPr>
          <w:rFonts w:ascii="Tahoma" w:hAnsi="Tahoma" w:cs="Tahoma"/>
          <w:sz w:val="19"/>
          <w:szCs w:val="19"/>
        </w:rPr>
        <w:tab/>
        <w:t xml:space="preserve">                                          </w:t>
      </w:r>
      <w:r w:rsidRPr="00C14936">
        <w:rPr>
          <w:rFonts w:ascii="Tahoma" w:hAnsi="Tahoma" w:cs="Tahoma"/>
          <w:sz w:val="19"/>
          <w:szCs w:val="19"/>
        </w:rPr>
        <w:tab/>
      </w:r>
      <w:r w:rsidRPr="00C14936">
        <w:rPr>
          <w:rFonts w:ascii="Tahoma" w:hAnsi="Tahoma" w:cs="Tahoma"/>
          <w:sz w:val="19"/>
          <w:szCs w:val="19"/>
        </w:rPr>
        <w:tab/>
        <w:t xml:space="preserve">«____» </w:t>
      </w:r>
      <w:r w:rsidRPr="002C73AD">
        <w:rPr>
          <w:rFonts w:ascii="Tahoma" w:hAnsi="Tahoma" w:cs="Tahoma"/>
          <w:sz w:val="19"/>
          <w:szCs w:val="19"/>
        </w:rPr>
        <w:t>_______</w:t>
      </w:r>
      <w:r w:rsidRPr="00C14936">
        <w:rPr>
          <w:rFonts w:ascii="Tahoma" w:hAnsi="Tahoma" w:cs="Tahoma"/>
          <w:sz w:val="19"/>
          <w:szCs w:val="19"/>
        </w:rPr>
        <w:t xml:space="preserve"> </w:t>
      </w:r>
      <w:r>
        <w:rPr>
          <w:rFonts w:ascii="Tahoma" w:hAnsi="Tahoma" w:cs="Tahoma"/>
          <w:sz w:val="19"/>
          <w:szCs w:val="19"/>
        </w:rPr>
        <w:t>2023 г</w:t>
      </w:r>
      <w:r w:rsidRPr="00C14936">
        <w:rPr>
          <w:rFonts w:ascii="Tahoma" w:hAnsi="Tahoma" w:cs="Tahoma"/>
          <w:sz w:val="19"/>
          <w:szCs w:val="19"/>
        </w:rPr>
        <w:t>.</w:t>
      </w:r>
    </w:p>
    <w:p w14:paraId="6C2BEEB1" w14:textId="77777777" w:rsidR="00587633" w:rsidRPr="00C14936" w:rsidRDefault="00587633" w:rsidP="00587633">
      <w:pPr>
        <w:spacing w:after="0" w:line="240" w:lineRule="auto"/>
        <w:jc w:val="both"/>
        <w:rPr>
          <w:rFonts w:ascii="Tahoma" w:hAnsi="Tahoma" w:cs="Tahoma"/>
          <w:b/>
          <w:sz w:val="19"/>
          <w:szCs w:val="19"/>
        </w:rPr>
      </w:pPr>
    </w:p>
    <w:p w14:paraId="6C70E978" w14:textId="04E7FBD5" w:rsidR="00587633" w:rsidRPr="00C14936" w:rsidRDefault="00587633" w:rsidP="00587633">
      <w:pPr>
        <w:spacing w:after="0" w:line="240" w:lineRule="auto"/>
        <w:ind w:firstLine="708"/>
        <w:jc w:val="both"/>
        <w:rPr>
          <w:rFonts w:ascii="Tahoma" w:hAnsi="Tahoma" w:cs="Tahoma"/>
          <w:b/>
          <w:sz w:val="19"/>
          <w:szCs w:val="19"/>
        </w:rPr>
      </w:pPr>
      <w:r w:rsidRPr="00C14936">
        <w:rPr>
          <w:rFonts w:ascii="Tahoma" w:hAnsi="Tahoma" w:cs="Tahoma"/>
          <w:b/>
          <w:sz w:val="19"/>
          <w:szCs w:val="19"/>
        </w:rPr>
        <w:t>Закрытое акционерное общество "Альфа Телеком",</w:t>
      </w:r>
      <w:r w:rsidRPr="00C14936">
        <w:rPr>
          <w:rFonts w:ascii="Tahoma" w:hAnsi="Tahoma" w:cs="Tahoma"/>
          <w:sz w:val="19"/>
          <w:szCs w:val="19"/>
        </w:rPr>
        <w:t xml:space="preserve"> именуемое в дальнейшем «Заказчик» в лице Генерального директора </w:t>
      </w:r>
      <w:r w:rsidR="003A7D5D">
        <w:rPr>
          <w:rFonts w:ascii="Tahoma" w:hAnsi="Tahoma" w:cs="Tahoma"/>
          <w:sz w:val="19"/>
          <w:szCs w:val="19"/>
        </w:rPr>
        <w:t>Куренкеева А. С</w:t>
      </w:r>
      <w:r w:rsidR="00F922A7">
        <w:rPr>
          <w:rFonts w:ascii="Tahoma" w:hAnsi="Tahoma" w:cs="Tahoma"/>
          <w:sz w:val="19"/>
          <w:szCs w:val="19"/>
        </w:rPr>
        <w:t>.</w:t>
      </w:r>
      <w:r w:rsidRPr="00C14936">
        <w:rPr>
          <w:rFonts w:ascii="Tahoma" w:hAnsi="Tahoma" w:cs="Tahoma"/>
          <w:sz w:val="19"/>
          <w:szCs w:val="19"/>
        </w:rPr>
        <w:t>, действующего на основании Устава, с одной стороны, и</w:t>
      </w:r>
      <w:r w:rsidRPr="00C14936">
        <w:rPr>
          <w:rFonts w:ascii="Tahoma" w:hAnsi="Tahoma" w:cs="Tahoma"/>
          <w:b/>
          <w:sz w:val="19"/>
          <w:szCs w:val="19"/>
        </w:rPr>
        <w:t xml:space="preserve"> </w:t>
      </w:r>
    </w:p>
    <w:p w14:paraId="42B99376" w14:textId="08A67B2C" w:rsidR="00587633" w:rsidRPr="00C14936" w:rsidRDefault="00587633" w:rsidP="00587633">
      <w:pPr>
        <w:spacing w:after="0" w:line="240" w:lineRule="auto"/>
        <w:ind w:firstLine="708"/>
        <w:jc w:val="both"/>
        <w:rPr>
          <w:rFonts w:ascii="Tahoma" w:hAnsi="Tahoma" w:cs="Tahoma"/>
          <w:sz w:val="19"/>
          <w:szCs w:val="19"/>
        </w:rPr>
      </w:pPr>
      <w:r w:rsidRPr="00C14936">
        <w:rPr>
          <w:rFonts w:ascii="Tahoma" w:hAnsi="Tahoma" w:cs="Tahoma"/>
          <w:b/>
          <w:sz w:val="19"/>
          <w:szCs w:val="19"/>
        </w:rPr>
        <w:t>Общество с ограниченно</w:t>
      </w:r>
      <w:r w:rsidR="00F922A7">
        <w:rPr>
          <w:rFonts w:ascii="Tahoma" w:hAnsi="Tahoma" w:cs="Tahoma"/>
          <w:b/>
          <w:sz w:val="19"/>
          <w:szCs w:val="19"/>
        </w:rPr>
        <w:t>й ответственностью "</w:t>
      </w:r>
      <w:r w:rsidRPr="00C14936">
        <w:rPr>
          <w:rFonts w:ascii="Tahoma" w:hAnsi="Tahoma" w:cs="Tahoma"/>
          <w:b/>
          <w:sz w:val="19"/>
          <w:szCs w:val="19"/>
        </w:rPr>
        <w:t>",</w:t>
      </w:r>
      <w:r w:rsidRPr="00C14936">
        <w:rPr>
          <w:rFonts w:ascii="Tahoma" w:hAnsi="Tahoma" w:cs="Tahoma"/>
          <w:sz w:val="19"/>
          <w:szCs w:val="19"/>
        </w:rPr>
        <w:t xml:space="preserve"> именуемое в дальнейшем «Подрядчик», в лице </w:t>
      </w:r>
      <w:r w:rsidR="00F922A7">
        <w:rPr>
          <w:rFonts w:ascii="Tahoma" w:hAnsi="Tahoma" w:cs="Tahoma"/>
          <w:sz w:val="19"/>
          <w:szCs w:val="19"/>
        </w:rPr>
        <w:t xml:space="preserve">Директора </w:t>
      </w:r>
      <w:r w:rsidRPr="00C14936">
        <w:rPr>
          <w:rFonts w:ascii="Tahoma" w:hAnsi="Tahoma" w:cs="Tahoma"/>
          <w:sz w:val="19"/>
          <w:szCs w:val="19"/>
        </w:rPr>
        <w:t>, действующего на основании Устава, с другой стороны, совместно именуемые «Стороны», а по отдельности – «Сторона», заключили настоящий Договор о нижеследующем,</w:t>
      </w:r>
    </w:p>
    <w:p w14:paraId="645ADAE0" w14:textId="77777777" w:rsidR="00587633" w:rsidRPr="00C14936" w:rsidRDefault="00587633" w:rsidP="00587633">
      <w:pPr>
        <w:spacing w:after="0" w:line="240" w:lineRule="auto"/>
        <w:jc w:val="both"/>
        <w:rPr>
          <w:rFonts w:ascii="Tahoma" w:hAnsi="Tahoma" w:cs="Tahoma"/>
          <w:sz w:val="19"/>
          <w:szCs w:val="19"/>
        </w:rPr>
      </w:pPr>
    </w:p>
    <w:p w14:paraId="0C8BA862" w14:textId="77777777" w:rsidR="00587633" w:rsidRPr="00C14936" w:rsidRDefault="00587633" w:rsidP="00F534CF">
      <w:pPr>
        <w:numPr>
          <w:ilvl w:val="0"/>
          <w:numId w:val="9"/>
        </w:numPr>
        <w:spacing w:after="0" w:line="240" w:lineRule="auto"/>
        <w:jc w:val="center"/>
        <w:rPr>
          <w:rFonts w:ascii="Tahoma" w:hAnsi="Tahoma" w:cs="Tahoma"/>
          <w:b/>
          <w:sz w:val="19"/>
          <w:szCs w:val="19"/>
        </w:rPr>
      </w:pPr>
      <w:r w:rsidRPr="00C14936">
        <w:rPr>
          <w:rFonts w:ascii="Tahoma" w:hAnsi="Tahoma" w:cs="Tahoma"/>
          <w:b/>
          <w:sz w:val="19"/>
          <w:szCs w:val="19"/>
        </w:rPr>
        <w:t>Предмет Договора</w:t>
      </w:r>
    </w:p>
    <w:p w14:paraId="64C76561" w14:textId="77777777" w:rsidR="00587633" w:rsidRPr="00C14936" w:rsidRDefault="00587633" w:rsidP="00F534CF">
      <w:pPr>
        <w:pStyle w:val="a3"/>
        <w:numPr>
          <w:ilvl w:val="1"/>
          <w:numId w:val="10"/>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Подрядчик обязуется изготовить и установить защитные роллет ставни</w:t>
      </w:r>
      <w:r w:rsidRPr="00C14936">
        <w:rPr>
          <w:rFonts w:ascii="Tahoma" w:hAnsi="Tahoma" w:cs="Tahoma"/>
          <w:sz w:val="19"/>
          <w:szCs w:val="19"/>
        </w:rPr>
        <w:t xml:space="preserve"> </w:t>
      </w:r>
      <w:r w:rsidRPr="00C14936">
        <w:rPr>
          <w:rFonts w:ascii="Tahoma" w:eastAsia="Calibri" w:hAnsi="Tahoma" w:cs="Tahoma"/>
          <w:sz w:val="19"/>
          <w:szCs w:val="19"/>
        </w:rPr>
        <w:t xml:space="preserve">(далее по тексту «Роллставни») в офисе Заказчика (далее Объект) согласно Техническому заданию и Смете (Приложение №1), а Заказчик принять и оплатить </w:t>
      </w:r>
      <w:r>
        <w:rPr>
          <w:rFonts w:ascii="Tahoma" w:eastAsia="Calibri" w:hAnsi="Tahoma" w:cs="Tahoma"/>
          <w:sz w:val="19"/>
          <w:szCs w:val="19"/>
        </w:rPr>
        <w:t xml:space="preserve">за </w:t>
      </w:r>
      <w:r w:rsidRPr="00C14936">
        <w:rPr>
          <w:rFonts w:ascii="Tahoma" w:eastAsia="Calibri" w:hAnsi="Tahoma" w:cs="Tahoma"/>
          <w:sz w:val="19"/>
          <w:szCs w:val="19"/>
        </w:rPr>
        <w:t>Роллставни в сроки, порядке и размере, предусмотренным настоящим Договором.</w:t>
      </w:r>
    </w:p>
    <w:p w14:paraId="508939C4" w14:textId="77777777" w:rsidR="00587633" w:rsidRPr="00C14936" w:rsidRDefault="00587633" w:rsidP="00F534CF">
      <w:pPr>
        <w:pStyle w:val="a3"/>
        <w:numPr>
          <w:ilvl w:val="1"/>
          <w:numId w:val="10"/>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Конкретный объем, содержание, местонахождение/адрес офиса Объекта и другие требования к </w:t>
      </w:r>
      <w:r>
        <w:rPr>
          <w:rFonts w:ascii="Tahoma" w:eastAsia="Calibri" w:hAnsi="Tahoma" w:cs="Tahoma"/>
          <w:sz w:val="19"/>
          <w:szCs w:val="19"/>
        </w:rPr>
        <w:t>Роллставни</w:t>
      </w:r>
      <w:r w:rsidRPr="00C14936">
        <w:rPr>
          <w:rFonts w:ascii="Tahoma" w:eastAsia="Calibri" w:hAnsi="Tahoma" w:cs="Tahoma"/>
          <w:sz w:val="19"/>
          <w:szCs w:val="19"/>
        </w:rPr>
        <w:t>, определяются Заказчиком в Техническом Задании и Смете (Приложение №1) к настоящему Договору.</w:t>
      </w:r>
    </w:p>
    <w:p w14:paraId="3B79F3E3" w14:textId="115CB638" w:rsidR="00587633" w:rsidRPr="00C14936" w:rsidRDefault="00587633" w:rsidP="00F534CF">
      <w:pPr>
        <w:pStyle w:val="af2"/>
        <w:numPr>
          <w:ilvl w:val="1"/>
          <w:numId w:val="10"/>
        </w:numPr>
        <w:ind w:left="426" w:hanging="426"/>
        <w:jc w:val="both"/>
        <w:rPr>
          <w:rFonts w:ascii="Tahoma" w:hAnsi="Tahoma" w:cs="Tahoma"/>
          <w:sz w:val="19"/>
          <w:szCs w:val="19"/>
        </w:rPr>
      </w:pPr>
      <w:r w:rsidRPr="00C14936">
        <w:rPr>
          <w:rFonts w:ascii="Tahoma" w:hAnsi="Tahoma" w:cs="Tahoma"/>
          <w:sz w:val="19"/>
          <w:szCs w:val="19"/>
        </w:rPr>
        <w:t>Срок и</w:t>
      </w:r>
      <w:r>
        <w:rPr>
          <w:rFonts w:ascii="Tahoma" w:hAnsi="Tahoma" w:cs="Tahoma"/>
          <w:sz w:val="19"/>
          <w:szCs w:val="19"/>
        </w:rPr>
        <w:t>зготовления и монтажа Роллставней</w:t>
      </w:r>
      <w:r w:rsidRPr="00C14936">
        <w:rPr>
          <w:rFonts w:ascii="Tahoma" w:hAnsi="Tahoma" w:cs="Tahoma"/>
          <w:sz w:val="19"/>
          <w:szCs w:val="19"/>
        </w:rPr>
        <w:t xml:space="preserve"> –</w:t>
      </w:r>
      <w:r w:rsidRPr="00C14936">
        <w:rPr>
          <w:rFonts w:ascii="Tahoma" w:hAnsi="Tahoma" w:cs="Tahoma"/>
          <w:sz w:val="19"/>
          <w:szCs w:val="19"/>
        </w:rPr>
        <w:softHyphen/>
      </w:r>
      <w:r w:rsidRPr="00C14936">
        <w:rPr>
          <w:rFonts w:ascii="Tahoma" w:hAnsi="Tahoma" w:cs="Tahoma"/>
          <w:sz w:val="19"/>
          <w:szCs w:val="19"/>
        </w:rPr>
        <w:softHyphen/>
      </w:r>
      <w:r w:rsidRPr="00C14936">
        <w:rPr>
          <w:rFonts w:ascii="Tahoma" w:hAnsi="Tahoma" w:cs="Tahoma"/>
          <w:sz w:val="19"/>
          <w:szCs w:val="19"/>
        </w:rPr>
        <w:softHyphen/>
      </w:r>
      <w:r w:rsidRPr="00C14936">
        <w:rPr>
          <w:rFonts w:ascii="Tahoma" w:hAnsi="Tahoma" w:cs="Tahoma"/>
          <w:sz w:val="19"/>
          <w:szCs w:val="19"/>
        </w:rPr>
        <w:softHyphen/>
      </w:r>
      <w:r w:rsidRPr="00C14936">
        <w:rPr>
          <w:rFonts w:ascii="Tahoma" w:hAnsi="Tahoma" w:cs="Tahoma"/>
          <w:sz w:val="19"/>
          <w:szCs w:val="19"/>
        </w:rPr>
        <w:softHyphen/>
      </w:r>
      <w:r w:rsidRPr="00C14936">
        <w:rPr>
          <w:rFonts w:ascii="Tahoma" w:hAnsi="Tahoma" w:cs="Tahoma"/>
          <w:sz w:val="19"/>
          <w:szCs w:val="19"/>
        </w:rPr>
        <w:softHyphen/>
      </w:r>
      <w:r w:rsidRPr="00C14936">
        <w:rPr>
          <w:rFonts w:ascii="Tahoma" w:hAnsi="Tahoma" w:cs="Tahoma"/>
          <w:sz w:val="19"/>
          <w:szCs w:val="19"/>
        </w:rPr>
        <w:softHyphen/>
        <w:t xml:space="preserve"> </w:t>
      </w:r>
      <w:r w:rsidR="00F922A7">
        <w:rPr>
          <w:rFonts w:ascii="Tahoma" w:hAnsi="Tahoma" w:cs="Tahoma"/>
          <w:sz w:val="19"/>
          <w:szCs w:val="19"/>
        </w:rPr>
        <w:t>20</w:t>
      </w:r>
      <w:r w:rsidRPr="00C14936">
        <w:rPr>
          <w:rFonts w:ascii="Tahoma" w:hAnsi="Tahoma" w:cs="Tahoma"/>
          <w:sz w:val="19"/>
          <w:szCs w:val="19"/>
        </w:rPr>
        <w:t xml:space="preserve"> (</w:t>
      </w:r>
      <w:r w:rsidR="00F922A7">
        <w:rPr>
          <w:rFonts w:ascii="Tahoma" w:hAnsi="Tahoma" w:cs="Tahoma"/>
          <w:sz w:val="19"/>
          <w:szCs w:val="19"/>
        </w:rPr>
        <w:t>двадцать</w:t>
      </w:r>
      <w:r w:rsidRPr="00C14936">
        <w:rPr>
          <w:rFonts w:ascii="Tahoma" w:hAnsi="Tahoma" w:cs="Tahoma"/>
          <w:sz w:val="19"/>
          <w:szCs w:val="19"/>
        </w:rPr>
        <w:t xml:space="preserve">) календарных дней с даты заключения Договора. </w:t>
      </w:r>
    </w:p>
    <w:p w14:paraId="508E2394" w14:textId="77777777" w:rsidR="00587633" w:rsidRPr="00C14936" w:rsidRDefault="00587633" w:rsidP="00F534CF">
      <w:pPr>
        <w:numPr>
          <w:ilvl w:val="1"/>
          <w:numId w:val="10"/>
        </w:numPr>
        <w:tabs>
          <w:tab w:val="left" w:pos="0"/>
        </w:tabs>
        <w:spacing w:after="0" w:line="240" w:lineRule="auto"/>
        <w:ind w:left="426" w:hanging="426"/>
        <w:jc w:val="both"/>
        <w:rPr>
          <w:rFonts w:ascii="Tahoma" w:hAnsi="Tahoma" w:cs="Tahoma"/>
          <w:sz w:val="19"/>
          <w:szCs w:val="19"/>
        </w:rPr>
      </w:pPr>
      <w:r w:rsidRPr="00C14936">
        <w:rPr>
          <w:rFonts w:ascii="Tahoma" w:hAnsi="Tahoma" w:cs="Tahoma"/>
          <w:sz w:val="19"/>
          <w:szCs w:val="19"/>
        </w:rPr>
        <w:t>Оплата осуществляется исключительно после полного монтажа и сдачи по Акту приема-передачи, подписанный сторонами настоящего договора.</w:t>
      </w:r>
    </w:p>
    <w:p w14:paraId="77F7D5FB" w14:textId="77777777" w:rsidR="00587633" w:rsidRPr="00C14936" w:rsidRDefault="00587633" w:rsidP="00587633">
      <w:pPr>
        <w:pStyle w:val="a3"/>
        <w:ind w:left="426" w:hanging="426"/>
        <w:jc w:val="both"/>
        <w:rPr>
          <w:rFonts w:ascii="Tahoma" w:eastAsia="Calibri" w:hAnsi="Tahoma" w:cs="Tahoma"/>
          <w:sz w:val="19"/>
          <w:szCs w:val="19"/>
        </w:rPr>
      </w:pPr>
    </w:p>
    <w:p w14:paraId="79D8E9A1" w14:textId="77777777" w:rsidR="00587633" w:rsidRPr="00C14936" w:rsidRDefault="00587633" w:rsidP="00F534CF">
      <w:pPr>
        <w:pStyle w:val="a3"/>
        <w:numPr>
          <w:ilvl w:val="0"/>
          <w:numId w:val="10"/>
        </w:numPr>
        <w:ind w:left="426" w:hanging="426"/>
        <w:contextualSpacing/>
        <w:jc w:val="center"/>
        <w:rPr>
          <w:rFonts w:ascii="Tahoma" w:eastAsia="Calibri" w:hAnsi="Tahoma" w:cs="Tahoma"/>
          <w:b/>
          <w:sz w:val="19"/>
          <w:szCs w:val="19"/>
        </w:rPr>
      </w:pPr>
      <w:r w:rsidRPr="00C14936">
        <w:rPr>
          <w:rFonts w:ascii="Tahoma" w:eastAsia="Calibri" w:hAnsi="Tahoma" w:cs="Tahoma"/>
          <w:b/>
          <w:sz w:val="19"/>
          <w:szCs w:val="19"/>
        </w:rPr>
        <w:t>Порядок выполнения и приемки</w:t>
      </w:r>
    </w:p>
    <w:p w14:paraId="1187B19D" w14:textId="77777777" w:rsidR="00587633" w:rsidRPr="00C14936" w:rsidRDefault="00587633" w:rsidP="00587633">
      <w:pPr>
        <w:pStyle w:val="a3"/>
        <w:ind w:left="426" w:hanging="426"/>
        <w:jc w:val="both"/>
        <w:rPr>
          <w:rFonts w:ascii="Tahoma" w:eastAsia="Calibri" w:hAnsi="Tahoma" w:cs="Tahoma"/>
          <w:vanish/>
          <w:sz w:val="19"/>
          <w:szCs w:val="19"/>
        </w:rPr>
      </w:pPr>
    </w:p>
    <w:p w14:paraId="1DB58BB6" w14:textId="77777777" w:rsidR="00587633" w:rsidRPr="00C14936" w:rsidRDefault="00587633" w:rsidP="00F534CF">
      <w:pPr>
        <w:pStyle w:val="a3"/>
        <w:numPr>
          <w:ilvl w:val="1"/>
          <w:numId w:val="10"/>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Роллставни должны быть изготовлены и установлены Подрядчиком в строгом соответствии Техническому заданию  (далее ТЗ). </w:t>
      </w:r>
    </w:p>
    <w:p w14:paraId="58BD7705"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Подрядчик устанавливает и сдает Заказчику исправные Роллставни, в сроки установленные пунктом 1.3. настоящего Договора по Акту приемки-передачи выполненных Работ. </w:t>
      </w:r>
    </w:p>
    <w:p w14:paraId="778BD39A"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Все расходы, связанные с доставкой, разгрузкой/погрузкой комплектующих материалов и готового изделия на Объект Заказчика полностью несет Подрядчик.</w:t>
      </w:r>
    </w:p>
    <w:p w14:paraId="4A41C483"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Риски потери или повреждения Материалов и результатов Работ до момента подписания Сторонами Акта приема-передачи выполненных Работ несет Подрядчик. </w:t>
      </w:r>
    </w:p>
    <w:p w14:paraId="581CC24F"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Работы по настоящему Договору считаются выполненными с даты подписания Сторонами Акта приема-передачи выполненных Работ. При отказе от подписания Акта приема-передачи выполненных Работ какой-либо из Сторон, основания отказа излагаются письменно. При наличии претензий к качеству Роллставни и монтажных работ, Акт приема-передачи выполненных Работ Заказчиком не подписываются. </w:t>
      </w:r>
    </w:p>
    <w:p w14:paraId="6257400A"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При обнаружении несоответствий предоставленному Техническому заданию во время приема-передачи выполненных Работ, Заказчик направляет уведомление о выявленных несоответствиях и Стороны составляют Акт фактически выполненных Работ (и/или Дефектный Акт, Приложение 3 к настоящему Договору), в котором устанавливают и фиксируют все обнаруженные несоответствия, а также сроки их устранения. Если Подрядчик не устранит отклонения или несоответствия в установленные сроки Заказчик вправе отказаться от приемки и оплаты выполненных Работ.</w:t>
      </w:r>
    </w:p>
    <w:p w14:paraId="4840BCB0"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В случае существенных отклонений от Технического задания или наличия неустранимых замечаний, Заказчик вправе отказаться от приемки и оплаты выполненных Работ, а также в безакцептном порядке удержать гарантийное обеспечение исполнение договора. </w:t>
      </w:r>
    </w:p>
    <w:p w14:paraId="76938BD8" w14:textId="77777777" w:rsidR="00587633" w:rsidRPr="00C14936" w:rsidRDefault="00587633" w:rsidP="00F534CF">
      <w:pPr>
        <w:numPr>
          <w:ilvl w:val="0"/>
          <w:numId w:val="10"/>
        </w:numPr>
        <w:spacing w:after="0" w:line="240" w:lineRule="auto"/>
        <w:ind w:left="426" w:hanging="426"/>
        <w:jc w:val="center"/>
        <w:rPr>
          <w:rFonts w:ascii="Tahoma" w:hAnsi="Tahoma" w:cs="Tahoma"/>
          <w:b/>
          <w:sz w:val="19"/>
          <w:szCs w:val="19"/>
        </w:rPr>
      </w:pPr>
      <w:r w:rsidRPr="00C14936">
        <w:rPr>
          <w:rFonts w:ascii="Tahoma" w:hAnsi="Tahoma" w:cs="Tahoma"/>
          <w:b/>
          <w:sz w:val="19"/>
          <w:szCs w:val="19"/>
        </w:rPr>
        <w:t>Права и обязанности Заказчика</w:t>
      </w:r>
    </w:p>
    <w:p w14:paraId="1568CA7E" w14:textId="77777777" w:rsidR="00587633" w:rsidRPr="00C14936" w:rsidRDefault="00587633" w:rsidP="00587633">
      <w:pPr>
        <w:spacing w:after="0" w:line="240" w:lineRule="auto"/>
        <w:ind w:left="426" w:hanging="426"/>
        <w:jc w:val="both"/>
        <w:rPr>
          <w:rFonts w:ascii="Tahoma" w:hAnsi="Tahoma" w:cs="Tahoma"/>
          <w:b/>
          <w:sz w:val="19"/>
          <w:szCs w:val="19"/>
        </w:rPr>
      </w:pPr>
      <w:r w:rsidRPr="00C14936">
        <w:rPr>
          <w:rFonts w:ascii="Tahoma" w:hAnsi="Tahoma" w:cs="Tahoma"/>
          <w:b/>
          <w:sz w:val="19"/>
          <w:szCs w:val="19"/>
        </w:rPr>
        <w:t>Заказчик имеет право:</w:t>
      </w:r>
    </w:p>
    <w:p w14:paraId="702D0256" w14:textId="77777777" w:rsidR="00587633" w:rsidRPr="00C14936" w:rsidRDefault="00587633" w:rsidP="00587633">
      <w:pPr>
        <w:pStyle w:val="a3"/>
        <w:ind w:left="426" w:hanging="426"/>
        <w:jc w:val="both"/>
        <w:rPr>
          <w:rFonts w:ascii="Tahoma" w:hAnsi="Tahoma" w:cs="Tahoma"/>
          <w:vanish/>
          <w:sz w:val="19"/>
          <w:szCs w:val="19"/>
        </w:rPr>
      </w:pPr>
    </w:p>
    <w:p w14:paraId="09BF90C9" w14:textId="77777777" w:rsidR="00587633" w:rsidRPr="00C14936" w:rsidRDefault="00587633" w:rsidP="00F534CF">
      <w:pPr>
        <w:pStyle w:val="a3"/>
        <w:numPr>
          <w:ilvl w:val="1"/>
          <w:numId w:val="10"/>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Требовать от Подрядчика надлежащего исполнения обязательств по Договору. </w:t>
      </w:r>
    </w:p>
    <w:p w14:paraId="15222618" w14:textId="77777777" w:rsidR="00587633" w:rsidRPr="00C14936" w:rsidRDefault="00587633" w:rsidP="00F534CF">
      <w:pPr>
        <w:pStyle w:val="a3"/>
        <w:numPr>
          <w:ilvl w:val="1"/>
          <w:numId w:val="10"/>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Посещать Объект в течение всего периода выполнения монтажных Работ, а  также знакомиться с ходом выполнения Работ и качеством используемых материалов, соблюдая при этом правила техники безопасности, требовать информацию о ходе выполнения Работ, в том числе письменно.</w:t>
      </w:r>
    </w:p>
    <w:p w14:paraId="5A1C2D9A" w14:textId="77777777" w:rsidR="00587633" w:rsidRPr="00C14936" w:rsidRDefault="00587633" w:rsidP="00F534CF">
      <w:pPr>
        <w:pStyle w:val="a3"/>
        <w:numPr>
          <w:ilvl w:val="1"/>
          <w:numId w:val="10"/>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Требовать от Подрядчика устранения дефектов, несоответствий и надлежащего выполнения Работ.</w:t>
      </w:r>
    </w:p>
    <w:p w14:paraId="060E4058"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6BC729D0" w14:textId="77777777" w:rsidR="00587633" w:rsidRPr="00C14936" w:rsidRDefault="00587633" w:rsidP="00587633">
      <w:pPr>
        <w:spacing w:after="0" w:line="240" w:lineRule="auto"/>
        <w:ind w:left="426" w:hanging="426"/>
        <w:jc w:val="both"/>
        <w:rPr>
          <w:rFonts w:ascii="Tahoma" w:hAnsi="Tahoma" w:cs="Tahoma"/>
          <w:b/>
          <w:sz w:val="19"/>
          <w:szCs w:val="19"/>
        </w:rPr>
      </w:pPr>
      <w:r w:rsidRPr="00C14936">
        <w:rPr>
          <w:rFonts w:ascii="Tahoma" w:hAnsi="Tahoma" w:cs="Tahoma"/>
          <w:b/>
          <w:sz w:val="19"/>
          <w:szCs w:val="19"/>
        </w:rPr>
        <w:t>Заказчик обязуется:</w:t>
      </w:r>
    </w:p>
    <w:p w14:paraId="529BF318" w14:textId="77777777" w:rsidR="00587633" w:rsidRPr="00C14936" w:rsidRDefault="00587633" w:rsidP="00F534CF">
      <w:pPr>
        <w:pStyle w:val="a3"/>
        <w:numPr>
          <w:ilvl w:val="1"/>
          <w:numId w:val="10"/>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Указывать в Технических заданиях всю необходимую информацию для надлежащего выполнения Работ Подрядчиком на Объекте.</w:t>
      </w:r>
    </w:p>
    <w:p w14:paraId="43C9B42A" w14:textId="77777777" w:rsidR="00587633" w:rsidRPr="00C14936" w:rsidRDefault="00587633" w:rsidP="00F534CF">
      <w:pPr>
        <w:pStyle w:val="a3"/>
        <w:numPr>
          <w:ilvl w:val="1"/>
          <w:numId w:val="10"/>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Оплатить Работы Подрядчика согласно разделу 5 настоящего Договора.</w:t>
      </w:r>
    </w:p>
    <w:p w14:paraId="2C117DEF" w14:textId="77777777" w:rsidR="00587633" w:rsidRPr="00C14936" w:rsidRDefault="00587633" w:rsidP="00F534CF">
      <w:pPr>
        <w:pStyle w:val="a3"/>
        <w:numPr>
          <w:ilvl w:val="1"/>
          <w:numId w:val="10"/>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Осуществить приемку завершенных Работ по Техническому заданию не позднее 5 (пяти) рабочих дней с момента поступления Заказчику письменного уведомления Подрядчика о завершении Работ по Техническому заданию либо предоставить  мотивированный отказ от приемки. </w:t>
      </w:r>
    </w:p>
    <w:p w14:paraId="36190906" w14:textId="77777777" w:rsidR="00587633"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Предоставлять беспрепятственный допуск Подрядчику на Объект для выполнения им Работ, предусмотренных Техническим заданием. </w:t>
      </w:r>
    </w:p>
    <w:p w14:paraId="797C04CA" w14:textId="77777777" w:rsidR="00587633" w:rsidRDefault="00587633" w:rsidP="00587633">
      <w:pPr>
        <w:pStyle w:val="a3"/>
        <w:ind w:left="426"/>
        <w:jc w:val="both"/>
        <w:rPr>
          <w:rFonts w:ascii="Tahoma" w:eastAsia="Calibri" w:hAnsi="Tahoma" w:cs="Tahoma"/>
          <w:sz w:val="19"/>
          <w:szCs w:val="19"/>
        </w:rPr>
      </w:pPr>
    </w:p>
    <w:p w14:paraId="25D0C2E1" w14:textId="77777777" w:rsidR="00587633" w:rsidRDefault="00587633" w:rsidP="00587633">
      <w:pPr>
        <w:pStyle w:val="a3"/>
        <w:ind w:left="426"/>
        <w:jc w:val="both"/>
        <w:rPr>
          <w:rFonts w:ascii="Tahoma" w:eastAsia="Calibri" w:hAnsi="Tahoma" w:cs="Tahoma"/>
          <w:sz w:val="19"/>
          <w:szCs w:val="19"/>
        </w:rPr>
      </w:pPr>
    </w:p>
    <w:p w14:paraId="54D0F134" w14:textId="77777777" w:rsidR="00587633" w:rsidRPr="00C14936" w:rsidRDefault="00587633" w:rsidP="00587633">
      <w:pPr>
        <w:pStyle w:val="a3"/>
        <w:ind w:left="426"/>
        <w:jc w:val="both"/>
        <w:rPr>
          <w:rFonts w:ascii="Tahoma" w:eastAsia="Calibri" w:hAnsi="Tahoma" w:cs="Tahoma"/>
          <w:sz w:val="19"/>
          <w:szCs w:val="19"/>
        </w:rPr>
      </w:pPr>
    </w:p>
    <w:p w14:paraId="6EC22BF5" w14:textId="77777777" w:rsidR="00587633" w:rsidRPr="00C14936" w:rsidRDefault="00587633" w:rsidP="00F534CF">
      <w:pPr>
        <w:numPr>
          <w:ilvl w:val="0"/>
          <w:numId w:val="10"/>
        </w:numPr>
        <w:spacing w:after="0" w:line="240" w:lineRule="auto"/>
        <w:ind w:left="426" w:hanging="426"/>
        <w:jc w:val="center"/>
        <w:rPr>
          <w:rFonts w:ascii="Tahoma" w:hAnsi="Tahoma" w:cs="Tahoma"/>
          <w:b/>
          <w:sz w:val="19"/>
          <w:szCs w:val="19"/>
        </w:rPr>
      </w:pPr>
      <w:r w:rsidRPr="00C14936">
        <w:rPr>
          <w:rFonts w:ascii="Tahoma" w:hAnsi="Tahoma" w:cs="Tahoma"/>
          <w:b/>
          <w:sz w:val="19"/>
          <w:szCs w:val="19"/>
        </w:rPr>
        <w:t>Права и обязанности Подрядчика</w:t>
      </w:r>
    </w:p>
    <w:p w14:paraId="2A1D4E91" w14:textId="77777777" w:rsidR="00587633" w:rsidRPr="00C14936" w:rsidRDefault="00587633" w:rsidP="00587633">
      <w:pPr>
        <w:spacing w:after="0" w:line="240" w:lineRule="auto"/>
        <w:ind w:left="426" w:hanging="426"/>
        <w:jc w:val="both"/>
        <w:rPr>
          <w:rFonts w:ascii="Tahoma" w:hAnsi="Tahoma" w:cs="Tahoma"/>
          <w:b/>
          <w:sz w:val="19"/>
          <w:szCs w:val="19"/>
        </w:rPr>
      </w:pPr>
      <w:r w:rsidRPr="00C14936">
        <w:rPr>
          <w:rFonts w:ascii="Tahoma" w:hAnsi="Tahoma" w:cs="Tahoma"/>
          <w:b/>
          <w:sz w:val="19"/>
          <w:szCs w:val="19"/>
        </w:rPr>
        <w:t xml:space="preserve">Подрядчик обязуется:   </w:t>
      </w:r>
    </w:p>
    <w:p w14:paraId="415BCE31" w14:textId="77777777" w:rsidR="00587633" w:rsidRPr="00C14936" w:rsidRDefault="00587633" w:rsidP="00587633">
      <w:pPr>
        <w:pStyle w:val="a3"/>
        <w:ind w:left="426" w:hanging="426"/>
        <w:jc w:val="both"/>
        <w:rPr>
          <w:rFonts w:ascii="Tahoma" w:eastAsia="Calibri" w:hAnsi="Tahoma" w:cs="Tahoma"/>
          <w:vanish/>
          <w:sz w:val="19"/>
          <w:szCs w:val="19"/>
        </w:rPr>
      </w:pPr>
    </w:p>
    <w:p w14:paraId="7A020C82"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Сдать Заказчику выполненные по Техническому заданию Работы по Акту приемки-передачи выполненных Работ в течение срока, предусмотренного в настоящем Договоре.</w:t>
      </w:r>
    </w:p>
    <w:p w14:paraId="3BA6C7D8" w14:textId="77777777" w:rsidR="00587633" w:rsidRPr="00C14936" w:rsidRDefault="00587633" w:rsidP="00F534CF">
      <w:pPr>
        <w:pStyle w:val="a3"/>
        <w:numPr>
          <w:ilvl w:val="1"/>
          <w:numId w:val="10"/>
        </w:numPr>
        <w:tabs>
          <w:tab w:val="left" w:pos="709"/>
        </w:tabs>
        <w:autoSpaceDE w:val="0"/>
        <w:autoSpaceDN w:val="0"/>
        <w:adjustRightInd w:val="0"/>
        <w:ind w:left="426" w:hanging="426"/>
        <w:jc w:val="both"/>
        <w:rPr>
          <w:rFonts w:ascii="Tahoma" w:hAnsi="Tahoma" w:cs="Tahoma"/>
          <w:sz w:val="19"/>
          <w:szCs w:val="19"/>
        </w:rPr>
      </w:pPr>
      <w:r w:rsidRPr="00C14936">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обязательных для Работ строительных нормах и правилах, а также за не достижение указанных в Техническом задании  и иной документации показателей Объекта. </w:t>
      </w:r>
    </w:p>
    <w:p w14:paraId="084D839C" w14:textId="77777777" w:rsidR="00587633" w:rsidRPr="00C14936" w:rsidRDefault="00587633" w:rsidP="00F534CF">
      <w:pPr>
        <w:pStyle w:val="a3"/>
        <w:numPr>
          <w:ilvl w:val="1"/>
          <w:numId w:val="10"/>
        </w:numPr>
        <w:tabs>
          <w:tab w:val="left" w:pos="709"/>
        </w:tabs>
        <w:autoSpaceDE w:val="0"/>
        <w:autoSpaceDN w:val="0"/>
        <w:adjustRightInd w:val="0"/>
        <w:ind w:left="426" w:hanging="426"/>
        <w:jc w:val="both"/>
        <w:rPr>
          <w:rFonts w:ascii="Tahoma" w:hAnsi="Tahoma" w:cs="Tahoma"/>
          <w:sz w:val="19"/>
          <w:szCs w:val="19"/>
        </w:rPr>
      </w:pPr>
      <w:r w:rsidRPr="00C14936">
        <w:rPr>
          <w:rFonts w:ascii="Tahoma" w:hAnsi="Tahoma" w:cs="Tahoma"/>
          <w:sz w:val="19"/>
          <w:szCs w:val="19"/>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20BEBEDB"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Согласовывать письменно с Заказчиком любые отклонения от Технического задания.</w:t>
      </w:r>
    </w:p>
    <w:p w14:paraId="50ACA077"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Предоставлять Заказчику по его первому требованию отчет о фактически выполненных объемах Работ и направлять его на электронный адрес Заказчика: </w:t>
      </w:r>
      <w:hyperlink r:id="rId15" w:history="1">
        <w:r w:rsidRPr="00912FD0">
          <w:rPr>
            <w:rStyle w:val="a7"/>
            <w:rFonts w:ascii="Segoe UI" w:eastAsia="Calibri" w:hAnsi="Segoe UI" w:cs="Segoe UI"/>
            <w:sz w:val="19"/>
            <w:szCs w:val="19"/>
            <w:lang w:val="en-US"/>
          </w:rPr>
          <w:t>dkapralov</w:t>
        </w:r>
        <w:r w:rsidRPr="00912FD0">
          <w:rPr>
            <w:rStyle w:val="a7"/>
            <w:rFonts w:ascii="Segoe UI" w:eastAsia="Calibri" w:hAnsi="Segoe UI" w:cs="Segoe UI"/>
            <w:sz w:val="19"/>
            <w:szCs w:val="19"/>
          </w:rPr>
          <w:t>@megacom.kg</w:t>
        </w:r>
      </w:hyperlink>
      <w:r w:rsidRPr="00C14936">
        <w:rPr>
          <w:rFonts w:ascii="Tahoma" w:eastAsia="Calibri" w:hAnsi="Tahoma" w:cs="Tahoma"/>
          <w:sz w:val="19"/>
          <w:szCs w:val="19"/>
        </w:rPr>
        <w:t xml:space="preserve">. </w:t>
      </w:r>
    </w:p>
    <w:p w14:paraId="0994C4F5"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Незамедлительно информировать Заказчика о наличии обоснованных претензий третьих лиц относительно хода выполнения Работ. </w:t>
      </w:r>
    </w:p>
    <w:p w14:paraId="2B54A8AC"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Незамедлительно предупреждать Заказчика о возможных неблагоприятных для него последствиях выполнения Работ иных, не зависящих от Подрядчика обстоятельствах, которые создают угрозу для надлежащего выполнения Работ, влекут  невозможность выполнения их в срок, дополнительные расходы, необходимость проведения дополнительных Работ с увеличением стоимости. </w:t>
      </w:r>
    </w:p>
    <w:p w14:paraId="69D794C4"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Подрядчик, не предупредивший об обстоятельствах, предусмотренных пунктами 4.6., 4.7. настоящего Договора, либо продолживший Работу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0E730B95"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В случае причинения Заказчику убытков Подрядчиком во время подготовки к выполнению/в ходе выполнения  Работ, Подрядчик возмещает убытки в полном объеме. </w:t>
      </w:r>
    </w:p>
    <w:p w14:paraId="6E900794"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первому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Подрядчик самостоятельно, без привлечения Заказчика и в полном объеме несет ответственность за несоблюдение/нарушение требования правил техники безопасности (ТБ), пожарной безопасности, охраны труда (ОТ) и нормативных правовых актов об охране окружающей среды.</w:t>
      </w:r>
    </w:p>
    <w:p w14:paraId="267F984D"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Самостоятельно, без привлечения Заказчика, нести ответственность за причинение вреда здоровью рабочего персонала, третьих лиц находящихся на Объекте, повреждение/гибель Оборудования Заказчика, а также любой другой  ущерб, причиненный здоровью или имуществу третьих лиц. </w:t>
      </w:r>
    </w:p>
    <w:p w14:paraId="08028C3B" w14:textId="77777777" w:rsidR="00587633" w:rsidRPr="00C14936" w:rsidRDefault="00587633" w:rsidP="00587633">
      <w:pPr>
        <w:pStyle w:val="a3"/>
        <w:tabs>
          <w:tab w:val="left" w:pos="709"/>
          <w:tab w:val="left" w:pos="1134"/>
        </w:tabs>
        <w:ind w:left="426" w:hanging="426"/>
        <w:jc w:val="both"/>
        <w:rPr>
          <w:rFonts w:ascii="Tahoma" w:eastAsia="Calibri" w:hAnsi="Tahoma" w:cs="Tahoma"/>
          <w:sz w:val="19"/>
          <w:szCs w:val="19"/>
        </w:rPr>
      </w:pPr>
    </w:p>
    <w:p w14:paraId="64CA6722" w14:textId="77777777" w:rsidR="00587633" w:rsidRPr="00C14936" w:rsidRDefault="00587633" w:rsidP="00587633">
      <w:pPr>
        <w:spacing w:after="0" w:line="240" w:lineRule="auto"/>
        <w:ind w:left="426" w:hanging="426"/>
        <w:jc w:val="both"/>
        <w:rPr>
          <w:rFonts w:ascii="Tahoma" w:hAnsi="Tahoma" w:cs="Tahoma"/>
          <w:b/>
          <w:sz w:val="19"/>
          <w:szCs w:val="19"/>
        </w:rPr>
      </w:pPr>
      <w:r w:rsidRPr="00C14936">
        <w:rPr>
          <w:rFonts w:ascii="Tahoma" w:hAnsi="Tahoma" w:cs="Tahoma"/>
          <w:b/>
          <w:sz w:val="19"/>
          <w:szCs w:val="19"/>
        </w:rPr>
        <w:t>Подрядчик имеет право:</w:t>
      </w:r>
    </w:p>
    <w:p w14:paraId="43E369EE" w14:textId="77777777" w:rsidR="00587633" w:rsidRPr="00C14936" w:rsidRDefault="00587633" w:rsidP="00F534CF">
      <w:pPr>
        <w:pStyle w:val="a3"/>
        <w:numPr>
          <w:ilvl w:val="1"/>
          <w:numId w:val="10"/>
        </w:numPr>
        <w:spacing w:after="200"/>
        <w:ind w:left="426" w:hanging="426"/>
        <w:contextualSpacing/>
        <w:jc w:val="both"/>
        <w:rPr>
          <w:rFonts w:ascii="Tahoma" w:hAnsi="Tahoma" w:cs="Tahoma"/>
          <w:sz w:val="19"/>
          <w:szCs w:val="19"/>
        </w:rPr>
      </w:pPr>
      <w:r w:rsidRPr="00C14936">
        <w:rPr>
          <w:rFonts w:ascii="Tahoma" w:hAnsi="Tahoma" w:cs="Tahoma"/>
          <w:sz w:val="19"/>
          <w:szCs w:val="19"/>
        </w:rPr>
        <w:t xml:space="preserve">Требовать от Заказчика надлежащего исполнения обязательств по настоящему Договору.  </w:t>
      </w:r>
    </w:p>
    <w:p w14:paraId="06639C7E" w14:textId="77777777" w:rsidR="00587633" w:rsidRPr="00C14936" w:rsidRDefault="00587633" w:rsidP="00F534CF">
      <w:pPr>
        <w:pStyle w:val="a3"/>
        <w:numPr>
          <w:ilvl w:val="1"/>
          <w:numId w:val="10"/>
        </w:numPr>
        <w:spacing w:after="200"/>
        <w:ind w:left="426" w:hanging="426"/>
        <w:jc w:val="both"/>
        <w:rPr>
          <w:rFonts w:ascii="Tahoma" w:hAnsi="Tahoma" w:cs="Tahoma"/>
          <w:sz w:val="19"/>
          <w:szCs w:val="19"/>
        </w:rPr>
      </w:pPr>
      <w:r w:rsidRPr="00C14936">
        <w:rPr>
          <w:rFonts w:ascii="Tahoma" w:hAnsi="Tahoma" w:cs="Tahoma"/>
          <w:sz w:val="19"/>
          <w:szCs w:val="19"/>
        </w:rPr>
        <w:t>Заключать договоры субподряда с разрешения Заказчика. В случае заключения Договоров субподряда, Подрядчик должен координировать Работы этих субподрядчиков и нести ответственность за их действия, как за свои собственные.</w:t>
      </w:r>
    </w:p>
    <w:p w14:paraId="367736C3" w14:textId="77777777" w:rsidR="00587633" w:rsidRPr="00C14936" w:rsidRDefault="00587633" w:rsidP="00587633">
      <w:pPr>
        <w:pStyle w:val="a3"/>
        <w:ind w:left="426" w:hanging="426"/>
        <w:jc w:val="both"/>
        <w:rPr>
          <w:rFonts w:ascii="Tahoma" w:hAnsi="Tahoma" w:cs="Tahoma"/>
          <w:vanish/>
          <w:sz w:val="19"/>
          <w:szCs w:val="19"/>
        </w:rPr>
      </w:pPr>
    </w:p>
    <w:p w14:paraId="167C9808" w14:textId="77777777" w:rsidR="00587633" w:rsidRPr="00C31EE1" w:rsidRDefault="00587633" w:rsidP="00F534CF">
      <w:pPr>
        <w:numPr>
          <w:ilvl w:val="0"/>
          <w:numId w:val="10"/>
        </w:numPr>
        <w:spacing w:after="0" w:line="240" w:lineRule="auto"/>
        <w:ind w:left="426" w:hanging="426"/>
        <w:jc w:val="center"/>
        <w:rPr>
          <w:rFonts w:ascii="Tahoma" w:hAnsi="Tahoma" w:cs="Tahoma"/>
          <w:sz w:val="19"/>
          <w:szCs w:val="19"/>
        </w:rPr>
      </w:pPr>
      <w:r w:rsidRPr="00C31EE1">
        <w:rPr>
          <w:rFonts w:ascii="Tahoma" w:hAnsi="Tahoma" w:cs="Tahoma"/>
          <w:b/>
          <w:sz w:val="19"/>
          <w:szCs w:val="19"/>
        </w:rPr>
        <w:t>Стоимость договора  и порядок оплаты</w:t>
      </w:r>
    </w:p>
    <w:p w14:paraId="44E11F6E" w14:textId="75977EF0" w:rsidR="00587633" w:rsidRDefault="00587633" w:rsidP="00F534CF">
      <w:pPr>
        <w:pStyle w:val="a3"/>
        <w:numPr>
          <w:ilvl w:val="1"/>
          <w:numId w:val="10"/>
        </w:numPr>
        <w:ind w:left="426" w:hanging="426"/>
        <w:contextualSpacing/>
        <w:jc w:val="both"/>
        <w:rPr>
          <w:rFonts w:ascii="Tahoma" w:hAnsi="Tahoma" w:cs="Tahoma"/>
          <w:sz w:val="19"/>
          <w:szCs w:val="19"/>
        </w:rPr>
      </w:pPr>
      <w:r w:rsidRPr="00C14936">
        <w:rPr>
          <w:rFonts w:ascii="Tahoma" w:hAnsi="Tahoma" w:cs="Tahoma"/>
          <w:sz w:val="19"/>
          <w:szCs w:val="19"/>
        </w:rPr>
        <w:t>Общая стоимость настоящего Договора составляет:</w:t>
      </w:r>
      <w:r w:rsidRPr="00C14936">
        <w:rPr>
          <w:rFonts w:ascii="Tahoma" w:hAnsi="Tahoma" w:cs="Tahoma"/>
          <w:b/>
          <w:sz w:val="19"/>
          <w:szCs w:val="19"/>
        </w:rPr>
        <w:t xml:space="preserve"> () </w:t>
      </w:r>
      <w:r w:rsidRPr="00C14936">
        <w:rPr>
          <w:rFonts w:ascii="Tahoma" w:hAnsi="Tahoma" w:cs="Tahoma"/>
          <w:sz w:val="19"/>
          <w:szCs w:val="19"/>
        </w:rPr>
        <w:t>с учетом всех налогов и сборов, применимых к данным правоотношениям Сторон</w:t>
      </w:r>
      <w:r w:rsidR="00F922A7">
        <w:rPr>
          <w:rFonts w:ascii="Tahoma" w:hAnsi="Tahoma" w:cs="Tahoma"/>
          <w:sz w:val="19"/>
          <w:szCs w:val="19"/>
        </w:rPr>
        <w:t xml:space="preserve"> (НДС -12%</w:t>
      </w:r>
      <w:r w:rsidRPr="00C14936">
        <w:rPr>
          <w:rFonts w:ascii="Tahoma" w:hAnsi="Tahoma" w:cs="Tahoma"/>
          <w:sz w:val="19"/>
          <w:szCs w:val="19"/>
        </w:rPr>
        <w:t xml:space="preserve">) из них сумма НДС составляет: </w:t>
      </w:r>
      <w:r w:rsidR="00F922A7">
        <w:rPr>
          <w:rFonts w:ascii="Tahoma" w:hAnsi="Tahoma" w:cs="Tahoma"/>
          <w:sz w:val="19"/>
          <w:szCs w:val="19"/>
        </w:rPr>
        <w:t>()</w:t>
      </w:r>
      <w:r w:rsidRPr="00C14936">
        <w:rPr>
          <w:rFonts w:ascii="Tahoma" w:hAnsi="Tahoma" w:cs="Tahoma"/>
          <w:sz w:val="19"/>
          <w:szCs w:val="19"/>
        </w:rPr>
        <w:t xml:space="preserve"> </w:t>
      </w:r>
    </w:p>
    <w:p w14:paraId="0B7FA577" w14:textId="57A1F891" w:rsidR="00587633" w:rsidRPr="00C14936" w:rsidRDefault="00587633" w:rsidP="00F534CF">
      <w:pPr>
        <w:pStyle w:val="a3"/>
        <w:numPr>
          <w:ilvl w:val="1"/>
          <w:numId w:val="10"/>
        </w:numPr>
        <w:ind w:left="426" w:hanging="426"/>
        <w:contextualSpacing/>
        <w:jc w:val="both"/>
        <w:rPr>
          <w:rFonts w:ascii="Tahoma" w:hAnsi="Tahoma" w:cs="Tahoma"/>
          <w:sz w:val="19"/>
          <w:szCs w:val="19"/>
        </w:rPr>
      </w:pPr>
      <w:r w:rsidRPr="00E507E1">
        <w:rPr>
          <w:rFonts w:ascii="Tahoma" w:eastAsia="Calibri" w:hAnsi="Tahoma" w:cs="Tahoma"/>
          <w:color w:val="000000"/>
          <w:sz w:val="20"/>
          <w:szCs w:val="20"/>
          <w:lang w:bidi="en-US"/>
        </w:rPr>
        <w:t>Оплата за работы производится по факту выполненных работ, после подписания Акта приемки-передачи выполненных работ и в течение 10-ти рабочих дней со дня получения</w:t>
      </w:r>
      <w:r w:rsidR="007250F9">
        <w:rPr>
          <w:rFonts w:ascii="Tahoma" w:eastAsia="Calibri" w:hAnsi="Tahoma" w:cs="Tahoma"/>
          <w:color w:val="000000"/>
          <w:sz w:val="20"/>
          <w:szCs w:val="20"/>
          <w:lang w:bidi="en-US"/>
        </w:rPr>
        <w:t xml:space="preserve"> электронной</w:t>
      </w:r>
      <w:r w:rsidRPr="00E507E1">
        <w:rPr>
          <w:rFonts w:ascii="Tahoma" w:eastAsia="Calibri" w:hAnsi="Tahoma" w:cs="Tahoma"/>
          <w:color w:val="000000"/>
          <w:sz w:val="20"/>
          <w:szCs w:val="20"/>
          <w:lang w:bidi="en-US"/>
        </w:rPr>
        <w:t xml:space="preserve"> счет-фактуры</w:t>
      </w:r>
      <w:r w:rsidR="00C447C7">
        <w:rPr>
          <w:rFonts w:ascii="Tahoma" w:eastAsia="Calibri" w:hAnsi="Tahoma" w:cs="Tahoma"/>
          <w:color w:val="000000"/>
          <w:sz w:val="20"/>
          <w:szCs w:val="20"/>
          <w:lang w:bidi="en-US"/>
        </w:rPr>
        <w:t xml:space="preserve"> в автоматизированной системе УГНС</w:t>
      </w:r>
      <w:r w:rsidRPr="00E507E1">
        <w:rPr>
          <w:rFonts w:ascii="Tahoma" w:eastAsia="Calibri" w:hAnsi="Tahoma" w:cs="Tahoma"/>
          <w:color w:val="000000"/>
          <w:sz w:val="20"/>
          <w:szCs w:val="20"/>
          <w:lang w:bidi="en-US"/>
        </w:rPr>
        <w:t>. Счет-фактура выставляется Заказчику на основании и датой подписанного Сторонами Акта приемки-передачи выполненных работ (</w:t>
      </w:r>
      <w:r w:rsidRPr="00E507E1">
        <w:rPr>
          <w:rFonts w:ascii="Tahoma" w:eastAsia="Calibri" w:hAnsi="Tahoma" w:cs="Tahoma"/>
          <w:b/>
          <w:color w:val="000000"/>
          <w:sz w:val="20"/>
          <w:szCs w:val="20"/>
          <w:lang w:bidi="en-US"/>
        </w:rPr>
        <w:t>Приложение №2</w:t>
      </w:r>
      <w:r w:rsidRPr="00E507E1">
        <w:rPr>
          <w:rFonts w:ascii="Tahoma" w:eastAsia="Calibri" w:hAnsi="Tahoma" w:cs="Tahoma"/>
          <w:color w:val="000000"/>
          <w:sz w:val="20"/>
          <w:szCs w:val="20"/>
          <w:lang w:bidi="en-US"/>
        </w:rPr>
        <w:t xml:space="preserve"> к настоящему Договору).</w:t>
      </w:r>
      <w:r>
        <w:rPr>
          <w:rFonts w:ascii="Tahoma" w:eastAsia="Calibri" w:hAnsi="Tahoma" w:cs="Tahoma"/>
          <w:color w:val="000000"/>
          <w:sz w:val="20"/>
          <w:szCs w:val="20"/>
          <w:lang w:bidi="en-US"/>
        </w:rPr>
        <w:t xml:space="preserve"> </w:t>
      </w:r>
      <w:r w:rsidRPr="00010F58">
        <w:rPr>
          <w:rFonts w:ascii="Tahoma" w:eastAsia="Calibri" w:hAnsi="Tahoma" w:cs="Tahoma"/>
          <w:color w:val="000000"/>
          <w:sz w:val="20"/>
          <w:szCs w:val="20"/>
          <w:lang w:bidi="en-US"/>
        </w:rPr>
        <w:t>При этом дата счет-фактуры и дата Акта приема-передачи должны совпадать.</w:t>
      </w:r>
    </w:p>
    <w:p w14:paraId="3AFB8C4A" w14:textId="77777777" w:rsidR="00587633" w:rsidRPr="00C14936" w:rsidRDefault="00587633" w:rsidP="00F534CF">
      <w:pPr>
        <w:pStyle w:val="a3"/>
        <w:numPr>
          <w:ilvl w:val="1"/>
          <w:numId w:val="10"/>
        </w:numPr>
        <w:ind w:left="426" w:hanging="426"/>
        <w:contextualSpacing/>
        <w:jc w:val="both"/>
        <w:rPr>
          <w:rFonts w:ascii="Tahoma" w:hAnsi="Tahoma" w:cs="Tahoma"/>
          <w:sz w:val="19"/>
          <w:szCs w:val="19"/>
        </w:rPr>
      </w:pPr>
      <w:r w:rsidRPr="00C14936">
        <w:rPr>
          <w:rFonts w:ascii="Tahoma" w:hAnsi="Tahoma" w:cs="Tahoma"/>
          <w:sz w:val="19"/>
          <w:szCs w:val="19"/>
        </w:rPr>
        <w:t xml:space="preserve">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в Перечне работ. Если по какой-либо причине Подрядчик не сможет выставить и предоставить счет-фактуру по НДС Заказчику по факту выполнения работ Стороны соглашаются, что стоимость Договора подлежит пересчету на суммы НДС, обозначенные ранее в Перечне работ.  </w:t>
      </w:r>
    </w:p>
    <w:p w14:paraId="5F41C65A" w14:textId="2C166ECC" w:rsidR="00587633" w:rsidRPr="00C91323" w:rsidRDefault="00587633" w:rsidP="00F534CF">
      <w:pPr>
        <w:pStyle w:val="a3"/>
        <w:numPr>
          <w:ilvl w:val="1"/>
          <w:numId w:val="10"/>
        </w:numPr>
        <w:tabs>
          <w:tab w:val="left" w:pos="851"/>
        </w:tabs>
        <w:autoSpaceDE w:val="0"/>
        <w:autoSpaceDN w:val="0"/>
        <w:adjustRightInd w:val="0"/>
        <w:ind w:left="426" w:hanging="426"/>
        <w:contextualSpacing/>
        <w:rPr>
          <w:rFonts w:ascii="Tahoma" w:hAnsi="Tahoma" w:cs="Tahoma"/>
          <w:sz w:val="19"/>
          <w:szCs w:val="19"/>
        </w:rPr>
      </w:pPr>
      <w:r w:rsidRPr="00C91323">
        <w:rPr>
          <w:rFonts w:ascii="Tahoma" w:hAnsi="Tahoma" w:cs="Tahoma"/>
          <w:sz w:val="19"/>
          <w:szCs w:val="19"/>
        </w:rPr>
        <w:t>При возникновени</w:t>
      </w:r>
      <w:r>
        <w:rPr>
          <w:rFonts w:ascii="Tahoma" w:hAnsi="Tahoma" w:cs="Tahoma"/>
          <w:sz w:val="19"/>
          <w:szCs w:val="19"/>
        </w:rPr>
        <w:t>и обстоятельств, указанных в п.5.3</w:t>
      </w:r>
      <w:r w:rsidRPr="00C91323">
        <w:rPr>
          <w:rFonts w:ascii="Tahoma" w:hAnsi="Tahoma" w:cs="Tahoma"/>
          <w:sz w:val="19"/>
          <w:szCs w:val="19"/>
        </w:rPr>
        <w:t>.  Заказчик оп</w:t>
      </w:r>
      <w:r>
        <w:rPr>
          <w:rFonts w:ascii="Tahoma" w:hAnsi="Tahoma" w:cs="Tahoma"/>
          <w:sz w:val="19"/>
          <w:szCs w:val="19"/>
        </w:rPr>
        <w:t>лачивает сумму, указанную в п. 5</w:t>
      </w:r>
      <w:r w:rsidRPr="00C91323">
        <w:rPr>
          <w:rFonts w:ascii="Tahoma" w:hAnsi="Tahoma" w:cs="Tahoma"/>
          <w:sz w:val="19"/>
          <w:szCs w:val="19"/>
        </w:rPr>
        <w:t>.1., за вычетом суммы НДС в размере</w:t>
      </w:r>
      <w:r w:rsidR="00F922A7">
        <w:rPr>
          <w:rFonts w:ascii="Tahoma" w:hAnsi="Tahoma" w:cs="Tahoma"/>
          <w:b/>
          <w:sz w:val="19"/>
          <w:szCs w:val="19"/>
        </w:rPr>
        <w:t>:</w:t>
      </w:r>
      <w:r w:rsidRPr="00C14936">
        <w:rPr>
          <w:rFonts w:ascii="Tahoma" w:hAnsi="Tahoma" w:cs="Tahoma"/>
          <w:b/>
          <w:sz w:val="19"/>
          <w:szCs w:val="19"/>
        </w:rPr>
        <w:t xml:space="preserve"> ()</w:t>
      </w:r>
      <w:r>
        <w:rPr>
          <w:rFonts w:ascii="Tahoma" w:hAnsi="Tahoma" w:cs="Tahoma"/>
          <w:sz w:val="19"/>
          <w:szCs w:val="19"/>
        </w:rPr>
        <w:t xml:space="preserve"> </w:t>
      </w:r>
      <w:r w:rsidRPr="00634C78">
        <w:rPr>
          <w:rFonts w:ascii="Tahoma" w:hAnsi="Tahoma" w:cs="Tahoma"/>
          <w:b/>
          <w:sz w:val="19"/>
          <w:szCs w:val="19"/>
        </w:rPr>
        <w:t>сом</w:t>
      </w:r>
      <w:r w:rsidRPr="00C91323">
        <w:rPr>
          <w:rFonts w:ascii="Tahoma" w:hAnsi="Tahoma" w:cs="Tahoma"/>
          <w:sz w:val="19"/>
          <w:szCs w:val="19"/>
        </w:rPr>
        <w:t xml:space="preserve"> безакцептно, т.е. оплате подлежит сумма</w:t>
      </w:r>
      <w:r>
        <w:rPr>
          <w:rFonts w:ascii="Tahoma" w:hAnsi="Tahoma" w:cs="Tahoma"/>
          <w:sz w:val="19"/>
          <w:szCs w:val="19"/>
        </w:rPr>
        <w:t xml:space="preserve"> </w:t>
      </w:r>
      <w:r w:rsidRPr="00C91323">
        <w:rPr>
          <w:rFonts w:ascii="Tahoma" w:hAnsi="Tahoma" w:cs="Tahoma"/>
          <w:sz w:val="19"/>
          <w:szCs w:val="19"/>
        </w:rPr>
        <w:t>()</w:t>
      </w:r>
      <w:r w:rsidRPr="00C31EE1">
        <w:rPr>
          <w:rFonts w:ascii="Tahoma" w:hAnsi="Tahoma" w:cs="Tahoma"/>
          <w:sz w:val="19"/>
          <w:szCs w:val="19"/>
        </w:rPr>
        <w:t xml:space="preserve"> </w:t>
      </w:r>
      <w:r>
        <w:rPr>
          <w:rFonts w:ascii="Tahoma" w:hAnsi="Tahoma" w:cs="Tahoma"/>
          <w:sz w:val="19"/>
          <w:szCs w:val="19"/>
        </w:rPr>
        <w:t>сом</w:t>
      </w:r>
      <w:r w:rsidRPr="00C91323">
        <w:rPr>
          <w:rFonts w:ascii="Tahoma" w:hAnsi="Tahoma" w:cs="Tahoma"/>
          <w:sz w:val="19"/>
          <w:szCs w:val="19"/>
        </w:rPr>
        <w:t>;</w:t>
      </w:r>
    </w:p>
    <w:p w14:paraId="796351DE" w14:textId="77777777" w:rsidR="00587633" w:rsidRPr="00C14936" w:rsidRDefault="00587633" w:rsidP="00F534CF">
      <w:pPr>
        <w:numPr>
          <w:ilvl w:val="1"/>
          <w:numId w:val="10"/>
        </w:numPr>
        <w:spacing w:after="0" w:line="240" w:lineRule="auto"/>
        <w:ind w:left="426" w:hanging="426"/>
        <w:jc w:val="both"/>
        <w:rPr>
          <w:sz w:val="19"/>
          <w:szCs w:val="19"/>
        </w:rPr>
      </w:pPr>
      <w:r w:rsidRPr="00C14936">
        <w:rPr>
          <w:rFonts w:ascii="Tahoma" w:hAnsi="Tahoma" w:cs="Tahoma"/>
          <w:sz w:val="19"/>
          <w:szCs w:val="19"/>
        </w:rPr>
        <w:t>Заказчик осуществляет оплату 100% от стоимости Договора, в течение 10 (десяти) рабочих дней, на основании оригинала счет-фактуры Подрядчика, доставленного в адрес Заказчика. Основанием для выставления Подрядчиком счета-фактуры является подписанный сторонами Акт приемки-сдачи выполненных работ (форма Акта указана в Приложении № 2 к Договору).</w:t>
      </w:r>
      <w:r w:rsidRPr="00C14936">
        <w:rPr>
          <w:sz w:val="19"/>
          <w:szCs w:val="19"/>
        </w:rPr>
        <w:t xml:space="preserve"> </w:t>
      </w:r>
    </w:p>
    <w:p w14:paraId="7248B66B" w14:textId="77777777" w:rsidR="00587633" w:rsidRPr="00C14936" w:rsidRDefault="00587633" w:rsidP="00F534CF">
      <w:pPr>
        <w:pStyle w:val="a3"/>
        <w:numPr>
          <w:ilvl w:val="1"/>
          <w:numId w:val="10"/>
        </w:numPr>
        <w:ind w:left="426" w:hanging="426"/>
        <w:contextualSpacing/>
        <w:jc w:val="both"/>
        <w:rPr>
          <w:rFonts w:ascii="Tahoma" w:hAnsi="Tahoma" w:cs="Tahoma"/>
          <w:sz w:val="19"/>
          <w:szCs w:val="19"/>
        </w:rPr>
      </w:pPr>
      <w:r w:rsidRPr="00C14936">
        <w:rPr>
          <w:rFonts w:ascii="Tahoma" w:hAnsi="Tahoma" w:cs="Tahoma"/>
          <w:sz w:val="19"/>
          <w:szCs w:val="19"/>
        </w:rPr>
        <w:t>Оплата осуществляется Заказчиком путем перечисления денежных средств на расчетный счет Подрядчика указанный в разделе 12 настоящего Договора.</w:t>
      </w:r>
    </w:p>
    <w:p w14:paraId="6A8B21FA" w14:textId="77777777" w:rsidR="00587633" w:rsidRDefault="00587633" w:rsidP="00F534CF">
      <w:pPr>
        <w:pStyle w:val="a3"/>
        <w:numPr>
          <w:ilvl w:val="1"/>
          <w:numId w:val="10"/>
        </w:numPr>
        <w:spacing w:after="200"/>
        <w:ind w:left="426" w:hanging="426"/>
        <w:contextualSpacing/>
        <w:jc w:val="both"/>
        <w:rPr>
          <w:rFonts w:ascii="Tahoma" w:hAnsi="Tahoma" w:cs="Tahoma"/>
          <w:sz w:val="19"/>
          <w:szCs w:val="19"/>
        </w:rPr>
      </w:pPr>
      <w:r w:rsidRPr="00C14936">
        <w:rPr>
          <w:rFonts w:ascii="Tahoma" w:hAnsi="Tahoma" w:cs="Tahoma"/>
          <w:sz w:val="19"/>
          <w:szCs w:val="19"/>
        </w:rPr>
        <w:t xml:space="preserve">Датой исполнения Заказчиком обязательств по оплате по настоящему Договору, признается дата списания соответствующих денежных средств с банковского счета Заказчика.    </w:t>
      </w:r>
    </w:p>
    <w:p w14:paraId="76A35E71" w14:textId="77777777" w:rsidR="00587633" w:rsidRPr="00C14936" w:rsidRDefault="00587633" w:rsidP="00587633">
      <w:pPr>
        <w:pStyle w:val="a3"/>
        <w:ind w:left="426"/>
        <w:jc w:val="both"/>
        <w:rPr>
          <w:rFonts w:ascii="Tahoma" w:hAnsi="Tahoma" w:cs="Tahoma"/>
          <w:sz w:val="19"/>
          <w:szCs w:val="19"/>
        </w:rPr>
      </w:pPr>
    </w:p>
    <w:p w14:paraId="746B0118" w14:textId="77777777" w:rsidR="00587633" w:rsidRPr="00C14936" w:rsidRDefault="00587633" w:rsidP="00F534CF">
      <w:pPr>
        <w:numPr>
          <w:ilvl w:val="0"/>
          <w:numId w:val="10"/>
        </w:numPr>
        <w:spacing w:after="0" w:line="240" w:lineRule="auto"/>
        <w:ind w:left="426" w:hanging="426"/>
        <w:jc w:val="center"/>
        <w:rPr>
          <w:rFonts w:ascii="Tahoma" w:hAnsi="Tahoma" w:cs="Tahoma"/>
          <w:b/>
          <w:sz w:val="19"/>
          <w:szCs w:val="19"/>
        </w:rPr>
      </w:pPr>
      <w:r w:rsidRPr="00C14936">
        <w:rPr>
          <w:rFonts w:ascii="Tahoma" w:hAnsi="Tahoma" w:cs="Tahoma"/>
          <w:b/>
          <w:sz w:val="19"/>
          <w:szCs w:val="19"/>
        </w:rPr>
        <w:t xml:space="preserve">Гарантии </w:t>
      </w:r>
    </w:p>
    <w:p w14:paraId="4815F339" w14:textId="77777777" w:rsidR="00587633" w:rsidRPr="00C14936" w:rsidRDefault="00587633" w:rsidP="00587633">
      <w:pPr>
        <w:spacing w:after="0" w:line="240" w:lineRule="auto"/>
        <w:ind w:left="426" w:hanging="426"/>
        <w:rPr>
          <w:rFonts w:ascii="Tahoma" w:hAnsi="Tahoma" w:cs="Tahoma"/>
          <w:b/>
          <w:sz w:val="19"/>
          <w:szCs w:val="19"/>
        </w:rPr>
      </w:pPr>
      <w:r w:rsidRPr="00C14936">
        <w:rPr>
          <w:rFonts w:ascii="Tahoma" w:hAnsi="Tahoma" w:cs="Tahoma"/>
          <w:b/>
          <w:sz w:val="19"/>
          <w:szCs w:val="19"/>
        </w:rPr>
        <w:t>Гарантийное обслуживание:</w:t>
      </w:r>
    </w:p>
    <w:p w14:paraId="0D20B524" w14:textId="77777777" w:rsidR="00587633" w:rsidRPr="00C14936" w:rsidRDefault="00587633" w:rsidP="00587633">
      <w:pPr>
        <w:pStyle w:val="a3"/>
        <w:ind w:left="426" w:hanging="426"/>
        <w:jc w:val="both"/>
        <w:rPr>
          <w:rFonts w:ascii="Tahoma" w:hAnsi="Tahoma" w:cs="Tahoma"/>
          <w:vanish/>
          <w:sz w:val="19"/>
          <w:szCs w:val="19"/>
        </w:rPr>
      </w:pPr>
    </w:p>
    <w:p w14:paraId="3AD1DAFA" w14:textId="77777777" w:rsidR="00587633" w:rsidRPr="00C14936" w:rsidRDefault="00587633" w:rsidP="00F534CF">
      <w:pPr>
        <w:pStyle w:val="a3"/>
        <w:numPr>
          <w:ilvl w:val="1"/>
          <w:numId w:val="10"/>
        </w:numPr>
        <w:spacing w:after="200"/>
        <w:ind w:left="426" w:hanging="426"/>
        <w:contextualSpacing/>
        <w:jc w:val="both"/>
        <w:rPr>
          <w:rFonts w:ascii="Tahoma" w:hAnsi="Tahoma" w:cs="Tahoma"/>
          <w:sz w:val="19"/>
          <w:szCs w:val="19"/>
        </w:rPr>
      </w:pPr>
      <w:r w:rsidRPr="00C14936">
        <w:rPr>
          <w:rFonts w:ascii="Tahoma" w:hAnsi="Tahoma" w:cs="Tahoma"/>
          <w:sz w:val="19"/>
          <w:szCs w:val="19"/>
        </w:rPr>
        <w:t xml:space="preserve">Подрядчик предоставляет гарантию на установленные Роллставни и использованные материалы - 24 (двадцать четыре) </w:t>
      </w:r>
      <w:r>
        <w:rPr>
          <w:rFonts w:ascii="Tahoma" w:hAnsi="Tahoma" w:cs="Tahoma"/>
          <w:sz w:val="19"/>
          <w:szCs w:val="19"/>
        </w:rPr>
        <w:t>месяца</w:t>
      </w:r>
      <w:r w:rsidRPr="00C14936">
        <w:rPr>
          <w:rFonts w:ascii="Tahoma" w:hAnsi="Tahoma" w:cs="Tahoma"/>
          <w:sz w:val="19"/>
          <w:szCs w:val="19"/>
        </w:rPr>
        <w:t xml:space="preserve"> с даты подписания Акта приемки-передачи выполненных Работ.</w:t>
      </w:r>
    </w:p>
    <w:p w14:paraId="1FCA8BCE" w14:textId="77777777" w:rsidR="00587633" w:rsidRPr="00C14936" w:rsidRDefault="00587633" w:rsidP="00F534CF">
      <w:pPr>
        <w:pStyle w:val="a3"/>
        <w:numPr>
          <w:ilvl w:val="1"/>
          <w:numId w:val="10"/>
        </w:numPr>
        <w:spacing w:after="200"/>
        <w:ind w:left="426" w:hanging="426"/>
        <w:contextualSpacing/>
        <w:jc w:val="both"/>
        <w:rPr>
          <w:rFonts w:ascii="Tahoma" w:hAnsi="Tahoma" w:cs="Tahoma"/>
          <w:sz w:val="19"/>
          <w:szCs w:val="19"/>
        </w:rPr>
      </w:pPr>
      <w:r w:rsidRPr="00C14936">
        <w:rPr>
          <w:rFonts w:ascii="Tahoma" w:hAnsi="Tahoma" w:cs="Tahoma"/>
          <w:sz w:val="19"/>
          <w:szCs w:val="19"/>
        </w:rPr>
        <w:t>В случае обнаружения дефектов, несоответствий, повреждений в период вышеуказанного гарантийного срока, Подрядчик обязуется устранить их своими силами и за свой счет в течение 5 календарных дней с момента уведомления Заказчиком – Подрядчика о наличии данных несоответствий ТЗ.</w:t>
      </w:r>
    </w:p>
    <w:p w14:paraId="38620F4A" w14:textId="77777777" w:rsidR="00587633" w:rsidRPr="00C14936" w:rsidRDefault="00587633" w:rsidP="00F534CF">
      <w:pPr>
        <w:numPr>
          <w:ilvl w:val="0"/>
          <w:numId w:val="10"/>
        </w:numPr>
        <w:spacing w:after="0" w:line="240" w:lineRule="auto"/>
        <w:jc w:val="center"/>
        <w:rPr>
          <w:rFonts w:ascii="Tahoma" w:hAnsi="Tahoma" w:cs="Tahoma"/>
          <w:b/>
          <w:sz w:val="19"/>
          <w:szCs w:val="19"/>
        </w:rPr>
      </w:pPr>
      <w:r w:rsidRPr="00C14936">
        <w:rPr>
          <w:rFonts w:ascii="Tahoma" w:hAnsi="Tahoma" w:cs="Tahoma"/>
          <w:b/>
          <w:sz w:val="19"/>
          <w:szCs w:val="19"/>
        </w:rPr>
        <w:t>Ответственность сторон</w:t>
      </w:r>
    </w:p>
    <w:p w14:paraId="24F15F3A" w14:textId="77777777" w:rsidR="00587633" w:rsidRPr="00C14936" w:rsidRDefault="00587633" w:rsidP="00F534CF">
      <w:pPr>
        <w:pStyle w:val="a3"/>
        <w:numPr>
          <w:ilvl w:val="1"/>
          <w:numId w:val="10"/>
        </w:numPr>
        <w:tabs>
          <w:tab w:val="left" w:pos="851"/>
        </w:tabs>
        <w:ind w:left="426" w:hanging="426"/>
        <w:jc w:val="both"/>
        <w:rPr>
          <w:rFonts w:ascii="Tahoma" w:hAnsi="Tahoma" w:cs="Tahoma"/>
          <w:sz w:val="19"/>
          <w:szCs w:val="19"/>
        </w:rPr>
      </w:pPr>
      <w:r w:rsidRPr="00C14936">
        <w:rPr>
          <w:rFonts w:ascii="Tahoma" w:hAnsi="Tahoma" w:cs="Tahoma"/>
          <w:sz w:val="19"/>
          <w:szCs w:val="19"/>
        </w:rPr>
        <w:t xml:space="preserve">При нарушении Подрядчиком сроков выполнения договорных обязательств (в том числе, но не ограничиваясь: сроки изготовления Роллставни и сдачи Работ, устранения дефектов, исполнение гарантийных обязательств, и т.п.), Заказчик начисляет и удерживает в безакцептном порядке из сумм подлежащих оплате неустойку в размере </w:t>
      </w:r>
      <w:r w:rsidRPr="00C14936">
        <w:rPr>
          <w:rFonts w:ascii="Tahoma" w:hAnsi="Tahoma" w:cs="Tahoma"/>
          <w:noProof/>
          <w:sz w:val="19"/>
          <w:szCs w:val="19"/>
        </w:rPr>
        <w:t xml:space="preserve">0,1% от суммы просроченных обязательств </w:t>
      </w:r>
      <w:r w:rsidRPr="00C14936">
        <w:rPr>
          <w:rFonts w:ascii="Tahoma" w:hAnsi="Tahoma" w:cs="Tahoma"/>
          <w:sz w:val="19"/>
          <w:szCs w:val="19"/>
        </w:rPr>
        <w:t xml:space="preserve">за каждый день просрочки, но не более </w:t>
      </w:r>
      <w:r>
        <w:rPr>
          <w:rFonts w:ascii="Tahoma" w:hAnsi="Tahoma" w:cs="Tahoma"/>
          <w:sz w:val="19"/>
          <w:szCs w:val="19"/>
        </w:rPr>
        <w:t xml:space="preserve">5 </w:t>
      </w:r>
      <w:r w:rsidRPr="00C14936">
        <w:rPr>
          <w:rFonts w:ascii="Tahoma" w:hAnsi="Tahoma" w:cs="Tahoma"/>
          <w:sz w:val="19"/>
          <w:szCs w:val="19"/>
        </w:rPr>
        <w:t>%</w:t>
      </w:r>
      <w:r>
        <w:rPr>
          <w:rFonts w:ascii="Tahoma" w:hAnsi="Tahoma" w:cs="Tahoma"/>
          <w:sz w:val="19"/>
          <w:szCs w:val="19"/>
        </w:rPr>
        <w:t xml:space="preserve"> </w:t>
      </w:r>
      <w:r w:rsidRPr="00C14936">
        <w:rPr>
          <w:rFonts w:ascii="Tahoma" w:hAnsi="Tahoma" w:cs="Tahoma"/>
          <w:sz w:val="19"/>
          <w:szCs w:val="19"/>
        </w:rPr>
        <w:t>(</w:t>
      </w:r>
      <w:r>
        <w:rPr>
          <w:rFonts w:ascii="Tahoma" w:hAnsi="Tahoma" w:cs="Tahoma"/>
          <w:sz w:val="19"/>
          <w:szCs w:val="19"/>
        </w:rPr>
        <w:t>п</w:t>
      </w:r>
      <w:r w:rsidRPr="00C14936">
        <w:rPr>
          <w:rFonts w:ascii="Tahoma" w:hAnsi="Tahoma" w:cs="Tahoma"/>
          <w:sz w:val="19"/>
          <w:szCs w:val="19"/>
        </w:rPr>
        <w:t>яти процентов)  от общей стоимости Договора.</w:t>
      </w:r>
    </w:p>
    <w:p w14:paraId="5ADF09A3" w14:textId="77777777" w:rsidR="00587633" w:rsidRPr="00C14936" w:rsidRDefault="00587633" w:rsidP="00F534CF">
      <w:pPr>
        <w:pStyle w:val="a3"/>
        <w:numPr>
          <w:ilvl w:val="1"/>
          <w:numId w:val="10"/>
        </w:numPr>
        <w:spacing w:after="200"/>
        <w:ind w:left="426" w:hanging="426"/>
        <w:contextualSpacing/>
        <w:jc w:val="both"/>
        <w:rPr>
          <w:rFonts w:ascii="Tahoma" w:hAnsi="Tahoma" w:cs="Tahoma"/>
          <w:sz w:val="19"/>
          <w:szCs w:val="19"/>
        </w:rPr>
      </w:pPr>
      <w:r w:rsidRPr="00C14936">
        <w:rPr>
          <w:rFonts w:ascii="Tahoma" w:hAnsi="Tahoma" w:cs="Tahoma"/>
          <w:sz w:val="19"/>
          <w:szCs w:val="19"/>
        </w:rPr>
        <w:t xml:space="preserve">В случае нарушения Заказчиком сроков оплаты Работ, определенных настоящим Договором, Подрядчик вправе начислять пеню в размере 0,1% (ноль целых одной десятой процента) от суммы подлежащей оплате по Техническому заданию за каждый день просрочки, но не более </w:t>
      </w:r>
      <w:r>
        <w:rPr>
          <w:rFonts w:ascii="Tahoma" w:hAnsi="Tahoma" w:cs="Tahoma"/>
          <w:sz w:val="19"/>
          <w:szCs w:val="19"/>
        </w:rPr>
        <w:t xml:space="preserve">5 </w:t>
      </w:r>
      <w:r w:rsidRPr="00C14936">
        <w:rPr>
          <w:rFonts w:ascii="Tahoma" w:hAnsi="Tahoma" w:cs="Tahoma"/>
          <w:sz w:val="19"/>
          <w:szCs w:val="19"/>
        </w:rPr>
        <w:t>% (</w:t>
      </w:r>
      <w:r>
        <w:rPr>
          <w:rFonts w:ascii="Tahoma" w:hAnsi="Tahoma" w:cs="Tahoma"/>
          <w:sz w:val="19"/>
          <w:szCs w:val="19"/>
        </w:rPr>
        <w:t>п</w:t>
      </w:r>
      <w:r w:rsidRPr="00C14936">
        <w:rPr>
          <w:rFonts w:ascii="Tahoma" w:hAnsi="Tahoma" w:cs="Tahoma"/>
          <w:sz w:val="19"/>
          <w:szCs w:val="19"/>
        </w:rPr>
        <w:t>яти процентов) от общей стоимости настоящего Договора.</w:t>
      </w:r>
    </w:p>
    <w:p w14:paraId="39819CB0" w14:textId="77777777" w:rsidR="00587633" w:rsidRPr="00C14936" w:rsidRDefault="00587633" w:rsidP="00F534CF">
      <w:pPr>
        <w:pStyle w:val="a3"/>
        <w:numPr>
          <w:ilvl w:val="1"/>
          <w:numId w:val="10"/>
        </w:numPr>
        <w:spacing w:after="200"/>
        <w:ind w:left="426" w:hanging="426"/>
        <w:contextualSpacing/>
        <w:jc w:val="both"/>
        <w:rPr>
          <w:rFonts w:ascii="Tahoma" w:hAnsi="Tahoma" w:cs="Tahoma"/>
          <w:sz w:val="19"/>
          <w:szCs w:val="19"/>
        </w:rPr>
      </w:pPr>
      <w:r w:rsidRPr="00C14936">
        <w:rPr>
          <w:rFonts w:ascii="Tahoma" w:hAnsi="Tahoma" w:cs="Tahoma"/>
          <w:sz w:val="19"/>
          <w:szCs w:val="19"/>
        </w:rPr>
        <w:t>В случае нанесения одной из Сторон материального ущерба другой Стороне, виновная Сторона возмещает другой Стороне убытки на основании письменной претензии Стороны, чьи интересы были нарушены.</w:t>
      </w:r>
    </w:p>
    <w:p w14:paraId="3C64EA0C" w14:textId="77777777" w:rsidR="00587633" w:rsidRPr="00C14936" w:rsidRDefault="00587633" w:rsidP="00F534CF">
      <w:pPr>
        <w:pStyle w:val="a3"/>
        <w:numPr>
          <w:ilvl w:val="1"/>
          <w:numId w:val="10"/>
        </w:numPr>
        <w:spacing w:after="200"/>
        <w:ind w:left="426" w:hanging="426"/>
        <w:contextualSpacing/>
        <w:jc w:val="both"/>
        <w:rPr>
          <w:rFonts w:ascii="Tahoma" w:hAnsi="Tahoma" w:cs="Tahoma"/>
          <w:sz w:val="19"/>
          <w:szCs w:val="19"/>
        </w:rPr>
      </w:pPr>
      <w:r w:rsidRPr="00C14936">
        <w:rPr>
          <w:rFonts w:ascii="Tahoma" w:hAnsi="Tahoma" w:cs="Tahoma"/>
          <w:sz w:val="19"/>
          <w:szCs w:val="19"/>
        </w:rPr>
        <w:t>Выплата неустойки (пеня или штраф) не освобождает Стороны от выполнения возложенных на них обязательств по настоящему Договору.</w:t>
      </w:r>
    </w:p>
    <w:p w14:paraId="0673AD99" w14:textId="77777777" w:rsidR="00587633" w:rsidRDefault="00587633" w:rsidP="00F534CF">
      <w:pPr>
        <w:pStyle w:val="a3"/>
        <w:numPr>
          <w:ilvl w:val="1"/>
          <w:numId w:val="10"/>
        </w:numPr>
        <w:spacing w:after="200"/>
        <w:ind w:left="426" w:hanging="426"/>
        <w:contextualSpacing/>
        <w:jc w:val="both"/>
        <w:rPr>
          <w:rFonts w:ascii="Tahoma" w:hAnsi="Tahoma" w:cs="Tahoma"/>
          <w:sz w:val="19"/>
          <w:szCs w:val="19"/>
        </w:rPr>
      </w:pPr>
      <w:r w:rsidRPr="00C14936">
        <w:rPr>
          <w:rFonts w:ascii="Tahoma" w:hAnsi="Tahoma" w:cs="Tahoma"/>
          <w:sz w:val="19"/>
          <w:szCs w:val="19"/>
        </w:rPr>
        <w:t>В случае отказа Подрядчика от выполнения Работ Заказчик имеет право взыскать с Подрядчика все причиненные таким отказом убытки.</w:t>
      </w:r>
    </w:p>
    <w:p w14:paraId="1ED774E4" w14:textId="77777777" w:rsidR="00587633" w:rsidRPr="00C14936" w:rsidRDefault="00587633" w:rsidP="00587633">
      <w:pPr>
        <w:pStyle w:val="a3"/>
        <w:ind w:left="426"/>
        <w:jc w:val="both"/>
        <w:rPr>
          <w:rFonts w:ascii="Tahoma" w:hAnsi="Tahoma" w:cs="Tahoma"/>
          <w:sz w:val="19"/>
          <w:szCs w:val="19"/>
        </w:rPr>
      </w:pPr>
    </w:p>
    <w:p w14:paraId="4AAC0C0B" w14:textId="77777777" w:rsidR="00587633" w:rsidRPr="00AA289D" w:rsidRDefault="00587633" w:rsidP="00F534CF">
      <w:pPr>
        <w:pStyle w:val="a3"/>
        <w:numPr>
          <w:ilvl w:val="0"/>
          <w:numId w:val="10"/>
        </w:numPr>
        <w:tabs>
          <w:tab w:val="left" w:pos="0"/>
        </w:tabs>
        <w:snapToGrid w:val="0"/>
        <w:contextualSpacing/>
        <w:jc w:val="center"/>
        <w:rPr>
          <w:rFonts w:ascii="Tahoma" w:hAnsi="Tahoma" w:cs="Tahoma"/>
          <w:b/>
          <w:noProof/>
          <w:sz w:val="20"/>
          <w:szCs w:val="20"/>
        </w:rPr>
      </w:pPr>
      <w:r w:rsidRPr="00AA289D">
        <w:rPr>
          <w:rFonts w:ascii="Tahoma" w:hAnsi="Tahoma" w:cs="Tahoma"/>
          <w:b/>
          <w:noProof/>
          <w:sz w:val="20"/>
          <w:szCs w:val="20"/>
        </w:rPr>
        <w:t xml:space="preserve">Гарантийное обеспечение исполнения Договора </w:t>
      </w:r>
    </w:p>
    <w:p w14:paraId="4556EB32" w14:textId="6AE12721" w:rsidR="00587633" w:rsidRPr="00AA289D" w:rsidRDefault="00587633" w:rsidP="00F534CF">
      <w:pPr>
        <w:pStyle w:val="a3"/>
        <w:numPr>
          <w:ilvl w:val="1"/>
          <w:numId w:val="10"/>
        </w:numPr>
        <w:spacing w:after="200"/>
        <w:ind w:left="426" w:hanging="426"/>
        <w:contextualSpacing/>
        <w:jc w:val="both"/>
        <w:rPr>
          <w:rFonts w:ascii="Tahoma" w:hAnsi="Tahoma" w:cs="Tahoma"/>
          <w:sz w:val="19"/>
          <w:szCs w:val="19"/>
        </w:rPr>
      </w:pPr>
      <w:r w:rsidRPr="00AA289D">
        <w:rPr>
          <w:rFonts w:ascii="Tahoma" w:hAnsi="Tahoma" w:cs="Tahoma"/>
          <w:sz w:val="19"/>
          <w:szCs w:val="19"/>
        </w:rPr>
        <w:t>Гарантийное обеспечение исполнения Договора Подрядчик вносит в течение 5 (пяти) рабочих дней с момента  заключения настоящего Договора в размере 5% от суммы договора, что составляет: () сом на банковский счет Заказчика, указанный в разделе 1</w:t>
      </w:r>
      <w:r>
        <w:rPr>
          <w:rFonts w:ascii="Tahoma" w:hAnsi="Tahoma" w:cs="Tahoma"/>
          <w:sz w:val="19"/>
          <w:szCs w:val="19"/>
        </w:rPr>
        <w:t>3</w:t>
      </w:r>
      <w:r w:rsidRPr="00AA289D">
        <w:rPr>
          <w:rFonts w:ascii="Tahoma" w:hAnsi="Tahoma" w:cs="Tahoma"/>
          <w:sz w:val="19"/>
          <w:szCs w:val="19"/>
        </w:rPr>
        <w:t xml:space="preserve"> настоящего Договора. Гарантийное обеспечение вносится Подрядчиком на расчетный счет Покупателя в сомах.</w:t>
      </w:r>
    </w:p>
    <w:p w14:paraId="3289B7E7" w14:textId="77777777" w:rsidR="00587633" w:rsidRPr="00AA289D" w:rsidRDefault="00587633" w:rsidP="00F534CF">
      <w:pPr>
        <w:pStyle w:val="a3"/>
        <w:numPr>
          <w:ilvl w:val="1"/>
          <w:numId w:val="10"/>
        </w:numPr>
        <w:spacing w:after="200"/>
        <w:ind w:left="426" w:hanging="426"/>
        <w:contextualSpacing/>
        <w:jc w:val="both"/>
        <w:rPr>
          <w:rFonts w:ascii="Tahoma" w:hAnsi="Tahoma" w:cs="Tahoma"/>
          <w:sz w:val="19"/>
          <w:szCs w:val="19"/>
        </w:rPr>
      </w:pPr>
      <w:r w:rsidRPr="00AA289D">
        <w:rPr>
          <w:rFonts w:ascii="Tahoma" w:hAnsi="Tahoma" w:cs="Tahoma"/>
          <w:sz w:val="19"/>
          <w:szCs w:val="19"/>
        </w:rPr>
        <w:t>В случае ненадлежащего исполнения Подрядчиком обязательств из суммы гарантийного обеспечения исполнения Договора Заказчик вычитает начисленную неустойку, а также убытки, которые могут наступить вследствие неполного исполнения Подрядчиком своих обязательств по настоящему Договору.</w:t>
      </w:r>
    </w:p>
    <w:p w14:paraId="6860F17B" w14:textId="77777777" w:rsidR="00587633" w:rsidRPr="00E507E1" w:rsidRDefault="00587633" w:rsidP="00F534CF">
      <w:pPr>
        <w:pStyle w:val="a3"/>
        <w:numPr>
          <w:ilvl w:val="1"/>
          <w:numId w:val="10"/>
        </w:numPr>
        <w:spacing w:after="200"/>
        <w:ind w:left="426" w:hanging="426"/>
        <w:contextualSpacing/>
        <w:jc w:val="both"/>
        <w:rPr>
          <w:rFonts w:ascii="Tahoma" w:hAnsi="Tahoma" w:cs="Tahoma"/>
          <w:noProof/>
          <w:sz w:val="20"/>
          <w:szCs w:val="20"/>
        </w:rPr>
      </w:pPr>
      <w:r w:rsidRPr="00AA289D">
        <w:rPr>
          <w:rFonts w:ascii="Tahoma" w:hAnsi="Tahoma" w:cs="Tahoma"/>
          <w:sz w:val="19"/>
          <w:szCs w:val="19"/>
        </w:rPr>
        <w:t>Сумму гарантийного обеспечения Заказчик возвращает Подрядчику после подписания Сторонами Акта приемки-передачи выполненных работ</w:t>
      </w:r>
      <w:r w:rsidRPr="00E507E1">
        <w:rPr>
          <w:rFonts w:ascii="Tahoma" w:eastAsia="Calibri" w:hAnsi="Tahoma" w:cs="Tahoma"/>
          <w:sz w:val="20"/>
          <w:szCs w:val="20"/>
        </w:rPr>
        <w:t>.</w:t>
      </w:r>
    </w:p>
    <w:p w14:paraId="6A1CF058" w14:textId="77777777" w:rsidR="00587633" w:rsidRDefault="00587633" w:rsidP="00587633">
      <w:pPr>
        <w:spacing w:after="0" w:line="240" w:lineRule="auto"/>
        <w:ind w:left="426"/>
        <w:rPr>
          <w:rFonts w:ascii="Tahoma" w:hAnsi="Tahoma" w:cs="Tahoma"/>
          <w:b/>
          <w:sz w:val="19"/>
          <w:szCs w:val="19"/>
        </w:rPr>
      </w:pPr>
    </w:p>
    <w:p w14:paraId="733D590D" w14:textId="77777777" w:rsidR="00587633" w:rsidRPr="00C14936" w:rsidRDefault="00587633" w:rsidP="00F534CF">
      <w:pPr>
        <w:numPr>
          <w:ilvl w:val="0"/>
          <w:numId w:val="10"/>
        </w:numPr>
        <w:spacing w:after="0" w:line="240" w:lineRule="auto"/>
        <w:ind w:left="426" w:hanging="426"/>
        <w:jc w:val="center"/>
        <w:rPr>
          <w:rFonts w:ascii="Tahoma" w:hAnsi="Tahoma" w:cs="Tahoma"/>
          <w:b/>
          <w:sz w:val="19"/>
          <w:szCs w:val="19"/>
        </w:rPr>
      </w:pPr>
      <w:r w:rsidRPr="00C14936">
        <w:rPr>
          <w:rFonts w:ascii="Tahoma" w:hAnsi="Tahoma" w:cs="Tahoma"/>
          <w:b/>
          <w:sz w:val="19"/>
          <w:szCs w:val="19"/>
        </w:rPr>
        <w:t>Форс-мажор</w:t>
      </w:r>
    </w:p>
    <w:p w14:paraId="138E35F2" w14:textId="77777777" w:rsidR="00587633" w:rsidRPr="00C14936" w:rsidRDefault="00587633" w:rsidP="00587633">
      <w:pPr>
        <w:pStyle w:val="a3"/>
        <w:ind w:left="426" w:hanging="426"/>
        <w:jc w:val="both"/>
        <w:rPr>
          <w:rFonts w:ascii="Tahoma" w:hAnsi="Tahoma" w:cs="Tahoma"/>
          <w:vanish/>
          <w:sz w:val="19"/>
          <w:szCs w:val="19"/>
        </w:rPr>
      </w:pPr>
    </w:p>
    <w:p w14:paraId="51B83FE2" w14:textId="77777777" w:rsidR="00587633" w:rsidRPr="00C14936" w:rsidRDefault="00587633" w:rsidP="00F534CF">
      <w:pPr>
        <w:pStyle w:val="a3"/>
        <w:numPr>
          <w:ilvl w:val="1"/>
          <w:numId w:val="10"/>
        </w:numPr>
        <w:spacing w:after="200"/>
        <w:ind w:left="426" w:hanging="426"/>
        <w:contextualSpacing/>
        <w:jc w:val="both"/>
        <w:rPr>
          <w:rFonts w:ascii="Tahoma" w:hAnsi="Tahoma" w:cs="Tahoma"/>
          <w:sz w:val="19"/>
          <w:szCs w:val="19"/>
        </w:rPr>
      </w:pPr>
      <w:r w:rsidRPr="00C14936">
        <w:rPr>
          <w:rFonts w:ascii="Tahoma" w:hAnsi="Tahoma" w:cs="Tahoma"/>
          <w:sz w:val="19"/>
          <w:szCs w:val="19"/>
        </w:rPr>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необычных природных явлений, стихийных бедствий: наводнения, землетрясения, ураганы, принятие гос. органами актов, препятствующих исполнению сторонами своих обязательств, войны или революции, пожары, наводнения, эмбарго, карантины и пр.</w:t>
      </w:r>
    </w:p>
    <w:p w14:paraId="24779912" w14:textId="77777777" w:rsidR="00587633" w:rsidRPr="00C14936" w:rsidRDefault="00587633" w:rsidP="00F534CF">
      <w:pPr>
        <w:pStyle w:val="a3"/>
        <w:numPr>
          <w:ilvl w:val="1"/>
          <w:numId w:val="10"/>
        </w:numPr>
        <w:spacing w:after="200"/>
        <w:ind w:left="426" w:hanging="426"/>
        <w:contextualSpacing/>
        <w:jc w:val="both"/>
        <w:rPr>
          <w:rFonts w:ascii="Tahoma" w:hAnsi="Tahoma" w:cs="Tahoma"/>
          <w:sz w:val="19"/>
          <w:szCs w:val="19"/>
        </w:rPr>
      </w:pPr>
      <w:r w:rsidRPr="00C14936">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1B380475" w14:textId="77777777" w:rsidR="00587633" w:rsidRPr="00C14936" w:rsidRDefault="00587633" w:rsidP="00F534CF">
      <w:pPr>
        <w:pStyle w:val="a3"/>
        <w:numPr>
          <w:ilvl w:val="1"/>
          <w:numId w:val="10"/>
        </w:numPr>
        <w:spacing w:after="200"/>
        <w:ind w:left="426" w:hanging="426"/>
        <w:contextualSpacing/>
        <w:jc w:val="both"/>
        <w:rPr>
          <w:rFonts w:ascii="Tahoma" w:hAnsi="Tahoma" w:cs="Tahoma"/>
          <w:sz w:val="19"/>
          <w:szCs w:val="19"/>
        </w:rPr>
      </w:pPr>
      <w:r w:rsidRPr="00C14936">
        <w:rPr>
          <w:rFonts w:ascii="Tahoma" w:hAnsi="Tahoma" w:cs="Tahoma"/>
          <w:sz w:val="19"/>
          <w:szCs w:val="19"/>
        </w:rPr>
        <w:t>При возникновении форс-мажорного обстоятельства Подрядчик должен незамедлительно направить Заказчику письменное уведомление о таких событиях и их причинах. Если от Заказчика не поступает иных письменных указаний, Подрядчик продолжает выполнять свои обязательства по Договору, насколько это возможно, и ведет поиск альтернативных способов выполнения Договора, независящих от форс-мажорных обстоятельствах. О наступлении форс-мажорных обстоятельств для Заказчика, Заказчик извещает в письменной форме Подрядчика не позднее 5 (пяти) рабочих дней с момента их наступления</w:t>
      </w:r>
    </w:p>
    <w:p w14:paraId="4F0FC9D4" w14:textId="77777777" w:rsidR="00587633" w:rsidRPr="00C14936" w:rsidRDefault="00587633" w:rsidP="00F534CF">
      <w:pPr>
        <w:pStyle w:val="a3"/>
        <w:numPr>
          <w:ilvl w:val="1"/>
          <w:numId w:val="10"/>
        </w:numPr>
        <w:spacing w:after="200"/>
        <w:ind w:left="426" w:hanging="426"/>
        <w:contextualSpacing/>
        <w:jc w:val="both"/>
        <w:rPr>
          <w:rFonts w:ascii="Tahoma" w:hAnsi="Tahoma" w:cs="Tahoma"/>
          <w:sz w:val="19"/>
          <w:szCs w:val="19"/>
        </w:rPr>
      </w:pPr>
      <w:r w:rsidRPr="00C14936">
        <w:rPr>
          <w:rFonts w:ascii="Tahoma" w:hAnsi="Tahoma" w:cs="Tahoma"/>
          <w:sz w:val="19"/>
          <w:szCs w:val="19"/>
        </w:rPr>
        <w:t>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2BBEB53D" w14:textId="77777777" w:rsidR="00587633" w:rsidRPr="00C14936" w:rsidRDefault="00587633" w:rsidP="00F534CF">
      <w:pPr>
        <w:pStyle w:val="a3"/>
        <w:numPr>
          <w:ilvl w:val="1"/>
          <w:numId w:val="10"/>
        </w:numPr>
        <w:spacing w:after="200"/>
        <w:ind w:left="426" w:hanging="426"/>
        <w:contextualSpacing/>
        <w:jc w:val="both"/>
        <w:rPr>
          <w:rFonts w:ascii="Tahoma" w:hAnsi="Tahoma" w:cs="Tahoma"/>
          <w:sz w:val="19"/>
          <w:szCs w:val="19"/>
        </w:rPr>
      </w:pPr>
      <w:r w:rsidRPr="00C14936">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4E3BBC3A" w14:textId="77777777" w:rsidR="00587633" w:rsidRPr="00C14936" w:rsidRDefault="00587633" w:rsidP="00F534CF">
      <w:pPr>
        <w:pStyle w:val="a3"/>
        <w:numPr>
          <w:ilvl w:val="1"/>
          <w:numId w:val="10"/>
        </w:numPr>
        <w:spacing w:after="200"/>
        <w:ind w:left="426" w:hanging="426"/>
        <w:contextualSpacing/>
        <w:jc w:val="both"/>
        <w:rPr>
          <w:rFonts w:ascii="Tahoma" w:hAnsi="Tahoma" w:cs="Tahoma"/>
          <w:sz w:val="19"/>
          <w:szCs w:val="19"/>
        </w:rPr>
      </w:pPr>
      <w:r w:rsidRPr="00C14936">
        <w:rPr>
          <w:rFonts w:ascii="Tahoma" w:hAnsi="Tahoma" w:cs="Tahoma"/>
          <w:sz w:val="19"/>
          <w:szCs w:val="19"/>
        </w:rPr>
        <w:t>Обстоятельства непреодолимой силы должны быть письменно подтверждены компетентным органом (например, Торгово-Промышленной Палатой КР).</w:t>
      </w:r>
    </w:p>
    <w:p w14:paraId="64B0D974" w14:textId="77777777" w:rsidR="00587633" w:rsidRPr="00C14936" w:rsidRDefault="00587633" w:rsidP="00F534CF">
      <w:pPr>
        <w:numPr>
          <w:ilvl w:val="0"/>
          <w:numId w:val="10"/>
        </w:numPr>
        <w:spacing w:after="0" w:line="240" w:lineRule="auto"/>
        <w:ind w:left="426" w:hanging="426"/>
        <w:jc w:val="center"/>
        <w:rPr>
          <w:rFonts w:ascii="Tahoma" w:hAnsi="Tahoma" w:cs="Tahoma"/>
          <w:b/>
          <w:sz w:val="19"/>
          <w:szCs w:val="19"/>
          <w:lang w:val="en-US"/>
        </w:rPr>
      </w:pPr>
      <w:r w:rsidRPr="00C14936">
        <w:rPr>
          <w:rFonts w:ascii="Tahoma" w:hAnsi="Tahoma" w:cs="Tahoma"/>
          <w:b/>
          <w:sz w:val="19"/>
          <w:szCs w:val="19"/>
        </w:rPr>
        <w:t>Порядок разрешения споров</w:t>
      </w:r>
    </w:p>
    <w:p w14:paraId="6F9335EB" w14:textId="77777777" w:rsidR="00587633" w:rsidRPr="00C14936" w:rsidRDefault="00587633" w:rsidP="00587633">
      <w:pPr>
        <w:pStyle w:val="a3"/>
        <w:ind w:left="426" w:hanging="426"/>
        <w:jc w:val="both"/>
        <w:rPr>
          <w:rFonts w:ascii="Tahoma" w:hAnsi="Tahoma" w:cs="Tahoma"/>
          <w:vanish/>
          <w:sz w:val="19"/>
          <w:szCs w:val="19"/>
        </w:rPr>
      </w:pPr>
    </w:p>
    <w:p w14:paraId="7D885F18" w14:textId="77777777" w:rsidR="00587633" w:rsidRPr="00C14936" w:rsidRDefault="00587633" w:rsidP="00F534CF">
      <w:pPr>
        <w:pStyle w:val="a3"/>
        <w:numPr>
          <w:ilvl w:val="1"/>
          <w:numId w:val="10"/>
        </w:numPr>
        <w:spacing w:after="200"/>
        <w:ind w:left="426" w:hanging="426"/>
        <w:contextualSpacing/>
        <w:jc w:val="both"/>
        <w:rPr>
          <w:rFonts w:ascii="Tahoma" w:hAnsi="Tahoma" w:cs="Tahoma"/>
          <w:sz w:val="19"/>
          <w:szCs w:val="19"/>
        </w:rPr>
      </w:pPr>
      <w:r w:rsidRPr="00C14936">
        <w:rPr>
          <w:rFonts w:ascii="Tahoma" w:hAnsi="Tahoma" w:cs="Tahoma"/>
          <w:sz w:val="19"/>
          <w:szCs w:val="19"/>
        </w:rPr>
        <w:t>Все споры и разногласия, возникающие в процессе исполнения Договора, разрешаются Сторонами путем переговоров.</w:t>
      </w:r>
    </w:p>
    <w:p w14:paraId="73B51D1E" w14:textId="77777777" w:rsidR="00587633" w:rsidRPr="00C14936" w:rsidRDefault="00587633" w:rsidP="00F534CF">
      <w:pPr>
        <w:pStyle w:val="a3"/>
        <w:numPr>
          <w:ilvl w:val="1"/>
          <w:numId w:val="10"/>
        </w:numPr>
        <w:spacing w:after="200"/>
        <w:ind w:left="426" w:hanging="426"/>
        <w:contextualSpacing/>
        <w:jc w:val="both"/>
        <w:rPr>
          <w:rFonts w:ascii="Tahoma" w:hAnsi="Tahoma" w:cs="Tahoma"/>
          <w:sz w:val="19"/>
          <w:szCs w:val="19"/>
        </w:rPr>
      </w:pPr>
      <w:r w:rsidRPr="00C14936">
        <w:rPr>
          <w:rFonts w:ascii="Tahoma" w:hAnsi="Tahoma" w:cs="Tahoma"/>
          <w:sz w:val="19"/>
          <w:szCs w:val="19"/>
        </w:rPr>
        <w:t>В случае если Стороны не придут к соглашению по спорным вопросам, споры подлежат рассмотрению и разрешению в соответствии с действующим законодательством Кыргызской Республики в судах Кыргызской Республики.</w:t>
      </w:r>
    </w:p>
    <w:p w14:paraId="062AFC6A" w14:textId="77777777" w:rsidR="00587633" w:rsidRPr="00C14936" w:rsidRDefault="00587633" w:rsidP="00F534CF">
      <w:pPr>
        <w:numPr>
          <w:ilvl w:val="0"/>
          <w:numId w:val="10"/>
        </w:numPr>
        <w:spacing w:after="0" w:line="240" w:lineRule="auto"/>
        <w:ind w:left="426" w:hanging="426"/>
        <w:jc w:val="center"/>
        <w:rPr>
          <w:rFonts w:ascii="Tahoma" w:hAnsi="Tahoma" w:cs="Tahoma"/>
          <w:b/>
          <w:sz w:val="19"/>
          <w:szCs w:val="19"/>
        </w:rPr>
      </w:pPr>
      <w:r w:rsidRPr="00C14936">
        <w:rPr>
          <w:rFonts w:ascii="Tahoma" w:hAnsi="Tahoma" w:cs="Tahoma"/>
          <w:b/>
          <w:sz w:val="19"/>
          <w:szCs w:val="19"/>
        </w:rPr>
        <w:t>Конфиденциальность</w:t>
      </w:r>
    </w:p>
    <w:p w14:paraId="3A22335E" w14:textId="77777777" w:rsidR="00587633" w:rsidRPr="00C14936" w:rsidRDefault="00587633" w:rsidP="00587633">
      <w:pPr>
        <w:pStyle w:val="a3"/>
        <w:ind w:left="426" w:hanging="426"/>
        <w:jc w:val="both"/>
        <w:rPr>
          <w:rFonts w:ascii="Tahoma" w:hAnsi="Tahoma" w:cs="Tahoma"/>
          <w:vanish/>
          <w:sz w:val="19"/>
          <w:szCs w:val="19"/>
        </w:rPr>
      </w:pPr>
    </w:p>
    <w:p w14:paraId="4D197437" w14:textId="77777777" w:rsidR="00587633" w:rsidRPr="00C14936" w:rsidRDefault="00587633" w:rsidP="00F534CF">
      <w:pPr>
        <w:pStyle w:val="a3"/>
        <w:numPr>
          <w:ilvl w:val="1"/>
          <w:numId w:val="10"/>
        </w:numPr>
        <w:spacing w:after="200"/>
        <w:ind w:left="426" w:hanging="426"/>
        <w:contextualSpacing/>
        <w:jc w:val="both"/>
        <w:rPr>
          <w:rFonts w:ascii="Tahoma" w:hAnsi="Tahoma" w:cs="Tahoma"/>
          <w:sz w:val="19"/>
          <w:szCs w:val="19"/>
        </w:rPr>
      </w:pPr>
      <w:r w:rsidRPr="00C14936">
        <w:rPr>
          <w:rFonts w:ascii="Tahoma" w:hAnsi="Tahoma" w:cs="Tahoma"/>
          <w:sz w:val="19"/>
          <w:szCs w:val="19"/>
        </w:rPr>
        <w:t>Каждая из Сторон обязуется не разглашать сведения, хранить конфиденциальность документации, информации, полученных ими в процессе деятельности по настоящему Договору во время действия и по истечении срока действия настоящего Договора в течение пяти лет.</w:t>
      </w:r>
    </w:p>
    <w:p w14:paraId="648C3E5D" w14:textId="77777777" w:rsidR="00587633" w:rsidRPr="00C14936" w:rsidRDefault="00587633" w:rsidP="00F534CF">
      <w:pPr>
        <w:pStyle w:val="a3"/>
        <w:numPr>
          <w:ilvl w:val="1"/>
          <w:numId w:val="10"/>
        </w:numPr>
        <w:spacing w:after="200"/>
        <w:ind w:left="426" w:hanging="426"/>
        <w:contextualSpacing/>
        <w:jc w:val="both"/>
        <w:rPr>
          <w:rFonts w:ascii="Tahoma" w:hAnsi="Tahoma" w:cs="Tahoma"/>
          <w:sz w:val="19"/>
          <w:szCs w:val="19"/>
        </w:rPr>
      </w:pPr>
      <w:r w:rsidRPr="00C14936">
        <w:rPr>
          <w:rFonts w:ascii="Tahoma" w:hAnsi="Tahoma" w:cs="Tahoma"/>
          <w:sz w:val="19"/>
          <w:szCs w:val="19"/>
        </w:rPr>
        <w:t>Сторона, нарушившая конфиденциальность несет ответственность в соответствии с действующим законодательством Кыргызской Республики.</w:t>
      </w:r>
    </w:p>
    <w:p w14:paraId="73417490" w14:textId="77777777" w:rsidR="00587633" w:rsidRPr="00C14936" w:rsidRDefault="00587633" w:rsidP="00F534CF">
      <w:pPr>
        <w:numPr>
          <w:ilvl w:val="0"/>
          <w:numId w:val="10"/>
        </w:numPr>
        <w:spacing w:after="0" w:line="240" w:lineRule="auto"/>
        <w:ind w:left="426" w:hanging="426"/>
        <w:jc w:val="center"/>
        <w:rPr>
          <w:rFonts w:ascii="Tahoma" w:hAnsi="Tahoma" w:cs="Tahoma"/>
          <w:b/>
          <w:sz w:val="19"/>
          <w:szCs w:val="19"/>
        </w:rPr>
      </w:pPr>
      <w:r w:rsidRPr="00C14936">
        <w:rPr>
          <w:rFonts w:ascii="Tahoma" w:hAnsi="Tahoma" w:cs="Tahoma"/>
          <w:b/>
          <w:sz w:val="19"/>
          <w:szCs w:val="19"/>
        </w:rPr>
        <w:t>Срок действия, внесение изменений, порядок расторжения Договора</w:t>
      </w:r>
    </w:p>
    <w:p w14:paraId="31219F0A" w14:textId="77777777" w:rsidR="00587633" w:rsidRPr="00C14936" w:rsidRDefault="00587633" w:rsidP="00587633">
      <w:pPr>
        <w:pStyle w:val="a3"/>
        <w:ind w:left="426" w:hanging="426"/>
        <w:jc w:val="both"/>
        <w:rPr>
          <w:rFonts w:ascii="Tahoma" w:eastAsia="Calibri" w:hAnsi="Tahoma" w:cs="Tahoma"/>
          <w:vanish/>
          <w:sz w:val="19"/>
          <w:szCs w:val="19"/>
        </w:rPr>
      </w:pPr>
    </w:p>
    <w:p w14:paraId="71DF1DAB"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Заказчик имеет право в одностороннем порядке расторгнуть настоящий Договор, направив Подрядчику уведомление о расторжении договора за 5 (пять) календарных дней до предполагаемой даты расторжения Договора, в том числе и в следующих случаях:</w:t>
      </w:r>
    </w:p>
    <w:p w14:paraId="17821D90" w14:textId="77777777" w:rsidR="00587633" w:rsidRPr="00C14936" w:rsidRDefault="00587633" w:rsidP="00F534CF">
      <w:pPr>
        <w:pStyle w:val="a3"/>
        <w:numPr>
          <w:ilvl w:val="0"/>
          <w:numId w:val="11"/>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несоответствие качества Роллставни и выполнения монтажных Работ требуемому, определяемого в процессе проверки Работ техническим надзором Заказчика;</w:t>
      </w:r>
    </w:p>
    <w:p w14:paraId="75B4DB46" w14:textId="77777777" w:rsidR="00587633" w:rsidRPr="00C14936" w:rsidRDefault="00587633" w:rsidP="00F534CF">
      <w:pPr>
        <w:pStyle w:val="a3"/>
        <w:numPr>
          <w:ilvl w:val="0"/>
          <w:numId w:val="11"/>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в связи с невыполнением обязательств по срокам выполнения Работ;</w:t>
      </w:r>
    </w:p>
    <w:p w14:paraId="364D14F3" w14:textId="77777777" w:rsidR="00587633" w:rsidRPr="00C14936" w:rsidRDefault="00587633" w:rsidP="00F534CF">
      <w:pPr>
        <w:pStyle w:val="a3"/>
        <w:numPr>
          <w:ilvl w:val="0"/>
          <w:numId w:val="11"/>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46298651" w14:textId="77777777" w:rsidR="00587633" w:rsidRPr="00C14936" w:rsidRDefault="00587633" w:rsidP="00F534CF">
      <w:pPr>
        <w:pStyle w:val="a3"/>
        <w:numPr>
          <w:ilvl w:val="0"/>
          <w:numId w:val="11"/>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отказа Подрядчика от выполнения Работ;</w:t>
      </w:r>
    </w:p>
    <w:p w14:paraId="4212BBAD" w14:textId="77777777" w:rsidR="00587633" w:rsidRPr="00C14936" w:rsidRDefault="00587633" w:rsidP="00F534CF">
      <w:pPr>
        <w:pStyle w:val="a3"/>
        <w:numPr>
          <w:ilvl w:val="0"/>
          <w:numId w:val="11"/>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если в отношении Подрядчика инициируется банкротство или он признан банкротом/подвергается ликвидации.</w:t>
      </w:r>
    </w:p>
    <w:p w14:paraId="63B6A50D" w14:textId="77777777" w:rsidR="00587633" w:rsidRPr="00C14936" w:rsidRDefault="00587633" w:rsidP="00F534CF">
      <w:pPr>
        <w:pStyle w:val="a3"/>
        <w:numPr>
          <w:ilvl w:val="0"/>
          <w:numId w:val="11"/>
        </w:numPr>
        <w:ind w:left="426" w:hanging="426"/>
        <w:contextualSpacing/>
        <w:jc w:val="both"/>
        <w:rPr>
          <w:rFonts w:ascii="Tahoma" w:eastAsia="Calibri" w:hAnsi="Tahoma" w:cs="Tahoma"/>
          <w:sz w:val="19"/>
          <w:szCs w:val="19"/>
        </w:rPr>
      </w:pPr>
      <w:r w:rsidRPr="00C14936">
        <w:rPr>
          <w:rFonts w:ascii="Tahoma" w:eastAsia="Calibri" w:hAnsi="Tahoma" w:cs="Tahoma"/>
          <w:sz w:val="19"/>
          <w:szCs w:val="19"/>
        </w:rPr>
        <w:t xml:space="preserve">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70E6CF51"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Заказчик может в любое время до сдачи ему результата Работы отказаться от исполнения договора, направив Подрядчику уведомление о расторжении договора за 5 (пять) календарных дней до предполагаемой даты расторжения Договора.</w:t>
      </w:r>
    </w:p>
    <w:p w14:paraId="61AC5055"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В случае досрочного расторжения настоящего Договора по причинам</w:t>
      </w:r>
      <w:r>
        <w:rPr>
          <w:rFonts w:ascii="Tahoma" w:eastAsia="Calibri" w:hAnsi="Tahoma" w:cs="Tahoma"/>
          <w:sz w:val="19"/>
          <w:szCs w:val="19"/>
        </w:rPr>
        <w:t>, указанным в пункте 12</w:t>
      </w:r>
      <w:r w:rsidRPr="00C14936">
        <w:rPr>
          <w:rFonts w:ascii="Tahoma" w:eastAsia="Calibri" w:hAnsi="Tahoma" w:cs="Tahoma"/>
          <w:sz w:val="19"/>
          <w:szCs w:val="19"/>
        </w:rPr>
        <w:t xml:space="preserve">.1 настоящего Договора, Стороны составляют Акт приемки-передачи фактически выполненных Работ. </w:t>
      </w:r>
    </w:p>
    <w:p w14:paraId="2A92BB1A" w14:textId="570F3E72"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Настоящий Договор вступае</w:t>
      </w:r>
      <w:r w:rsidR="00A4267A">
        <w:rPr>
          <w:rFonts w:ascii="Tahoma" w:eastAsia="Calibri" w:hAnsi="Tahoma" w:cs="Tahoma"/>
          <w:sz w:val="19"/>
          <w:szCs w:val="19"/>
        </w:rPr>
        <w:t xml:space="preserve">т в силу с даты </w:t>
      </w:r>
      <w:r w:rsidRPr="00C14936">
        <w:rPr>
          <w:rFonts w:ascii="Tahoma" w:eastAsia="Calibri" w:hAnsi="Tahoma" w:cs="Tahoma"/>
          <w:sz w:val="19"/>
          <w:szCs w:val="19"/>
        </w:rPr>
        <w:t>его подписания Сторонами и действует до  полного исполнения Сторонами своих обязательств по настоящему Договору.</w:t>
      </w:r>
    </w:p>
    <w:p w14:paraId="5A208F56"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2E27CD9B"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48077459"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Договор составлен в двух подлинных экземплярах, имеющих равную юридическую силу, по одному экземпляру для каждой из Сторон.</w:t>
      </w:r>
    </w:p>
    <w:p w14:paraId="61074748" w14:textId="77777777" w:rsidR="00587633" w:rsidRPr="00C14936" w:rsidRDefault="00587633" w:rsidP="00F534CF">
      <w:pPr>
        <w:pStyle w:val="a3"/>
        <w:numPr>
          <w:ilvl w:val="1"/>
          <w:numId w:val="10"/>
        </w:numPr>
        <w:spacing w:after="200"/>
        <w:ind w:left="426" w:hanging="426"/>
        <w:contextualSpacing/>
        <w:jc w:val="both"/>
        <w:rPr>
          <w:rFonts w:ascii="Tahoma" w:eastAsia="Calibri" w:hAnsi="Tahoma" w:cs="Tahoma"/>
          <w:sz w:val="19"/>
          <w:szCs w:val="19"/>
        </w:rPr>
      </w:pPr>
      <w:r w:rsidRPr="00C14936">
        <w:rPr>
          <w:rFonts w:ascii="Tahoma" w:eastAsia="Calibri" w:hAnsi="Tahoma" w:cs="Tahoma"/>
          <w:sz w:val="19"/>
          <w:szCs w:val="19"/>
        </w:rPr>
        <w:t>Во всем, что не предусмотрено настоящим Договором, Стороны будут руководствоваться действующим законодательством Кыргызской Республики.</w:t>
      </w:r>
    </w:p>
    <w:p w14:paraId="6F4683E6" w14:textId="77777777" w:rsidR="00587633" w:rsidRPr="00C14936" w:rsidRDefault="00587633" w:rsidP="00F534CF">
      <w:pPr>
        <w:numPr>
          <w:ilvl w:val="0"/>
          <w:numId w:val="10"/>
        </w:numPr>
        <w:spacing w:after="0" w:line="240" w:lineRule="auto"/>
        <w:jc w:val="center"/>
        <w:rPr>
          <w:rFonts w:ascii="Tahoma" w:hAnsi="Tahoma" w:cs="Tahoma"/>
          <w:b/>
          <w:sz w:val="19"/>
          <w:szCs w:val="19"/>
        </w:rPr>
      </w:pPr>
      <w:r w:rsidRPr="00C14936">
        <w:rPr>
          <w:rFonts w:ascii="Tahoma" w:hAnsi="Tahoma" w:cs="Tahoma"/>
          <w:b/>
          <w:sz w:val="19"/>
          <w:szCs w:val="19"/>
        </w:rPr>
        <w:t>Адреса, реквизиты и подписи Сторон</w:t>
      </w:r>
    </w:p>
    <w:p w14:paraId="7F3EFA39" w14:textId="77777777" w:rsidR="00587633" w:rsidRPr="00C14936" w:rsidRDefault="00587633" w:rsidP="00587633">
      <w:pPr>
        <w:spacing w:after="0" w:line="240" w:lineRule="auto"/>
        <w:ind w:left="360"/>
        <w:rPr>
          <w:rFonts w:ascii="Tahoma" w:hAnsi="Tahoma" w:cs="Tahoma"/>
          <w:b/>
          <w:sz w:val="19"/>
          <w:szCs w:val="19"/>
        </w:rPr>
      </w:pPr>
    </w:p>
    <w:tbl>
      <w:tblPr>
        <w:tblW w:w="10105" w:type="dxa"/>
        <w:tblLayout w:type="fixed"/>
        <w:tblLook w:val="04A0" w:firstRow="1" w:lastRow="0" w:firstColumn="1" w:lastColumn="0" w:noHBand="0" w:noVBand="1"/>
      </w:tblPr>
      <w:tblGrid>
        <w:gridCol w:w="5245"/>
        <w:gridCol w:w="4860"/>
      </w:tblGrid>
      <w:tr w:rsidR="00587633" w:rsidRPr="00C14936" w14:paraId="3E718798" w14:textId="77777777" w:rsidTr="00F922A7">
        <w:tc>
          <w:tcPr>
            <w:tcW w:w="5245" w:type="dxa"/>
            <w:shd w:val="clear" w:color="auto" w:fill="auto"/>
            <w:vAlign w:val="center"/>
          </w:tcPr>
          <w:p w14:paraId="2E125DA9" w14:textId="77777777" w:rsidR="00587633" w:rsidRPr="00C14936" w:rsidRDefault="00587633" w:rsidP="00F922A7">
            <w:pPr>
              <w:pStyle w:val="af2"/>
              <w:tabs>
                <w:tab w:val="left" w:pos="851"/>
              </w:tabs>
              <w:ind w:left="851" w:hanging="851"/>
              <w:contextualSpacing/>
              <w:jc w:val="center"/>
              <w:rPr>
                <w:rFonts w:ascii="Tahoma" w:hAnsi="Tahoma" w:cs="Tahoma"/>
                <w:b/>
                <w:sz w:val="19"/>
                <w:szCs w:val="19"/>
              </w:rPr>
            </w:pPr>
            <w:r w:rsidRPr="00C14936">
              <w:rPr>
                <w:rFonts w:ascii="Tahoma" w:hAnsi="Tahoma" w:cs="Tahoma"/>
                <w:b/>
                <w:sz w:val="19"/>
                <w:szCs w:val="19"/>
              </w:rPr>
              <w:t>Заказчик:</w:t>
            </w:r>
          </w:p>
        </w:tc>
        <w:tc>
          <w:tcPr>
            <w:tcW w:w="4860" w:type="dxa"/>
            <w:shd w:val="clear" w:color="auto" w:fill="auto"/>
            <w:vAlign w:val="center"/>
          </w:tcPr>
          <w:p w14:paraId="119FE71A" w14:textId="77777777" w:rsidR="00587633" w:rsidRPr="00C14936" w:rsidRDefault="00587633" w:rsidP="00F922A7">
            <w:pPr>
              <w:pStyle w:val="af2"/>
              <w:tabs>
                <w:tab w:val="left" w:pos="851"/>
              </w:tabs>
              <w:ind w:left="851" w:hanging="851"/>
              <w:contextualSpacing/>
              <w:jc w:val="center"/>
              <w:rPr>
                <w:rFonts w:ascii="Tahoma" w:hAnsi="Tahoma" w:cs="Tahoma"/>
                <w:b/>
                <w:noProof/>
                <w:sz w:val="19"/>
                <w:szCs w:val="19"/>
              </w:rPr>
            </w:pPr>
            <w:r w:rsidRPr="00C14936">
              <w:rPr>
                <w:rFonts w:ascii="Tahoma" w:hAnsi="Tahoma" w:cs="Tahoma"/>
                <w:b/>
                <w:noProof/>
                <w:sz w:val="19"/>
                <w:szCs w:val="19"/>
              </w:rPr>
              <w:t>Подрядчик:</w:t>
            </w:r>
          </w:p>
        </w:tc>
      </w:tr>
      <w:tr w:rsidR="00587633" w:rsidRPr="00C14936" w14:paraId="50BE9B72" w14:textId="77777777" w:rsidTr="00F922A7">
        <w:trPr>
          <w:trHeight w:val="4341"/>
        </w:trPr>
        <w:tc>
          <w:tcPr>
            <w:tcW w:w="5245" w:type="dxa"/>
          </w:tcPr>
          <w:p w14:paraId="246BA012" w14:textId="77777777" w:rsidR="00587633" w:rsidRDefault="00587633" w:rsidP="00F922A7">
            <w:pPr>
              <w:pStyle w:val="af2"/>
              <w:tabs>
                <w:tab w:val="left" w:pos="851"/>
              </w:tabs>
              <w:contextualSpacing/>
              <w:rPr>
                <w:rFonts w:ascii="Tahoma" w:hAnsi="Tahoma" w:cs="Tahoma"/>
                <w:b/>
                <w:sz w:val="19"/>
                <w:szCs w:val="19"/>
              </w:rPr>
            </w:pPr>
          </w:p>
          <w:p w14:paraId="4FE8A1D0" w14:textId="77777777" w:rsidR="00587633" w:rsidRPr="00C14936" w:rsidRDefault="00587633" w:rsidP="00F922A7">
            <w:pPr>
              <w:pStyle w:val="af2"/>
              <w:tabs>
                <w:tab w:val="left" w:pos="851"/>
              </w:tabs>
              <w:contextualSpacing/>
              <w:rPr>
                <w:rFonts w:ascii="Tahoma" w:hAnsi="Tahoma" w:cs="Tahoma"/>
                <w:b/>
                <w:sz w:val="19"/>
                <w:szCs w:val="19"/>
              </w:rPr>
            </w:pPr>
            <w:r w:rsidRPr="00C14936">
              <w:rPr>
                <w:rFonts w:ascii="Tahoma" w:hAnsi="Tahoma" w:cs="Tahoma"/>
                <w:b/>
                <w:sz w:val="19"/>
                <w:szCs w:val="19"/>
              </w:rPr>
              <w:t>ЗАО "Альфа Телеком"</w:t>
            </w:r>
          </w:p>
          <w:p w14:paraId="2A948926" w14:textId="77777777" w:rsidR="00587633" w:rsidRPr="00C14936" w:rsidRDefault="00587633" w:rsidP="00F922A7">
            <w:pPr>
              <w:pStyle w:val="af2"/>
              <w:tabs>
                <w:tab w:val="left" w:pos="851"/>
              </w:tabs>
              <w:ind w:left="851" w:hanging="851"/>
              <w:contextualSpacing/>
              <w:rPr>
                <w:rFonts w:ascii="Tahoma" w:hAnsi="Tahoma" w:cs="Tahoma"/>
                <w:sz w:val="19"/>
                <w:szCs w:val="19"/>
              </w:rPr>
            </w:pPr>
            <w:r w:rsidRPr="00C14936">
              <w:rPr>
                <w:rFonts w:ascii="Tahoma" w:hAnsi="Tahoma" w:cs="Tahoma"/>
                <w:sz w:val="19"/>
                <w:szCs w:val="19"/>
              </w:rPr>
              <w:t xml:space="preserve">Адрес: Кыргызская Республика,  </w:t>
            </w:r>
          </w:p>
          <w:p w14:paraId="1F5E2F74" w14:textId="77777777" w:rsidR="00587633" w:rsidRPr="00C14936" w:rsidRDefault="00587633" w:rsidP="00F922A7">
            <w:pPr>
              <w:pStyle w:val="af2"/>
              <w:tabs>
                <w:tab w:val="left" w:pos="851"/>
              </w:tabs>
              <w:ind w:left="851" w:hanging="851"/>
              <w:contextualSpacing/>
              <w:rPr>
                <w:rFonts w:ascii="Tahoma" w:hAnsi="Tahoma" w:cs="Tahoma"/>
                <w:sz w:val="19"/>
                <w:szCs w:val="19"/>
              </w:rPr>
            </w:pPr>
            <w:r w:rsidRPr="00C14936">
              <w:rPr>
                <w:rFonts w:ascii="Tahoma" w:hAnsi="Tahoma" w:cs="Tahoma"/>
                <w:sz w:val="19"/>
                <w:szCs w:val="19"/>
              </w:rPr>
              <w:t xml:space="preserve">г. Бишкек, ул. Суюмбаева 123 </w:t>
            </w:r>
          </w:p>
          <w:p w14:paraId="7B4F34E7" w14:textId="77777777" w:rsidR="00587633" w:rsidRPr="00C14936" w:rsidRDefault="00587633" w:rsidP="00F922A7">
            <w:pPr>
              <w:pStyle w:val="af2"/>
              <w:tabs>
                <w:tab w:val="left" w:pos="851"/>
              </w:tabs>
              <w:ind w:left="851" w:hanging="851"/>
              <w:contextualSpacing/>
              <w:rPr>
                <w:rFonts w:ascii="Tahoma" w:hAnsi="Tahoma" w:cs="Tahoma"/>
                <w:sz w:val="19"/>
                <w:szCs w:val="19"/>
              </w:rPr>
            </w:pPr>
            <w:r w:rsidRPr="00C14936">
              <w:rPr>
                <w:rFonts w:ascii="Tahoma" w:hAnsi="Tahoma" w:cs="Tahoma"/>
                <w:sz w:val="19"/>
                <w:szCs w:val="19"/>
              </w:rPr>
              <w:t>БИК: 109018</w:t>
            </w:r>
          </w:p>
          <w:p w14:paraId="28AD71DD" w14:textId="0BB67319" w:rsidR="00587633" w:rsidRDefault="00587633" w:rsidP="00F922A7">
            <w:pPr>
              <w:pStyle w:val="af2"/>
              <w:tabs>
                <w:tab w:val="left" w:pos="851"/>
              </w:tabs>
              <w:ind w:left="851" w:hanging="851"/>
              <w:contextualSpacing/>
              <w:rPr>
                <w:rFonts w:ascii="Tahoma" w:hAnsi="Tahoma" w:cs="Tahoma"/>
                <w:sz w:val="19"/>
                <w:szCs w:val="19"/>
              </w:rPr>
            </w:pPr>
            <w:r w:rsidRPr="00C14936">
              <w:rPr>
                <w:rFonts w:ascii="Tahoma" w:hAnsi="Tahoma" w:cs="Tahoma"/>
                <w:sz w:val="19"/>
                <w:szCs w:val="19"/>
              </w:rPr>
              <w:t>ИНН: 00406200910056</w:t>
            </w:r>
          </w:p>
          <w:p w14:paraId="716A3489" w14:textId="01564F10" w:rsidR="000B77AE" w:rsidRDefault="000B77AE" w:rsidP="00F922A7">
            <w:pPr>
              <w:pStyle w:val="af2"/>
              <w:tabs>
                <w:tab w:val="left" w:pos="851"/>
              </w:tabs>
              <w:ind w:left="851" w:hanging="851"/>
              <w:contextualSpacing/>
              <w:rPr>
                <w:rFonts w:ascii="Tahoma" w:hAnsi="Tahoma" w:cs="Tahoma"/>
                <w:sz w:val="19"/>
                <w:szCs w:val="19"/>
              </w:rPr>
            </w:pPr>
            <w:r>
              <w:rPr>
                <w:rFonts w:ascii="Tahoma" w:hAnsi="Tahoma" w:cs="Tahoma"/>
                <w:sz w:val="19"/>
                <w:szCs w:val="19"/>
              </w:rPr>
              <w:t>ОКПО 26611735</w:t>
            </w:r>
          </w:p>
          <w:p w14:paraId="6723B98E" w14:textId="661BDF2F" w:rsidR="002B1E9C" w:rsidRPr="00C14936" w:rsidRDefault="002B1E9C" w:rsidP="00F922A7">
            <w:pPr>
              <w:pStyle w:val="af2"/>
              <w:tabs>
                <w:tab w:val="left" w:pos="851"/>
              </w:tabs>
              <w:ind w:left="851" w:hanging="851"/>
              <w:contextualSpacing/>
              <w:rPr>
                <w:rFonts w:ascii="Tahoma" w:hAnsi="Tahoma" w:cs="Tahoma"/>
                <w:sz w:val="19"/>
                <w:szCs w:val="19"/>
              </w:rPr>
            </w:pPr>
            <w:r>
              <w:rPr>
                <w:rFonts w:ascii="Tahoma" w:hAnsi="Tahoma" w:cs="Tahoma"/>
                <w:sz w:val="19"/>
                <w:szCs w:val="19"/>
              </w:rPr>
              <w:t>УКГНС 999 по ККН</w:t>
            </w:r>
          </w:p>
          <w:p w14:paraId="159797AF" w14:textId="459F4F6A" w:rsidR="00587633" w:rsidRPr="00C14936" w:rsidRDefault="00587633" w:rsidP="000B77AE">
            <w:pPr>
              <w:pStyle w:val="af2"/>
              <w:tabs>
                <w:tab w:val="left" w:pos="851"/>
              </w:tabs>
              <w:ind w:left="851" w:hanging="851"/>
              <w:contextualSpacing/>
              <w:rPr>
                <w:rFonts w:ascii="Tahoma" w:hAnsi="Tahoma" w:cs="Tahoma"/>
                <w:sz w:val="19"/>
                <w:szCs w:val="19"/>
              </w:rPr>
            </w:pPr>
            <w:r w:rsidRPr="00C14936">
              <w:rPr>
                <w:rFonts w:ascii="Tahoma" w:hAnsi="Tahoma" w:cs="Tahoma"/>
                <w:sz w:val="19"/>
                <w:szCs w:val="19"/>
              </w:rPr>
              <w:t>Р/с: 1091820182530113</w:t>
            </w:r>
          </w:p>
          <w:p w14:paraId="73A2D5FC" w14:textId="77777777" w:rsidR="00587633" w:rsidRPr="00C14936" w:rsidRDefault="00587633" w:rsidP="00F922A7">
            <w:pPr>
              <w:pStyle w:val="af2"/>
              <w:tabs>
                <w:tab w:val="left" w:pos="851"/>
              </w:tabs>
              <w:ind w:left="851" w:hanging="851"/>
              <w:contextualSpacing/>
              <w:rPr>
                <w:rFonts w:ascii="Tahoma" w:hAnsi="Tahoma" w:cs="Tahoma"/>
                <w:sz w:val="19"/>
                <w:szCs w:val="19"/>
              </w:rPr>
            </w:pPr>
            <w:r w:rsidRPr="00C14936">
              <w:rPr>
                <w:rFonts w:ascii="Tahoma" w:hAnsi="Tahoma" w:cs="Tahoma"/>
                <w:sz w:val="19"/>
                <w:szCs w:val="19"/>
              </w:rPr>
              <w:t xml:space="preserve">Бишкекский центральный филиал </w:t>
            </w:r>
          </w:p>
          <w:p w14:paraId="48F81457" w14:textId="77777777" w:rsidR="00587633" w:rsidRDefault="00587633" w:rsidP="00F922A7">
            <w:pPr>
              <w:pStyle w:val="af2"/>
              <w:tabs>
                <w:tab w:val="left" w:pos="851"/>
              </w:tabs>
              <w:ind w:left="851" w:hanging="851"/>
              <w:contextualSpacing/>
              <w:rPr>
                <w:rFonts w:ascii="Tahoma" w:hAnsi="Tahoma" w:cs="Tahoma"/>
                <w:sz w:val="19"/>
                <w:szCs w:val="19"/>
              </w:rPr>
            </w:pPr>
            <w:r w:rsidRPr="00C14936">
              <w:rPr>
                <w:rFonts w:ascii="Tahoma" w:hAnsi="Tahoma" w:cs="Tahoma"/>
                <w:sz w:val="19"/>
                <w:szCs w:val="19"/>
              </w:rPr>
              <w:t>ОАО "Оптима Банк"</w:t>
            </w:r>
          </w:p>
          <w:p w14:paraId="703127BE" w14:textId="77777777" w:rsidR="00587633" w:rsidRPr="00C14936" w:rsidRDefault="00587633" w:rsidP="00F922A7">
            <w:pPr>
              <w:pStyle w:val="af2"/>
              <w:tabs>
                <w:tab w:val="left" w:pos="851"/>
              </w:tabs>
              <w:ind w:left="851" w:hanging="851"/>
              <w:contextualSpacing/>
              <w:rPr>
                <w:rFonts w:ascii="Tahoma" w:eastAsia="Arial Unicode MS" w:hAnsi="Tahoma" w:cs="Tahoma"/>
                <w:b/>
                <w:bCs/>
                <w:i/>
                <w:iCs/>
                <w:sz w:val="19"/>
                <w:szCs w:val="19"/>
              </w:rPr>
            </w:pPr>
            <w:r w:rsidRPr="00C14936">
              <w:rPr>
                <w:rFonts w:ascii="Tahoma" w:eastAsia="Arial Unicode MS" w:hAnsi="Tahoma" w:cs="Tahoma"/>
                <w:b/>
                <w:sz w:val="19"/>
                <w:szCs w:val="19"/>
              </w:rPr>
              <w:t>Для перечисления ГОИД:</w:t>
            </w:r>
          </w:p>
          <w:p w14:paraId="28CE9192" w14:textId="63F6007A" w:rsidR="00587633" w:rsidRPr="00C14936" w:rsidRDefault="005C3928" w:rsidP="00F922A7">
            <w:pPr>
              <w:pStyle w:val="af2"/>
              <w:tabs>
                <w:tab w:val="left" w:pos="851"/>
              </w:tabs>
              <w:ind w:left="851" w:hanging="851"/>
              <w:contextualSpacing/>
              <w:rPr>
                <w:rFonts w:ascii="Tahoma" w:hAnsi="Tahoma" w:cs="Tahoma"/>
                <w:sz w:val="19"/>
                <w:szCs w:val="19"/>
              </w:rPr>
            </w:pPr>
            <w:r>
              <w:rPr>
                <w:rFonts w:ascii="Tahoma" w:hAnsi="Tahoma" w:cs="Tahoma"/>
                <w:sz w:val="19"/>
                <w:szCs w:val="19"/>
              </w:rPr>
              <w:t>ОАО “Айыл Банк</w:t>
            </w:r>
            <w:r w:rsidR="00587633" w:rsidRPr="00C14936">
              <w:rPr>
                <w:rFonts w:ascii="Tahoma" w:hAnsi="Tahoma" w:cs="Tahoma"/>
                <w:sz w:val="19"/>
                <w:szCs w:val="19"/>
              </w:rPr>
              <w:t>”, г. Бишкек,</w:t>
            </w:r>
          </w:p>
          <w:p w14:paraId="17B35719" w14:textId="77777777" w:rsidR="00587633" w:rsidRPr="00C14936" w:rsidRDefault="00587633" w:rsidP="00F922A7">
            <w:pPr>
              <w:pStyle w:val="af2"/>
              <w:tabs>
                <w:tab w:val="left" w:pos="851"/>
              </w:tabs>
              <w:ind w:left="851" w:hanging="851"/>
              <w:contextualSpacing/>
              <w:rPr>
                <w:rFonts w:ascii="Tahoma" w:hAnsi="Tahoma" w:cs="Tahoma"/>
                <w:sz w:val="19"/>
                <w:szCs w:val="19"/>
              </w:rPr>
            </w:pPr>
            <w:r w:rsidRPr="00C14936">
              <w:rPr>
                <w:rFonts w:ascii="Tahoma" w:hAnsi="Tahoma" w:cs="Tahoma"/>
                <w:sz w:val="19"/>
                <w:szCs w:val="19"/>
              </w:rPr>
              <w:t>Получатель: ЗАО "Альфа Телеком",</w:t>
            </w:r>
          </w:p>
          <w:p w14:paraId="56211161" w14:textId="10A34AA6" w:rsidR="00587633" w:rsidRPr="00C14936" w:rsidRDefault="005C3928" w:rsidP="00F922A7">
            <w:pPr>
              <w:pStyle w:val="af2"/>
              <w:tabs>
                <w:tab w:val="left" w:pos="851"/>
              </w:tabs>
              <w:ind w:left="851" w:hanging="851"/>
              <w:contextualSpacing/>
              <w:rPr>
                <w:rFonts w:ascii="Tahoma" w:hAnsi="Tahoma" w:cs="Tahoma"/>
                <w:sz w:val="19"/>
                <w:szCs w:val="19"/>
              </w:rPr>
            </w:pPr>
            <w:r>
              <w:rPr>
                <w:rFonts w:ascii="Tahoma" w:hAnsi="Tahoma" w:cs="Tahoma"/>
                <w:sz w:val="19"/>
                <w:szCs w:val="19"/>
              </w:rPr>
              <w:t xml:space="preserve">Счет № </w:t>
            </w:r>
            <w:r w:rsidRPr="00D5007F">
              <w:rPr>
                <w:rFonts w:ascii="Tahoma" w:hAnsi="Tahoma" w:cs="Tahoma"/>
                <w:sz w:val="18"/>
                <w:szCs w:val="18"/>
              </w:rPr>
              <w:t>1350100027537623</w:t>
            </w:r>
            <w:r>
              <w:rPr>
                <w:rFonts w:ascii="Tahoma" w:hAnsi="Tahoma" w:cs="Tahoma"/>
                <w:sz w:val="18"/>
                <w:szCs w:val="18"/>
              </w:rPr>
              <w:t xml:space="preserve"> </w:t>
            </w:r>
            <w:r w:rsidR="00587633" w:rsidRPr="00C14936">
              <w:rPr>
                <w:rFonts w:ascii="Tahoma" w:hAnsi="Tahoma" w:cs="Tahoma"/>
                <w:sz w:val="19"/>
                <w:szCs w:val="19"/>
              </w:rPr>
              <w:t xml:space="preserve">   </w:t>
            </w:r>
          </w:p>
          <w:p w14:paraId="4DA49206" w14:textId="2B0E3500" w:rsidR="00587633" w:rsidRPr="00C14936" w:rsidRDefault="005C3928" w:rsidP="00F922A7">
            <w:pPr>
              <w:pStyle w:val="af2"/>
              <w:tabs>
                <w:tab w:val="left" w:pos="851"/>
              </w:tabs>
              <w:ind w:left="851" w:hanging="851"/>
              <w:contextualSpacing/>
              <w:rPr>
                <w:rFonts w:ascii="Tahoma" w:hAnsi="Tahoma" w:cs="Tahoma"/>
                <w:sz w:val="19"/>
                <w:szCs w:val="19"/>
              </w:rPr>
            </w:pPr>
            <w:r>
              <w:rPr>
                <w:rFonts w:ascii="Tahoma" w:hAnsi="Tahoma" w:cs="Tahoma"/>
                <w:sz w:val="19"/>
                <w:szCs w:val="19"/>
              </w:rPr>
              <w:t>БИК: 135001</w:t>
            </w:r>
          </w:p>
          <w:p w14:paraId="3D82DD93" w14:textId="77777777" w:rsidR="00587633" w:rsidRPr="00C14936" w:rsidRDefault="00587633" w:rsidP="00F922A7">
            <w:pPr>
              <w:pStyle w:val="af2"/>
              <w:tabs>
                <w:tab w:val="left" w:pos="851"/>
              </w:tabs>
              <w:ind w:left="851" w:hanging="851"/>
              <w:contextualSpacing/>
              <w:rPr>
                <w:rFonts w:ascii="Tahoma" w:hAnsi="Tahoma" w:cs="Tahoma"/>
                <w:sz w:val="19"/>
                <w:szCs w:val="19"/>
              </w:rPr>
            </w:pPr>
          </w:p>
          <w:p w14:paraId="607B31BC" w14:textId="77777777" w:rsidR="00587633" w:rsidRPr="00C14936" w:rsidRDefault="00587633" w:rsidP="00F922A7">
            <w:pPr>
              <w:pStyle w:val="af2"/>
              <w:tabs>
                <w:tab w:val="left" w:pos="851"/>
              </w:tabs>
              <w:ind w:left="851" w:hanging="851"/>
              <w:contextualSpacing/>
              <w:rPr>
                <w:rFonts w:ascii="Tahoma" w:hAnsi="Tahoma" w:cs="Tahoma"/>
                <w:b/>
                <w:sz w:val="19"/>
                <w:szCs w:val="19"/>
              </w:rPr>
            </w:pPr>
            <w:r w:rsidRPr="00C14936">
              <w:rPr>
                <w:rFonts w:ascii="Tahoma" w:hAnsi="Tahoma" w:cs="Tahoma"/>
                <w:b/>
                <w:sz w:val="19"/>
                <w:szCs w:val="19"/>
              </w:rPr>
              <w:t>Генеральный директор</w:t>
            </w:r>
          </w:p>
          <w:p w14:paraId="712FD143" w14:textId="77777777" w:rsidR="00587633" w:rsidRPr="00C14936" w:rsidRDefault="00587633" w:rsidP="00F922A7">
            <w:pPr>
              <w:pStyle w:val="af2"/>
              <w:tabs>
                <w:tab w:val="left" w:pos="851"/>
              </w:tabs>
              <w:ind w:left="851" w:hanging="851"/>
              <w:contextualSpacing/>
              <w:rPr>
                <w:rFonts w:ascii="Tahoma" w:hAnsi="Tahoma" w:cs="Tahoma"/>
                <w:b/>
                <w:sz w:val="19"/>
                <w:szCs w:val="19"/>
              </w:rPr>
            </w:pPr>
          </w:p>
          <w:p w14:paraId="527BDA9E" w14:textId="55F6A637" w:rsidR="00587633" w:rsidRPr="00C14936" w:rsidRDefault="00397C49" w:rsidP="00A4267A">
            <w:pPr>
              <w:pStyle w:val="af2"/>
              <w:tabs>
                <w:tab w:val="left" w:pos="851"/>
              </w:tabs>
              <w:contextualSpacing/>
              <w:rPr>
                <w:rFonts w:ascii="Tahoma" w:hAnsi="Tahoma" w:cs="Tahoma"/>
                <w:sz w:val="19"/>
                <w:szCs w:val="19"/>
              </w:rPr>
            </w:pPr>
            <w:r>
              <w:rPr>
                <w:rFonts w:ascii="Tahoma" w:hAnsi="Tahoma" w:cs="Tahoma"/>
                <w:b/>
                <w:sz w:val="19"/>
                <w:szCs w:val="19"/>
              </w:rPr>
              <w:t>/Куренкеев</w:t>
            </w:r>
            <w:r w:rsidR="00587633" w:rsidRPr="00C14936">
              <w:rPr>
                <w:rFonts w:ascii="Tahoma" w:hAnsi="Tahoma" w:cs="Tahoma"/>
                <w:b/>
                <w:sz w:val="19"/>
                <w:szCs w:val="19"/>
              </w:rPr>
              <w:t xml:space="preserve"> </w:t>
            </w:r>
            <w:r>
              <w:rPr>
                <w:rFonts w:ascii="Tahoma" w:hAnsi="Tahoma" w:cs="Tahoma"/>
                <w:b/>
                <w:sz w:val="19"/>
                <w:szCs w:val="19"/>
              </w:rPr>
              <w:t>А</w:t>
            </w:r>
            <w:r w:rsidR="00587633" w:rsidRPr="00C14936">
              <w:rPr>
                <w:rFonts w:ascii="Tahoma" w:hAnsi="Tahoma" w:cs="Tahoma"/>
                <w:b/>
                <w:sz w:val="19"/>
                <w:szCs w:val="19"/>
              </w:rPr>
              <w:t>.</w:t>
            </w:r>
            <w:r>
              <w:rPr>
                <w:rFonts w:ascii="Tahoma" w:hAnsi="Tahoma" w:cs="Tahoma"/>
                <w:b/>
                <w:sz w:val="19"/>
                <w:szCs w:val="19"/>
              </w:rPr>
              <w:t xml:space="preserve"> С</w:t>
            </w:r>
            <w:r w:rsidR="00587633">
              <w:rPr>
                <w:rFonts w:ascii="Tahoma" w:hAnsi="Tahoma" w:cs="Tahoma"/>
                <w:b/>
                <w:sz w:val="19"/>
                <w:szCs w:val="19"/>
              </w:rPr>
              <w:t>.</w:t>
            </w:r>
            <w:r w:rsidR="00587633" w:rsidRPr="00C14936">
              <w:rPr>
                <w:rFonts w:ascii="Tahoma" w:hAnsi="Tahoma" w:cs="Tahoma"/>
                <w:b/>
                <w:sz w:val="19"/>
                <w:szCs w:val="19"/>
              </w:rPr>
              <w:t>/_</w:t>
            </w:r>
            <w:r w:rsidR="00587633">
              <w:rPr>
                <w:rFonts w:ascii="Tahoma" w:hAnsi="Tahoma" w:cs="Tahoma"/>
                <w:b/>
                <w:sz w:val="19"/>
                <w:szCs w:val="19"/>
              </w:rPr>
              <w:t>_</w:t>
            </w:r>
            <w:r w:rsidR="00587633" w:rsidRPr="00C14936">
              <w:rPr>
                <w:rFonts w:ascii="Tahoma" w:hAnsi="Tahoma" w:cs="Tahoma"/>
                <w:b/>
                <w:sz w:val="19"/>
                <w:szCs w:val="19"/>
              </w:rPr>
              <w:t>_________</w:t>
            </w:r>
            <w:r w:rsidR="00587633">
              <w:rPr>
                <w:rFonts w:ascii="Tahoma" w:hAnsi="Tahoma" w:cs="Tahoma"/>
                <w:b/>
                <w:sz w:val="19"/>
                <w:szCs w:val="19"/>
              </w:rPr>
              <w:t>_</w:t>
            </w:r>
            <w:r w:rsidR="00587633" w:rsidRPr="00C14936">
              <w:rPr>
                <w:rFonts w:ascii="Tahoma" w:hAnsi="Tahoma" w:cs="Tahoma"/>
                <w:b/>
                <w:sz w:val="19"/>
                <w:szCs w:val="19"/>
              </w:rPr>
              <w:t>_</w:t>
            </w:r>
            <w:r w:rsidR="00587633">
              <w:rPr>
                <w:rFonts w:ascii="Tahoma" w:hAnsi="Tahoma" w:cs="Tahoma"/>
                <w:sz w:val="19"/>
                <w:szCs w:val="19"/>
              </w:rPr>
              <w:t>_____________</w:t>
            </w:r>
            <w:r w:rsidR="00587633" w:rsidRPr="00C14936">
              <w:rPr>
                <w:rFonts w:ascii="Tahoma" w:hAnsi="Tahoma" w:cs="Tahoma"/>
                <w:sz w:val="19"/>
                <w:szCs w:val="19"/>
              </w:rPr>
              <w:t xml:space="preserve"> </w:t>
            </w:r>
          </w:p>
          <w:p w14:paraId="747ED329" w14:textId="77777777" w:rsidR="00587633" w:rsidRPr="00C14936" w:rsidRDefault="00587633" w:rsidP="00F922A7">
            <w:pPr>
              <w:pStyle w:val="af2"/>
              <w:tabs>
                <w:tab w:val="left" w:pos="851"/>
              </w:tabs>
              <w:ind w:left="851" w:hanging="851"/>
              <w:contextualSpacing/>
              <w:rPr>
                <w:rFonts w:ascii="Tahoma" w:hAnsi="Tahoma" w:cs="Tahoma"/>
                <w:b/>
                <w:sz w:val="19"/>
                <w:szCs w:val="19"/>
              </w:rPr>
            </w:pPr>
            <w:r w:rsidRPr="00C14936">
              <w:rPr>
                <w:rFonts w:ascii="Tahoma" w:hAnsi="Tahoma" w:cs="Tahoma"/>
                <w:sz w:val="19"/>
                <w:szCs w:val="19"/>
              </w:rPr>
              <w:t>М.П.</w:t>
            </w:r>
          </w:p>
        </w:tc>
        <w:tc>
          <w:tcPr>
            <w:tcW w:w="4860" w:type="dxa"/>
          </w:tcPr>
          <w:p w14:paraId="54CC51D6" w14:textId="4989AC57" w:rsidR="00587633" w:rsidRPr="00A4267A" w:rsidRDefault="00587633" w:rsidP="00A4267A">
            <w:pPr>
              <w:pStyle w:val="af2"/>
              <w:tabs>
                <w:tab w:val="left" w:pos="851"/>
              </w:tabs>
              <w:contextualSpacing/>
              <w:rPr>
                <w:rFonts w:ascii="Tahoma" w:hAnsi="Tahoma" w:cs="Tahoma"/>
                <w:b/>
                <w:sz w:val="19"/>
                <w:szCs w:val="19"/>
              </w:rPr>
            </w:pPr>
          </w:p>
          <w:p w14:paraId="3D6C5BF4" w14:textId="77777777" w:rsidR="00587633" w:rsidRPr="00C14936" w:rsidRDefault="00587633" w:rsidP="00F922A7">
            <w:pPr>
              <w:pStyle w:val="af2"/>
              <w:tabs>
                <w:tab w:val="left" w:pos="851"/>
              </w:tabs>
              <w:ind w:left="851" w:hanging="851"/>
              <w:contextualSpacing/>
              <w:rPr>
                <w:rFonts w:ascii="Tahoma" w:hAnsi="Tahoma" w:cs="Tahoma"/>
                <w:b/>
                <w:sz w:val="19"/>
                <w:szCs w:val="19"/>
              </w:rPr>
            </w:pPr>
          </w:p>
          <w:p w14:paraId="011077FC" w14:textId="77777777" w:rsidR="00587633" w:rsidRPr="00C14936" w:rsidRDefault="00587633" w:rsidP="00F922A7">
            <w:pPr>
              <w:pStyle w:val="af2"/>
              <w:tabs>
                <w:tab w:val="left" w:pos="851"/>
              </w:tabs>
              <w:ind w:left="851" w:hanging="851"/>
              <w:contextualSpacing/>
              <w:rPr>
                <w:rFonts w:ascii="Tahoma" w:hAnsi="Tahoma" w:cs="Tahoma"/>
                <w:b/>
                <w:sz w:val="19"/>
                <w:szCs w:val="19"/>
              </w:rPr>
            </w:pPr>
          </w:p>
          <w:p w14:paraId="6FD7B7F0" w14:textId="77777777" w:rsidR="00587633" w:rsidRDefault="00587633" w:rsidP="00F922A7">
            <w:pPr>
              <w:pStyle w:val="af2"/>
              <w:tabs>
                <w:tab w:val="left" w:pos="851"/>
              </w:tabs>
              <w:ind w:left="851" w:hanging="851"/>
              <w:contextualSpacing/>
              <w:rPr>
                <w:rFonts w:ascii="Tahoma" w:hAnsi="Tahoma" w:cs="Tahoma"/>
                <w:b/>
                <w:sz w:val="19"/>
                <w:szCs w:val="19"/>
              </w:rPr>
            </w:pPr>
          </w:p>
          <w:p w14:paraId="41B877A3" w14:textId="77777777" w:rsidR="00587633" w:rsidRPr="00C14936" w:rsidRDefault="00587633" w:rsidP="00F922A7">
            <w:pPr>
              <w:pStyle w:val="af2"/>
              <w:tabs>
                <w:tab w:val="left" w:pos="851"/>
              </w:tabs>
              <w:ind w:left="851" w:hanging="851"/>
              <w:contextualSpacing/>
              <w:rPr>
                <w:rFonts w:ascii="Tahoma" w:hAnsi="Tahoma" w:cs="Tahoma"/>
                <w:b/>
                <w:sz w:val="19"/>
                <w:szCs w:val="19"/>
              </w:rPr>
            </w:pPr>
          </w:p>
          <w:p w14:paraId="5CD27A8F" w14:textId="77777777" w:rsidR="00587633" w:rsidRPr="00C14936" w:rsidRDefault="00587633" w:rsidP="00F922A7">
            <w:pPr>
              <w:pStyle w:val="af2"/>
              <w:tabs>
                <w:tab w:val="left" w:pos="851"/>
              </w:tabs>
              <w:ind w:left="851" w:hanging="851"/>
              <w:contextualSpacing/>
              <w:rPr>
                <w:rFonts w:ascii="Tahoma" w:hAnsi="Tahoma" w:cs="Tahoma"/>
                <w:b/>
                <w:sz w:val="19"/>
                <w:szCs w:val="19"/>
              </w:rPr>
            </w:pPr>
          </w:p>
          <w:p w14:paraId="11B4B1B2" w14:textId="77777777" w:rsidR="00587633" w:rsidRPr="00C14936" w:rsidRDefault="00587633" w:rsidP="00F922A7">
            <w:pPr>
              <w:pStyle w:val="af2"/>
              <w:tabs>
                <w:tab w:val="left" w:pos="851"/>
              </w:tabs>
              <w:ind w:left="851" w:hanging="851"/>
              <w:contextualSpacing/>
              <w:rPr>
                <w:rFonts w:ascii="Tahoma" w:hAnsi="Tahoma" w:cs="Tahoma"/>
                <w:b/>
                <w:sz w:val="19"/>
                <w:szCs w:val="19"/>
              </w:rPr>
            </w:pPr>
          </w:p>
          <w:p w14:paraId="5C11A2CC" w14:textId="77777777" w:rsidR="00587633" w:rsidRPr="00C14936" w:rsidRDefault="00587633" w:rsidP="00F922A7">
            <w:pPr>
              <w:pStyle w:val="af2"/>
              <w:tabs>
                <w:tab w:val="left" w:pos="851"/>
              </w:tabs>
              <w:contextualSpacing/>
              <w:rPr>
                <w:rFonts w:ascii="Tahoma" w:hAnsi="Tahoma" w:cs="Tahoma"/>
                <w:b/>
                <w:sz w:val="19"/>
                <w:szCs w:val="19"/>
              </w:rPr>
            </w:pPr>
          </w:p>
          <w:p w14:paraId="2B9F6199" w14:textId="77777777" w:rsidR="00587633" w:rsidRPr="00C14936" w:rsidRDefault="00587633" w:rsidP="00F922A7">
            <w:pPr>
              <w:pStyle w:val="af2"/>
              <w:tabs>
                <w:tab w:val="left" w:pos="851"/>
              </w:tabs>
              <w:contextualSpacing/>
              <w:rPr>
                <w:rFonts w:ascii="Tahoma" w:hAnsi="Tahoma" w:cs="Tahoma"/>
                <w:b/>
                <w:sz w:val="19"/>
                <w:szCs w:val="19"/>
              </w:rPr>
            </w:pPr>
          </w:p>
          <w:p w14:paraId="7C2CCD05" w14:textId="77777777" w:rsidR="00A4267A" w:rsidRDefault="00A4267A" w:rsidP="00F922A7">
            <w:pPr>
              <w:pStyle w:val="af2"/>
              <w:tabs>
                <w:tab w:val="left" w:pos="851"/>
              </w:tabs>
              <w:contextualSpacing/>
              <w:rPr>
                <w:rFonts w:ascii="Tahoma" w:hAnsi="Tahoma" w:cs="Tahoma"/>
                <w:b/>
                <w:sz w:val="19"/>
                <w:szCs w:val="19"/>
              </w:rPr>
            </w:pPr>
          </w:p>
          <w:p w14:paraId="7F7CA1B3" w14:textId="77777777" w:rsidR="00A4267A" w:rsidRDefault="00A4267A" w:rsidP="00F922A7">
            <w:pPr>
              <w:pStyle w:val="af2"/>
              <w:tabs>
                <w:tab w:val="left" w:pos="851"/>
              </w:tabs>
              <w:contextualSpacing/>
              <w:rPr>
                <w:rFonts w:ascii="Tahoma" w:hAnsi="Tahoma" w:cs="Tahoma"/>
                <w:b/>
                <w:sz w:val="19"/>
                <w:szCs w:val="19"/>
              </w:rPr>
            </w:pPr>
          </w:p>
          <w:p w14:paraId="1CAAD85A" w14:textId="77777777" w:rsidR="00A4267A" w:rsidRDefault="00A4267A" w:rsidP="00F922A7">
            <w:pPr>
              <w:pStyle w:val="af2"/>
              <w:tabs>
                <w:tab w:val="left" w:pos="851"/>
              </w:tabs>
              <w:contextualSpacing/>
              <w:rPr>
                <w:rFonts w:ascii="Tahoma" w:hAnsi="Tahoma" w:cs="Tahoma"/>
                <w:b/>
                <w:sz w:val="19"/>
                <w:szCs w:val="19"/>
              </w:rPr>
            </w:pPr>
          </w:p>
          <w:p w14:paraId="25C7C9D3" w14:textId="77777777" w:rsidR="00A4267A" w:rsidRDefault="00A4267A" w:rsidP="00F922A7">
            <w:pPr>
              <w:pStyle w:val="af2"/>
              <w:tabs>
                <w:tab w:val="left" w:pos="851"/>
              </w:tabs>
              <w:contextualSpacing/>
              <w:rPr>
                <w:rFonts w:ascii="Tahoma" w:hAnsi="Tahoma" w:cs="Tahoma"/>
                <w:b/>
                <w:sz w:val="19"/>
                <w:szCs w:val="19"/>
              </w:rPr>
            </w:pPr>
          </w:p>
          <w:p w14:paraId="33C962EA" w14:textId="77777777" w:rsidR="00A4267A" w:rsidRDefault="00A4267A" w:rsidP="00F922A7">
            <w:pPr>
              <w:pStyle w:val="af2"/>
              <w:tabs>
                <w:tab w:val="left" w:pos="851"/>
              </w:tabs>
              <w:contextualSpacing/>
              <w:rPr>
                <w:rFonts w:ascii="Tahoma" w:hAnsi="Tahoma" w:cs="Tahoma"/>
                <w:b/>
                <w:sz w:val="19"/>
                <w:szCs w:val="19"/>
              </w:rPr>
            </w:pPr>
          </w:p>
          <w:p w14:paraId="091A74ED" w14:textId="77777777" w:rsidR="00A4267A" w:rsidRDefault="00A4267A" w:rsidP="00F922A7">
            <w:pPr>
              <w:pStyle w:val="af2"/>
              <w:tabs>
                <w:tab w:val="left" w:pos="851"/>
              </w:tabs>
              <w:contextualSpacing/>
              <w:rPr>
                <w:rFonts w:ascii="Tahoma" w:hAnsi="Tahoma" w:cs="Tahoma"/>
                <w:b/>
                <w:sz w:val="19"/>
                <w:szCs w:val="19"/>
              </w:rPr>
            </w:pPr>
          </w:p>
          <w:p w14:paraId="0056CB8B" w14:textId="77777777" w:rsidR="00A4267A" w:rsidRDefault="00A4267A" w:rsidP="00A4267A">
            <w:pPr>
              <w:pStyle w:val="af2"/>
              <w:tabs>
                <w:tab w:val="left" w:pos="851"/>
              </w:tabs>
              <w:contextualSpacing/>
              <w:rPr>
                <w:rFonts w:ascii="Tahoma" w:hAnsi="Tahoma" w:cs="Tahoma"/>
                <w:b/>
                <w:sz w:val="19"/>
                <w:szCs w:val="19"/>
              </w:rPr>
            </w:pPr>
          </w:p>
          <w:p w14:paraId="0778DA28" w14:textId="77777777" w:rsidR="002B1E9C" w:rsidRDefault="002B1E9C" w:rsidP="00A4267A">
            <w:pPr>
              <w:pStyle w:val="af2"/>
              <w:tabs>
                <w:tab w:val="left" w:pos="851"/>
              </w:tabs>
              <w:contextualSpacing/>
              <w:rPr>
                <w:rFonts w:ascii="Tahoma" w:hAnsi="Tahoma" w:cs="Tahoma"/>
                <w:b/>
                <w:sz w:val="19"/>
                <w:szCs w:val="19"/>
              </w:rPr>
            </w:pPr>
          </w:p>
          <w:p w14:paraId="17090EC7" w14:textId="564DF33A" w:rsidR="00A4267A" w:rsidRDefault="00A4267A" w:rsidP="00A4267A">
            <w:pPr>
              <w:pStyle w:val="af2"/>
              <w:tabs>
                <w:tab w:val="left" w:pos="851"/>
              </w:tabs>
              <w:contextualSpacing/>
              <w:rPr>
                <w:rFonts w:ascii="Tahoma" w:hAnsi="Tahoma" w:cs="Tahoma"/>
                <w:b/>
                <w:sz w:val="19"/>
                <w:szCs w:val="19"/>
              </w:rPr>
            </w:pPr>
            <w:r>
              <w:rPr>
                <w:rFonts w:ascii="Tahoma" w:hAnsi="Tahoma" w:cs="Tahoma"/>
                <w:b/>
                <w:sz w:val="19"/>
                <w:szCs w:val="19"/>
              </w:rPr>
              <w:t>Директора</w:t>
            </w:r>
          </w:p>
          <w:p w14:paraId="7181C46C" w14:textId="77777777" w:rsidR="00A4267A" w:rsidRDefault="00A4267A" w:rsidP="00A4267A">
            <w:pPr>
              <w:pStyle w:val="af2"/>
              <w:tabs>
                <w:tab w:val="left" w:pos="851"/>
              </w:tabs>
              <w:contextualSpacing/>
              <w:rPr>
                <w:rFonts w:ascii="Tahoma" w:hAnsi="Tahoma" w:cs="Tahoma"/>
                <w:b/>
                <w:sz w:val="19"/>
                <w:szCs w:val="19"/>
              </w:rPr>
            </w:pPr>
          </w:p>
          <w:p w14:paraId="6B380C2A" w14:textId="5EC61E35" w:rsidR="00587633" w:rsidRPr="00C14936" w:rsidRDefault="00587633" w:rsidP="00A4267A">
            <w:pPr>
              <w:pStyle w:val="af2"/>
              <w:tabs>
                <w:tab w:val="left" w:pos="851"/>
              </w:tabs>
              <w:contextualSpacing/>
              <w:rPr>
                <w:rFonts w:ascii="Tahoma" w:hAnsi="Tahoma" w:cs="Tahoma"/>
                <w:b/>
                <w:sz w:val="19"/>
                <w:szCs w:val="19"/>
              </w:rPr>
            </w:pPr>
            <w:r w:rsidRPr="00C14936">
              <w:rPr>
                <w:rFonts w:ascii="Tahoma" w:hAnsi="Tahoma" w:cs="Tahoma"/>
                <w:b/>
                <w:sz w:val="19"/>
                <w:szCs w:val="19"/>
              </w:rPr>
              <w:t xml:space="preserve">//________________________  </w:t>
            </w:r>
          </w:p>
          <w:p w14:paraId="60379E3E" w14:textId="15731499" w:rsidR="00587633" w:rsidRPr="00C14936" w:rsidRDefault="00587633" w:rsidP="00A4267A">
            <w:pPr>
              <w:pStyle w:val="af2"/>
              <w:tabs>
                <w:tab w:val="left" w:pos="851"/>
              </w:tabs>
              <w:contextualSpacing/>
              <w:rPr>
                <w:rFonts w:ascii="Tahoma" w:hAnsi="Tahoma" w:cs="Tahoma"/>
                <w:b/>
                <w:sz w:val="19"/>
                <w:szCs w:val="19"/>
              </w:rPr>
            </w:pPr>
            <w:r w:rsidRPr="00C14936">
              <w:rPr>
                <w:rFonts w:ascii="Tahoma" w:hAnsi="Tahoma" w:cs="Tahoma"/>
                <w:sz w:val="19"/>
                <w:szCs w:val="19"/>
              </w:rPr>
              <w:t>М.П.</w:t>
            </w:r>
          </w:p>
        </w:tc>
      </w:tr>
    </w:tbl>
    <w:p w14:paraId="3B5E45F9" w14:textId="77777777" w:rsidR="00587633" w:rsidRPr="00C14936" w:rsidRDefault="00587633" w:rsidP="00587633">
      <w:pPr>
        <w:spacing w:after="0" w:line="240" w:lineRule="auto"/>
        <w:rPr>
          <w:rFonts w:ascii="Tahoma" w:hAnsi="Tahoma" w:cs="Tahoma"/>
          <w:b/>
          <w:sz w:val="19"/>
          <w:szCs w:val="19"/>
        </w:rPr>
        <w:sectPr w:rsidR="00587633" w:rsidRPr="00C14936" w:rsidSect="00693B03">
          <w:pgSz w:w="11906" w:h="16838"/>
          <w:pgMar w:top="567" w:right="567" w:bottom="567" w:left="1134" w:header="709" w:footer="137" w:gutter="0"/>
          <w:pgNumType w:start="1"/>
          <w:cols w:space="708"/>
          <w:docGrid w:linePitch="360"/>
        </w:sectPr>
      </w:pPr>
    </w:p>
    <w:p w14:paraId="6649DB38" w14:textId="77777777" w:rsidR="00867F8A" w:rsidRDefault="00867F8A" w:rsidP="00960FB9">
      <w:pPr>
        <w:spacing w:after="0" w:line="240" w:lineRule="auto"/>
        <w:jc w:val="right"/>
        <w:rPr>
          <w:rFonts w:ascii="Tahoma" w:hAnsi="Tahoma" w:cs="Tahoma"/>
          <w:sz w:val="19"/>
          <w:szCs w:val="19"/>
        </w:rPr>
      </w:pPr>
    </w:p>
    <w:p w14:paraId="59B03BF0" w14:textId="77777777" w:rsidR="00867F8A" w:rsidRDefault="00867F8A" w:rsidP="00960FB9">
      <w:pPr>
        <w:spacing w:after="0" w:line="240" w:lineRule="auto"/>
        <w:jc w:val="right"/>
        <w:rPr>
          <w:rFonts w:ascii="Tahoma" w:hAnsi="Tahoma" w:cs="Tahoma"/>
          <w:sz w:val="19"/>
          <w:szCs w:val="19"/>
        </w:rPr>
      </w:pPr>
    </w:p>
    <w:p w14:paraId="46920028" w14:textId="77777777" w:rsidR="00867F8A" w:rsidRDefault="00867F8A" w:rsidP="00960FB9">
      <w:pPr>
        <w:spacing w:after="0" w:line="240" w:lineRule="auto"/>
        <w:jc w:val="right"/>
        <w:rPr>
          <w:rFonts w:ascii="Tahoma" w:hAnsi="Tahoma" w:cs="Tahoma"/>
          <w:sz w:val="19"/>
          <w:szCs w:val="19"/>
        </w:rPr>
      </w:pPr>
    </w:p>
    <w:p w14:paraId="6D5840B1" w14:textId="77777777" w:rsidR="00867F8A" w:rsidRDefault="00867F8A" w:rsidP="00960FB9">
      <w:pPr>
        <w:spacing w:after="0" w:line="240" w:lineRule="auto"/>
        <w:jc w:val="right"/>
        <w:rPr>
          <w:rFonts w:ascii="Tahoma" w:hAnsi="Tahoma" w:cs="Tahoma"/>
          <w:sz w:val="19"/>
          <w:szCs w:val="19"/>
        </w:rPr>
      </w:pPr>
    </w:p>
    <w:p w14:paraId="17F873E4" w14:textId="77777777" w:rsidR="00867F8A" w:rsidRDefault="00867F8A" w:rsidP="00960FB9">
      <w:pPr>
        <w:spacing w:after="0" w:line="240" w:lineRule="auto"/>
        <w:jc w:val="right"/>
        <w:rPr>
          <w:rFonts w:ascii="Tahoma" w:hAnsi="Tahoma" w:cs="Tahoma"/>
          <w:sz w:val="19"/>
          <w:szCs w:val="19"/>
        </w:rPr>
      </w:pPr>
    </w:p>
    <w:p w14:paraId="13364E14" w14:textId="6DB6C6E0" w:rsidR="00960FB9" w:rsidRPr="00C14936" w:rsidRDefault="00960FB9" w:rsidP="00960FB9">
      <w:pPr>
        <w:spacing w:after="0" w:line="240" w:lineRule="auto"/>
        <w:jc w:val="right"/>
        <w:rPr>
          <w:rFonts w:ascii="Tahoma" w:hAnsi="Tahoma" w:cs="Tahoma"/>
          <w:sz w:val="19"/>
          <w:szCs w:val="19"/>
        </w:rPr>
      </w:pPr>
      <w:r w:rsidRPr="00C14936">
        <w:rPr>
          <w:rFonts w:ascii="Tahoma" w:hAnsi="Tahoma" w:cs="Tahoma"/>
          <w:sz w:val="19"/>
          <w:szCs w:val="19"/>
        </w:rPr>
        <w:t>Приложение 2</w:t>
      </w:r>
    </w:p>
    <w:p w14:paraId="255E158E" w14:textId="77777777" w:rsidR="00960FB9" w:rsidRPr="00C14936" w:rsidRDefault="00960FB9" w:rsidP="00960FB9">
      <w:pPr>
        <w:spacing w:after="0" w:line="240" w:lineRule="auto"/>
        <w:jc w:val="right"/>
        <w:rPr>
          <w:rFonts w:ascii="Tahoma" w:hAnsi="Tahoma" w:cs="Tahoma"/>
          <w:i/>
          <w:sz w:val="19"/>
          <w:szCs w:val="19"/>
        </w:rPr>
      </w:pPr>
      <w:r w:rsidRPr="00C14936">
        <w:rPr>
          <w:rFonts w:ascii="Tahoma" w:hAnsi="Tahoma" w:cs="Tahoma"/>
          <w:i/>
          <w:sz w:val="19"/>
          <w:szCs w:val="19"/>
        </w:rPr>
        <w:t>к Договору подряда № _____</w:t>
      </w:r>
    </w:p>
    <w:p w14:paraId="256DBC95" w14:textId="5D65C8F4" w:rsidR="00960FB9" w:rsidRPr="00C14936" w:rsidRDefault="00960FB9" w:rsidP="008122FC">
      <w:pPr>
        <w:spacing w:after="0" w:line="240" w:lineRule="auto"/>
        <w:ind w:right="424"/>
        <w:jc w:val="right"/>
        <w:rPr>
          <w:rFonts w:ascii="Tahoma" w:hAnsi="Tahoma" w:cs="Tahoma"/>
          <w:i/>
          <w:sz w:val="19"/>
          <w:szCs w:val="19"/>
        </w:rPr>
      </w:pPr>
      <w:r w:rsidRPr="00C14936">
        <w:rPr>
          <w:rFonts w:ascii="Tahoma" w:hAnsi="Tahoma" w:cs="Tahoma"/>
          <w:i/>
          <w:sz w:val="19"/>
          <w:szCs w:val="19"/>
        </w:rPr>
        <w:t xml:space="preserve">от «___ » </w:t>
      </w:r>
      <w:r>
        <w:rPr>
          <w:rFonts w:ascii="Tahoma" w:hAnsi="Tahoma" w:cs="Tahoma"/>
          <w:i/>
          <w:sz w:val="19"/>
          <w:szCs w:val="19"/>
        </w:rPr>
        <w:t xml:space="preserve">_ </w:t>
      </w:r>
      <w:r w:rsidR="00F214C3">
        <w:rPr>
          <w:rFonts w:ascii="Tahoma" w:hAnsi="Tahoma" w:cs="Tahoma"/>
          <w:i/>
          <w:sz w:val="19"/>
          <w:szCs w:val="19"/>
        </w:rPr>
        <w:t>2023</w:t>
      </w:r>
      <w:r>
        <w:rPr>
          <w:rFonts w:ascii="Tahoma" w:hAnsi="Tahoma" w:cs="Tahoma"/>
          <w:i/>
          <w:sz w:val="19"/>
          <w:szCs w:val="19"/>
        </w:rPr>
        <w:t xml:space="preserve"> г</w:t>
      </w:r>
      <w:r w:rsidRPr="00C14936">
        <w:rPr>
          <w:rFonts w:ascii="Tahoma" w:hAnsi="Tahoma" w:cs="Tahoma"/>
          <w:i/>
          <w:sz w:val="19"/>
          <w:szCs w:val="19"/>
        </w:rPr>
        <w:t>.</w:t>
      </w:r>
    </w:p>
    <w:p w14:paraId="7DE86B5A" w14:textId="77777777" w:rsidR="00960FB9" w:rsidRPr="00C14936" w:rsidRDefault="00960FB9" w:rsidP="00960FB9">
      <w:pPr>
        <w:spacing w:after="0" w:line="240" w:lineRule="auto"/>
        <w:rPr>
          <w:rFonts w:ascii="Tahoma" w:hAnsi="Tahoma" w:cs="Tahoma"/>
          <w:b/>
          <w:sz w:val="19"/>
          <w:szCs w:val="19"/>
          <w:u w:val="single"/>
        </w:rPr>
      </w:pPr>
    </w:p>
    <w:p w14:paraId="586B69FC" w14:textId="77777777" w:rsidR="00960FB9" w:rsidRPr="00C14936" w:rsidRDefault="00960FB9" w:rsidP="00960FB9">
      <w:pPr>
        <w:spacing w:after="0" w:line="240" w:lineRule="auto"/>
        <w:rPr>
          <w:rFonts w:ascii="Tahoma" w:hAnsi="Tahoma" w:cs="Tahoma"/>
          <w:b/>
          <w:sz w:val="19"/>
          <w:szCs w:val="19"/>
          <w:u w:val="single"/>
        </w:rPr>
      </w:pPr>
    </w:p>
    <w:p w14:paraId="2BCDBFFD" w14:textId="77777777" w:rsidR="00960FB9" w:rsidRPr="00C14936" w:rsidRDefault="00960FB9" w:rsidP="00960FB9">
      <w:pPr>
        <w:spacing w:after="0" w:line="240" w:lineRule="auto"/>
        <w:rPr>
          <w:rFonts w:ascii="Tahoma" w:hAnsi="Tahoma" w:cs="Tahoma"/>
          <w:b/>
          <w:sz w:val="19"/>
          <w:szCs w:val="19"/>
          <w:u w:val="single"/>
        </w:rPr>
      </w:pPr>
      <w:r w:rsidRPr="00C14936">
        <w:rPr>
          <w:rFonts w:ascii="Tahoma" w:hAnsi="Tahoma" w:cs="Tahoma"/>
          <w:b/>
          <w:sz w:val="19"/>
          <w:szCs w:val="19"/>
          <w:u w:val="single"/>
        </w:rPr>
        <w:t>форма документа</w:t>
      </w:r>
    </w:p>
    <w:p w14:paraId="0F4B25C7" w14:textId="77777777" w:rsidR="00960FB9" w:rsidRPr="00C14936" w:rsidRDefault="00960FB9" w:rsidP="00960FB9">
      <w:pPr>
        <w:spacing w:after="0" w:line="240" w:lineRule="auto"/>
        <w:jc w:val="right"/>
        <w:rPr>
          <w:rFonts w:ascii="Tahoma" w:hAnsi="Tahoma" w:cs="Tahoma"/>
          <w:sz w:val="19"/>
          <w:szCs w:val="19"/>
        </w:rPr>
      </w:pPr>
    </w:p>
    <w:p w14:paraId="50F5071A" w14:textId="77777777" w:rsidR="00960FB9" w:rsidRPr="00C14936" w:rsidRDefault="00960FB9" w:rsidP="00960FB9">
      <w:pPr>
        <w:spacing w:after="0" w:line="240" w:lineRule="auto"/>
        <w:jc w:val="center"/>
        <w:rPr>
          <w:rFonts w:ascii="Tahoma" w:hAnsi="Tahoma" w:cs="Tahoma"/>
          <w:b/>
          <w:sz w:val="19"/>
          <w:szCs w:val="19"/>
        </w:rPr>
      </w:pPr>
      <w:r w:rsidRPr="00C14936">
        <w:rPr>
          <w:rFonts w:ascii="Tahoma" w:hAnsi="Tahoma" w:cs="Tahoma"/>
          <w:b/>
          <w:sz w:val="19"/>
          <w:szCs w:val="19"/>
        </w:rPr>
        <w:t xml:space="preserve">Акт </w:t>
      </w:r>
    </w:p>
    <w:p w14:paraId="631E590B" w14:textId="77777777" w:rsidR="00960FB9" w:rsidRPr="00C14936" w:rsidRDefault="00960FB9" w:rsidP="00960FB9">
      <w:pPr>
        <w:spacing w:after="0" w:line="240" w:lineRule="auto"/>
        <w:jc w:val="center"/>
        <w:rPr>
          <w:rFonts w:ascii="Tahoma" w:hAnsi="Tahoma" w:cs="Tahoma"/>
          <w:b/>
          <w:sz w:val="19"/>
          <w:szCs w:val="19"/>
        </w:rPr>
      </w:pPr>
      <w:r w:rsidRPr="00C14936">
        <w:rPr>
          <w:rFonts w:ascii="Tahoma" w:hAnsi="Tahoma" w:cs="Tahoma"/>
          <w:b/>
          <w:sz w:val="19"/>
          <w:szCs w:val="19"/>
        </w:rPr>
        <w:t>приемки-передачи выполненных Работ</w:t>
      </w:r>
    </w:p>
    <w:p w14:paraId="1E4AEAB7" w14:textId="77777777" w:rsidR="00960FB9" w:rsidRPr="00C14936" w:rsidRDefault="00960FB9" w:rsidP="00960FB9">
      <w:pPr>
        <w:spacing w:after="0" w:line="240" w:lineRule="auto"/>
        <w:jc w:val="both"/>
        <w:rPr>
          <w:rFonts w:ascii="Tahoma" w:hAnsi="Tahoma" w:cs="Tahoma"/>
          <w:sz w:val="19"/>
          <w:szCs w:val="19"/>
        </w:rPr>
      </w:pPr>
    </w:p>
    <w:p w14:paraId="3B1B41A7" w14:textId="089DB64F" w:rsidR="00960FB9" w:rsidRPr="00C14936" w:rsidRDefault="00960FB9" w:rsidP="00960FB9">
      <w:pPr>
        <w:spacing w:after="0" w:line="240" w:lineRule="auto"/>
        <w:jc w:val="both"/>
        <w:rPr>
          <w:rFonts w:ascii="Tahoma" w:hAnsi="Tahoma" w:cs="Tahoma"/>
          <w:sz w:val="19"/>
          <w:szCs w:val="19"/>
        </w:rPr>
      </w:pPr>
      <w:r w:rsidRPr="00C14936">
        <w:rPr>
          <w:rFonts w:ascii="Tahoma" w:hAnsi="Tahoma" w:cs="Tahoma"/>
          <w:sz w:val="19"/>
          <w:szCs w:val="19"/>
        </w:rPr>
        <w:t>г. Бишкек</w:t>
      </w:r>
      <w:r w:rsidRPr="00C14936">
        <w:rPr>
          <w:rFonts w:ascii="Tahoma" w:hAnsi="Tahoma" w:cs="Tahoma"/>
          <w:sz w:val="19"/>
          <w:szCs w:val="19"/>
        </w:rPr>
        <w:tab/>
      </w:r>
      <w:r w:rsidRPr="00C14936">
        <w:rPr>
          <w:rFonts w:ascii="Tahoma" w:hAnsi="Tahoma" w:cs="Tahoma"/>
          <w:sz w:val="19"/>
          <w:szCs w:val="19"/>
        </w:rPr>
        <w:tab/>
      </w:r>
      <w:r w:rsidRPr="00C14936">
        <w:rPr>
          <w:rFonts w:ascii="Tahoma" w:hAnsi="Tahoma" w:cs="Tahoma"/>
          <w:sz w:val="19"/>
          <w:szCs w:val="19"/>
        </w:rPr>
        <w:tab/>
      </w:r>
      <w:r w:rsidRPr="00C14936">
        <w:rPr>
          <w:rFonts w:ascii="Tahoma" w:hAnsi="Tahoma" w:cs="Tahoma"/>
          <w:sz w:val="19"/>
          <w:szCs w:val="19"/>
        </w:rPr>
        <w:tab/>
      </w:r>
      <w:r w:rsidRPr="00C14936">
        <w:rPr>
          <w:rFonts w:ascii="Tahoma" w:hAnsi="Tahoma" w:cs="Tahoma"/>
          <w:sz w:val="19"/>
          <w:szCs w:val="19"/>
        </w:rPr>
        <w:tab/>
      </w:r>
      <w:r w:rsidRPr="00C14936">
        <w:rPr>
          <w:rFonts w:ascii="Tahoma" w:hAnsi="Tahoma" w:cs="Tahoma"/>
          <w:sz w:val="19"/>
          <w:szCs w:val="19"/>
        </w:rPr>
        <w:tab/>
        <w:t xml:space="preserve">                                  «___» ____________ </w:t>
      </w:r>
      <w:r>
        <w:rPr>
          <w:rFonts w:ascii="Tahoma" w:hAnsi="Tahoma" w:cs="Tahoma"/>
          <w:sz w:val="19"/>
          <w:szCs w:val="19"/>
        </w:rPr>
        <w:t>2023 г</w:t>
      </w:r>
      <w:r w:rsidRPr="00C14936">
        <w:rPr>
          <w:rFonts w:ascii="Tahoma" w:hAnsi="Tahoma" w:cs="Tahoma"/>
          <w:sz w:val="19"/>
          <w:szCs w:val="19"/>
        </w:rPr>
        <w:t>.</w:t>
      </w:r>
    </w:p>
    <w:p w14:paraId="1FB26EF9" w14:textId="77777777" w:rsidR="00960FB9" w:rsidRPr="00C14936" w:rsidRDefault="00960FB9" w:rsidP="00960FB9">
      <w:pPr>
        <w:spacing w:after="0" w:line="240" w:lineRule="auto"/>
        <w:jc w:val="both"/>
        <w:rPr>
          <w:rFonts w:ascii="Tahoma" w:hAnsi="Tahoma" w:cs="Tahoma"/>
          <w:sz w:val="19"/>
          <w:szCs w:val="19"/>
        </w:rPr>
      </w:pPr>
    </w:p>
    <w:p w14:paraId="1B580EFD" w14:textId="7AF8A384" w:rsidR="00960FB9" w:rsidRPr="00C14936" w:rsidRDefault="00960FB9" w:rsidP="00960FB9">
      <w:pPr>
        <w:pStyle w:val="af2"/>
        <w:tabs>
          <w:tab w:val="left" w:pos="851"/>
        </w:tabs>
        <w:contextualSpacing/>
        <w:jc w:val="both"/>
        <w:rPr>
          <w:rFonts w:ascii="Tahoma" w:hAnsi="Tahoma" w:cs="Tahoma"/>
          <w:color w:val="000000"/>
          <w:spacing w:val="-1"/>
          <w:sz w:val="19"/>
          <w:szCs w:val="19"/>
        </w:rPr>
      </w:pPr>
      <w:r>
        <w:rPr>
          <w:rFonts w:ascii="Tahoma" w:hAnsi="Tahoma" w:cs="Tahoma"/>
          <w:color w:val="000000"/>
          <w:spacing w:val="-1"/>
          <w:sz w:val="19"/>
          <w:szCs w:val="19"/>
        </w:rPr>
        <w:tab/>
      </w:r>
      <w:r w:rsidRPr="00C14936">
        <w:rPr>
          <w:rFonts w:ascii="Tahoma" w:hAnsi="Tahoma" w:cs="Tahoma"/>
          <w:color w:val="000000"/>
          <w:spacing w:val="-1"/>
          <w:sz w:val="19"/>
          <w:szCs w:val="19"/>
        </w:rPr>
        <w:t xml:space="preserve">Комиссия в составе представителей ЗАО «Альфа Телеком» и  </w:t>
      </w:r>
      <w:r w:rsidRPr="005D1AA4">
        <w:rPr>
          <w:rFonts w:ascii="Tahoma" w:hAnsi="Tahoma" w:cs="Tahoma"/>
          <w:sz w:val="19"/>
          <w:szCs w:val="19"/>
        </w:rPr>
        <w:t>ОсОО ""</w:t>
      </w:r>
      <w:r w:rsidRPr="00C14936">
        <w:rPr>
          <w:rFonts w:ascii="Tahoma" w:hAnsi="Tahoma" w:cs="Tahoma"/>
          <w:color w:val="000000"/>
          <w:spacing w:val="-1"/>
          <w:sz w:val="19"/>
          <w:szCs w:val="19"/>
        </w:rPr>
        <w:t xml:space="preserve">, действующие на основании заключенного договора подряда </w:t>
      </w:r>
      <w:r w:rsidRPr="00C14936">
        <w:rPr>
          <w:rFonts w:ascii="Tahoma" w:hAnsi="Tahoma" w:cs="Tahoma"/>
          <w:sz w:val="19"/>
          <w:szCs w:val="19"/>
        </w:rPr>
        <w:t>№___ от «___»___________20</w:t>
      </w:r>
      <w:r>
        <w:rPr>
          <w:rFonts w:ascii="Tahoma" w:hAnsi="Tahoma" w:cs="Tahoma"/>
          <w:sz w:val="19"/>
          <w:szCs w:val="19"/>
        </w:rPr>
        <w:t>23</w:t>
      </w:r>
      <w:r w:rsidRPr="00C14936">
        <w:rPr>
          <w:rFonts w:ascii="Tahoma" w:hAnsi="Tahoma" w:cs="Tahoma"/>
          <w:sz w:val="19"/>
          <w:szCs w:val="19"/>
        </w:rPr>
        <w:t>г</w:t>
      </w:r>
      <w:r w:rsidRPr="00C14936">
        <w:rPr>
          <w:rFonts w:ascii="Tahoma" w:hAnsi="Tahoma" w:cs="Tahoma"/>
          <w:color w:val="000000"/>
          <w:spacing w:val="-1"/>
          <w:sz w:val="19"/>
          <w:szCs w:val="19"/>
        </w:rPr>
        <w:t xml:space="preserve">., составили настоящий Акт приемки-передачи выполненных Работ согласно представленным ЗАО «Альфа Телеком» Техническому заданию на </w:t>
      </w:r>
      <w:r w:rsidRPr="005D1AA4">
        <w:rPr>
          <w:rFonts w:ascii="Tahoma" w:hAnsi="Tahoma" w:cs="Tahoma"/>
          <w:sz w:val="19"/>
          <w:szCs w:val="19"/>
        </w:rPr>
        <w:t>изготовление и установку защитных роллет</w:t>
      </w:r>
      <w:r>
        <w:rPr>
          <w:rFonts w:ascii="Tahoma" w:hAnsi="Tahoma" w:cs="Tahoma"/>
          <w:color w:val="000000"/>
          <w:spacing w:val="-1"/>
          <w:sz w:val="19"/>
          <w:szCs w:val="19"/>
        </w:rPr>
        <w:t xml:space="preserve"> на объекте Заказчика</w:t>
      </w:r>
      <w:r w:rsidRPr="00C14936">
        <w:rPr>
          <w:rFonts w:ascii="Tahoma" w:hAnsi="Tahoma" w:cs="Tahoma"/>
          <w:color w:val="000000"/>
          <w:spacing w:val="-1"/>
          <w:sz w:val="19"/>
          <w:szCs w:val="19"/>
        </w:rPr>
        <w:t xml:space="preserve">, а именно: </w:t>
      </w:r>
    </w:p>
    <w:p w14:paraId="1C43D328" w14:textId="77777777" w:rsidR="00960FB9" w:rsidRPr="00C14936" w:rsidRDefault="00960FB9" w:rsidP="00960FB9">
      <w:pPr>
        <w:spacing w:after="0" w:line="240" w:lineRule="auto"/>
        <w:ind w:firstLine="708"/>
        <w:jc w:val="both"/>
        <w:rPr>
          <w:rFonts w:ascii="Tahoma" w:hAnsi="Tahoma" w:cs="Tahoma"/>
          <w:color w:val="000000"/>
          <w:spacing w:val="-1"/>
          <w:sz w:val="19"/>
          <w:szCs w:val="19"/>
        </w:rPr>
      </w:pPr>
    </w:p>
    <w:tbl>
      <w:tblPr>
        <w:tblW w:w="9640" w:type="dxa"/>
        <w:tblInd w:w="250" w:type="dxa"/>
        <w:tblLayout w:type="fixed"/>
        <w:tblLook w:val="04A0" w:firstRow="1" w:lastRow="0" w:firstColumn="1" w:lastColumn="0" w:noHBand="0" w:noVBand="1"/>
      </w:tblPr>
      <w:tblGrid>
        <w:gridCol w:w="460"/>
        <w:gridCol w:w="4166"/>
        <w:gridCol w:w="1134"/>
        <w:gridCol w:w="851"/>
        <w:gridCol w:w="1275"/>
        <w:gridCol w:w="1754"/>
      </w:tblGrid>
      <w:tr w:rsidR="00960FB9" w:rsidRPr="00C14936" w14:paraId="783D007E" w14:textId="77777777" w:rsidTr="009D2A2D">
        <w:trPr>
          <w:trHeight w:val="900"/>
        </w:trPr>
        <w:tc>
          <w:tcPr>
            <w:tcW w:w="46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710877CD" w14:textId="77777777" w:rsidR="00960FB9" w:rsidRPr="00C14936" w:rsidRDefault="00960FB9" w:rsidP="009D2A2D">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w:t>
            </w:r>
          </w:p>
        </w:tc>
        <w:tc>
          <w:tcPr>
            <w:tcW w:w="4166" w:type="dxa"/>
            <w:tcBorders>
              <w:top w:val="single" w:sz="4" w:space="0" w:color="auto"/>
              <w:left w:val="nil"/>
              <w:bottom w:val="single" w:sz="4" w:space="0" w:color="auto"/>
              <w:right w:val="single" w:sz="4" w:space="0" w:color="auto"/>
            </w:tcBorders>
            <w:shd w:val="clear" w:color="000000" w:fill="B8CCE4"/>
            <w:vAlign w:val="center"/>
            <w:hideMark/>
          </w:tcPr>
          <w:p w14:paraId="6CE8DE3E" w14:textId="77777777" w:rsidR="00960FB9" w:rsidRPr="00C14936" w:rsidRDefault="00960FB9" w:rsidP="009D2A2D">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Наименование работ и материалов</w:t>
            </w:r>
          </w:p>
        </w:tc>
        <w:tc>
          <w:tcPr>
            <w:tcW w:w="1134" w:type="dxa"/>
            <w:tcBorders>
              <w:top w:val="single" w:sz="4" w:space="0" w:color="auto"/>
              <w:left w:val="nil"/>
              <w:bottom w:val="single" w:sz="4" w:space="0" w:color="auto"/>
              <w:right w:val="single" w:sz="4" w:space="0" w:color="auto"/>
            </w:tcBorders>
            <w:shd w:val="clear" w:color="000000" w:fill="B8CCE4"/>
            <w:vAlign w:val="center"/>
            <w:hideMark/>
          </w:tcPr>
          <w:p w14:paraId="3CA2EA95" w14:textId="77777777" w:rsidR="00960FB9" w:rsidRPr="00C14936" w:rsidRDefault="00960FB9" w:rsidP="009D2A2D">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000000" w:fill="B8CCE4"/>
            <w:vAlign w:val="center"/>
            <w:hideMark/>
          </w:tcPr>
          <w:p w14:paraId="510E2BEC" w14:textId="77777777" w:rsidR="00960FB9" w:rsidRPr="00C14936" w:rsidRDefault="00960FB9" w:rsidP="009D2A2D">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кол-во</w:t>
            </w:r>
          </w:p>
        </w:tc>
        <w:tc>
          <w:tcPr>
            <w:tcW w:w="1275" w:type="dxa"/>
            <w:tcBorders>
              <w:top w:val="single" w:sz="4" w:space="0" w:color="auto"/>
              <w:left w:val="nil"/>
              <w:bottom w:val="single" w:sz="4" w:space="0" w:color="auto"/>
              <w:right w:val="single" w:sz="4" w:space="0" w:color="auto"/>
            </w:tcBorders>
            <w:shd w:val="clear" w:color="000000" w:fill="B8CCE4"/>
            <w:vAlign w:val="center"/>
            <w:hideMark/>
          </w:tcPr>
          <w:p w14:paraId="27B7D5C0" w14:textId="77777777" w:rsidR="00960FB9" w:rsidRPr="00C14936" w:rsidRDefault="00960FB9" w:rsidP="009D2A2D">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Цена за ед. (сом)</w:t>
            </w:r>
          </w:p>
        </w:tc>
        <w:tc>
          <w:tcPr>
            <w:tcW w:w="1754" w:type="dxa"/>
            <w:tcBorders>
              <w:top w:val="single" w:sz="4" w:space="0" w:color="auto"/>
              <w:left w:val="nil"/>
              <w:bottom w:val="single" w:sz="4" w:space="0" w:color="auto"/>
              <w:right w:val="single" w:sz="4" w:space="0" w:color="auto"/>
            </w:tcBorders>
            <w:shd w:val="clear" w:color="000000" w:fill="B8CCE4"/>
            <w:vAlign w:val="center"/>
            <w:hideMark/>
          </w:tcPr>
          <w:p w14:paraId="528FF87F" w14:textId="77777777" w:rsidR="00960FB9" w:rsidRPr="00C14936" w:rsidRDefault="00960FB9" w:rsidP="009D2A2D">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 xml:space="preserve">Общая стоимость (сом) </w:t>
            </w:r>
          </w:p>
        </w:tc>
      </w:tr>
      <w:tr w:rsidR="00960FB9" w:rsidRPr="00C14936" w14:paraId="1FB660BA" w14:textId="77777777" w:rsidTr="009D2A2D">
        <w:trPr>
          <w:trHeight w:val="300"/>
        </w:trPr>
        <w:tc>
          <w:tcPr>
            <w:tcW w:w="9640" w:type="dxa"/>
            <w:gridSpan w:val="6"/>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5748D23D" w14:textId="77777777" w:rsidR="00960FB9" w:rsidRPr="00C14936" w:rsidRDefault="00960FB9" w:rsidP="009D2A2D">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Работы</w:t>
            </w:r>
          </w:p>
        </w:tc>
      </w:tr>
      <w:tr w:rsidR="00960FB9" w:rsidRPr="00C14936" w14:paraId="649767EB" w14:textId="77777777" w:rsidTr="009D2A2D">
        <w:trPr>
          <w:trHeight w:val="158"/>
        </w:trPr>
        <w:tc>
          <w:tcPr>
            <w:tcW w:w="460" w:type="dxa"/>
            <w:tcBorders>
              <w:top w:val="nil"/>
              <w:left w:val="single" w:sz="4" w:space="0" w:color="auto"/>
              <w:bottom w:val="single" w:sz="4" w:space="0" w:color="auto"/>
              <w:right w:val="single" w:sz="4" w:space="0" w:color="auto"/>
            </w:tcBorders>
            <w:shd w:val="clear" w:color="000000" w:fill="FFFFFF"/>
            <w:noWrap/>
            <w:vAlign w:val="bottom"/>
          </w:tcPr>
          <w:p w14:paraId="32A98EFF"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vAlign w:val="bottom"/>
          </w:tcPr>
          <w:p w14:paraId="2DDF94CB"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755C0683" w14:textId="77777777" w:rsidR="00960FB9" w:rsidRPr="00C14936" w:rsidRDefault="00960FB9" w:rsidP="009D2A2D">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6672B677"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59CEDC34"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6FE2A316"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r>
      <w:tr w:rsidR="00960FB9" w:rsidRPr="00C14936" w14:paraId="37A81E86" w14:textId="77777777" w:rsidTr="009D2A2D">
        <w:trPr>
          <w:trHeight w:val="219"/>
        </w:trPr>
        <w:tc>
          <w:tcPr>
            <w:tcW w:w="460" w:type="dxa"/>
            <w:tcBorders>
              <w:top w:val="nil"/>
              <w:left w:val="single" w:sz="4" w:space="0" w:color="auto"/>
              <w:bottom w:val="single" w:sz="4" w:space="0" w:color="auto"/>
              <w:right w:val="single" w:sz="4" w:space="0" w:color="auto"/>
            </w:tcBorders>
            <w:shd w:val="clear" w:color="000000" w:fill="FFFFFF"/>
            <w:noWrap/>
            <w:vAlign w:val="bottom"/>
          </w:tcPr>
          <w:p w14:paraId="1F7A95FD"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vAlign w:val="bottom"/>
          </w:tcPr>
          <w:p w14:paraId="3CD8C8CD"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639C3BA9" w14:textId="77777777" w:rsidR="00960FB9" w:rsidRPr="00C14936" w:rsidRDefault="00960FB9" w:rsidP="009D2A2D">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7BA99E67"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352ED7B8"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611682E3"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r>
      <w:tr w:rsidR="00960FB9" w:rsidRPr="00C14936" w14:paraId="47071AA3" w14:textId="77777777" w:rsidTr="009D2A2D">
        <w:trPr>
          <w:trHeight w:val="123"/>
        </w:trPr>
        <w:tc>
          <w:tcPr>
            <w:tcW w:w="460" w:type="dxa"/>
            <w:tcBorders>
              <w:top w:val="nil"/>
              <w:left w:val="single" w:sz="4" w:space="0" w:color="auto"/>
              <w:bottom w:val="single" w:sz="4" w:space="0" w:color="auto"/>
              <w:right w:val="single" w:sz="4" w:space="0" w:color="auto"/>
            </w:tcBorders>
            <w:shd w:val="clear" w:color="000000" w:fill="FFFFFF"/>
            <w:noWrap/>
            <w:vAlign w:val="bottom"/>
          </w:tcPr>
          <w:p w14:paraId="47A7CF46"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vAlign w:val="bottom"/>
          </w:tcPr>
          <w:p w14:paraId="0BC78D0B"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017AA5F5" w14:textId="77777777" w:rsidR="00960FB9" w:rsidRPr="00C14936" w:rsidRDefault="00960FB9" w:rsidP="009D2A2D">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593D5C01"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21FF6E74"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5F3D2025"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r>
      <w:tr w:rsidR="00960FB9" w:rsidRPr="00C14936" w14:paraId="21DA0623" w14:textId="77777777" w:rsidTr="009D2A2D">
        <w:trPr>
          <w:trHeight w:val="182"/>
        </w:trPr>
        <w:tc>
          <w:tcPr>
            <w:tcW w:w="460" w:type="dxa"/>
            <w:tcBorders>
              <w:top w:val="nil"/>
              <w:left w:val="single" w:sz="4" w:space="0" w:color="auto"/>
              <w:bottom w:val="single" w:sz="4" w:space="0" w:color="auto"/>
              <w:right w:val="single" w:sz="4" w:space="0" w:color="auto"/>
            </w:tcBorders>
            <w:shd w:val="clear" w:color="000000" w:fill="FFFFFF"/>
            <w:noWrap/>
            <w:vAlign w:val="bottom"/>
          </w:tcPr>
          <w:p w14:paraId="7695A7F8"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vAlign w:val="bottom"/>
          </w:tcPr>
          <w:p w14:paraId="6659BD3E"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1BBDDFF2" w14:textId="77777777" w:rsidR="00960FB9" w:rsidRPr="00C14936" w:rsidRDefault="00960FB9" w:rsidP="009D2A2D">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5E451A62"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1C1208C8"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7AE798B3"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r>
      <w:tr w:rsidR="00960FB9" w:rsidRPr="00C14936" w14:paraId="05B51FA2" w14:textId="77777777" w:rsidTr="009D2A2D">
        <w:trPr>
          <w:trHeight w:val="243"/>
        </w:trPr>
        <w:tc>
          <w:tcPr>
            <w:tcW w:w="460" w:type="dxa"/>
            <w:tcBorders>
              <w:top w:val="nil"/>
              <w:left w:val="single" w:sz="4" w:space="0" w:color="auto"/>
              <w:bottom w:val="single" w:sz="4" w:space="0" w:color="auto"/>
              <w:right w:val="single" w:sz="4" w:space="0" w:color="auto"/>
            </w:tcBorders>
            <w:shd w:val="clear" w:color="000000" w:fill="FFFFFF"/>
            <w:noWrap/>
            <w:vAlign w:val="bottom"/>
          </w:tcPr>
          <w:p w14:paraId="442A30F9"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21A5AC81"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6BD7A7DA" w14:textId="77777777" w:rsidR="00960FB9" w:rsidRPr="00C14936" w:rsidRDefault="00960FB9" w:rsidP="009D2A2D">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4B4F51FA"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3D08C05B"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13C8496A"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r>
      <w:tr w:rsidR="00960FB9" w:rsidRPr="00C14936" w14:paraId="3CEB0950" w14:textId="77777777" w:rsidTr="009D2A2D">
        <w:trPr>
          <w:trHeight w:val="118"/>
        </w:trPr>
        <w:tc>
          <w:tcPr>
            <w:tcW w:w="460" w:type="dxa"/>
            <w:tcBorders>
              <w:top w:val="nil"/>
              <w:left w:val="single" w:sz="4" w:space="0" w:color="auto"/>
              <w:bottom w:val="single" w:sz="4" w:space="0" w:color="auto"/>
              <w:right w:val="single" w:sz="4" w:space="0" w:color="auto"/>
            </w:tcBorders>
            <w:shd w:val="clear" w:color="000000" w:fill="FFFFFF"/>
            <w:noWrap/>
            <w:vAlign w:val="bottom"/>
          </w:tcPr>
          <w:p w14:paraId="108B3F34"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49046DF4"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49FB0F18" w14:textId="77777777" w:rsidR="00960FB9" w:rsidRPr="00C14936" w:rsidRDefault="00960FB9" w:rsidP="009D2A2D">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3F7EE34F"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01E33481"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0461F46F"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r>
      <w:tr w:rsidR="00960FB9" w:rsidRPr="00C14936" w14:paraId="0719A982" w14:textId="77777777" w:rsidTr="009D2A2D">
        <w:trPr>
          <w:trHeight w:val="179"/>
        </w:trPr>
        <w:tc>
          <w:tcPr>
            <w:tcW w:w="460" w:type="dxa"/>
            <w:tcBorders>
              <w:top w:val="nil"/>
              <w:left w:val="single" w:sz="4" w:space="0" w:color="auto"/>
              <w:bottom w:val="single" w:sz="4" w:space="0" w:color="auto"/>
              <w:right w:val="single" w:sz="4" w:space="0" w:color="auto"/>
            </w:tcBorders>
            <w:shd w:val="clear" w:color="000000" w:fill="FFFFFF"/>
            <w:noWrap/>
            <w:vAlign w:val="bottom"/>
          </w:tcPr>
          <w:p w14:paraId="1FD11B5F"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3413C37C"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753F39D2" w14:textId="77777777" w:rsidR="00960FB9" w:rsidRPr="00C14936" w:rsidRDefault="00960FB9" w:rsidP="009D2A2D">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159A1BF6"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542F6AC8"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3A206042"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r>
      <w:tr w:rsidR="00960FB9" w:rsidRPr="00C14936" w14:paraId="7C6EB5CA" w14:textId="77777777" w:rsidTr="009D2A2D">
        <w:trPr>
          <w:trHeight w:val="97"/>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88986B" w14:textId="77777777" w:rsidR="00960FB9" w:rsidRPr="00C14936" w:rsidRDefault="00960FB9" w:rsidP="009D2A2D">
            <w:pPr>
              <w:spacing w:after="0" w:line="240" w:lineRule="auto"/>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 </w:t>
            </w:r>
          </w:p>
        </w:tc>
        <w:tc>
          <w:tcPr>
            <w:tcW w:w="4166" w:type="dxa"/>
            <w:tcBorders>
              <w:top w:val="nil"/>
              <w:left w:val="nil"/>
              <w:bottom w:val="single" w:sz="4" w:space="0" w:color="auto"/>
              <w:right w:val="single" w:sz="4" w:space="0" w:color="auto"/>
            </w:tcBorders>
            <w:shd w:val="clear" w:color="auto" w:fill="auto"/>
            <w:vAlign w:val="bottom"/>
            <w:hideMark/>
          </w:tcPr>
          <w:p w14:paraId="594C49EA" w14:textId="77777777" w:rsidR="00960FB9" w:rsidRPr="00C14936" w:rsidRDefault="00960FB9" w:rsidP="009D2A2D">
            <w:pPr>
              <w:spacing w:after="0" w:line="240" w:lineRule="auto"/>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Итого работы</w:t>
            </w:r>
          </w:p>
        </w:tc>
        <w:tc>
          <w:tcPr>
            <w:tcW w:w="1134" w:type="dxa"/>
            <w:tcBorders>
              <w:top w:val="nil"/>
              <w:left w:val="nil"/>
              <w:bottom w:val="single" w:sz="4" w:space="0" w:color="auto"/>
              <w:right w:val="single" w:sz="4" w:space="0" w:color="auto"/>
            </w:tcBorders>
            <w:shd w:val="clear" w:color="auto" w:fill="auto"/>
            <w:noWrap/>
            <w:vAlign w:val="bottom"/>
            <w:hideMark/>
          </w:tcPr>
          <w:p w14:paraId="5EBC7863" w14:textId="77777777" w:rsidR="00960FB9" w:rsidRPr="00C14936" w:rsidRDefault="00960FB9" w:rsidP="009D2A2D">
            <w:pPr>
              <w:spacing w:after="0" w:line="240" w:lineRule="auto"/>
              <w:rPr>
                <w:rFonts w:ascii="Tahoma" w:eastAsia="Times New Roman" w:hAnsi="Tahoma" w:cs="Tahoma"/>
                <w:color w:val="000000"/>
                <w:sz w:val="19"/>
                <w:szCs w:val="19"/>
              </w:rPr>
            </w:pPr>
            <w:r w:rsidRPr="00C14936">
              <w:rPr>
                <w:rFonts w:ascii="Tahoma" w:eastAsia="Times New Roman" w:hAnsi="Tahoma" w:cs="Tahoma"/>
                <w:color w:val="000000"/>
                <w:sz w:val="19"/>
                <w:szCs w:val="19"/>
              </w:rPr>
              <w:t> </w:t>
            </w:r>
          </w:p>
        </w:tc>
        <w:tc>
          <w:tcPr>
            <w:tcW w:w="851" w:type="dxa"/>
            <w:tcBorders>
              <w:top w:val="nil"/>
              <w:left w:val="nil"/>
              <w:bottom w:val="single" w:sz="4" w:space="0" w:color="auto"/>
              <w:right w:val="single" w:sz="4" w:space="0" w:color="auto"/>
            </w:tcBorders>
            <w:shd w:val="clear" w:color="auto" w:fill="auto"/>
            <w:noWrap/>
            <w:vAlign w:val="bottom"/>
            <w:hideMark/>
          </w:tcPr>
          <w:p w14:paraId="7F635AC2" w14:textId="77777777" w:rsidR="00960FB9" w:rsidRPr="00C14936" w:rsidRDefault="00960FB9" w:rsidP="009D2A2D">
            <w:pPr>
              <w:spacing w:after="0" w:line="240" w:lineRule="auto"/>
              <w:rPr>
                <w:rFonts w:ascii="Tahoma" w:eastAsia="Times New Roman" w:hAnsi="Tahoma" w:cs="Tahoma"/>
                <w:color w:val="000000"/>
                <w:sz w:val="19"/>
                <w:szCs w:val="19"/>
              </w:rPr>
            </w:pPr>
            <w:r w:rsidRPr="00C14936">
              <w:rPr>
                <w:rFonts w:ascii="Tahoma" w:eastAsia="Times New Roman" w:hAnsi="Tahoma" w:cs="Tahoma"/>
                <w:color w:val="000000"/>
                <w:sz w:val="19"/>
                <w:szCs w:val="19"/>
              </w:rPr>
              <w:t> </w:t>
            </w:r>
          </w:p>
        </w:tc>
        <w:tc>
          <w:tcPr>
            <w:tcW w:w="1275" w:type="dxa"/>
            <w:tcBorders>
              <w:top w:val="nil"/>
              <w:left w:val="nil"/>
              <w:bottom w:val="single" w:sz="4" w:space="0" w:color="auto"/>
              <w:right w:val="single" w:sz="4" w:space="0" w:color="auto"/>
            </w:tcBorders>
            <w:shd w:val="clear" w:color="auto" w:fill="auto"/>
            <w:noWrap/>
            <w:vAlign w:val="bottom"/>
          </w:tcPr>
          <w:p w14:paraId="219DBACA"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3B13AA08" w14:textId="77777777" w:rsidR="00960FB9" w:rsidRPr="00C14936" w:rsidRDefault="00960FB9" w:rsidP="009D2A2D">
            <w:pPr>
              <w:spacing w:after="0" w:line="240" w:lineRule="auto"/>
              <w:jc w:val="right"/>
              <w:rPr>
                <w:rFonts w:ascii="Tahoma" w:eastAsia="Times New Roman" w:hAnsi="Tahoma" w:cs="Tahoma"/>
                <w:b/>
                <w:bCs/>
                <w:color w:val="000000"/>
                <w:sz w:val="19"/>
                <w:szCs w:val="19"/>
              </w:rPr>
            </w:pPr>
          </w:p>
        </w:tc>
      </w:tr>
      <w:tr w:rsidR="00960FB9" w:rsidRPr="00C14936" w14:paraId="61612652" w14:textId="77777777" w:rsidTr="009D2A2D">
        <w:trPr>
          <w:trHeight w:val="300"/>
        </w:trPr>
        <w:tc>
          <w:tcPr>
            <w:tcW w:w="9640" w:type="dxa"/>
            <w:gridSpan w:val="6"/>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3E411220" w14:textId="77777777" w:rsidR="00960FB9" w:rsidRPr="00C14936" w:rsidRDefault="00960FB9" w:rsidP="009D2A2D">
            <w:pPr>
              <w:spacing w:after="0" w:line="240" w:lineRule="auto"/>
              <w:jc w:val="center"/>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Материалы</w:t>
            </w:r>
          </w:p>
        </w:tc>
      </w:tr>
      <w:tr w:rsidR="00960FB9" w:rsidRPr="00C14936" w14:paraId="5996628C" w14:textId="77777777" w:rsidTr="009D2A2D">
        <w:trPr>
          <w:trHeight w:val="119"/>
        </w:trPr>
        <w:tc>
          <w:tcPr>
            <w:tcW w:w="460" w:type="dxa"/>
            <w:tcBorders>
              <w:top w:val="nil"/>
              <w:left w:val="single" w:sz="4" w:space="0" w:color="auto"/>
              <w:bottom w:val="single" w:sz="4" w:space="0" w:color="auto"/>
              <w:right w:val="single" w:sz="4" w:space="0" w:color="auto"/>
            </w:tcBorders>
            <w:shd w:val="clear" w:color="auto" w:fill="auto"/>
            <w:noWrap/>
            <w:vAlign w:val="bottom"/>
          </w:tcPr>
          <w:p w14:paraId="670809AE"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3A6835A6"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4ADEE830" w14:textId="77777777" w:rsidR="00960FB9" w:rsidRPr="00C14936" w:rsidRDefault="00960FB9" w:rsidP="009D2A2D">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647E4CD5"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5C566796"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79D0C805"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r>
      <w:tr w:rsidR="00960FB9" w:rsidRPr="00C14936" w14:paraId="7A65DAB7" w14:textId="77777777" w:rsidTr="009D2A2D">
        <w:trPr>
          <w:trHeight w:val="178"/>
        </w:trPr>
        <w:tc>
          <w:tcPr>
            <w:tcW w:w="460" w:type="dxa"/>
            <w:tcBorders>
              <w:top w:val="nil"/>
              <w:left w:val="single" w:sz="4" w:space="0" w:color="auto"/>
              <w:bottom w:val="single" w:sz="4" w:space="0" w:color="auto"/>
              <w:right w:val="single" w:sz="4" w:space="0" w:color="auto"/>
            </w:tcBorders>
            <w:shd w:val="clear" w:color="auto" w:fill="auto"/>
            <w:noWrap/>
            <w:vAlign w:val="bottom"/>
          </w:tcPr>
          <w:p w14:paraId="794F8313"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7A647785"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7B4A20D3" w14:textId="77777777" w:rsidR="00960FB9" w:rsidRPr="00C14936" w:rsidRDefault="00960FB9" w:rsidP="009D2A2D">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65DA3410"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7F0C3BED"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1363E571"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r>
      <w:tr w:rsidR="00960FB9" w:rsidRPr="00C14936" w14:paraId="70572F50" w14:textId="77777777" w:rsidTr="009D2A2D">
        <w:trPr>
          <w:trHeight w:val="97"/>
        </w:trPr>
        <w:tc>
          <w:tcPr>
            <w:tcW w:w="460" w:type="dxa"/>
            <w:tcBorders>
              <w:top w:val="nil"/>
              <w:left w:val="single" w:sz="4" w:space="0" w:color="auto"/>
              <w:bottom w:val="single" w:sz="4" w:space="0" w:color="auto"/>
              <w:right w:val="single" w:sz="4" w:space="0" w:color="auto"/>
            </w:tcBorders>
            <w:shd w:val="clear" w:color="auto" w:fill="auto"/>
            <w:noWrap/>
            <w:vAlign w:val="bottom"/>
          </w:tcPr>
          <w:p w14:paraId="3084A74D"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6C130285"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3054A872" w14:textId="77777777" w:rsidR="00960FB9" w:rsidRPr="00C14936" w:rsidRDefault="00960FB9" w:rsidP="009D2A2D">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3ACEE845"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2EB16427"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665BF1C6"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r>
      <w:tr w:rsidR="00960FB9" w:rsidRPr="00C14936" w14:paraId="5E1A212C" w14:textId="77777777" w:rsidTr="009D2A2D">
        <w:trPr>
          <w:trHeight w:val="156"/>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BBF0FF7"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4BD452F8"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2B7FBE93" w14:textId="77777777" w:rsidR="00960FB9" w:rsidRPr="00C14936" w:rsidRDefault="00960FB9" w:rsidP="009D2A2D">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5EBED602"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5A24E4F0"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546FBFB3"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r>
      <w:tr w:rsidR="00960FB9" w:rsidRPr="00C14936" w14:paraId="31AAD9A3" w14:textId="77777777" w:rsidTr="009D2A2D">
        <w:trPr>
          <w:trHeight w:val="203"/>
        </w:trPr>
        <w:tc>
          <w:tcPr>
            <w:tcW w:w="460" w:type="dxa"/>
            <w:tcBorders>
              <w:top w:val="nil"/>
              <w:left w:val="single" w:sz="4" w:space="0" w:color="auto"/>
              <w:bottom w:val="single" w:sz="4" w:space="0" w:color="auto"/>
              <w:right w:val="single" w:sz="4" w:space="0" w:color="auto"/>
            </w:tcBorders>
            <w:shd w:val="clear" w:color="auto" w:fill="auto"/>
            <w:noWrap/>
            <w:vAlign w:val="bottom"/>
          </w:tcPr>
          <w:p w14:paraId="2B778B73"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242D74EC"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7EEB59C6" w14:textId="77777777" w:rsidR="00960FB9" w:rsidRPr="00C14936" w:rsidRDefault="00960FB9" w:rsidP="009D2A2D">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25DFEB2E"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1A4E0D12"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3F581859"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r>
      <w:tr w:rsidR="00960FB9" w:rsidRPr="00C14936" w14:paraId="6579FE99" w14:textId="77777777" w:rsidTr="009D2A2D">
        <w:trPr>
          <w:trHeight w:val="121"/>
        </w:trPr>
        <w:tc>
          <w:tcPr>
            <w:tcW w:w="460" w:type="dxa"/>
            <w:tcBorders>
              <w:top w:val="nil"/>
              <w:left w:val="single" w:sz="4" w:space="0" w:color="auto"/>
              <w:bottom w:val="single" w:sz="4" w:space="0" w:color="auto"/>
              <w:right w:val="single" w:sz="4" w:space="0" w:color="auto"/>
            </w:tcBorders>
            <w:shd w:val="clear" w:color="auto" w:fill="auto"/>
            <w:noWrap/>
            <w:vAlign w:val="bottom"/>
          </w:tcPr>
          <w:p w14:paraId="026C0AC0"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05E514A3"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40555D20" w14:textId="77777777" w:rsidR="00960FB9" w:rsidRPr="00C14936" w:rsidRDefault="00960FB9" w:rsidP="009D2A2D">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25E27008"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7AF09E2C"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7BF0F1D2"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r>
      <w:tr w:rsidR="00960FB9" w:rsidRPr="00C14936" w14:paraId="4319FDD7" w14:textId="77777777" w:rsidTr="009D2A2D">
        <w:trPr>
          <w:trHeight w:val="18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1429106C"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0667B4BD"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538D5E4C" w14:textId="77777777" w:rsidR="00960FB9" w:rsidRPr="00C14936" w:rsidRDefault="00960FB9" w:rsidP="009D2A2D">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716766D1"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26E05EA2"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089B2653"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r>
      <w:tr w:rsidR="00960FB9" w:rsidRPr="00C14936" w14:paraId="411CC914" w14:textId="77777777" w:rsidTr="009D2A2D">
        <w:trPr>
          <w:trHeight w:val="241"/>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72C0A14"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4F8B8D76"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14:paraId="37BECCCC" w14:textId="77777777" w:rsidR="00960FB9" w:rsidRPr="00C14936" w:rsidRDefault="00960FB9" w:rsidP="009D2A2D">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2DC37B49"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3F5D7CCE"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0089CA26"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r>
      <w:tr w:rsidR="00960FB9" w:rsidRPr="00C14936" w14:paraId="0D61F128" w14:textId="77777777" w:rsidTr="009D2A2D">
        <w:trPr>
          <w:trHeight w:val="165"/>
        </w:trPr>
        <w:tc>
          <w:tcPr>
            <w:tcW w:w="460" w:type="dxa"/>
            <w:tcBorders>
              <w:top w:val="nil"/>
              <w:left w:val="single" w:sz="4" w:space="0" w:color="auto"/>
              <w:bottom w:val="single" w:sz="4" w:space="0" w:color="auto"/>
              <w:right w:val="single" w:sz="4" w:space="0" w:color="auto"/>
            </w:tcBorders>
            <w:shd w:val="clear" w:color="auto" w:fill="auto"/>
            <w:noWrap/>
            <w:vAlign w:val="bottom"/>
          </w:tcPr>
          <w:p w14:paraId="085AE3BB"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21DF253F" w14:textId="77777777" w:rsidR="00960FB9" w:rsidRPr="00C14936" w:rsidRDefault="00960FB9" w:rsidP="009D2A2D">
            <w:pPr>
              <w:spacing w:after="0" w:line="240" w:lineRule="auto"/>
              <w:rPr>
                <w:rFonts w:ascii="Tahoma" w:eastAsia="Times New Roman" w:hAnsi="Tahoma" w:cs="Tahoma"/>
                <w:color w:val="000000"/>
                <w:sz w:val="19"/>
                <w:szCs w:val="19"/>
              </w:rPr>
            </w:pPr>
            <w:r w:rsidRPr="00C14936">
              <w:rPr>
                <w:rFonts w:ascii="Tahoma" w:eastAsia="Times New Roman" w:hAnsi="Tahoma" w:cs="Tahoma"/>
                <w:b/>
                <w:bCs/>
                <w:color w:val="000000"/>
                <w:sz w:val="19"/>
                <w:szCs w:val="19"/>
              </w:rPr>
              <w:t>Итого материалы</w:t>
            </w:r>
            <w:r w:rsidRPr="00C14936">
              <w:rPr>
                <w:rFonts w:ascii="Tahoma" w:eastAsia="Times New Roman" w:hAnsi="Tahoma" w:cs="Tahoma"/>
                <w:color w:val="000000"/>
                <w:sz w:val="19"/>
                <w:szCs w:val="19"/>
              </w:rPr>
              <w:t> </w:t>
            </w:r>
          </w:p>
        </w:tc>
        <w:tc>
          <w:tcPr>
            <w:tcW w:w="1134" w:type="dxa"/>
            <w:tcBorders>
              <w:top w:val="nil"/>
              <w:left w:val="nil"/>
              <w:bottom w:val="single" w:sz="4" w:space="0" w:color="auto"/>
              <w:right w:val="single" w:sz="4" w:space="0" w:color="auto"/>
            </w:tcBorders>
            <w:shd w:val="clear" w:color="auto" w:fill="auto"/>
            <w:noWrap/>
            <w:vAlign w:val="bottom"/>
          </w:tcPr>
          <w:p w14:paraId="08A4B117" w14:textId="77777777" w:rsidR="00960FB9" w:rsidRPr="00C14936" w:rsidRDefault="00960FB9" w:rsidP="009D2A2D">
            <w:pPr>
              <w:spacing w:after="0" w:line="240" w:lineRule="auto"/>
              <w:jc w:val="center"/>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312A729C"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447B8770"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5207B970"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r>
      <w:tr w:rsidR="00960FB9" w:rsidRPr="00C14936" w14:paraId="46867734" w14:textId="77777777" w:rsidTr="009D2A2D">
        <w:trPr>
          <w:trHeight w:val="178"/>
        </w:trPr>
        <w:tc>
          <w:tcPr>
            <w:tcW w:w="460" w:type="dxa"/>
            <w:tcBorders>
              <w:top w:val="nil"/>
              <w:left w:val="single" w:sz="4" w:space="0" w:color="auto"/>
              <w:bottom w:val="single" w:sz="4" w:space="0" w:color="auto"/>
              <w:right w:val="single" w:sz="4" w:space="0" w:color="auto"/>
            </w:tcBorders>
            <w:shd w:val="clear" w:color="auto" w:fill="auto"/>
            <w:noWrap/>
            <w:vAlign w:val="bottom"/>
          </w:tcPr>
          <w:p w14:paraId="016D3B7D"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568FE77A" w14:textId="77777777" w:rsidR="00960FB9" w:rsidRPr="00C14936" w:rsidRDefault="00960FB9" w:rsidP="009D2A2D">
            <w:pPr>
              <w:spacing w:after="0" w:line="240" w:lineRule="auto"/>
              <w:rPr>
                <w:rFonts w:ascii="Tahoma" w:eastAsia="Times New Roman" w:hAnsi="Tahoma" w:cs="Tahoma"/>
                <w:b/>
                <w:color w:val="000000"/>
                <w:sz w:val="19"/>
                <w:szCs w:val="19"/>
              </w:rPr>
            </w:pPr>
            <w:r w:rsidRPr="00C14936">
              <w:rPr>
                <w:rFonts w:ascii="Tahoma" w:eastAsia="Times New Roman" w:hAnsi="Tahoma" w:cs="Tahoma"/>
                <w:b/>
                <w:color w:val="000000"/>
                <w:sz w:val="19"/>
                <w:szCs w:val="19"/>
              </w:rPr>
              <w:t>Итого без налогов</w:t>
            </w:r>
          </w:p>
        </w:tc>
        <w:tc>
          <w:tcPr>
            <w:tcW w:w="1134" w:type="dxa"/>
            <w:tcBorders>
              <w:top w:val="nil"/>
              <w:left w:val="nil"/>
              <w:bottom w:val="single" w:sz="4" w:space="0" w:color="auto"/>
              <w:right w:val="single" w:sz="4" w:space="0" w:color="auto"/>
            </w:tcBorders>
            <w:shd w:val="clear" w:color="auto" w:fill="auto"/>
            <w:noWrap/>
            <w:vAlign w:val="bottom"/>
          </w:tcPr>
          <w:p w14:paraId="69B00E95"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222C5893"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1A4ECF34"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5C6FC286"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r>
      <w:tr w:rsidR="00960FB9" w:rsidRPr="00C14936" w14:paraId="24B8303F" w14:textId="77777777" w:rsidTr="009D2A2D">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tcPr>
          <w:p w14:paraId="2F97EEA4"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4166" w:type="dxa"/>
            <w:tcBorders>
              <w:top w:val="nil"/>
              <w:left w:val="nil"/>
              <w:bottom w:val="single" w:sz="4" w:space="0" w:color="auto"/>
              <w:right w:val="single" w:sz="4" w:space="0" w:color="auto"/>
            </w:tcBorders>
            <w:shd w:val="clear" w:color="auto" w:fill="auto"/>
            <w:noWrap/>
            <w:vAlign w:val="bottom"/>
          </w:tcPr>
          <w:p w14:paraId="72AAE0DE" w14:textId="77777777" w:rsidR="00960FB9" w:rsidRPr="00C14936" w:rsidRDefault="00960FB9" w:rsidP="009D2A2D">
            <w:pPr>
              <w:spacing w:after="0" w:line="240" w:lineRule="auto"/>
              <w:rPr>
                <w:rFonts w:ascii="Tahoma" w:eastAsia="Times New Roman" w:hAnsi="Tahoma" w:cs="Tahoma"/>
                <w:b/>
                <w:color w:val="000000"/>
                <w:sz w:val="19"/>
                <w:szCs w:val="19"/>
              </w:rPr>
            </w:pPr>
            <w:r w:rsidRPr="00C14936">
              <w:rPr>
                <w:rFonts w:ascii="Tahoma" w:eastAsia="Times New Roman" w:hAnsi="Tahoma" w:cs="Tahoma"/>
                <w:b/>
                <w:bCs/>
                <w:color w:val="000000"/>
                <w:sz w:val="19"/>
                <w:szCs w:val="19"/>
              </w:rPr>
              <w:t xml:space="preserve">НДС </w:t>
            </w:r>
          </w:p>
        </w:tc>
        <w:tc>
          <w:tcPr>
            <w:tcW w:w="1134" w:type="dxa"/>
            <w:tcBorders>
              <w:top w:val="nil"/>
              <w:left w:val="nil"/>
              <w:bottom w:val="single" w:sz="4" w:space="0" w:color="auto"/>
              <w:right w:val="single" w:sz="4" w:space="0" w:color="auto"/>
            </w:tcBorders>
            <w:shd w:val="clear" w:color="auto" w:fill="auto"/>
            <w:noWrap/>
            <w:vAlign w:val="bottom"/>
          </w:tcPr>
          <w:p w14:paraId="208195F1" w14:textId="77777777" w:rsidR="00960FB9" w:rsidRPr="00C14936" w:rsidRDefault="00960FB9" w:rsidP="009D2A2D">
            <w:pPr>
              <w:spacing w:after="0" w:line="240" w:lineRule="auto"/>
              <w:rPr>
                <w:rFonts w:ascii="Tahoma" w:eastAsia="Times New Roman" w:hAnsi="Tahoma" w:cs="Tahoma"/>
                <w:color w:val="000000"/>
                <w:sz w:val="19"/>
                <w:szCs w:val="19"/>
              </w:rPr>
            </w:pPr>
          </w:p>
        </w:tc>
        <w:tc>
          <w:tcPr>
            <w:tcW w:w="851" w:type="dxa"/>
            <w:tcBorders>
              <w:top w:val="nil"/>
              <w:left w:val="nil"/>
              <w:bottom w:val="single" w:sz="4" w:space="0" w:color="auto"/>
              <w:right w:val="single" w:sz="4" w:space="0" w:color="auto"/>
            </w:tcBorders>
            <w:shd w:val="clear" w:color="auto" w:fill="auto"/>
            <w:noWrap/>
            <w:vAlign w:val="bottom"/>
          </w:tcPr>
          <w:p w14:paraId="26620A9B"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275" w:type="dxa"/>
            <w:tcBorders>
              <w:top w:val="nil"/>
              <w:left w:val="nil"/>
              <w:bottom w:val="single" w:sz="4" w:space="0" w:color="auto"/>
              <w:right w:val="single" w:sz="4" w:space="0" w:color="auto"/>
            </w:tcBorders>
            <w:shd w:val="clear" w:color="auto" w:fill="auto"/>
            <w:noWrap/>
            <w:vAlign w:val="bottom"/>
          </w:tcPr>
          <w:p w14:paraId="1A3D9DCC"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c>
          <w:tcPr>
            <w:tcW w:w="1754" w:type="dxa"/>
            <w:tcBorders>
              <w:top w:val="nil"/>
              <w:left w:val="nil"/>
              <w:bottom w:val="single" w:sz="4" w:space="0" w:color="auto"/>
              <w:right w:val="single" w:sz="4" w:space="0" w:color="auto"/>
            </w:tcBorders>
            <w:shd w:val="clear" w:color="auto" w:fill="auto"/>
            <w:noWrap/>
            <w:vAlign w:val="bottom"/>
          </w:tcPr>
          <w:p w14:paraId="48DB6B82" w14:textId="77777777" w:rsidR="00960FB9" w:rsidRPr="00C14936" w:rsidRDefault="00960FB9" w:rsidP="009D2A2D">
            <w:pPr>
              <w:spacing w:after="0" w:line="240" w:lineRule="auto"/>
              <w:jc w:val="right"/>
              <w:rPr>
                <w:rFonts w:ascii="Tahoma" w:eastAsia="Times New Roman" w:hAnsi="Tahoma" w:cs="Tahoma"/>
                <w:color w:val="000000"/>
                <w:sz w:val="19"/>
                <w:szCs w:val="19"/>
              </w:rPr>
            </w:pPr>
          </w:p>
        </w:tc>
      </w:tr>
      <w:tr w:rsidR="00960FB9" w:rsidRPr="00C14936" w14:paraId="027E3EBA" w14:textId="77777777" w:rsidTr="009D2A2D">
        <w:trPr>
          <w:trHeight w:val="211"/>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91FA871" w14:textId="77777777" w:rsidR="00960FB9" w:rsidRPr="00C14936" w:rsidRDefault="00960FB9" w:rsidP="009D2A2D">
            <w:pPr>
              <w:spacing w:after="0" w:line="240" w:lineRule="auto"/>
              <w:rPr>
                <w:rFonts w:ascii="Tahoma" w:eastAsia="Times New Roman" w:hAnsi="Tahoma" w:cs="Tahoma"/>
                <w:color w:val="000000"/>
                <w:sz w:val="19"/>
                <w:szCs w:val="19"/>
              </w:rPr>
            </w:pPr>
            <w:r w:rsidRPr="00C14936">
              <w:rPr>
                <w:rFonts w:ascii="Tahoma" w:eastAsia="Times New Roman" w:hAnsi="Tahoma" w:cs="Tahoma"/>
                <w:color w:val="000000"/>
                <w:sz w:val="19"/>
                <w:szCs w:val="19"/>
              </w:rPr>
              <w:t> </w:t>
            </w:r>
          </w:p>
        </w:tc>
        <w:tc>
          <w:tcPr>
            <w:tcW w:w="4166" w:type="dxa"/>
            <w:tcBorders>
              <w:top w:val="nil"/>
              <w:left w:val="nil"/>
              <w:bottom w:val="single" w:sz="4" w:space="0" w:color="auto"/>
              <w:right w:val="single" w:sz="4" w:space="0" w:color="auto"/>
            </w:tcBorders>
            <w:shd w:val="clear" w:color="auto" w:fill="auto"/>
            <w:noWrap/>
            <w:vAlign w:val="bottom"/>
            <w:hideMark/>
          </w:tcPr>
          <w:p w14:paraId="5E8DE2CC" w14:textId="77777777" w:rsidR="00960FB9" w:rsidRPr="00C14936" w:rsidRDefault="00960FB9" w:rsidP="009D2A2D">
            <w:pPr>
              <w:spacing w:after="0" w:line="240" w:lineRule="auto"/>
              <w:rPr>
                <w:rFonts w:ascii="Tahoma" w:eastAsia="Times New Roman" w:hAnsi="Tahoma" w:cs="Tahoma"/>
                <w:b/>
                <w:bCs/>
                <w:color w:val="000000"/>
                <w:sz w:val="19"/>
                <w:szCs w:val="19"/>
              </w:rPr>
            </w:pPr>
            <w:r w:rsidRPr="00C14936">
              <w:rPr>
                <w:rFonts w:ascii="Tahoma" w:eastAsia="Times New Roman" w:hAnsi="Tahoma" w:cs="Tahoma"/>
                <w:b/>
                <w:bCs/>
                <w:color w:val="000000"/>
                <w:sz w:val="19"/>
                <w:szCs w:val="19"/>
              </w:rPr>
              <w:t>Итого с учетом налогов</w:t>
            </w:r>
          </w:p>
        </w:tc>
        <w:tc>
          <w:tcPr>
            <w:tcW w:w="1134" w:type="dxa"/>
            <w:tcBorders>
              <w:top w:val="nil"/>
              <w:left w:val="nil"/>
              <w:bottom w:val="single" w:sz="4" w:space="0" w:color="auto"/>
              <w:right w:val="single" w:sz="4" w:space="0" w:color="auto"/>
            </w:tcBorders>
            <w:shd w:val="clear" w:color="auto" w:fill="auto"/>
            <w:noWrap/>
            <w:vAlign w:val="bottom"/>
            <w:hideMark/>
          </w:tcPr>
          <w:p w14:paraId="04428D98" w14:textId="77777777" w:rsidR="00960FB9" w:rsidRPr="00C14936" w:rsidRDefault="00960FB9" w:rsidP="009D2A2D">
            <w:pPr>
              <w:spacing w:after="0" w:line="240" w:lineRule="auto"/>
              <w:rPr>
                <w:rFonts w:ascii="Tahoma" w:eastAsia="Times New Roman" w:hAnsi="Tahoma" w:cs="Tahoma"/>
                <w:color w:val="000000"/>
                <w:sz w:val="19"/>
                <w:szCs w:val="19"/>
              </w:rPr>
            </w:pPr>
            <w:r w:rsidRPr="00C14936">
              <w:rPr>
                <w:rFonts w:ascii="Tahoma" w:eastAsia="Times New Roman" w:hAnsi="Tahoma" w:cs="Tahoma"/>
                <w:color w:val="000000"/>
                <w:sz w:val="19"/>
                <w:szCs w:val="19"/>
              </w:rPr>
              <w:t> </w:t>
            </w:r>
          </w:p>
        </w:tc>
        <w:tc>
          <w:tcPr>
            <w:tcW w:w="851" w:type="dxa"/>
            <w:tcBorders>
              <w:top w:val="nil"/>
              <w:left w:val="nil"/>
              <w:bottom w:val="single" w:sz="4" w:space="0" w:color="auto"/>
              <w:right w:val="single" w:sz="4" w:space="0" w:color="auto"/>
            </w:tcBorders>
            <w:shd w:val="clear" w:color="auto" w:fill="auto"/>
            <w:noWrap/>
            <w:vAlign w:val="bottom"/>
            <w:hideMark/>
          </w:tcPr>
          <w:p w14:paraId="083EBFC3" w14:textId="77777777" w:rsidR="00960FB9" w:rsidRPr="00C14936" w:rsidRDefault="00960FB9" w:rsidP="009D2A2D">
            <w:pPr>
              <w:spacing w:after="0" w:line="240" w:lineRule="auto"/>
              <w:rPr>
                <w:rFonts w:ascii="Tahoma" w:eastAsia="Times New Roman" w:hAnsi="Tahoma" w:cs="Tahoma"/>
                <w:color w:val="000000"/>
                <w:sz w:val="19"/>
                <w:szCs w:val="19"/>
              </w:rPr>
            </w:pPr>
            <w:r w:rsidRPr="00C14936">
              <w:rPr>
                <w:rFonts w:ascii="Tahoma" w:eastAsia="Times New Roman" w:hAnsi="Tahoma" w:cs="Tahoma"/>
                <w:color w:val="000000"/>
                <w:sz w:val="19"/>
                <w:szCs w:val="19"/>
              </w:rPr>
              <w:t> </w:t>
            </w:r>
          </w:p>
        </w:tc>
        <w:tc>
          <w:tcPr>
            <w:tcW w:w="1275" w:type="dxa"/>
            <w:tcBorders>
              <w:top w:val="nil"/>
              <w:left w:val="nil"/>
              <w:bottom w:val="single" w:sz="4" w:space="0" w:color="auto"/>
              <w:right w:val="single" w:sz="4" w:space="0" w:color="auto"/>
            </w:tcBorders>
            <w:shd w:val="clear" w:color="auto" w:fill="auto"/>
            <w:noWrap/>
            <w:vAlign w:val="bottom"/>
            <w:hideMark/>
          </w:tcPr>
          <w:p w14:paraId="6A4F5083" w14:textId="77777777" w:rsidR="00960FB9" w:rsidRPr="00C14936" w:rsidRDefault="00960FB9" w:rsidP="009D2A2D">
            <w:pPr>
              <w:spacing w:after="0" w:line="240" w:lineRule="auto"/>
              <w:rPr>
                <w:rFonts w:ascii="Tahoma" w:eastAsia="Times New Roman" w:hAnsi="Tahoma" w:cs="Tahoma"/>
                <w:color w:val="000000"/>
                <w:sz w:val="19"/>
                <w:szCs w:val="19"/>
              </w:rPr>
            </w:pPr>
            <w:r w:rsidRPr="00C14936">
              <w:rPr>
                <w:rFonts w:ascii="Tahoma" w:eastAsia="Times New Roman" w:hAnsi="Tahoma" w:cs="Tahoma"/>
                <w:color w:val="000000"/>
                <w:sz w:val="19"/>
                <w:szCs w:val="19"/>
              </w:rPr>
              <w:t> </w:t>
            </w:r>
          </w:p>
        </w:tc>
        <w:tc>
          <w:tcPr>
            <w:tcW w:w="1754" w:type="dxa"/>
            <w:tcBorders>
              <w:top w:val="nil"/>
              <w:left w:val="nil"/>
              <w:bottom w:val="single" w:sz="4" w:space="0" w:color="auto"/>
              <w:right w:val="single" w:sz="4" w:space="0" w:color="auto"/>
            </w:tcBorders>
            <w:shd w:val="clear" w:color="auto" w:fill="auto"/>
            <w:noWrap/>
            <w:vAlign w:val="bottom"/>
            <w:hideMark/>
          </w:tcPr>
          <w:p w14:paraId="7FD0A606" w14:textId="77777777" w:rsidR="00960FB9" w:rsidRPr="00C14936" w:rsidRDefault="00960FB9" w:rsidP="009D2A2D">
            <w:pPr>
              <w:spacing w:after="0" w:line="240" w:lineRule="auto"/>
              <w:jc w:val="right"/>
              <w:rPr>
                <w:rFonts w:ascii="Tahoma" w:eastAsia="Times New Roman" w:hAnsi="Tahoma" w:cs="Tahoma"/>
                <w:b/>
                <w:bCs/>
                <w:color w:val="000000"/>
                <w:sz w:val="19"/>
                <w:szCs w:val="19"/>
              </w:rPr>
            </w:pPr>
          </w:p>
        </w:tc>
      </w:tr>
    </w:tbl>
    <w:p w14:paraId="40391380" w14:textId="77777777" w:rsidR="00960FB9" w:rsidRDefault="00960FB9" w:rsidP="00960FB9">
      <w:pPr>
        <w:spacing w:after="0" w:line="240" w:lineRule="auto"/>
        <w:jc w:val="both"/>
        <w:rPr>
          <w:rFonts w:ascii="Tahoma" w:hAnsi="Tahoma" w:cs="Tahoma"/>
          <w:color w:val="000000"/>
          <w:spacing w:val="-1"/>
          <w:sz w:val="19"/>
          <w:szCs w:val="19"/>
        </w:rPr>
      </w:pPr>
    </w:p>
    <w:p w14:paraId="68ADFC9A" w14:textId="77777777" w:rsidR="00960FB9" w:rsidRDefault="00960FB9" w:rsidP="00960FB9">
      <w:pPr>
        <w:spacing w:after="0" w:line="240" w:lineRule="auto"/>
        <w:jc w:val="both"/>
        <w:rPr>
          <w:rFonts w:ascii="Tahoma" w:hAnsi="Tahoma" w:cs="Tahoma"/>
          <w:color w:val="000000"/>
          <w:spacing w:val="-1"/>
          <w:sz w:val="19"/>
          <w:szCs w:val="19"/>
        </w:rPr>
      </w:pPr>
    </w:p>
    <w:p w14:paraId="75C08E63" w14:textId="77777777" w:rsidR="00960FB9" w:rsidRPr="00C14936" w:rsidRDefault="00960FB9" w:rsidP="00960FB9">
      <w:pPr>
        <w:spacing w:after="0" w:line="240" w:lineRule="auto"/>
        <w:jc w:val="both"/>
        <w:rPr>
          <w:rFonts w:ascii="Tahoma" w:hAnsi="Tahoma" w:cs="Tahoma"/>
          <w:color w:val="000000"/>
          <w:spacing w:val="-1"/>
          <w:sz w:val="19"/>
          <w:szCs w:val="19"/>
        </w:rPr>
      </w:pPr>
      <w:r w:rsidRPr="00C14936">
        <w:rPr>
          <w:rFonts w:ascii="Tahoma" w:hAnsi="Tahoma" w:cs="Tahoma"/>
          <w:color w:val="000000"/>
          <w:spacing w:val="-1"/>
          <w:sz w:val="19"/>
          <w:szCs w:val="19"/>
        </w:rPr>
        <w:t>Работы выполнены в полном объеме.</w:t>
      </w:r>
    </w:p>
    <w:p w14:paraId="77236220" w14:textId="77777777" w:rsidR="00960FB9" w:rsidRPr="00C14936" w:rsidRDefault="00960FB9" w:rsidP="00960FB9">
      <w:pPr>
        <w:spacing w:after="0" w:line="240" w:lineRule="auto"/>
        <w:jc w:val="both"/>
        <w:rPr>
          <w:rFonts w:ascii="Tahoma" w:hAnsi="Tahoma" w:cs="Tahoma"/>
          <w:b/>
          <w:sz w:val="19"/>
          <w:szCs w:val="19"/>
        </w:rPr>
      </w:pPr>
      <w:r w:rsidRPr="00C14936">
        <w:rPr>
          <w:rFonts w:ascii="Tahoma" w:hAnsi="Tahoma" w:cs="Tahoma"/>
          <w:color w:val="000000"/>
          <w:spacing w:val="-1"/>
          <w:sz w:val="19"/>
          <w:szCs w:val="19"/>
        </w:rPr>
        <w:t>Замечаний по</w:t>
      </w:r>
      <w:r w:rsidRPr="00C14936">
        <w:rPr>
          <w:rFonts w:ascii="Tahoma" w:hAnsi="Tahoma" w:cs="Tahoma"/>
          <w:b/>
          <w:sz w:val="19"/>
          <w:szCs w:val="19"/>
        </w:rPr>
        <w:t xml:space="preserve"> </w:t>
      </w:r>
      <w:r w:rsidRPr="00C14936">
        <w:rPr>
          <w:rFonts w:ascii="Tahoma" w:hAnsi="Tahoma" w:cs="Tahoma"/>
          <w:sz w:val="19"/>
          <w:szCs w:val="19"/>
        </w:rPr>
        <w:t>выполненным Работам</w:t>
      </w:r>
      <w:r w:rsidRPr="00C14936">
        <w:rPr>
          <w:rFonts w:ascii="Tahoma" w:hAnsi="Tahoma" w:cs="Tahoma"/>
          <w:b/>
          <w:sz w:val="19"/>
          <w:szCs w:val="19"/>
        </w:rPr>
        <w:t xml:space="preserve"> </w:t>
      </w:r>
      <w:r w:rsidRPr="008531B5">
        <w:rPr>
          <w:rFonts w:ascii="Tahoma" w:hAnsi="Tahoma" w:cs="Tahoma"/>
          <w:sz w:val="19"/>
          <w:szCs w:val="19"/>
        </w:rPr>
        <w:t>и качеству Роллставни</w:t>
      </w:r>
      <w:r>
        <w:rPr>
          <w:rFonts w:ascii="Tahoma" w:hAnsi="Tahoma" w:cs="Tahoma"/>
          <w:b/>
          <w:sz w:val="19"/>
          <w:szCs w:val="19"/>
        </w:rPr>
        <w:t xml:space="preserve"> </w:t>
      </w:r>
      <w:r w:rsidRPr="00C14936">
        <w:rPr>
          <w:rFonts w:ascii="Tahoma" w:hAnsi="Tahoma" w:cs="Tahoma"/>
          <w:sz w:val="19"/>
          <w:szCs w:val="19"/>
        </w:rPr>
        <w:t>Подрядчика «______» - не имеется!</w:t>
      </w:r>
    </w:p>
    <w:p w14:paraId="237850B3" w14:textId="77777777" w:rsidR="00960FB9" w:rsidRPr="00C14936" w:rsidRDefault="00960FB9" w:rsidP="00960FB9">
      <w:pPr>
        <w:spacing w:after="0" w:line="240" w:lineRule="auto"/>
        <w:jc w:val="both"/>
        <w:rPr>
          <w:rFonts w:ascii="Tahoma" w:hAnsi="Tahoma" w:cs="Tahoma"/>
          <w:b/>
          <w:color w:val="000000"/>
          <w:spacing w:val="-1"/>
          <w:sz w:val="19"/>
          <w:szCs w:val="19"/>
        </w:rPr>
      </w:pPr>
    </w:p>
    <w:p w14:paraId="59BCAC3B" w14:textId="77777777" w:rsidR="00960FB9" w:rsidRPr="00C14936" w:rsidRDefault="00960FB9" w:rsidP="00960FB9">
      <w:pPr>
        <w:spacing w:after="0" w:line="240" w:lineRule="auto"/>
        <w:jc w:val="right"/>
        <w:rPr>
          <w:rFonts w:ascii="Tahoma" w:hAnsi="Tahoma" w:cs="Tahoma"/>
          <w:sz w:val="19"/>
          <w:szCs w:val="19"/>
        </w:rPr>
      </w:pPr>
    </w:p>
    <w:p w14:paraId="36283F08" w14:textId="77777777" w:rsidR="00960FB9" w:rsidRPr="00C14936" w:rsidRDefault="00960FB9" w:rsidP="00960FB9">
      <w:pPr>
        <w:spacing w:after="0" w:line="240" w:lineRule="auto"/>
        <w:rPr>
          <w:rFonts w:ascii="Tahoma" w:hAnsi="Tahoma" w:cs="Tahoma"/>
          <w:b/>
          <w:sz w:val="19"/>
          <w:szCs w:val="19"/>
        </w:rPr>
      </w:pPr>
      <w:r>
        <w:rPr>
          <w:rFonts w:ascii="Tahoma" w:hAnsi="Tahoma" w:cs="Tahoma"/>
          <w:b/>
          <w:sz w:val="19"/>
          <w:szCs w:val="19"/>
        </w:rPr>
        <w:t>Форма согласована:</w:t>
      </w:r>
    </w:p>
    <w:tbl>
      <w:tblPr>
        <w:tblpPr w:leftFromText="180" w:rightFromText="180" w:vertAnchor="text" w:horzAnchor="margin" w:tblpY="77"/>
        <w:tblW w:w="9889" w:type="dxa"/>
        <w:tblLook w:val="0000" w:firstRow="0" w:lastRow="0" w:firstColumn="0" w:lastColumn="0" w:noHBand="0" w:noVBand="0"/>
      </w:tblPr>
      <w:tblGrid>
        <w:gridCol w:w="5070"/>
        <w:gridCol w:w="4819"/>
      </w:tblGrid>
      <w:tr w:rsidR="00960FB9" w:rsidRPr="00C14936" w14:paraId="6C02FB91" w14:textId="77777777" w:rsidTr="009D2A2D">
        <w:trPr>
          <w:trHeight w:val="1846"/>
        </w:trPr>
        <w:tc>
          <w:tcPr>
            <w:tcW w:w="5070" w:type="dxa"/>
          </w:tcPr>
          <w:p w14:paraId="4106E974" w14:textId="77777777" w:rsidR="00960FB9" w:rsidRPr="00C14936" w:rsidRDefault="00960FB9" w:rsidP="009D2A2D">
            <w:pPr>
              <w:spacing w:after="0" w:line="240" w:lineRule="auto"/>
              <w:rPr>
                <w:rFonts w:ascii="Tahoma" w:hAnsi="Tahoma" w:cs="Tahoma"/>
                <w:b/>
                <w:sz w:val="19"/>
                <w:szCs w:val="19"/>
              </w:rPr>
            </w:pPr>
            <w:r w:rsidRPr="00C14936">
              <w:rPr>
                <w:rFonts w:ascii="Tahoma" w:hAnsi="Tahoma" w:cs="Tahoma"/>
                <w:b/>
                <w:sz w:val="19"/>
                <w:szCs w:val="19"/>
              </w:rPr>
              <w:t>Генеральный директор</w:t>
            </w:r>
          </w:p>
          <w:p w14:paraId="4136CEEC" w14:textId="77777777" w:rsidR="00960FB9" w:rsidRPr="00C14936" w:rsidRDefault="00960FB9" w:rsidP="009D2A2D">
            <w:pPr>
              <w:spacing w:after="0" w:line="240" w:lineRule="auto"/>
              <w:rPr>
                <w:rFonts w:ascii="Tahoma" w:hAnsi="Tahoma" w:cs="Tahoma"/>
                <w:b/>
                <w:sz w:val="19"/>
                <w:szCs w:val="19"/>
              </w:rPr>
            </w:pPr>
            <w:r w:rsidRPr="00C14936">
              <w:rPr>
                <w:rFonts w:ascii="Tahoma" w:hAnsi="Tahoma" w:cs="Tahoma"/>
                <w:b/>
                <w:sz w:val="19"/>
                <w:szCs w:val="19"/>
              </w:rPr>
              <w:t>ЗАО «Альфа Телеком»</w:t>
            </w:r>
          </w:p>
          <w:p w14:paraId="6EAD0E05" w14:textId="77777777" w:rsidR="00960FB9" w:rsidRDefault="00960FB9" w:rsidP="009D2A2D">
            <w:pPr>
              <w:spacing w:after="0" w:line="240" w:lineRule="auto"/>
              <w:rPr>
                <w:rFonts w:ascii="Tahoma" w:hAnsi="Tahoma" w:cs="Tahoma"/>
                <w:b/>
                <w:sz w:val="19"/>
                <w:szCs w:val="19"/>
              </w:rPr>
            </w:pPr>
          </w:p>
          <w:p w14:paraId="7FFFD14B" w14:textId="77777777" w:rsidR="00960FB9" w:rsidRPr="00C14936" w:rsidRDefault="00960FB9" w:rsidP="009D2A2D">
            <w:pPr>
              <w:spacing w:after="0" w:line="240" w:lineRule="auto"/>
              <w:rPr>
                <w:rFonts w:ascii="Tahoma" w:hAnsi="Tahoma" w:cs="Tahoma"/>
                <w:b/>
                <w:sz w:val="19"/>
                <w:szCs w:val="19"/>
              </w:rPr>
            </w:pPr>
          </w:p>
          <w:p w14:paraId="140D37A4" w14:textId="1663B634" w:rsidR="00960FB9" w:rsidRPr="00C14936" w:rsidRDefault="004F4F43" w:rsidP="00960FB9">
            <w:pPr>
              <w:spacing w:line="240" w:lineRule="auto"/>
              <w:rPr>
                <w:rFonts w:ascii="Tahoma" w:hAnsi="Tahoma" w:cs="Tahoma"/>
                <w:b/>
                <w:sz w:val="19"/>
                <w:szCs w:val="19"/>
              </w:rPr>
            </w:pPr>
            <w:r>
              <w:rPr>
                <w:rFonts w:ascii="Tahoma" w:hAnsi="Tahoma" w:cs="Tahoma"/>
                <w:b/>
                <w:sz w:val="19"/>
                <w:szCs w:val="19"/>
              </w:rPr>
              <w:t>Куренкеев</w:t>
            </w:r>
            <w:r w:rsidR="00960FB9" w:rsidRPr="00C14936">
              <w:rPr>
                <w:rFonts w:ascii="Tahoma" w:hAnsi="Tahoma" w:cs="Tahoma"/>
                <w:b/>
                <w:sz w:val="19"/>
                <w:szCs w:val="19"/>
              </w:rPr>
              <w:t xml:space="preserve"> </w:t>
            </w:r>
            <w:r>
              <w:rPr>
                <w:rFonts w:ascii="Tahoma" w:hAnsi="Tahoma" w:cs="Tahoma"/>
                <w:b/>
                <w:sz w:val="19"/>
                <w:szCs w:val="19"/>
              </w:rPr>
              <w:t>А. С</w:t>
            </w:r>
            <w:r w:rsidR="00960FB9" w:rsidRPr="00C14936">
              <w:rPr>
                <w:rFonts w:ascii="Tahoma" w:hAnsi="Tahoma" w:cs="Tahoma"/>
                <w:b/>
                <w:sz w:val="19"/>
                <w:szCs w:val="19"/>
              </w:rPr>
              <w:t>. _</w:t>
            </w:r>
            <w:r w:rsidR="00960FB9">
              <w:rPr>
                <w:rFonts w:ascii="Tahoma" w:hAnsi="Tahoma" w:cs="Tahoma"/>
                <w:b/>
                <w:sz w:val="19"/>
                <w:szCs w:val="19"/>
              </w:rPr>
              <w:t>__</w:t>
            </w:r>
            <w:r w:rsidR="00960FB9" w:rsidRPr="00C14936">
              <w:rPr>
                <w:rFonts w:ascii="Tahoma" w:hAnsi="Tahoma" w:cs="Tahoma"/>
                <w:b/>
                <w:sz w:val="19"/>
                <w:szCs w:val="19"/>
              </w:rPr>
              <w:t>_____________________</w:t>
            </w:r>
          </w:p>
        </w:tc>
        <w:tc>
          <w:tcPr>
            <w:tcW w:w="4819" w:type="dxa"/>
          </w:tcPr>
          <w:p w14:paraId="5A1C38C3" w14:textId="77777777" w:rsidR="00960FB9" w:rsidRDefault="00960FB9" w:rsidP="009D2A2D">
            <w:pPr>
              <w:pStyle w:val="af2"/>
              <w:tabs>
                <w:tab w:val="left" w:pos="851"/>
              </w:tabs>
              <w:contextualSpacing/>
              <w:rPr>
                <w:rFonts w:ascii="Tahoma" w:hAnsi="Tahoma" w:cs="Tahoma"/>
                <w:b/>
                <w:sz w:val="19"/>
                <w:szCs w:val="19"/>
              </w:rPr>
            </w:pPr>
            <w:r>
              <w:rPr>
                <w:rFonts w:ascii="Tahoma" w:hAnsi="Tahoma" w:cs="Tahoma"/>
                <w:b/>
                <w:sz w:val="19"/>
                <w:szCs w:val="19"/>
              </w:rPr>
              <w:t>Д</w:t>
            </w:r>
            <w:r w:rsidRPr="00C14936">
              <w:rPr>
                <w:rFonts w:ascii="Tahoma" w:hAnsi="Tahoma" w:cs="Tahoma"/>
                <w:b/>
                <w:sz w:val="19"/>
                <w:szCs w:val="19"/>
              </w:rPr>
              <w:t>иректор</w:t>
            </w:r>
          </w:p>
          <w:p w14:paraId="07BA74CC" w14:textId="35E0D0EC" w:rsidR="00960FB9" w:rsidRPr="005D1AA4" w:rsidRDefault="00960FB9" w:rsidP="009D2A2D">
            <w:pPr>
              <w:pStyle w:val="af2"/>
              <w:tabs>
                <w:tab w:val="left" w:pos="851"/>
              </w:tabs>
              <w:contextualSpacing/>
              <w:rPr>
                <w:rFonts w:ascii="Tahoma" w:hAnsi="Tahoma" w:cs="Tahoma"/>
                <w:b/>
                <w:sz w:val="19"/>
                <w:szCs w:val="19"/>
              </w:rPr>
            </w:pPr>
          </w:p>
          <w:p w14:paraId="171F756D" w14:textId="77777777" w:rsidR="00960FB9" w:rsidRDefault="00960FB9" w:rsidP="009D2A2D">
            <w:pPr>
              <w:spacing w:after="0" w:line="240" w:lineRule="auto"/>
              <w:rPr>
                <w:rFonts w:ascii="Tahoma" w:hAnsi="Tahoma" w:cs="Tahoma"/>
                <w:b/>
                <w:sz w:val="19"/>
                <w:szCs w:val="19"/>
              </w:rPr>
            </w:pPr>
          </w:p>
          <w:p w14:paraId="2CE89CBB" w14:textId="77777777" w:rsidR="00960FB9" w:rsidRPr="00C14936" w:rsidRDefault="00960FB9" w:rsidP="009D2A2D">
            <w:pPr>
              <w:spacing w:after="0" w:line="240" w:lineRule="auto"/>
              <w:rPr>
                <w:rFonts w:ascii="Tahoma" w:hAnsi="Tahoma" w:cs="Tahoma"/>
                <w:b/>
                <w:sz w:val="19"/>
                <w:szCs w:val="19"/>
              </w:rPr>
            </w:pPr>
          </w:p>
          <w:p w14:paraId="72D18C5F" w14:textId="0AD57DFE" w:rsidR="00960FB9" w:rsidRPr="00C14936" w:rsidRDefault="00960FB9" w:rsidP="009D2A2D">
            <w:pPr>
              <w:spacing w:after="0" w:line="240" w:lineRule="auto"/>
              <w:ind w:left="-54"/>
              <w:rPr>
                <w:rFonts w:ascii="Tahoma" w:hAnsi="Tahoma" w:cs="Tahoma"/>
                <w:b/>
                <w:sz w:val="19"/>
                <w:szCs w:val="19"/>
              </w:rPr>
            </w:pPr>
            <w:r>
              <w:rPr>
                <w:rFonts w:ascii="Tahoma" w:hAnsi="Tahoma" w:cs="Tahoma"/>
                <w:b/>
                <w:sz w:val="19"/>
                <w:szCs w:val="19"/>
              </w:rPr>
              <w:t xml:space="preserve"> </w:t>
            </w:r>
            <w:r w:rsidRPr="00C14936">
              <w:rPr>
                <w:rFonts w:ascii="Tahoma" w:hAnsi="Tahoma" w:cs="Tahoma"/>
                <w:b/>
                <w:sz w:val="19"/>
                <w:szCs w:val="19"/>
              </w:rPr>
              <w:t xml:space="preserve"> </w:t>
            </w:r>
            <w:r>
              <w:rPr>
                <w:rFonts w:ascii="Tahoma" w:hAnsi="Tahoma" w:cs="Tahoma"/>
                <w:b/>
                <w:sz w:val="19"/>
                <w:szCs w:val="19"/>
              </w:rPr>
              <w:t>____________</w:t>
            </w:r>
            <w:r w:rsidRPr="00C14936">
              <w:rPr>
                <w:rFonts w:ascii="Tahoma" w:hAnsi="Tahoma" w:cs="Tahoma"/>
                <w:b/>
                <w:sz w:val="19"/>
                <w:szCs w:val="19"/>
              </w:rPr>
              <w:t>____________</w:t>
            </w:r>
          </w:p>
        </w:tc>
      </w:tr>
    </w:tbl>
    <w:p w14:paraId="4979C89C" w14:textId="77777777" w:rsidR="00960FB9" w:rsidRDefault="00960FB9" w:rsidP="00960FB9">
      <w:pPr>
        <w:spacing w:after="0" w:line="240" w:lineRule="auto"/>
        <w:jc w:val="right"/>
        <w:rPr>
          <w:rFonts w:ascii="Tahoma" w:hAnsi="Tahoma" w:cs="Tahoma"/>
          <w:sz w:val="19"/>
          <w:szCs w:val="19"/>
        </w:rPr>
      </w:pPr>
    </w:p>
    <w:p w14:paraId="6011E7E7" w14:textId="77777777" w:rsidR="00960FB9" w:rsidRDefault="00960FB9" w:rsidP="00960FB9">
      <w:pPr>
        <w:spacing w:after="0" w:line="240" w:lineRule="auto"/>
        <w:jc w:val="right"/>
        <w:rPr>
          <w:rFonts w:ascii="Tahoma" w:hAnsi="Tahoma" w:cs="Tahoma"/>
          <w:sz w:val="19"/>
          <w:szCs w:val="19"/>
        </w:rPr>
      </w:pPr>
    </w:p>
    <w:p w14:paraId="29FA83F4" w14:textId="77777777" w:rsidR="00960FB9" w:rsidRDefault="00960FB9" w:rsidP="00960FB9">
      <w:pPr>
        <w:spacing w:after="0" w:line="240" w:lineRule="auto"/>
        <w:jc w:val="right"/>
        <w:rPr>
          <w:rFonts w:ascii="Tahoma" w:hAnsi="Tahoma" w:cs="Tahoma"/>
          <w:sz w:val="19"/>
          <w:szCs w:val="19"/>
        </w:rPr>
      </w:pPr>
    </w:p>
    <w:p w14:paraId="0AA4E4DC" w14:textId="77777777" w:rsidR="00960FB9" w:rsidRDefault="00960FB9" w:rsidP="00960FB9">
      <w:pPr>
        <w:spacing w:after="0" w:line="240" w:lineRule="auto"/>
        <w:jc w:val="right"/>
        <w:rPr>
          <w:rFonts w:ascii="Tahoma" w:hAnsi="Tahoma" w:cs="Tahoma"/>
          <w:sz w:val="19"/>
          <w:szCs w:val="19"/>
        </w:rPr>
      </w:pPr>
    </w:p>
    <w:p w14:paraId="72EC8EC1" w14:textId="77777777" w:rsidR="00960FB9" w:rsidRDefault="00960FB9" w:rsidP="00960FB9">
      <w:pPr>
        <w:spacing w:after="0" w:line="240" w:lineRule="auto"/>
        <w:jc w:val="right"/>
        <w:rPr>
          <w:rFonts w:ascii="Tahoma" w:hAnsi="Tahoma" w:cs="Tahoma"/>
          <w:sz w:val="19"/>
          <w:szCs w:val="19"/>
        </w:rPr>
      </w:pPr>
    </w:p>
    <w:p w14:paraId="782D8336" w14:textId="77777777" w:rsidR="00960FB9" w:rsidRDefault="00960FB9" w:rsidP="00960FB9">
      <w:pPr>
        <w:spacing w:after="0" w:line="240" w:lineRule="auto"/>
        <w:jc w:val="right"/>
        <w:rPr>
          <w:rFonts w:ascii="Tahoma" w:hAnsi="Tahoma" w:cs="Tahoma"/>
          <w:sz w:val="19"/>
          <w:szCs w:val="19"/>
        </w:rPr>
      </w:pPr>
    </w:p>
    <w:p w14:paraId="050FADA0" w14:textId="77777777" w:rsidR="00960FB9" w:rsidRDefault="00960FB9" w:rsidP="00960FB9">
      <w:pPr>
        <w:spacing w:after="0" w:line="240" w:lineRule="auto"/>
        <w:jc w:val="right"/>
        <w:rPr>
          <w:rFonts w:ascii="Tahoma" w:hAnsi="Tahoma" w:cs="Tahoma"/>
          <w:sz w:val="19"/>
          <w:szCs w:val="19"/>
        </w:rPr>
      </w:pPr>
    </w:p>
    <w:p w14:paraId="4584821B" w14:textId="77777777" w:rsidR="00960FB9" w:rsidRDefault="00960FB9" w:rsidP="00960FB9">
      <w:pPr>
        <w:spacing w:after="0" w:line="240" w:lineRule="auto"/>
        <w:jc w:val="right"/>
        <w:rPr>
          <w:rFonts w:ascii="Tahoma" w:hAnsi="Tahoma" w:cs="Tahoma"/>
          <w:sz w:val="19"/>
          <w:szCs w:val="19"/>
        </w:rPr>
      </w:pPr>
    </w:p>
    <w:p w14:paraId="6774936B" w14:textId="77777777" w:rsidR="00960FB9" w:rsidRDefault="00960FB9" w:rsidP="00960FB9">
      <w:pPr>
        <w:spacing w:after="0" w:line="240" w:lineRule="auto"/>
        <w:jc w:val="right"/>
        <w:rPr>
          <w:rFonts w:ascii="Tahoma" w:hAnsi="Tahoma" w:cs="Tahoma"/>
          <w:sz w:val="19"/>
          <w:szCs w:val="19"/>
        </w:rPr>
      </w:pPr>
    </w:p>
    <w:p w14:paraId="3BEF1B5A" w14:textId="77777777" w:rsidR="00960FB9" w:rsidRDefault="00960FB9" w:rsidP="00960FB9">
      <w:pPr>
        <w:spacing w:after="0" w:line="240" w:lineRule="auto"/>
        <w:jc w:val="right"/>
        <w:rPr>
          <w:rFonts w:ascii="Tahoma" w:hAnsi="Tahoma" w:cs="Tahoma"/>
          <w:sz w:val="19"/>
          <w:szCs w:val="19"/>
        </w:rPr>
      </w:pPr>
    </w:p>
    <w:p w14:paraId="150562C2" w14:textId="77777777" w:rsidR="00960FB9" w:rsidRDefault="00960FB9" w:rsidP="00960FB9">
      <w:pPr>
        <w:spacing w:after="0" w:line="240" w:lineRule="auto"/>
        <w:jc w:val="right"/>
        <w:rPr>
          <w:rFonts w:ascii="Tahoma" w:hAnsi="Tahoma" w:cs="Tahoma"/>
          <w:sz w:val="19"/>
          <w:szCs w:val="19"/>
        </w:rPr>
      </w:pPr>
    </w:p>
    <w:p w14:paraId="463E1928" w14:textId="77777777" w:rsidR="00960FB9" w:rsidRDefault="00960FB9" w:rsidP="00960FB9">
      <w:pPr>
        <w:spacing w:after="0" w:line="240" w:lineRule="auto"/>
        <w:jc w:val="right"/>
        <w:rPr>
          <w:rFonts w:ascii="Tahoma" w:hAnsi="Tahoma" w:cs="Tahoma"/>
          <w:sz w:val="19"/>
          <w:szCs w:val="19"/>
        </w:rPr>
      </w:pPr>
    </w:p>
    <w:p w14:paraId="62992E6D" w14:textId="77777777" w:rsidR="00960FB9" w:rsidRDefault="00960FB9" w:rsidP="00960FB9">
      <w:pPr>
        <w:spacing w:after="0" w:line="240" w:lineRule="auto"/>
        <w:jc w:val="right"/>
        <w:rPr>
          <w:rFonts w:ascii="Tahoma" w:hAnsi="Tahoma" w:cs="Tahoma"/>
          <w:sz w:val="19"/>
          <w:szCs w:val="19"/>
        </w:rPr>
      </w:pPr>
    </w:p>
    <w:p w14:paraId="1CF28B1A" w14:textId="77777777" w:rsidR="00960FB9" w:rsidRDefault="00960FB9" w:rsidP="00960FB9">
      <w:pPr>
        <w:spacing w:after="0" w:line="240" w:lineRule="auto"/>
        <w:jc w:val="right"/>
        <w:rPr>
          <w:rFonts w:ascii="Tahoma" w:hAnsi="Tahoma" w:cs="Tahoma"/>
          <w:sz w:val="19"/>
          <w:szCs w:val="19"/>
        </w:rPr>
      </w:pPr>
    </w:p>
    <w:p w14:paraId="6B47D731" w14:textId="77777777" w:rsidR="00960FB9" w:rsidRDefault="00960FB9" w:rsidP="00960FB9">
      <w:pPr>
        <w:spacing w:after="0" w:line="240" w:lineRule="auto"/>
        <w:jc w:val="right"/>
        <w:rPr>
          <w:rFonts w:ascii="Tahoma" w:hAnsi="Tahoma" w:cs="Tahoma"/>
          <w:sz w:val="19"/>
          <w:szCs w:val="19"/>
        </w:rPr>
      </w:pPr>
    </w:p>
    <w:p w14:paraId="21792395" w14:textId="77777777" w:rsidR="00960FB9" w:rsidRDefault="00960FB9" w:rsidP="00960FB9">
      <w:pPr>
        <w:spacing w:after="0" w:line="240" w:lineRule="auto"/>
        <w:jc w:val="right"/>
        <w:rPr>
          <w:rFonts w:ascii="Tahoma" w:hAnsi="Tahoma" w:cs="Tahoma"/>
          <w:sz w:val="19"/>
          <w:szCs w:val="19"/>
        </w:rPr>
      </w:pPr>
    </w:p>
    <w:p w14:paraId="00845356" w14:textId="77777777" w:rsidR="00960FB9" w:rsidRDefault="00960FB9" w:rsidP="00960FB9">
      <w:pPr>
        <w:spacing w:after="0" w:line="240" w:lineRule="auto"/>
        <w:jc w:val="right"/>
        <w:rPr>
          <w:rFonts w:ascii="Tahoma" w:hAnsi="Tahoma" w:cs="Tahoma"/>
          <w:sz w:val="19"/>
          <w:szCs w:val="19"/>
        </w:rPr>
      </w:pPr>
    </w:p>
    <w:p w14:paraId="07801B61" w14:textId="3F56D05D" w:rsidR="00960FB9" w:rsidRPr="00C14936" w:rsidRDefault="00960FB9" w:rsidP="00960FB9">
      <w:pPr>
        <w:spacing w:after="0" w:line="240" w:lineRule="auto"/>
        <w:jc w:val="right"/>
        <w:rPr>
          <w:rFonts w:ascii="Tahoma" w:hAnsi="Tahoma" w:cs="Tahoma"/>
          <w:sz w:val="19"/>
          <w:szCs w:val="19"/>
        </w:rPr>
      </w:pPr>
      <w:r w:rsidRPr="00C14936">
        <w:rPr>
          <w:rFonts w:ascii="Tahoma" w:hAnsi="Tahoma" w:cs="Tahoma"/>
          <w:sz w:val="19"/>
          <w:szCs w:val="19"/>
        </w:rPr>
        <w:t>Приложение 3</w:t>
      </w:r>
    </w:p>
    <w:p w14:paraId="58A71C59" w14:textId="77777777" w:rsidR="00960FB9" w:rsidRPr="00C14936" w:rsidRDefault="00960FB9" w:rsidP="00960FB9">
      <w:pPr>
        <w:spacing w:after="0" w:line="240" w:lineRule="auto"/>
        <w:jc w:val="right"/>
        <w:rPr>
          <w:rFonts w:ascii="Tahoma" w:hAnsi="Tahoma" w:cs="Tahoma"/>
          <w:i/>
          <w:sz w:val="19"/>
          <w:szCs w:val="19"/>
        </w:rPr>
      </w:pPr>
      <w:r w:rsidRPr="00C14936">
        <w:rPr>
          <w:rFonts w:ascii="Tahoma" w:hAnsi="Tahoma" w:cs="Tahoma"/>
          <w:i/>
          <w:sz w:val="19"/>
          <w:szCs w:val="19"/>
        </w:rPr>
        <w:t>к Договору подряда № ________</w:t>
      </w:r>
    </w:p>
    <w:p w14:paraId="1DF76072" w14:textId="57EDE661" w:rsidR="00960FB9" w:rsidRPr="00C14936" w:rsidRDefault="00960FB9" w:rsidP="00960FB9">
      <w:pPr>
        <w:spacing w:after="0" w:line="240" w:lineRule="auto"/>
        <w:jc w:val="right"/>
        <w:rPr>
          <w:rFonts w:ascii="Tahoma" w:hAnsi="Tahoma" w:cs="Tahoma"/>
          <w:i/>
          <w:sz w:val="19"/>
          <w:szCs w:val="19"/>
        </w:rPr>
      </w:pPr>
      <w:r w:rsidRPr="00C14936">
        <w:rPr>
          <w:rFonts w:ascii="Tahoma" w:hAnsi="Tahoma" w:cs="Tahoma"/>
          <w:i/>
          <w:sz w:val="19"/>
          <w:szCs w:val="19"/>
        </w:rPr>
        <w:t xml:space="preserve">от «___ » </w:t>
      </w:r>
      <w:r>
        <w:rPr>
          <w:rFonts w:ascii="Tahoma" w:hAnsi="Tahoma" w:cs="Tahoma"/>
          <w:i/>
          <w:sz w:val="19"/>
          <w:szCs w:val="19"/>
        </w:rPr>
        <w:t xml:space="preserve"> ________ 2023 г</w:t>
      </w:r>
      <w:r w:rsidRPr="00C14936">
        <w:rPr>
          <w:rFonts w:ascii="Tahoma" w:hAnsi="Tahoma" w:cs="Tahoma"/>
          <w:i/>
          <w:sz w:val="19"/>
          <w:szCs w:val="19"/>
        </w:rPr>
        <w:t>.</w:t>
      </w:r>
    </w:p>
    <w:p w14:paraId="363BAE49" w14:textId="77777777" w:rsidR="00960FB9" w:rsidRPr="00C14936" w:rsidRDefault="00960FB9" w:rsidP="00960FB9">
      <w:pPr>
        <w:spacing w:after="0" w:line="240" w:lineRule="auto"/>
        <w:jc w:val="right"/>
        <w:rPr>
          <w:rFonts w:ascii="Tahoma" w:hAnsi="Tahoma" w:cs="Tahoma"/>
          <w:b/>
          <w:sz w:val="19"/>
          <w:szCs w:val="19"/>
        </w:rPr>
      </w:pPr>
    </w:p>
    <w:p w14:paraId="2A99FB31" w14:textId="77777777" w:rsidR="00960FB9" w:rsidRPr="00C14936" w:rsidRDefault="00960FB9" w:rsidP="00960FB9">
      <w:pPr>
        <w:spacing w:after="0" w:line="240" w:lineRule="auto"/>
        <w:rPr>
          <w:rFonts w:ascii="Tahoma" w:hAnsi="Tahoma" w:cs="Tahoma"/>
          <w:b/>
          <w:sz w:val="19"/>
          <w:szCs w:val="19"/>
          <w:u w:val="single"/>
        </w:rPr>
      </w:pPr>
      <w:r w:rsidRPr="00C14936">
        <w:rPr>
          <w:rFonts w:ascii="Tahoma" w:hAnsi="Tahoma" w:cs="Tahoma"/>
          <w:b/>
          <w:sz w:val="19"/>
          <w:szCs w:val="19"/>
          <w:u w:val="single"/>
        </w:rPr>
        <w:t>форма документа</w:t>
      </w:r>
    </w:p>
    <w:p w14:paraId="70464404" w14:textId="77777777" w:rsidR="00960FB9" w:rsidRPr="00C14936" w:rsidRDefault="00960FB9" w:rsidP="00960FB9">
      <w:pPr>
        <w:spacing w:after="0" w:line="240" w:lineRule="auto"/>
        <w:jc w:val="both"/>
        <w:rPr>
          <w:rFonts w:ascii="Tahoma" w:hAnsi="Tahoma" w:cs="Tahoma"/>
          <w:b/>
          <w:sz w:val="19"/>
          <w:szCs w:val="19"/>
        </w:rPr>
      </w:pPr>
    </w:p>
    <w:p w14:paraId="52AC36A7" w14:textId="77777777" w:rsidR="00960FB9" w:rsidRPr="00C14936" w:rsidRDefault="00960FB9" w:rsidP="00960FB9">
      <w:pPr>
        <w:spacing w:after="0" w:line="240" w:lineRule="auto"/>
        <w:rPr>
          <w:rFonts w:ascii="Tahoma" w:hAnsi="Tahoma" w:cs="Tahoma"/>
          <w:sz w:val="19"/>
          <w:szCs w:val="19"/>
        </w:rPr>
      </w:pPr>
    </w:p>
    <w:p w14:paraId="33B97F68" w14:textId="77777777" w:rsidR="00960FB9" w:rsidRPr="00C14936" w:rsidRDefault="00960FB9" w:rsidP="00960FB9">
      <w:pPr>
        <w:spacing w:after="0" w:line="240" w:lineRule="auto"/>
        <w:jc w:val="center"/>
        <w:rPr>
          <w:rFonts w:ascii="Tahoma" w:hAnsi="Tahoma" w:cs="Tahoma"/>
          <w:b/>
          <w:sz w:val="19"/>
          <w:szCs w:val="19"/>
        </w:rPr>
      </w:pPr>
      <w:r w:rsidRPr="00C14936">
        <w:rPr>
          <w:rFonts w:ascii="Tahoma" w:hAnsi="Tahoma" w:cs="Tahoma"/>
          <w:b/>
          <w:sz w:val="19"/>
          <w:szCs w:val="19"/>
        </w:rPr>
        <w:t>Акт фактически выполненных Работ (Дефектный акт)</w:t>
      </w:r>
    </w:p>
    <w:p w14:paraId="6E599158" w14:textId="77777777" w:rsidR="00960FB9" w:rsidRPr="00C14936" w:rsidRDefault="00960FB9" w:rsidP="00960FB9">
      <w:pPr>
        <w:spacing w:after="0" w:line="240" w:lineRule="auto"/>
        <w:jc w:val="center"/>
        <w:rPr>
          <w:rFonts w:ascii="Tahoma" w:hAnsi="Tahoma" w:cs="Tahoma"/>
          <w:b/>
          <w:sz w:val="19"/>
          <w:szCs w:val="19"/>
        </w:rPr>
      </w:pPr>
    </w:p>
    <w:p w14:paraId="7D29D1A1" w14:textId="120B5383" w:rsidR="00960FB9" w:rsidRPr="00C14936" w:rsidRDefault="00960FB9" w:rsidP="00960FB9">
      <w:pPr>
        <w:spacing w:after="0" w:line="240" w:lineRule="auto"/>
        <w:jc w:val="both"/>
        <w:rPr>
          <w:rFonts w:ascii="Tahoma" w:hAnsi="Tahoma" w:cs="Tahoma"/>
          <w:sz w:val="19"/>
          <w:szCs w:val="19"/>
        </w:rPr>
      </w:pPr>
      <w:r w:rsidRPr="00C14936">
        <w:rPr>
          <w:rFonts w:ascii="Tahoma" w:hAnsi="Tahoma" w:cs="Tahoma"/>
          <w:sz w:val="19"/>
          <w:szCs w:val="19"/>
        </w:rPr>
        <w:t>г. Бишкек                                                                                            «____»_____________</w:t>
      </w:r>
      <w:r w:rsidR="004923F4">
        <w:rPr>
          <w:rFonts w:ascii="Tahoma" w:hAnsi="Tahoma" w:cs="Tahoma"/>
          <w:sz w:val="19"/>
          <w:szCs w:val="19"/>
        </w:rPr>
        <w:t>2023</w:t>
      </w:r>
      <w:r>
        <w:rPr>
          <w:rFonts w:ascii="Tahoma" w:hAnsi="Tahoma" w:cs="Tahoma"/>
          <w:sz w:val="19"/>
          <w:szCs w:val="19"/>
        </w:rPr>
        <w:t xml:space="preserve"> г</w:t>
      </w:r>
      <w:r w:rsidRPr="00C14936">
        <w:rPr>
          <w:rFonts w:ascii="Tahoma" w:hAnsi="Tahoma" w:cs="Tahoma"/>
          <w:sz w:val="19"/>
          <w:szCs w:val="19"/>
        </w:rPr>
        <w:t>.</w:t>
      </w:r>
    </w:p>
    <w:p w14:paraId="485C06A6" w14:textId="77777777" w:rsidR="00960FB9" w:rsidRPr="00C14936" w:rsidRDefault="00960FB9" w:rsidP="00960FB9">
      <w:pPr>
        <w:spacing w:after="0" w:line="240" w:lineRule="auto"/>
        <w:rPr>
          <w:rFonts w:ascii="Tahoma" w:hAnsi="Tahoma" w:cs="Tahoma"/>
          <w:sz w:val="19"/>
          <w:szCs w:val="19"/>
        </w:rPr>
      </w:pPr>
    </w:p>
    <w:p w14:paraId="0D77DD35"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Мы, нижеподписавшиеся представители ЗАО «Альфа Телеком» и ______________ составили настоящий Дефектный Акт по результатам осмотра:</w:t>
      </w:r>
    </w:p>
    <w:p w14:paraId="4A6DF7FF"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 xml:space="preserve">_________________________________________________________________________________________ </w:t>
      </w:r>
    </w:p>
    <w:p w14:paraId="77CFBEE2"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_________________________________________________________________________________________</w:t>
      </w:r>
    </w:p>
    <w:p w14:paraId="77DAEEB7"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выполненных Подрядчиком _________________________________________________________________</w:t>
      </w:r>
    </w:p>
    <w:p w14:paraId="2504E42F" w14:textId="5A10EE48"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На основании Договора п</w:t>
      </w:r>
      <w:r>
        <w:rPr>
          <w:rFonts w:ascii="Tahoma" w:hAnsi="Tahoma" w:cs="Tahoma"/>
          <w:sz w:val="19"/>
          <w:szCs w:val="19"/>
        </w:rPr>
        <w:t>о</w:t>
      </w:r>
      <w:r w:rsidR="004923F4">
        <w:rPr>
          <w:rFonts w:ascii="Tahoma" w:hAnsi="Tahoma" w:cs="Tahoma"/>
          <w:sz w:val="19"/>
          <w:szCs w:val="19"/>
        </w:rPr>
        <w:t>дряда №____ от «___»_______ 2023</w:t>
      </w:r>
      <w:r w:rsidRPr="00C14936">
        <w:rPr>
          <w:rFonts w:ascii="Tahoma" w:hAnsi="Tahoma" w:cs="Tahoma"/>
          <w:sz w:val="19"/>
          <w:szCs w:val="19"/>
        </w:rPr>
        <w:t>г.</w:t>
      </w:r>
    </w:p>
    <w:p w14:paraId="47B2A2BC" w14:textId="77777777" w:rsidR="00960FB9" w:rsidRPr="00C14936" w:rsidRDefault="00960FB9" w:rsidP="00960FB9">
      <w:pPr>
        <w:spacing w:after="0" w:line="240" w:lineRule="auto"/>
        <w:rPr>
          <w:rFonts w:ascii="Tahoma" w:hAnsi="Tahoma" w:cs="Tahoma"/>
          <w:sz w:val="19"/>
          <w:szCs w:val="19"/>
        </w:rPr>
      </w:pPr>
    </w:p>
    <w:p w14:paraId="2B19E0F6"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 xml:space="preserve"> </w:t>
      </w:r>
    </w:p>
    <w:p w14:paraId="1AD80EF7" w14:textId="77777777" w:rsidR="00960FB9" w:rsidRPr="00C14936" w:rsidRDefault="00960FB9" w:rsidP="00960FB9">
      <w:pPr>
        <w:spacing w:after="0" w:line="240" w:lineRule="auto"/>
        <w:jc w:val="both"/>
        <w:rPr>
          <w:rFonts w:ascii="Tahoma" w:hAnsi="Tahoma" w:cs="Tahoma"/>
          <w:sz w:val="19"/>
          <w:szCs w:val="19"/>
        </w:rPr>
      </w:pPr>
      <w:r w:rsidRPr="00C14936">
        <w:rPr>
          <w:rFonts w:ascii="Tahoma" w:hAnsi="Tahoma" w:cs="Tahoma"/>
          <w:sz w:val="19"/>
          <w:szCs w:val="19"/>
        </w:rPr>
        <w:t>По результатам осмотра выявлены замечания:</w:t>
      </w:r>
    </w:p>
    <w:p w14:paraId="6DC2EC26"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 xml:space="preserve">_________________________________________________________________________________________ </w:t>
      </w:r>
    </w:p>
    <w:p w14:paraId="69EA6683"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_________________________________________________________________________________________</w:t>
      </w:r>
    </w:p>
    <w:p w14:paraId="606BA167"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_________________________________________________________________________________________</w:t>
      </w:r>
    </w:p>
    <w:p w14:paraId="1C1BE940"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_________________________________________________________________________________________</w:t>
      </w:r>
    </w:p>
    <w:p w14:paraId="75D00740"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_________________________________________________________________________________________</w:t>
      </w:r>
    </w:p>
    <w:p w14:paraId="48B31BA2"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_________________________________________________________________________________________</w:t>
      </w:r>
    </w:p>
    <w:p w14:paraId="1A37F995" w14:textId="77777777" w:rsidR="00960FB9" w:rsidRPr="00C14936" w:rsidRDefault="00960FB9" w:rsidP="00960FB9">
      <w:pPr>
        <w:spacing w:after="0" w:line="240" w:lineRule="auto"/>
        <w:jc w:val="both"/>
        <w:rPr>
          <w:rFonts w:ascii="Tahoma" w:hAnsi="Tahoma" w:cs="Tahoma"/>
          <w:sz w:val="19"/>
          <w:szCs w:val="19"/>
        </w:rPr>
      </w:pPr>
    </w:p>
    <w:p w14:paraId="706E99E6" w14:textId="77777777" w:rsidR="00960FB9" w:rsidRPr="00C14936" w:rsidRDefault="00960FB9" w:rsidP="00960FB9">
      <w:pPr>
        <w:spacing w:after="0" w:line="240" w:lineRule="auto"/>
        <w:jc w:val="both"/>
        <w:rPr>
          <w:rFonts w:ascii="Tahoma" w:hAnsi="Tahoma" w:cs="Tahoma"/>
          <w:sz w:val="19"/>
          <w:szCs w:val="19"/>
        </w:rPr>
      </w:pPr>
    </w:p>
    <w:p w14:paraId="5E13056A" w14:textId="77777777" w:rsidR="00960FB9" w:rsidRPr="00C14936" w:rsidRDefault="00960FB9" w:rsidP="00960FB9">
      <w:pPr>
        <w:spacing w:after="0" w:line="240" w:lineRule="auto"/>
        <w:jc w:val="both"/>
        <w:rPr>
          <w:rFonts w:ascii="Tahoma" w:hAnsi="Tahoma" w:cs="Tahoma"/>
          <w:sz w:val="19"/>
          <w:szCs w:val="19"/>
        </w:rPr>
      </w:pPr>
      <w:r w:rsidRPr="00C14936">
        <w:rPr>
          <w:rFonts w:ascii="Tahoma" w:hAnsi="Tahoma" w:cs="Tahoma"/>
          <w:sz w:val="19"/>
          <w:szCs w:val="19"/>
        </w:rPr>
        <w:t>Рекомендации по исправлению замечаний и сроки их устранения:</w:t>
      </w:r>
    </w:p>
    <w:p w14:paraId="1AC38CE6"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_________________________________________________________________________________________</w:t>
      </w:r>
    </w:p>
    <w:p w14:paraId="5B0121C7"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 xml:space="preserve">_________________________________________________________________________________________ </w:t>
      </w:r>
    </w:p>
    <w:p w14:paraId="5579C168"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_________________________________________________________________________________________</w:t>
      </w:r>
    </w:p>
    <w:p w14:paraId="3AFDA51F"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 xml:space="preserve">_________________________________________________________________________________________ </w:t>
      </w:r>
    </w:p>
    <w:p w14:paraId="2FB47725" w14:textId="77777777" w:rsidR="00960FB9" w:rsidRPr="00C14936" w:rsidRDefault="00960FB9" w:rsidP="00960FB9">
      <w:pPr>
        <w:spacing w:after="0" w:line="240" w:lineRule="auto"/>
        <w:rPr>
          <w:rFonts w:ascii="Tahoma" w:hAnsi="Tahoma" w:cs="Tahoma"/>
          <w:sz w:val="19"/>
          <w:szCs w:val="19"/>
        </w:rPr>
      </w:pPr>
      <w:r w:rsidRPr="00C14936">
        <w:rPr>
          <w:rFonts w:ascii="Tahoma" w:hAnsi="Tahoma" w:cs="Tahoma"/>
          <w:sz w:val="19"/>
          <w:szCs w:val="19"/>
        </w:rPr>
        <w:t>_________________________________________________________________________________________</w:t>
      </w:r>
    </w:p>
    <w:p w14:paraId="394B9AF6" w14:textId="77777777" w:rsidR="00960FB9" w:rsidRPr="00C14936" w:rsidRDefault="00960FB9" w:rsidP="00960FB9">
      <w:pPr>
        <w:spacing w:after="0" w:line="240" w:lineRule="auto"/>
        <w:jc w:val="both"/>
        <w:rPr>
          <w:rFonts w:ascii="Tahoma" w:hAnsi="Tahoma" w:cs="Tahoma"/>
          <w:sz w:val="19"/>
          <w:szCs w:val="19"/>
        </w:rPr>
      </w:pPr>
    </w:p>
    <w:p w14:paraId="2484A503" w14:textId="77777777" w:rsidR="00960FB9" w:rsidRPr="00C14936" w:rsidRDefault="00960FB9" w:rsidP="00960FB9">
      <w:pPr>
        <w:spacing w:after="0" w:line="240" w:lineRule="auto"/>
        <w:contextualSpacing/>
        <w:rPr>
          <w:rFonts w:ascii="Tahoma" w:hAnsi="Tahoma" w:cs="Tahoma"/>
          <w:b/>
          <w:sz w:val="19"/>
          <w:szCs w:val="19"/>
        </w:rPr>
      </w:pPr>
    </w:p>
    <w:p w14:paraId="0FBB2F2C" w14:textId="77777777" w:rsidR="00960FB9" w:rsidRPr="00C14936" w:rsidRDefault="00960FB9" w:rsidP="00960FB9">
      <w:pPr>
        <w:spacing w:after="0" w:line="240" w:lineRule="auto"/>
        <w:ind w:left="7080"/>
        <w:rPr>
          <w:rFonts w:ascii="Tahoma" w:hAnsi="Tahoma" w:cs="Tahoma"/>
          <w:b/>
          <w:sz w:val="19"/>
          <w:szCs w:val="19"/>
        </w:rPr>
      </w:pPr>
    </w:p>
    <w:p w14:paraId="1B0D5E9D" w14:textId="77777777" w:rsidR="00960FB9" w:rsidRPr="00C14936" w:rsidRDefault="00960FB9" w:rsidP="00960FB9">
      <w:pPr>
        <w:spacing w:after="0" w:line="240" w:lineRule="auto"/>
        <w:jc w:val="right"/>
        <w:rPr>
          <w:rFonts w:ascii="Tahoma" w:hAnsi="Tahoma" w:cs="Tahoma"/>
          <w:sz w:val="19"/>
          <w:szCs w:val="19"/>
        </w:rPr>
      </w:pPr>
    </w:p>
    <w:p w14:paraId="6AF36647" w14:textId="77777777" w:rsidR="00960FB9" w:rsidRPr="00C14936" w:rsidRDefault="00960FB9" w:rsidP="00960FB9">
      <w:pPr>
        <w:spacing w:after="0" w:line="240" w:lineRule="auto"/>
        <w:rPr>
          <w:rFonts w:ascii="Tahoma" w:hAnsi="Tahoma" w:cs="Tahoma"/>
          <w:b/>
          <w:sz w:val="19"/>
          <w:szCs w:val="19"/>
        </w:rPr>
      </w:pPr>
      <w:r>
        <w:rPr>
          <w:rFonts w:ascii="Tahoma" w:hAnsi="Tahoma" w:cs="Tahoma"/>
          <w:b/>
          <w:sz w:val="19"/>
          <w:szCs w:val="19"/>
        </w:rPr>
        <w:t>Форма согласована:</w:t>
      </w:r>
    </w:p>
    <w:tbl>
      <w:tblPr>
        <w:tblpPr w:leftFromText="180" w:rightFromText="180" w:vertAnchor="text" w:horzAnchor="margin" w:tblpY="1251"/>
        <w:tblW w:w="9889" w:type="dxa"/>
        <w:tblLook w:val="0000" w:firstRow="0" w:lastRow="0" w:firstColumn="0" w:lastColumn="0" w:noHBand="0" w:noVBand="0"/>
      </w:tblPr>
      <w:tblGrid>
        <w:gridCol w:w="5070"/>
        <w:gridCol w:w="4819"/>
      </w:tblGrid>
      <w:tr w:rsidR="00960FB9" w:rsidRPr="00C14936" w14:paraId="140DB3FC" w14:textId="77777777" w:rsidTr="009D2A2D">
        <w:trPr>
          <w:trHeight w:val="1846"/>
        </w:trPr>
        <w:tc>
          <w:tcPr>
            <w:tcW w:w="5070" w:type="dxa"/>
          </w:tcPr>
          <w:p w14:paraId="16A7A94E" w14:textId="77777777" w:rsidR="00960FB9" w:rsidRPr="00C14936" w:rsidRDefault="00960FB9" w:rsidP="009D2A2D">
            <w:pPr>
              <w:spacing w:after="0" w:line="240" w:lineRule="auto"/>
              <w:rPr>
                <w:rFonts w:ascii="Tahoma" w:hAnsi="Tahoma" w:cs="Tahoma"/>
                <w:b/>
                <w:sz w:val="19"/>
                <w:szCs w:val="19"/>
              </w:rPr>
            </w:pPr>
          </w:p>
          <w:p w14:paraId="3916E463" w14:textId="77777777" w:rsidR="00960FB9" w:rsidRPr="00C14936" w:rsidRDefault="00960FB9" w:rsidP="009D2A2D">
            <w:pPr>
              <w:spacing w:after="0" w:line="240" w:lineRule="auto"/>
              <w:rPr>
                <w:rFonts w:ascii="Tahoma" w:hAnsi="Tahoma" w:cs="Tahoma"/>
                <w:b/>
                <w:sz w:val="19"/>
                <w:szCs w:val="19"/>
              </w:rPr>
            </w:pPr>
            <w:r w:rsidRPr="00C14936">
              <w:rPr>
                <w:rFonts w:ascii="Tahoma" w:hAnsi="Tahoma" w:cs="Tahoma"/>
                <w:b/>
                <w:sz w:val="19"/>
                <w:szCs w:val="19"/>
              </w:rPr>
              <w:t>Генеральный директор</w:t>
            </w:r>
          </w:p>
          <w:p w14:paraId="3E4475A5" w14:textId="77777777" w:rsidR="00960FB9" w:rsidRPr="00C14936" w:rsidRDefault="00960FB9" w:rsidP="009D2A2D">
            <w:pPr>
              <w:spacing w:after="0" w:line="240" w:lineRule="auto"/>
              <w:rPr>
                <w:rFonts w:ascii="Tahoma" w:hAnsi="Tahoma" w:cs="Tahoma"/>
                <w:b/>
                <w:sz w:val="19"/>
                <w:szCs w:val="19"/>
              </w:rPr>
            </w:pPr>
            <w:r w:rsidRPr="00C14936">
              <w:rPr>
                <w:rFonts w:ascii="Tahoma" w:hAnsi="Tahoma" w:cs="Tahoma"/>
                <w:b/>
                <w:sz w:val="19"/>
                <w:szCs w:val="19"/>
              </w:rPr>
              <w:t>ЗАО «Альфа Телеком»</w:t>
            </w:r>
          </w:p>
          <w:p w14:paraId="6361FFF3" w14:textId="77777777" w:rsidR="00960FB9" w:rsidRDefault="00960FB9" w:rsidP="009D2A2D">
            <w:pPr>
              <w:spacing w:after="0" w:line="240" w:lineRule="auto"/>
              <w:rPr>
                <w:rFonts w:ascii="Tahoma" w:hAnsi="Tahoma" w:cs="Tahoma"/>
                <w:b/>
                <w:sz w:val="19"/>
                <w:szCs w:val="19"/>
              </w:rPr>
            </w:pPr>
          </w:p>
          <w:p w14:paraId="41A4F248" w14:textId="77777777" w:rsidR="00960FB9" w:rsidRPr="00C14936" w:rsidRDefault="00960FB9" w:rsidP="009D2A2D">
            <w:pPr>
              <w:spacing w:after="0" w:line="240" w:lineRule="auto"/>
              <w:rPr>
                <w:rFonts w:ascii="Tahoma" w:hAnsi="Tahoma" w:cs="Tahoma"/>
                <w:b/>
                <w:sz w:val="19"/>
                <w:szCs w:val="19"/>
              </w:rPr>
            </w:pPr>
          </w:p>
          <w:p w14:paraId="6FEF884C" w14:textId="7EA39E39" w:rsidR="00960FB9" w:rsidRPr="00C14936" w:rsidRDefault="00BD041F" w:rsidP="004923F4">
            <w:pPr>
              <w:spacing w:line="240" w:lineRule="auto"/>
              <w:rPr>
                <w:rFonts w:ascii="Tahoma" w:hAnsi="Tahoma" w:cs="Tahoma"/>
                <w:b/>
                <w:sz w:val="19"/>
                <w:szCs w:val="19"/>
              </w:rPr>
            </w:pPr>
            <w:r>
              <w:rPr>
                <w:rFonts w:ascii="Tahoma" w:hAnsi="Tahoma" w:cs="Tahoma"/>
                <w:b/>
                <w:sz w:val="19"/>
                <w:szCs w:val="19"/>
              </w:rPr>
              <w:t>Куренкеев А. С.</w:t>
            </w:r>
            <w:r w:rsidR="00960FB9" w:rsidRPr="00C14936">
              <w:rPr>
                <w:rFonts w:ascii="Tahoma" w:hAnsi="Tahoma" w:cs="Tahoma"/>
                <w:b/>
                <w:sz w:val="19"/>
                <w:szCs w:val="19"/>
              </w:rPr>
              <w:t xml:space="preserve"> _</w:t>
            </w:r>
            <w:r w:rsidR="00960FB9">
              <w:rPr>
                <w:rFonts w:ascii="Tahoma" w:hAnsi="Tahoma" w:cs="Tahoma"/>
                <w:b/>
                <w:sz w:val="19"/>
                <w:szCs w:val="19"/>
              </w:rPr>
              <w:t>__</w:t>
            </w:r>
            <w:r w:rsidR="00960FB9" w:rsidRPr="00C14936">
              <w:rPr>
                <w:rFonts w:ascii="Tahoma" w:hAnsi="Tahoma" w:cs="Tahoma"/>
                <w:b/>
                <w:sz w:val="19"/>
                <w:szCs w:val="19"/>
              </w:rPr>
              <w:t>_____________________</w:t>
            </w:r>
          </w:p>
        </w:tc>
        <w:tc>
          <w:tcPr>
            <w:tcW w:w="4819" w:type="dxa"/>
          </w:tcPr>
          <w:p w14:paraId="534CCB23" w14:textId="77777777" w:rsidR="00960FB9" w:rsidRPr="00C14936" w:rsidRDefault="00960FB9" w:rsidP="009D2A2D">
            <w:pPr>
              <w:spacing w:after="0" w:line="240" w:lineRule="auto"/>
              <w:ind w:left="-54"/>
              <w:rPr>
                <w:rFonts w:ascii="Tahoma" w:hAnsi="Tahoma" w:cs="Tahoma"/>
                <w:b/>
                <w:sz w:val="19"/>
                <w:szCs w:val="19"/>
              </w:rPr>
            </w:pPr>
          </w:p>
          <w:p w14:paraId="4419DD8C" w14:textId="77777777" w:rsidR="00960FB9" w:rsidRDefault="00960FB9" w:rsidP="009D2A2D">
            <w:pPr>
              <w:pStyle w:val="af2"/>
              <w:tabs>
                <w:tab w:val="left" w:pos="851"/>
              </w:tabs>
              <w:contextualSpacing/>
              <w:rPr>
                <w:rFonts w:ascii="Tahoma" w:hAnsi="Tahoma" w:cs="Tahoma"/>
                <w:b/>
                <w:sz w:val="19"/>
                <w:szCs w:val="19"/>
              </w:rPr>
            </w:pPr>
            <w:r w:rsidRPr="00C14936">
              <w:rPr>
                <w:rFonts w:ascii="Tahoma" w:hAnsi="Tahoma" w:cs="Tahoma"/>
                <w:b/>
                <w:sz w:val="19"/>
                <w:szCs w:val="19"/>
              </w:rPr>
              <w:t xml:space="preserve"> </w:t>
            </w:r>
            <w:r>
              <w:rPr>
                <w:rFonts w:ascii="Tahoma" w:hAnsi="Tahoma" w:cs="Tahoma"/>
                <w:b/>
                <w:sz w:val="19"/>
                <w:szCs w:val="19"/>
              </w:rPr>
              <w:t xml:space="preserve"> Д</w:t>
            </w:r>
            <w:r w:rsidRPr="00C14936">
              <w:rPr>
                <w:rFonts w:ascii="Tahoma" w:hAnsi="Tahoma" w:cs="Tahoma"/>
                <w:b/>
                <w:sz w:val="19"/>
                <w:szCs w:val="19"/>
              </w:rPr>
              <w:t>иректор</w:t>
            </w:r>
          </w:p>
          <w:p w14:paraId="2F5529EA" w14:textId="64D8E914" w:rsidR="00960FB9" w:rsidRPr="005D1AA4" w:rsidRDefault="00960FB9" w:rsidP="009D2A2D">
            <w:pPr>
              <w:pStyle w:val="af2"/>
              <w:tabs>
                <w:tab w:val="left" w:pos="851"/>
              </w:tabs>
              <w:contextualSpacing/>
              <w:rPr>
                <w:rFonts w:ascii="Tahoma" w:hAnsi="Tahoma" w:cs="Tahoma"/>
                <w:b/>
                <w:sz w:val="19"/>
                <w:szCs w:val="19"/>
              </w:rPr>
            </w:pPr>
          </w:p>
          <w:p w14:paraId="7135B89E" w14:textId="77777777" w:rsidR="00960FB9" w:rsidRDefault="00960FB9" w:rsidP="009D2A2D">
            <w:pPr>
              <w:spacing w:after="0" w:line="240" w:lineRule="auto"/>
              <w:rPr>
                <w:rFonts w:ascii="Tahoma" w:hAnsi="Tahoma" w:cs="Tahoma"/>
                <w:b/>
                <w:sz w:val="19"/>
                <w:szCs w:val="19"/>
              </w:rPr>
            </w:pPr>
          </w:p>
          <w:p w14:paraId="34F87199" w14:textId="77777777" w:rsidR="00960FB9" w:rsidRPr="00C14936" w:rsidRDefault="00960FB9" w:rsidP="009D2A2D">
            <w:pPr>
              <w:spacing w:after="0" w:line="240" w:lineRule="auto"/>
              <w:rPr>
                <w:rFonts w:ascii="Tahoma" w:hAnsi="Tahoma" w:cs="Tahoma"/>
                <w:b/>
                <w:sz w:val="19"/>
                <w:szCs w:val="19"/>
              </w:rPr>
            </w:pPr>
          </w:p>
          <w:p w14:paraId="3A2AB926" w14:textId="7C79737C" w:rsidR="00960FB9" w:rsidRPr="00C14936" w:rsidRDefault="00960FB9" w:rsidP="009D2A2D">
            <w:pPr>
              <w:spacing w:after="0" w:line="240" w:lineRule="auto"/>
              <w:ind w:left="-54"/>
              <w:rPr>
                <w:rFonts w:ascii="Tahoma" w:hAnsi="Tahoma" w:cs="Tahoma"/>
                <w:b/>
                <w:sz w:val="19"/>
                <w:szCs w:val="19"/>
              </w:rPr>
            </w:pPr>
            <w:r w:rsidRPr="00C14936">
              <w:rPr>
                <w:rFonts w:ascii="Tahoma" w:hAnsi="Tahoma" w:cs="Tahoma"/>
                <w:b/>
                <w:sz w:val="19"/>
                <w:szCs w:val="19"/>
              </w:rPr>
              <w:t xml:space="preserve">  </w:t>
            </w:r>
            <w:r>
              <w:rPr>
                <w:rFonts w:ascii="Tahoma" w:hAnsi="Tahoma" w:cs="Tahoma"/>
                <w:b/>
                <w:sz w:val="19"/>
                <w:szCs w:val="19"/>
              </w:rPr>
              <w:t>____________</w:t>
            </w:r>
            <w:r w:rsidRPr="00C14936">
              <w:rPr>
                <w:rFonts w:ascii="Tahoma" w:hAnsi="Tahoma" w:cs="Tahoma"/>
                <w:b/>
                <w:sz w:val="19"/>
                <w:szCs w:val="19"/>
              </w:rPr>
              <w:t>____________</w:t>
            </w:r>
          </w:p>
        </w:tc>
      </w:tr>
    </w:tbl>
    <w:p w14:paraId="5B61FBD7" w14:textId="4A989651" w:rsidR="00BA6792" w:rsidRPr="00681BFC" w:rsidRDefault="00BA6792" w:rsidP="00681BFC">
      <w:pPr>
        <w:rPr>
          <w:rFonts w:ascii="Tahoma" w:hAnsi="Tahoma" w:cs="Tahoma"/>
          <w:sz w:val="18"/>
          <w:szCs w:val="18"/>
        </w:rPr>
      </w:pPr>
    </w:p>
    <w:sectPr w:rsidR="00BA6792" w:rsidRPr="00681BFC" w:rsidSect="00693B03">
      <w:footerReference w:type="default" r:id="rId16"/>
      <w:pgSz w:w="11906" w:h="16838"/>
      <w:pgMar w:top="567" w:right="567" w:bottom="567" w:left="1134"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F51CC7" w:rsidRDefault="00F51CC7">
      <w:pPr>
        <w:spacing w:after="0" w:line="240" w:lineRule="auto"/>
      </w:pPr>
      <w:r>
        <w:separator/>
      </w:r>
    </w:p>
  </w:endnote>
  <w:endnote w:type="continuationSeparator" w:id="0">
    <w:p w14:paraId="7F662E2B" w14:textId="77777777" w:rsidR="00F51CC7" w:rsidRDefault="00F51CC7">
      <w:pPr>
        <w:spacing w:after="0" w:line="240" w:lineRule="auto"/>
      </w:pPr>
      <w:r>
        <w:continuationSeparator/>
      </w:r>
    </w:p>
  </w:endnote>
  <w:endnote w:type="continuationNotice" w:id="1">
    <w:p w14:paraId="1AC89722" w14:textId="77777777" w:rsidR="00F51CC7" w:rsidRDefault="00F51C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D05A6" w14:textId="25B1C247" w:rsidR="00F51CC7" w:rsidRDefault="00F51CC7" w:rsidP="00EA0DD5">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F51CC7" w:rsidRDefault="00F51CC7"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F51CC7" w:rsidRDefault="00F51CC7">
      <w:pPr>
        <w:spacing w:after="0" w:line="240" w:lineRule="auto"/>
      </w:pPr>
      <w:r>
        <w:separator/>
      </w:r>
    </w:p>
  </w:footnote>
  <w:footnote w:type="continuationSeparator" w:id="0">
    <w:p w14:paraId="080E678A" w14:textId="77777777" w:rsidR="00F51CC7" w:rsidRDefault="00F51CC7">
      <w:pPr>
        <w:spacing w:after="0" w:line="240" w:lineRule="auto"/>
      </w:pPr>
      <w:r>
        <w:continuationSeparator/>
      </w:r>
    </w:p>
  </w:footnote>
  <w:footnote w:type="continuationNotice" w:id="1">
    <w:p w14:paraId="3A7CDD67" w14:textId="77777777" w:rsidR="00F51CC7" w:rsidRDefault="00F51C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2" w15:restartNumberingAfterBreak="0">
    <w:nsid w:val="03A579A7"/>
    <w:multiLevelType w:val="hybridMultilevel"/>
    <w:tmpl w:val="4F167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6C28CE"/>
    <w:multiLevelType w:val="hybridMultilevel"/>
    <w:tmpl w:val="F7D8BD2C"/>
    <w:lvl w:ilvl="0" w:tplc="EF2855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E73110E"/>
    <w:multiLevelType w:val="hybridMultilevel"/>
    <w:tmpl w:val="B790AE9E"/>
    <w:lvl w:ilvl="0" w:tplc="6C2A13B0">
      <w:start w:val="1"/>
      <w:numFmt w:val="decimal"/>
      <w:lvlText w:val="%1."/>
      <w:lvlJc w:val="left"/>
      <w:pPr>
        <w:ind w:left="720" w:hanging="360"/>
      </w:pPr>
      <w:rPr>
        <w:rFonts w:ascii="Tahoma" w:eastAsiaTheme="minorHAnsi" w:hAnsi="Tahoma"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18702E"/>
    <w:multiLevelType w:val="hybridMultilevel"/>
    <w:tmpl w:val="7910F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start w:val="1"/>
      <w:numFmt w:val="bullet"/>
      <w:lvlText w:val="o"/>
      <w:lvlJc w:val="left"/>
      <w:pPr>
        <w:ind w:left="1589" w:hanging="360"/>
      </w:pPr>
      <w:rPr>
        <w:rFonts w:ascii="Courier New" w:hAnsi="Courier New" w:cs="Courier New" w:hint="default"/>
      </w:rPr>
    </w:lvl>
    <w:lvl w:ilvl="2" w:tplc="04190005">
      <w:start w:val="1"/>
      <w:numFmt w:val="bullet"/>
      <w:lvlText w:val=""/>
      <w:lvlJc w:val="left"/>
      <w:pPr>
        <w:ind w:left="2309" w:hanging="360"/>
      </w:pPr>
      <w:rPr>
        <w:rFonts w:ascii="Wingdings" w:hAnsi="Wingdings" w:hint="default"/>
      </w:rPr>
    </w:lvl>
    <w:lvl w:ilvl="3" w:tplc="04190001">
      <w:start w:val="1"/>
      <w:numFmt w:val="bullet"/>
      <w:lvlText w:val=""/>
      <w:lvlJc w:val="left"/>
      <w:pPr>
        <w:ind w:left="3029" w:hanging="360"/>
      </w:pPr>
      <w:rPr>
        <w:rFonts w:ascii="Symbol" w:hAnsi="Symbol" w:hint="default"/>
      </w:rPr>
    </w:lvl>
    <w:lvl w:ilvl="4" w:tplc="04190003">
      <w:start w:val="1"/>
      <w:numFmt w:val="bullet"/>
      <w:lvlText w:val="o"/>
      <w:lvlJc w:val="left"/>
      <w:pPr>
        <w:ind w:left="3749" w:hanging="360"/>
      </w:pPr>
      <w:rPr>
        <w:rFonts w:ascii="Courier New" w:hAnsi="Courier New" w:cs="Courier New" w:hint="default"/>
      </w:rPr>
    </w:lvl>
    <w:lvl w:ilvl="5" w:tplc="04190005">
      <w:start w:val="1"/>
      <w:numFmt w:val="bullet"/>
      <w:lvlText w:val=""/>
      <w:lvlJc w:val="left"/>
      <w:pPr>
        <w:ind w:left="4469" w:hanging="360"/>
      </w:pPr>
      <w:rPr>
        <w:rFonts w:ascii="Wingdings" w:hAnsi="Wingdings" w:hint="default"/>
      </w:rPr>
    </w:lvl>
    <w:lvl w:ilvl="6" w:tplc="04190001">
      <w:start w:val="1"/>
      <w:numFmt w:val="bullet"/>
      <w:lvlText w:val=""/>
      <w:lvlJc w:val="left"/>
      <w:pPr>
        <w:ind w:left="5189" w:hanging="360"/>
      </w:pPr>
      <w:rPr>
        <w:rFonts w:ascii="Symbol" w:hAnsi="Symbol" w:hint="default"/>
      </w:rPr>
    </w:lvl>
    <w:lvl w:ilvl="7" w:tplc="04190003">
      <w:start w:val="1"/>
      <w:numFmt w:val="bullet"/>
      <w:lvlText w:val="o"/>
      <w:lvlJc w:val="left"/>
      <w:pPr>
        <w:ind w:left="5909" w:hanging="360"/>
      </w:pPr>
      <w:rPr>
        <w:rFonts w:ascii="Courier New" w:hAnsi="Courier New" w:cs="Courier New" w:hint="default"/>
      </w:rPr>
    </w:lvl>
    <w:lvl w:ilvl="8" w:tplc="04190005">
      <w:start w:val="1"/>
      <w:numFmt w:val="bullet"/>
      <w:lvlText w:val=""/>
      <w:lvlJc w:val="left"/>
      <w:pPr>
        <w:ind w:left="6629" w:hanging="360"/>
      </w:pPr>
      <w:rPr>
        <w:rFonts w:ascii="Wingdings" w:hAnsi="Wingdings" w:hint="default"/>
      </w:rPr>
    </w:lvl>
  </w:abstractNum>
  <w:abstractNum w:abstractNumId="9" w15:restartNumberingAfterBreak="0">
    <w:nsid w:val="1D167FE7"/>
    <w:multiLevelType w:val="hybridMultilevel"/>
    <w:tmpl w:val="902081D6"/>
    <w:lvl w:ilvl="0" w:tplc="783C1D0C">
      <w:start w:val="1"/>
      <w:numFmt w:val="decimal"/>
      <w:lvlText w:val="%1."/>
      <w:lvlJc w:val="left"/>
      <w:pPr>
        <w:ind w:left="720" w:hanging="360"/>
      </w:pPr>
      <w:rPr>
        <w:rFonts w:ascii="Tahoma" w:hAnsi="Tahoma" w:cs="Tahoma" w:hint="default"/>
        <w:b/>
        <w:color w:val="0000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B90C80"/>
    <w:multiLevelType w:val="multilevel"/>
    <w:tmpl w:val="A29CEC94"/>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C7D22DC"/>
    <w:multiLevelType w:val="multilevel"/>
    <w:tmpl w:val="158E56E2"/>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E0A1062"/>
    <w:multiLevelType w:val="hybridMultilevel"/>
    <w:tmpl w:val="17AA1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7267236"/>
    <w:multiLevelType w:val="multilevel"/>
    <w:tmpl w:val="7C5402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75336EF"/>
    <w:multiLevelType w:val="hybridMultilevel"/>
    <w:tmpl w:val="07CA2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46041F"/>
    <w:multiLevelType w:val="multilevel"/>
    <w:tmpl w:val="8AD0BDE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2F611B4"/>
    <w:multiLevelType w:val="hybridMultilevel"/>
    <w:tmpl w:val="9AC64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6D6AF9"/>
    <w:multiLevelType w:val="hybridMultilevel"/>
    <w:tmpl w:val="5FEC7E88"/>
    <w:lvl w:ilvl="0" w:tplc="9E5801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4034E2"/>
    <w:multiLevelType w:val="hybridMultilevel"/>
    <w:tmpl w:val="21D40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FF23DF"/>
    <w:multiLevelType w:val="hybridMultilevel"/>
    <w:tmpl w:val="AE16F44E"/>
    <w:lvl w:ilvl="0" w:tplc="C346FD9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15:restartNumberingAfterBreak="0">
    <w:nsid w:val="7AEF789B"/>
    <w:multiLevelType w:val="hybridMultilevel"/>
    <w:tmpl w:val="C8F866D0"/>
    <w:lvl w:ilvl="0" w:tplc="DB166A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A94182"/>
    <w:multiLevelType w:val="hybridMultilevel"/>
    <w:tmpl w:val="B6CAE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F4E1DF9"/>
    <w:multiLevelType w:val="hybridMultilevel"/>
    <w:tmpl w:val="23B2A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1"/>
  </w:num>
  <w:num w:numId="3">
    <w:abstractNumId w:val="7"/>
  </w:num>
  <w:num w:numId="4">
    <w:abstractNumId w:val="16"/>
  </w:num>
  <w:num w:numId="5">
    <w:abstractNumId w:val="4"/>
  </w:num>
  <w:num w:numId="6">
    <w:abstractNumId w:val="8"/>
  </w:num>
  <w:num w:numId="7">
    <w:abstractNumId w:val="27"/>
  </w:num>
  <w:num w:numId="8">
    <w:abstractNumId w:val="13"/>
  </w:num>
  <w:num w:numId="9">
    <w:abstractNumId w:val="12"/>
  </w:num>
  <w:num w:numId="10">
    <w:abstractNumId w:val="21"/>
  </w:num>
  <w:num w:numId="11">
    <w:abstractNumId w:val="17"/>
  </w:num>
  <w:num w:numId="12">
    <w:abstractNumId w:val="5"/>
  </w:num>
  <w:num w:numId="13">
    <w:abstractNumId w:val="15"/>
  </w:num>
  <w:num w:numId="14">
    <w:abstractNumId w:val="14"/>
  </w:num>
  <w:num w:numId="15">
    <w:abstractNumId w:val="26"/>
  </w:num>
  <w:num w:numId="16">
    <w:abstractNumId w:val="10"/>
  </w:num>
  <w:num w:numId="17">
    <w:abstractNumId w:val="22"/>
  </w:num>
  <w:num w:numId="18">
    <w:abstractNumId w:val="28"/>
  </w:num>
  <w:num w:numId="19">
    <w:abstractNumId w:val="23"/>
  </w:num>
  <w:num w:numId="20">
    <w:abstractNumId w:val="19"/>
  </w:num>
  <w:num w:numId="21">
    <w:abstractNumId w:val="24"/>
  </w:num>
  <w:num w:numId="22">
    <w:abstractNumId w:val="2"/>
  </w:num>
  <w:num w:numId="23">
    <w:abstractNumId w:val="3"/>
  </w:num>
  <w:num w:numId="24">
    <w:abstractNumId w:val="6"/>
  </w:num>
  <w:num w:numId="25">
    <w:abstractNumId w:val="20"/>
  </w:num>
  <w:num w:numId="26">
    <w:abstractNumId w:val="9"/>
  </w:num>
  <w:num w:numId="2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3963"/>
    <w:rsid w:val="0001419D"/>
    <w:rsid w:val="000142B2"/>
    <w:rsid w:val="00014E3F"/>
    <w:rsid w:val="00015236"/>
    <w:rsid w:val="00017447"/>
    <w:rsid w:val="00020261"/>
    <w:rsid w:val="00020569"/>
    <w:rsid w:val="00031AE0"/>
    <w:rsid w:val="00033145"/>
    <w:rsid w:val="000444DB"/>
    <w:rsid w:val="00045F57"/>
    <w:rsid w:val="000462BD"/>
    <w:rsid w:val="00046760"/>
    <w:rsid w:val="00046FEE"/>
    <w:rsid w:val="0005219A"/>
    <w:rsid w:val="00053F53"/>
    <w:rsid w:val="0005419F"/>
    <w:rsid w:val="000546FA"/>
    <w:rsid w:val="00054B78"/>
    <w:rsid w:val="00054C21"/>
    <w:rsid w:val="00057CF0"/>
    <w:rsid w:val="00057D98"/>
    <w:rsid w:val="00057E67"/>
    <w:rsid w:val="00060C7F"/>
    <w:rsid w:val="00062A08"/>
    <w:rsid w:val="0006359F"/>
    <w:rsid w:val="00063F8A"/>
    <w:rsid w:val="00064600"/>
    <w:rsid w:val="00065229"/>
    <w:rsid w:val="0006700F"/>
    <w:rsid w:val="00070181"/>
    <w:rsid w:val="0007302F"/>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B6F53"/>
    <w:rsid w:val="000B77AE"/>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0EB0"/>
    <w:rsid w:val="00121B48"/>
    <w:rsid w:val="00121DA2"/>
    <w:rsid w:val="001227A7"/>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5954"/>
    <w:rsid w:val="0016629E"/>
    <w:rsid w:val="00166D40"/>
    <w:rsid w:val="00166E3B"/>
    <w:rsid w:val="00174CA8"/>
    <w:rsid w:val="001775D9"/>
    <w:rsid w:val="00180318"/>
    <w:rsid w:val="0018051A"/>
    <w:rsid w:val="00181C37"/>
    <w:rsid w:val="0018475F"/>
    <w:rsid w:val="00185E7A"/>
    <w:rsid w:val="0018706E"/>
    <w:rsid w:val="00187DB7"/>
    <w:rsid w:val="00190BCF"/>
    <w:rsid w:val="00194D91"/>
    <w:rsid w:val="00194FBE"/>
    <w:rsid w:val="00195046"/>
    <w:rsid w:val="001951FD"/>
    <w:rsid w:val="001A06B4"/>
    <w:rsid w:val="001A1998"/>
    <w:rsid w:val="001A1EAA"/>
    <w:rsid w:val="001A2391"/>
    <w:rsid w:val="001A4341"/>
    <w:rsid w:val="001A6F74"/>
    <w:rsid w:val="001A7819"/>
    <w:rsid w:val="001A7F21"/>
    <w:rsid w:val="001B04B7"/>
    <w:rsid w:val="001B1758"/>
    <w:rsid w:val="001B1A06"/>
    <w:rsid w:val="001B343D"/>
    <w:rsid w:val="001B408C"/>
    <w:rsid w:val="001B4C62"/>
    <w:rsid w:val="001C2056"/>
    <w:rsid w:val="001C47A4"/>
    <w:rsid w:val="001C4FCC"/>
    <w:rsid w:val="001D08D0"/>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843"/>
    <w:rsid w:val="002A4F18"/>
    <w:rsid w:val="002A5FD4"/>
    <w:rsid w:val="002A729F"/>
    <w:rsid w:val="002A7789"/>
    <w:rsid w:val="002B03A5"/>
    <w:rsid w:val="002B1B7D"/>
    <w:rsid w:val="002B1E9C"/>
    <w:rsid w:val="002B24D0"/>
    <w:rsid w:val="002B338B"/>
    <w:rsid w:val="002B62B7"/>
    <w:rsid w:val="002B6486"/>
    <w:rsid w:val="002B7E45"/>
    <w:rsid w:val="002C0FC9"/>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02DA"/>
    <w:rsid w:val="003033E8"/>
    <w:rsid w:val="00303C45"/>
    <w:rsid w:val="003071E4"/>
    <w:rsid w:val="003136D8"/>
    <w:rsid w:val="0031400F"/>
    <w:rsid w:val="003165C1"/>
    <w:rsid w:val="00316949"/>
    <w:rsid w:val="00316EA6"/>
    <w:rsid w:val="00316EE0"/>
    <w:rsid w:val="00321DE7"/>
    <w:rsid w:val="003266C0"/>
    <w:rsid w:val="00327598"/>
    <w:rsid w:val="0033024D"/>
    <w:rsid w:val="0033088E"/>
    <w:rsid w:val="00332369"/>
    <w:rsid w:val="00336021"/>
    <w:rsid w:val="00337747"/>
    <w:rsid w:val="00337FAB"/>
    <w:rsid w:val="003433B7"/>
    <w:rsid w:val="0034363D"/>
    <w:rsid w:val="00343787"/>
    <w:rsid w:val="00345618"/>
    <w:rsid w:val="00345C97"/>
    <w:rsid w:val="00345FF8"/>
    <w:rsid w:val="00350F14"/>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97C49"/>
    <w:rsid w:val="003A1677"/>
    <w:rsid w:val="003A3861"/>
    <w:rsid w:val="003A4107"/>
    <w:rsid w:val="003A4262"/>
    <w:rsid w:val="003A5D02"/>
    <w:rsid w:val="003A6D4B"/>
    <w:rsid w:val="003A7D5D"/>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02D5C"/>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1888"/>
    <w:rsid w:val="004923F4"/>
    <w:rsid w:val="0049414E"/>
    <w:rsid w:val="004A1454"/>
    <w:rsid w:val="004A2191"/>
    <w:rsid w:val="004A3D83"/>
    <w:rsid w:val="004A3E1D"/>
    <w:rsid w:val="004A7C22"/>
    <w:rsid w:val="004B0574"/>
    <w:rsid w:val="004B1B2F"/>
    <w:rsid w:val="004B4802"/>
    <w:rsid w:val="004C0DA6"/>
    <w:rsid w:val="004C223B"/>
    <w:rsid w:val="004D235B"/>
    <w:rsid w:val="004D25E1"/>
    <w:rsid w:val="004D2F61"/>
    <w:rsid w:val="004D3924"/>
    <w:rsid w:val="004D601D"/>
    <w:rsid w:val="004D6447"/>
    <w:rsid w:val="004D714A"/>
    <w:rsid w:val="004E1D7D"/>
    <w:rsid w:val="004E2B86"/>
    <w:rsid w:val="004E3A70"/>
    <w:rsid w:val="004E43A3"/>
    <w:rsid w:val="004E5043"/>
    <w:rsid w:val="004E6643"/>
    <w:rsid w:val="004E6D7C"/>
    <w:rsid w:val="004E72E9"/>
    <w:rsid w:val="004F4F43"/>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265A"/>
    <w:rsid w:val="00573B5C"/>
    <w:rsid w:val="0057460C"/>
    <w:rsid w:val="00575F82"/>
    <w:rsid w:val="00577191"/>
    <w:rsid w:val="005771C4"/>
    <w:rsid w:val="00580A1D"/>
    <w:rsid w:val="00586AA7"/>
    <w:rsid w:val="00586CD3"/>
    <w:rsid w:val="005870EF"/>
    <w:rsid w:val="00587633"/>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928"/>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49EA"/>
    <w:rsid w:val="006157A6"/>
    <w:rsid w:val="00615D7A"/>
    <w:rsid w:val="006164EF"/>
    <w:rsid w:val="00616A3A"/>
    <w:rsid w:val="006173CF"/>
    <w:rsid w:val="00617D3E"/>
    <w:rsid w:val="00623152"/>
    <w:rsid w:val="00623189"/>
    <w:rsid w:val="00623202"/>
    <w:rsid w:val="00626CDA"/>
    <w:rsid w:val="00627B02"/>
    <w:rsid w:val="00627E9D"/>
    <w:rsid w:val="00633733"/>
    <w:rsid w:val="00634D05"/>
    <w:rsid w:val="00635E5E"/>
    <w:rsid w:val="0063756E"/>
    <w:rsid w:val="006502A7"/>
    <w:rsid w:val="0065088B"/>
    <w:rsid w:val="00650BB0"/>
    <w:rsid w:val="006541B5"/>
    <w:rsid w:val="00655A60"/>
    <w:rsid w:val="00655B69"/>
    <w:rsid w:val="00656BDA"/>
    <w:rsid w:val="0065764E"/>
    <w:rsid w:val="00657DBA"/>
    <w:rsid w:val="0066052D"/>
    <w:rsid w:val="006639DA"/>
    <w:rsid w:val="006660B9"/>
    <w:rsid w:val="006668D8"/>
    <w:rsid w:val="00670C00"/>
    <w:rsid w:val="00676BB3"/>
    <w:rsid w:val="00680B42"/>
    <w:rsid w:val="00681BFC"/>
    <w:rsid w:val="00686406"/>
    <w:rsid w:val="00687E42"/>
    <w:rsid w:val="006902CD"/>
    <w:rsid w:val="00693B03"/>
    <w:rsid w:val="006A142C"/>
    <w:rsid w:val="006A2933"/>
    <w:rsid w:val="006B36B1"/>
    <w:rsid w:val="006B59DE"/>
    <w:rsid w:val="006C0DAF"/>
    <w:rsid w:val="006C0EC9"/>
    <w:rsid w:val="006C2568"/>
    <w:rsid w:val="006C25B7"/>
    <w:rsid w:val="006C3979"/>
    <w:rsid w:val="006C4C51"/>
    <w:rsid w:val="006C60D0"/>
    <w:rsid w:val="006C789E"/>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352A"/>
    <w:rsid w:val="0072466F"/>
    <w:rsid w:val="007250F9"/>
    <w:rsid w:val="00725166"/>
    <w:rsid w:val="007304E9"/>
    <w:rsid w:val="00731AC0"/>
    <w:rsid w:val="0073203F"/>
    <w:rsid w:val="00732CE9"/>
    <w:rsid w:val="0073309D"/>
    <w:rsid w:val="00733F4B"/>
    <w:rsid w:val="007340E2"/>
    <w:rsid w:val="0073626E"/>
    <w:rsid w:val="00737F53"/>
    <w:rsid w:val="00740290"/>
    <w:rsid w:val="00740C39"/>
    <w:rsid w:val="007415DF"/>
    <w:rsid w:val="00743B5F"/>
    <w:rsid w:val="00744AE2"/>
    <w:rsid w:val="0074583E"/>
    <w:rsid w:val="00753809"/>
    <w:rsid w:val="00753C2E"/>
    <w:rsid w:val="00754578"/>
    <w:rsid w:val="00754DA1"/>
    <w:rsid w:val="007570FA"/>
    <w:rsid w:val="007607B2"/>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B0441"/>
    <w:rsid w:val="007B0DDB"/>
    <w:rsid w:val="007B2C75"/>
    <w:rsid w:val="007B48F5"/>
    <w:rsid w:val="007B593E"/>
    <w:rsid w:val="007B6F9F"/>
    <w:rsid w:val="007B7811"/>
    <w:rsid w:val="007B79A4"/>
    <w:rsid w:val="007C0B0F"/>
    <w:rsid w:val="007C127E"/>
    <w:rsid w:val="007C18F4"/>
    <w:rsid w:val="007C19BD"/>
    <w:rsid w:val="007C27A0"/>
    <w:rsid w:val="007C2F1D"/>
    <w:rsid w:val="007C59EC"/>
    <w:rsid w:val="007C7A4C"/>
    <w:rsid w:val="007D0549"/>
    <w:rsid w:val="007D12BA"/>
    <w:rsid w:val="007D5452"/>
    <w:rsid w:val="007E38ED"/>
    <w:rsid w:val="007E42B4"/>
    <w:rsid w:val="007E44B8"/>
    <w:rsid w:val="007E5D9C"/>
    <w:rsid w:val="007E6741"/>
    <w:rsid w:val="007E79A7"/>
    <w:rsid w:val="007E7D90"/>
    <w:rsid w:val="007F1BE5"/>
    <w:rsid w:val="007F290A"/>
    <w:rsid w:val="007F2A27"/>
    <w:rsid w:val="007F48C0"/>
    <w:rsid w:val="0080439B"/>
    <w:rsid w:val="00806746"/>
    <w:rsid w:val="00806C5D"/>
    <w:rsid w:val="0081192D"/>
    <w:rsid w:val="008122FC"/>
    <w:rsid w:val="0081309A"/>
    <w:rsid w:val="00813A10"/>
    <w:rsid w:val="0081619C"/>
    <w:rsid w:val="00816834"/>
    <w:rsid w:val="00820180"/>
    <w:rsid w:val="008206B7"/>
    <w:rsid w:val="00820A4C"/>
    <w:rsid w:val="008210D0"/>
    <w:rsid w:val="008309CA"/>
    <w:rsid w:val="00831614"/>
    <w:rsid w:val="0083338F"/>
    <w:rsid w:val="00841425"/>
    <w:rsid w:val="0084376D"/>
    <w:rsid w:val="0084609A"/>
    <w:rsid w:val="00852785"/>
    <w:rsid w:val="00853B2B"/>
    <w:rsid w:val="008559A2"/>
    <w:rsid w:val="00855CB7"/>
    <w:rsid w:val="00857F7E"/>
    <w:rsid w:val="00862D57"/>
    <w:rsid w:val="0086344E"/>
    <w:rsid w:val="0086381A"/>
    <w:rsid w:val="008643EE"/>
    <w:rsid w:val="00864F60"/>
    <w:rsid w:val="00867F8A"/>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C5FCA"/>
    <w:rsid w:val="008D09B5"/>
    <w:rsid w:val="008D352C"/>
    <w:rsid w:val="008D48BC"/>
    <w:rsid w:val="008D7862"/>
    <w:rsid w:val="008D7BD1"/>
    <w:rsid w:val="008E222D"/>
    <w:rsid w:val="008E26C9"/>
    <w:rsid w:val="008E3212"/>
    <w:rsid w:val="008E4661"/>
    <w:rsid w:val="008E575B"/>
    <w:rsid w:val="008E7CD0"/>
    <w:rsid w:val="008F054B"/>
    <w:rsid w:val="008F2237"/>
    <w:rsid w:val="008F6A58"/>
    <w:rsid w:val="0090169F"/>
    <w:rsid w:val="00901B04"/>
    <w:rsid w:val="00905438"/>
    <w:rsid w:val="0090648C"/>
    <w:rsid w:val="00906B78"/>
    <w:rsid w:val="00910302"/>
    <w:rsid w:val="00911BE0"/>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0056"/>
    <w:rsid w:val="0094265D"/>
    <w:rsid w:val="00945729"/>
    <w:rsid w:val="00945D6C"/>
    <w:rsid w:val="00950EA0"/>
    <w:rsid w:val="00950F7F"/>
    <w:rsid w:val="00952EC0"/>
    <w:rsid w:val="00953095"/>
    <w:rsid w:val="009543ED"/>
    <w:rsid w:val="00955148"/>
    <w:rsid w:val="0096053E"/>
    <w:rsid w:val="00960FB9"/>
    <w:rsid w:val="00964405"/>
    <w:rsid w:val="009657D6"/>
    <w:rsid w:val="00966A05"/>
    <w:rsid w:val="009673F6"/>
    <w:rsid w:val="00967900"/>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B9D"/>
    <w:rsid w:val="009C4C74"/>
    <w:rsid w:val="009C7F14"/>
    <w:rsid w:val="009D0328"/>
    <w:rsid w:val="009D03E0"/>
    <w:rsid w:val="009D2A2D"/>
    <w:rsid w:val="009D5C7B"/>
    <w:rsid w:val="009D6D88"/>
    <w:rsid w:val="009E146C"/>
    <w:rsid w:val="009E22AA"/>
    <w:rsid w:val="009E52EF"/>
    <w:rsid w:val="009E5EAA"/>
    <w:rsid w:val="009E6E78"/>
    <w:rsid w:val="009E7EAD"/>
    <w:rsid w:val="009F08B4"/>
    <w:rsid w:val="009F185A"/>
    <w:rsid w:val="009F5C64"/>
    <w:rsid w:val="009F5C80"/>
    <w:rsid w:val="009F6C15"/>
    <w:rsid w:val="009F743B"/>
    <w:rsid w:val="00A0600A"/>
    <w:rsid w:val="00A07AAD"/>
    <w:rsid w:val="00A12250"/>
    <w:rsid w:val="00A14240"/>
    <w:rsid w:val="00A1507B"/>
    <w:rsid w:val="00A21E0D"/>
    <w:rsid w:val="00A23058"/>
    <w:rsid w:val="00A23EA9"/>
    <w:rsid w:val="00A251CA"/>
    <w:rsid w:val="00A2657A"/>
    <w:rsid w:val="00A2745E"/>
    <w:rsid w:val="00A27B22"/>
    <w:rsid w:val="00A27BCD"/>
    <w:rsid w:val="00A27D16"/>
    <w:rsid w:val="00A33E51"/>
    <w:rsid w:val="00A36A22"/>
    <w:rsid w:val="00A36FD3"/>
    <w:rsid w:val="00A41EBD"/>
    <w:rsid w:val="00A4267A"/>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6B4A"/>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F7A"/>
    <w:rsid w:val="00B30756"/>
    <w:rsid w:val="00B30B4E"/>
    <w:rsid w:val="00B310FB"/>
    <w:rsid w:val="00B324B1"/>
    <w:rsid w:val="00B32D1D"/>
    <w:rsid w:val="00B35761"/>
    <w:rsid w:val="00B35C0D"/>
    <w:rsid w:val="00B407C6"/>
    <w:rsid w:val="00B41145"/>
    <w:rsid w:val="00B41D73"/>
    <w:rsid w:val="00B430F2"/>
    <w:rsid w:val="00B43A40"/>
    <w:rsid w:val="00B455DA"/>
    <w:rsid w:val="00B45B4C"/>
    <w:rsid w:val="00B47DDB"/>
    <w:rsid w:val="00B5229A"/>
    <w:rsid w:val="00B53033"/>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5F79"/>
    <w:rsid w:val="00BA6792"/>
    <w:rsid w:val="00BB066E"/>
    <w:rsid w:val="00BB1114"/>
    <w:rsid w:val="00BB185E"/>
    <w:rsid w:val="00BB2CE4"/>
    <w:rsid w:val="00BB6266"/>
    <w:rsid w:val="00BB63B2"/>
    <w:rsid w:val="00BC1C21"/>
    <w:rsid w:val="00BC373E"/>
    <w:rsid w:val="00BC4C8B"/>
    <w:rsid w:val="00BC561E"/>
    <w:rsid w:val="00BD041F"/>
    <w:rsid w:val="00BD0D5E"/>
    <w:rsid w:val="00BD12BF"/>
    <w:rsid w:val="00BD4306"/>
    <w:rsid w:val="00BE1628"/>
    <w:rsid w:val="00BE480D"/>
    <w:rsid w:val="00BE7687"/>
    <w:rsid w:val="00BE7AA4"/>
    <w:rsid w:val="00BE7EFE"/>
    <w:rsid w:val="00BF0D35"/>
    <w:rsid w:val="00BF30C4"/>
    <w:rsid w:val="00BF5A5E"/>
    <w:rsid w:val="00BF6DFA"/>
    <w:rsid w:val="00C0453B"/>
    <w:rsid w:val="00C04EF0"/>
    <w:rsid w:val="00C05D5E"/>
    <w:rsid w:val="00C05E5D"/>
    <w:rsid w:val="00C06074"/>
    <w:rsid w:val="00C06A1A"/>
    <w:rsid w:val="00C12CF6"/>
    <w:rsid w:val="00C139BC"/>
    <w:rsid w:val="00C145CD"/>
    <w:rsid w:val="00C14883"/>
    <w:rsid w:val="00C156D7"/>
    <w:rsid w:val="00C17068"/>
    <w:rsid w:val="00C17B90"/>
    <w:rsid w:val="00C24AED"/>
    <w:rsid w:val="00C25DF6"/>
    <w:rsid w:val="00C268A9"/>
    <w:rsid w:val="00C276DA"/>
    <w:rsid w:val="00C27C4C"/>
    <w:rsid w:val="00C31D47"/>
    <w:rsid w:val="00C33531"/>
    <w:rsid w:val="00C34CBF"/>
    <w:rsid w:val="00C34DDB"/>
    <w:rsid w:val="00C37EC6"/>
    <w:rsid w:val="00C447C7"/>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57C"/>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E70"/>
    <w:rsid w:val="00CE4FE4"/>
    <w:rsid w:val="00CF010C"/>
    <w:rsid w:val="00CF333A"/>
    <w:rsid w:val="00CF7968"/>
    <w:rsid w:val="00D02F10"/>
    <w:rsid w:val="00D03326"/>
    <w:rsid w:val="00D048A7"/>
    <w:rsid w:val="00D04B6E"/>
    <w:rsid w:val="00D063D1"/>
    <w:rsid w:val="00D1207C"/>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3FA"/>
    <w:rsid w:val="00D657E3"/>
    <w:rsid w:val="00D71D96"/>
    <w:rsid w:val="00D72C31"/>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1583"/>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4987"/>
    <w:rsid w:val="00DE6441"/>
    <w:rsid w:val="00DE75EF"/>
    <w:rsid w:val="00DF06FD"/>
    <w:rsid w:val="00DF087F"/>
    <w:rsid w:val="00DF14CB"/>
    <w:rsid w:val="00DF1D35"/>
    <w:rsid w:val="00DF20D8"/>
    <w:rsid w:val="00DF3082"/>
    <w:rsid w:val="00DF3A80"/>
    <w:rsid w:val="00DF6053"/>
    <w:rsid w:val="00DF6E5D"/>
    <w:rsid w:val="00E023BF"/>
    <w:rsid w:val="00E0391A"/>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4E24"/>
    <w:rsid w:val="00E54EE6"/>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0DD5"/>
    <w:rsid w:val="00EA1FA1"/>
    <w:rsid w:val="00EB00A9"/>
    <w:rsid w:val="00EB20DD"/>
    <w:rsid w:val="00EB2FA3"/>
    <w:rsid w:val="00EB3DEE"/>
    <w:rsid w:val="00EB4AB4"/>
    <w:rsid w:val="00EB5204"/>
    <w:rsid w:val="00EB610C"/>
    <w:rsid w:val="00EB6AD2"/>
    <w:rsid w:val="00EB7D2F"/>
    <w:rsid w:val="00EC0B56"/>
    <w:rsid w:val="00EC2451"/>
    <w:rsid w:val="00EC28F0"/>
    <w:rsid w:val="00EC6B32"/>
    <w:rsid w:val="00ED279F"/>
    <w:rsid w:val="00ED3A6C"/>
    <w:rsid w:val="00ED595E"/>
    <w:rsid w:val="00EE2FBD"/>
    <w:rsid w:val="00EE3814"/>
    <w:rsid w:val="00EF0380"/>
    <w:rsid w:val="00EF2BE7"/>
    <w:rsid w:val="00EF3D92"/>
    <w:rsid w:val="00EF4BB9"/>
    <w:rsid w:val="00EF57AF"/>
    <w:rsid w:val="00EF76F0"/>
    <w:rsid w:val="00F02657"/>
    <w:rsid w:val="00F0385F"/>
    <w:rsid w:val="00F05525"/>
    <w:rsid w:val="00F07679"/>
    <w:rsid w:val="00F10865"/>
    <w:rsid w:val="00F10CBC"/>
    <w:rsid w:val="00F11197"/>
    <w:rsid w:val="00F14BD0"/>
    <w:rsid w:val="00F214C3"/>
    <w:rsid w:val="00F22A87"/>
    <w:rsid w:val="00F24FB7"/>
    <w:rsid w:val="00F30855"/>
    <w:rsid w:val="00F31194"/>
    <w:rsid w:val="00F31CC5"/>
    <w:rsid w:val="00F31EB3"/>
    <w:rsid w:val="00F34C2C"/>
    <w:rsid w:val="00F35127"/>
    <w:rsid w:val="00F40786"/>
    <w:rsid w:val="00F41EA2"/>
    <w:rsid w:val="00F43204"/>
    <w:rsid w:val="00F47128"/>
    <w:rsid w:val="00F47FA7"/>
    <w:rsid w:val="00F51CC7"/>
    <w:rsid w:val="00F52F68"/>
    <w:rsid w:val="00F534CF"/>
    <w:rsid w:val="00F5451A"/>
    <w:rsid w:val="00F54C3A"/>
    <w:rsid w:val="00F55E6C"/>
    <w:rsid w:val="00F600B2"/>
    <w:rsid w:val="00F61C85"/>
    <w:rsid w:val="00F63E62"/>
    <w:rsid w:val="00F66E25"/>
    <w:rsid w:val="00F7074F"/>
    <w:rsid w:val="00F71B09"/>
    <w:rsid w:val="00F7521C"/>
    <w:rsid w:val="00F75BFF"/>
    <w:rsid w:val="00F765FD"/>
    <w:rsid w:val="00F772D3"/>
    <w:rsid w:val="00F81999"/>
    <w:rsid w:val="00F832F6"/>
    <w:rsid w:val="00F8479D"/>
    <w:rsid w:val="00F86504"/>
    <w:rsid w:val="00F91642"/>
    <w:rsid w:val="00F918DF"/>
    <w:rsid w:val="00F922A7"/>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 w:type="character" w:styleId="aff3">
    <w:name w:val="Strong"/>
    <w:uiPriority w:val="22"/>
    <w:qFormat/>
    <w:rsid w:val="001A2391"/>
    <w:rPr>
      <w:b/>
      <w:bCs/>
    </w:rPr>
  </w:style>
  <w:style w:type="paragraph" w:customStyle="1" w:styleId="TableParagraph">
    <w:name w:val="Table Paragraph"/>
    <w:basedOn w:val="a"/>
    <w:uiPriority w:val="1"/>
    <w:qFormat/>
    <w:rsid w:val="001A2391"/>
    <w:pPr>
      <w:widowControl w:val="0"/>
      <w:autoSpaceDE w:val="0"/>
      <w:autoSpaceDN w:val="0"/>
      <w:spacing w:after="0" w:line="195" w:lineRule="exact"/>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mailto:dkapralov@megacom.k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78B5F-AC06-45C7-B13D-A64C6EA9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4564</TotalTime>
  <Pages>17</Pages>
  <Words>5664</Words>
  <Characters>32286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37875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Абдыманапов Марс Абдыманапович</cp:lastModifiedBy>
  <cp:revision>222</cp:revision>
  <cp:lastPrinted>2023-08-16T03:43:00Z</cp:lastPrinted>
  <dcterms:created xsi:type="dcterms:W3CDTF">2022-05-31T06:14:00Z</dcterms:created>
  <dcterms:modified xsi:type="dcterms:W3CDTF">2023-12-22T04:08:00Z</dcterms:modified>
</cp:coreProperties>
</file>